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346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3461"/>
      </w:tblGrid>
      <w:tr w:rsidR="00535C55" w14:paraId="67773CAB" w14:textId="77777777">
        <w:trPr>
          <w:trHeight w:val="605"/>
        </w:trPr>
        <w:tc>
          <w:tcPr>
            <w:tcW w:w="3461" w:type="dxa"/>
            <w:tcBorders>
              <w:top w:val="single" w:sz="3" w:space="0" w:color="000000"/>
              <w:left w:val="single" w:sz="3" w:space="0" w:color="000000"/>
              <w:bottom w:val="single" w:sz="3" w:space="0" w:color="000000"/>
              <w:right w:val="single" w:sz="3" w:space="0" w:color="000000"/>
            </w:tcBorders>
            <w:vAlign w:val="center"/>
          </w:tcPr>
          <w:p w14:paraId="5754B381" w14:textId="77777777" w:rsidR="00535C55" w:rsidRDefault="00A71DA4" w:rsidP="00A65DFA">
            <w:pPr>
              <w:pStyle w:val="a3"/>
              <w:spacing w:line="420" w:lineRule="auto"/>
              <w:jc w:val="center"/>
            </w:pPr>
            <w:bookmarkStart w:id="0" w:name="_top"/>
            <w:bookmarkEnd w:id="0"/>
            <w:r>
              <w:rPr>
                <w:rFonts w:eastAsia="HY헤드라인M"/>
                <w:sz w:val="24"/>
                <w:shd w:val="clear" w:color="000000" w:fill="auto"/>
              </w:rPr>
              <w:t>양식</w:t>
            </w:r>
          </w:p>
        </w:tc>
      </w:tr>
    </w:tbl>
    <w:p w14:paraId="0C3611DF" w14:textId="77777777" w:rsidR="00DB636E" w:rsidRDefault="00DB636E" w:rsidP="00A65DFA">
      <w:pPr>
        <w:pStyle w:val="a3"/>
      </w:pPr>
    </w:p>
    <w:p w14:paraId="35CE8556" w14:textId="77777777" w:rsidR="00DB636E" w:rsidRDefault="00DB636E" w:rsidP="00A65DFA">
      <w:pPr>
        <w:pStyle w:val="a3"/>
        <w:rPr>
          <w:spacing w:val="-6"/>
          <w:sz w:val="30"/>
          <w:shd w:val="clear" w:color="000000" w:fill="auto"/>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DB636E" w14:paraId="11598F49" w14:textId="77777777" w:rsidTr="00DB636E">
        <w:tc>
          <w:tcPr>
            <w:tcW w:w="9836" w:type="dxa"/>
            <w:shd w:val="clear" w:color="auto" w:fill="0066FF"/>
            <w:vAlign w:val="center"/>
          </w:tcPr>
          <w:p w14:paraId="0F3F7AE0" w14:textId="77777777" w:rsidR="00DB636E" w:rsidRPr="00D24825" w:rsidRDefault="00DB636E" w:rsidP="00A65DFA">
            <w:pPr>
              <w:pStyle w:val="a3"/>
              <w:pBdr>
                <w:top w:val="none" w:sz="0" w:space="0" w:color="auto"/>
                <w:left w:val="none" w:sz="0" w:space="0" w:color="auto"/>
                <w:bottom w:val="none" w:sz="0" w:space="0" w:color="auto"/>
                <w:right w:val="none" w:sz="0" w:space="0" w:color="auto"/>
              </w:pBdr>
              <w:jc w:val="center"/>
              <w:rPr>
                <w:spacing w:val="-6"/>
                <w:sz w:val="8"/>
                <w:szCs w:val="8"/>
                <w:shd w:val="clear" w:color="000000" w:fill="auto"/>
              </w:rPr>
            </w:pPr>
          </w:p>
        </w:tc>
      </w:tr>
      <w:tr w:rsidR="00DB636E" w14:paraId="66692914" w14:textId="77777777" w:rsidTr="00DB636E">
        <w:tc>
          <w:tcPr>
            <w:tcW w:w="9836" w:type="dxa"/>
            <w:vAlign w:val="center"/>
          </w:tcPr>
          <w:p w14:paraId="4B4E8B5E" w14:textId="77777777" w:rsidR="00DB636E" w:rsidRPr="00DB636E" w:rsidRDefault="00DB636E" w:rsidP="00A65DFA">
            <w:pPr>
              <w:pStyle w:val="a3"/>
              <w:pBdr>
                <w:top w:val="none" w:sz="0" w:space="0" w:color="auto"/>
                <w:left w:val="none" w:sz="0" w:space="0" w:color="auto"/>
                <w:bottom w:val="none" w:sz="0" w:space="0" w:color="auto"/>
                <w:right w:val="none" w:sz="0" w:space="0" w:color="auto"/>
              </w:pBdr>
              <w:jc w:val="center"/>
              <w:rPr>
                <w:rFonts w:ascii="HY헤드라인M" w:eastAsia="HY헤드라인M"/>
                <w:spacing w:val="-6"/>
                <w:szCs w:val="20"/>
                <w:shd w:val="clear" w:color="000000" w:fill="auto"/>
              </w:rPr>
            </w:pPr>
          </w:p>
          <w:p w14:paraId="28170E93" w14:textId="07A7CC20" w:rsidR="00DB636E" w:rsidRPr="00DB636E" w:rsidRDefault="00DB636E" w:rsidP="00A65DFA">
            <w:pPr>
              <w:pStyle w:val="a3"/>
              <w:pBdr>
                <w:top w:val="none" w:sz="0" w:space="0" w:color="auto"/>
                <w:left w:val="none" w:sz="0" w:space="0" w:color="auto"/>
                <w:bottom w:val="none" w:sz="0" w:space="0" w:color="auto"/>
                <w:right w:val="none" w:sz="0" w:space="0" w:color="auto"/>
              </w:pBdr>
              <w:jc w:val="center"/>
              <w:rPr>
                <w:rFonts w:ascii="HY헤드라인M" w:eastAsia="HY헤드라인M"/>
                <w:spacing w:val="-6"/>
                <w:sz w:val="48"/>
                <w:szCs w:val="48"/>
                <w:shd w:val="clear" w:color="000000" w:fill="auto"/>
              </w:rPr>
            </w:pPr>
            <w:r w:rsidRPr="00DB636E">
              <w:rPr>
                <w:rFonts w:ascii="HY헤드라인M" w:eastAsia="HY헤드라인M" w:hint="eastAsia"/>
                <w:spacing w:val="-6"/>
                <w:sz w:val="48"/>
                <w:szCs w:val="48"/>
                <w:shd w:val="clear" w:color="000000" w:fill="auto"/>
              </w:rPr>
              <w:t xml:space="preserve">2026년 </w:t>
            </w:r>
            <w:proofErr w:type="spellStart"/>
            <w:r w:rsidRPr="00DB636E">
              <w:rPr>
                <w:rFonts w:ascii="HY헤드라인M" w:eastAsia="HY헤드라인M" w:hint="eastAsia"/>
                <w:spacing w:val="-6"/>
                <w:sz w:val="48"/>
                <w:szCs w:val="48"/>
                <w:shd w:val="clear" w:color="000000" w:fill="auto"/>
              </w:rPr>
              <w:t>한이음</w:t>
            </w:r>
            <w:proofErr w:type="spellEnd"/>
            <w:r w:rsidRPr="00DB636E">
              <w:rPr>
                <w:rFonts w:ascii="HY헤드라인M" w:eastAsia="HY헤드라인M" w:hint="eastAsia"/>
                <w:spacing w:val="-6"/>
                <w:sz w:val="48"/>
                <w:szCs w:val="48"/>
                <w:shd w:val="clear" w:color="000000" w:fill="auto"/>
              </w:rPr>
              <w:t xml:space="preserve"> </w:t>
            </w:r>
            <w:proofErr w:type="spellStart"/>
            <w:r w:rsidRPr="00DB636E">
              <w:rPr>
                <w:rFonts w:ascii="HY헤드라인M" w:eastAsia="HY헤드라인M" w:hint="eastAsia"/>
                <w:spacing w:val="-6"/>
                <w:sz w:val="48"/>
                <w:szCs w:val="48"/>
                <w:shd w:val="clear" w:color="000000" w:fill="auto"/>
              </w:rPr>
              <w:t>드림업</w:t>
            </w:r>
            <w:proofErr w:type="spellEnd"/>
          </w:p>
          <w:p w14:paraId="33DAA7EE" w14:textId="7A0407AF" w:rsidR="00DB636E" w:rsidRPr="00DB636E" w:rsidRDefault="00DB636E" w:rsidP="00A65DFA">
            <w:pPr>
              <w:pStyle w:val="a3"/>
              <w:pBdr>
                <w:top w:val="none" w:sz="0" w:space="0" w:color="auto"/>
                <w:left w:val="none" w:sz="0" w:space="0" w:color="auto"/>
                <w:bottom w:val="none" w:sz="0" w:space="0" w:color="auto"/>
                <w:right w:val="none" w:sz="0" w:space="0" w:color="auto"/>
              </w:pBdr>
              <w:jc w:val="center"/>
              <w:rPr>
                <w:spacing w:val="-6"/>
                <w:sz w:val="76"/>
                <w:szCs w:val="76"/>
                <w:shd w:val="clear" w:color="000000" w:fill="auto"/>
              </w:rPr>
            </w:pPr>
            <w:r w:rsidRPr="00DB636E">
              <w:rPr>
                <w:rFonts w:ascii="HY헤드라인M" w:eastAsia="HY헤드라인M" w:hint="eastAsia"/>
                <w:spacing w:val="-6"/>
                <w:sz w:val="76"/>
                <w:szCs w:val="76"/>
                <w:shd w:val="clear" w:color="000000" w:fill="auto"/>
              </w:rPr>
              <w:t>개 발 보 고 서</w:t>
            </w:r>
          </w:p>
        </w:tc>
      </w:tr>
      <w:tr w:rsidR="00DB636E" w14:paraId="70F53467" w14:textId="77777777" w:rsidTr="00DB636E">
        <w:tc>
          <w:tcPr>
            <w:tcW w:w="9836" w:type="dxa"/>
            <w:shd w:val="clear" w:color="auto" w:fill="0066FF"/>
            <w:vAlign w:val="center"/>
          </w:tcPr>
          <w:p w14:paraId="6B59D960" w14:textId="77777777" w:rsidR="00DB636E" w:rsidRPr="00D24825" w:rsidRDefault="00DB636E" w:rsidP="00A65DFA">
            <w:pPr>
              <w:pStyle w:val="a3"/>
              <w:pBdr>
                <w:top w:val="none" w:sz="0" w:space="0" w:color="auto"/>
                <w:left w:val="none" w:sz="0" w:space="0" w:color="auto"/>
                <w:bottom w:val="none" w:sz="0" w:space="0" w:color="auto"/>
                <w:right w:val="none" w:sz="0" w:space="0" w:color="auto"/>
              </w:pBdr>
              <w:jc w:val="center"/>
              <w:rPr>
                <w:spacing w:val="-6"/>
                <w:sz w:val="8"/>
                <w:szCs w:val="8"/>
                <w:shd w:val="clear" w:color="000000" w:fill="auto"/>
              </w:rPr>
            </w:pPr>
          </w:p>
        </w:tc>
      </w:tr>
    </w:tbl>
    <w:p w14:paraId="7C9FA454" w14:textId="77777777" w:rsidR="00DB636E" w:rsidRDefault="00DB636E" w:rsidP="00A65DFA">
      <w:pPr>
        <w:pStyle w:val="a3"/>
        <w:jc w:val="center"/>
        <w:rPr>
          <w:rFonts w:ascii="HCI Poppy"/>
          <w:b/>
          <w:spacing w:val="-5"/>
          <w:w w:val="98"/>
          <w:sz w:val="50"/>
          <w:shd w:val="clear" w:color="000000" w:fill="auto"/>
        </w:rPr>
      </w:pPr>
    </w:p>
    <w:p w14:paraId="731853CD" w14:textId="13702720" w:rsidR="00535C55" w:rsidRPr="00DB636E" w:rsidRDefault="00A71DA4" w:rsidP="00A65DFA">
      <w:pPr>
        <w:pStyle w:val="a3"/>
        <w:jc w:val="center"/>
        <w:rPr>
          <w:rFonts w:ascii="HY헤드라인M" w:eastAsia="HY헤드라인M"/>
          <w:spacing w:val="-6"/>
          <w:sz w:val="30"/>
          <w:shd w:val="clear" w:color="000000" w:fill="auto"/>
        </w:rPr>
      </w:pPr>
      <w:r w:rsidRPr="00DB636E">
        <w:rPr>
          <w:rFonts w:ascii="HY헤드라인M" w:eastAsia="HY헤드라인M" w:hint="eastAsia"/>
          <w:b/>
          <w:spacing w:val="-5"/>
          <w:w w:val="98"/>
          <w:sz w:val="50"/>
          <w:shd w:val="clear" w:color="000000" w:fill="auto"/>
        </w:rPr>
        <w:t>2026. 8.</w:t>
      </w:r>
    </w:p>
    <w:p w14:paraId="0753DDF5" w14:textId="77777777" w:rsidR="00535C55" w:rsidRDefault="00535C55" w:rsidP="00A65DFA">
      <w:pPr>
        <w:pStyle w:val="a3"/>
        <w:jc w:val="center"/>
        <w:rPr>
          <w:spacing w:val="-6"/>
          <w:sz w:val="30"/>
          <w:shd w:val="clear" w:color="000000" w:fill="auto"/>
        </w:rPr>
      </w:pPr>
    </w:p>
    <w:p w14:paraId="5794C0AC" w14:textId="77777777" w:rsidR="00DB636E" w:rsidRDefault="00DB636E" w:rsidP="00A65DFA">
      <w:pPr>
        <w:pStyle w:val="a3"/>
        <w:jc w:val="center"/>
        <w:rPr>
          <w:spacing w:val="-6"/>
          <w:sz w:val="30"/>
          <w:shd w:val="clear" w:color="000000" w:fill="auto"/>
        </w:rPr>
      </w:pPr>
    </w:p>
    <w:tbl>
      <w:tblPr>
        <w:tblOverlap w:val="never"/>
        <w:tblW w:w="9576" w:type="dxa"/>
        <w:tblInd w:w="85" w:type="dxa"/>
        <w:tblBorders>
          <w:top w:val="single" w:sz="3" w:space="0" w:color="000000"/>
          <w:left w:val="single" w:sz="3" w:space="0" w:color="000000"/>
          <w:bottom w:val="single" w:sz="3" w:space="0" w:color="000000"/>
          <w:right w:val="single" w:sz="3" w:space="0" w:color="000000"/>
        </w:tblBorders>
        <w:tblLayout w:type="fixed"/>
        <w:tblCellMar>
          <w:top w:w="57" w:type="dxa"/>
          <w:left w:w="85" w:type="dxa"/>
          <w:bottom w:w="57" w:type="dxa"/>
          <w:right w:w="85" w:type="dxa"/>
        </w:tblCellMar>
        <w:tblLook w:val="04A0" w:firstRow="1" w:lastRow="0" w:firstColumn="1" w:lastColumn="0" w:noHBand="0" w:noVBand="1"/>
      </w:tblPr>
      <w:tblGrid>
        <w:gridCol w:w="1624"/>
        <w:gridCol w:w="7952"/>
      </w:tblGrid>
      <w:tr w:rsidR="00535C55" w14:paraId="46792C73" w14:textId="77777777">
        <w:trPr>
          <w:trHeight w:val="1126"/>
        </w:trPr>
        <w:tc>
          <w:tcPr>
            <w:tcW w:w="162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3776A47F" w14:textId="77777777" w:rsidR="00535C55" w:rsidRPr="00DB636E" w:rsidRDefault="00A71DA4" w:rsidP="00A65DFA">
            <w:pPr>
              <w:wordWrap w:val="0"/>
              <w:jc w:val="center"/>
              <w:rPr>
                <w:rFonts w:asciiTheme="majorHAnsi" w:eastAsiaTheme="majorHAnsi" w:hAnsiTheme="majorHAnsi"/>
                <w:b/>
                <w:bCs/>
              </w:rPr>
            </w:pPr>
            <w:r w:rsidRPr="00DB636E">
              <w:rPr>
                <w:rFonts w:asciiTheme="majorHAnsi" w:eastAsiaTheme="majorHAnsi" w:hAnsiTheme="majorHAnsi"/>
                <w:b/>
                <w:bCs/>
              </w:rPr>
              <w:t>프로젝트명</w:t>
            </w:r>
          </w:p>
        </w:tc>
        <w:tc>
          <w:tcPr>
            <w:tcW w:w="7952" w:type="dxa"/>
            <w:tcBorders>
              <w:top w:val="single" w:sz="3" w:space="0" w:color="000000"/>
              <w:left w:val="single" w:sz="3" w:space="0" w:color="000000"/>
              <w:bottom w:val="single" w:sz="3" w:space="0" w:color="000000"/>
              <w:right w:val="single" w:sz="3" w:space="0" w:color="000000"/>
            </w:tcBorders>
            <w:vAlign w:val="center"/>
          </w:tcPr>
          <w:p w14:paraId="2D4B8D51" w14:textId="0C956D0A" w:rsidR="00535C55" w:rsidRPr="00971AE0" w:rsidRDefault="00971AE0" w:rsidP="00A65DFA">
            <w:pPr>
              <w:wordWrap w:val="0"/>
              <w:rPr>
                <w:rFonts w:asciiTheme="majorHAnsi" w:eastAsiaTheme="majorHAnsi" w:hAnsiTheme="majorHAnsi"/>
                <w:b/>
                <w:bCs/>
                <w:color w:val="auto"/>
              </w:rPr>
            </w:pPr>
            <w:r w:rsidRPr="00971AE0">
              <w:rPr>
                <w:rFonts w:asciiTheme="majorHAnsi" w:eastAsiaTheme="majorHAnsi" w:hAnsiTheme="majorHAnsi"/>
                <w:b/>
                <w:bCs/>
                <w:color w:val="auto"/>
              </w:rPr>
              <w:t>VLM 기반 Physical AI 지뢰탐지 로봇 시스템</w:t>
            </w:r>
          </w:p>
        </w:tc>
      </w:tr>
    </w:tbl>
    <w:p w14:paraId="0C4640FB" w14:textId="77777777" w:rsidR="00DB636E" w:rsidRDefault="00DB636E" w:rsidP="00A65DFA">
      <w:pPr>
        <w:pStyle w:val="a3"/>
        <w:jc w:val="center"/>
      </w:pPr>
    </w:p>
    <w:p w14:paraId="7B175515" w14:textId="77777777" w:rsidR="00DB636E" w:rsidRDefault="00DB636E" w:rsidP="00A65DFA">
      <w:pPr>
        <w:pStyle w:val="a3"/>
        <w:jc w:val="center"/>
      </w:pPr>
    </w:p>
    <w:p w14:paraId="077C663D" w14:textId="4A6AD3A7" w:rsidR="00DB636E" w:rsidRDefault="00A71DA4" w:rsidP="00A65DFA">
      <w:pPr>
        <w:pStyle w:val="a3"/>
        <w:jc w:val="center"/>
      </w:pPr>
      <w:r>
        <w:rPr>
          <w:noProof/>
        </w:rPr>
        <w:drawing>
          <wp:inline distT="0" distB="0" distL="0" distR="0" wp14:anchorId="4F8BF3F4" wp14:editId="471ABF0B">
            <wp:extent cx="3962400" cy="754380"/>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C:\Users\SAMSUNG\AppData\Local\Temp\Hnc\BinData\EMB000012a43cba.PNG"/>
                    <pic:cNvPicPr/>
                  </pic:nvPicPr>
                  <pic:blipFill>
                    <a:blip r:embed="rId6"/>
                    <a:stretch>
                      <a:fillRect/>
                    </a:stretch>
                  </pic:blipFill>
                  <pic:spPr>
                    <a:xfrm>
                      <a:off x="0" y="0"/>
                      <a:ext cx="3962400" cy="754380"/>
                    </a:xfrm>
                    <a:prstGeom prst="rect">
                      <a:avLst/>
                    </a:prstGeom>
                    <a:effectLst/>
                  </pic:spPr>
                </pic:pic>
              </a:graphicData>
            </a:graphic>
          </wp:inline>
        </w:drawing>
      </w:r>
    </w:p>
    <w:p w14:paraId="50E5EB18" w14:textId="77777777" w:rsidR="00DB636E" w:rsidRDefault="00DB636E" w:rsidP="00A65DFA">
      <w:pPr>
        <w:pStyle w:val="a3"/>
        <w:jc w:val="center"/>
      </w:pPr>
    </w:p>
    <w:p w14:paraId="1C5F1060" w14:textId="77777777" w:rsidR="00DB636E" w:rsidRDefault="00DB636E" w:rsidP="00A65DFA">
      <w:pPr>
        <w:pStyle w:val="a3"/>
        <w:jc w:val="center"/>
      </w:pPr>
    </w:p>
    <w:p w14:paraId="6934B8D9" w14:textId="77777777" w:rsidR="00B9305A" w:rsidRDefault="00B9305A" w:rsidP="00A65DFA">
      <w:pPr>
        <w:pStyle w:val="a3"/>
        <w:jc w:val="center"/>
      </w:pPr>
    </w:p>
    <w:p w14:paraId="096CC123" w14:textId="77777777" w:rsidR="00B9305A" w:rsidRDefault="00B9305A" w:rsidP="00A65DFA">
      <w:pPr>
        <w:pStyle w:val="a3"/>
        <w:jc w:val="center"/>
      </w:pPr>
    </w:p>
    <w:tbl>
      <w:tblPr>
        <w:tblOverlap w:val="never"/>
        <w:tblW w:w="963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535C55" w14:paraId="2829ADC0" w14:textId="77777777">
        <w:trPr>
          <w:trHeight w:val="966"/>
        </w:trPr>
        <w:tc>
          <w:tcPr>
            <w:tcW w:w="9638" w:type="dxa"/>
            <w:tcBorders>
              <w:top w:val="single" w:sz="2" w:space="0" w:color="000000"/>
              <w:left w:val="single" w:sz="2" w:space="0" w:color="000000"/>
              <w:bottom w:val="single" w:sz="2" w:space="0" w:color="000000"/>
              <w:right w:val="single" w:sz="2" w:space="0" w:color="000000"/>
            </w:tcBorders>
            <w:vAlign w:val="center"/>
          </w:tcPr>
          <w:p w14:paraId="269B200F" w14:textId="7CDB53BE" w:rsidR="00535C55" w:rsidRDefault="00A71DA4" w:rsidP="00A65DFA">
            <w:pPr>
              <w:pStyle w:val="a3"/>
              <w:spacing w:line="252" w:lineRule="auto"/>
              <w:jc w:val="center"/>
            </w:pPr>
            <w:r>
              <w:rPr>
                <w:rFonts w:ascii="HY견고딕" w:eastAsia="HY견고딕"/>
                <w:b/>
                <w:sz w:val="40"/>
                <w:shd w:val="clear" w:color="000000" w:fill="auto"/>
              </w:rPr>
              <w:lastRenderedPageBreak/>
              <w:t>요 약 본</w:t>
            </w:r>
          </w:p>
        </w:tc>
      </w:tr>
    </w:tbl>
    <w:p w14:paraId="61FB7178" w14:textId="77777777" w:rsidR="00535C55" w:rsidRDefault="00535C55" w:rsidP="00A65DFA">
      <w:pPr>
        <w:pStyle w:val="a3"/>
        <w:spacing w:line="348" w:lineRule="auto"/>
        <w:jc w:val="center"/>
      </w:pPr>
    </w:p>
    <w:tbl>
      <w:tblPr>
        <w:tblOverlap w:val="never"/>
        <w:tblW w:w="9639" w:type="dxa"/>
        <w:tblInd w:w="20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42"/>
        <w:gridCol w:w="2024"/>
        <w:gridCol w:w="2024"/>
        <w:gridCol w:w="2024"/>
        <w:gridCol w:w="2025"/>
      </w:tblGrid>
      <w:tr w:rsidR="00535C55" w14:paraId="6BD56AD1" w14:textId="77777777" w:rsidTr="00673318">
        <w:trPr>
          <w:cantSplit/>
          <w:trHeight w:val="465"/>
        </w:trPr>
        <w:tc>
          <w:tcPr>
            <w:tcW w:w="9639" w:type="dxa"/>
            <w:gridSpan w:val="5"/>
            <w:tcBorders>
              <w:top w:val="single" w:sz="2" w:space="0" w:color="000000"/>
              <w:left w:val="single" w:sz="2" w:space="0" w:color="000000"/>
              <w:bottom w:val="single" w:sz="2" w:space="0" w:color="000000"/>
              <w:right w:val="single" w:sz="2" w:space="0" w:color="000000"/>
            </w:tcBorders>
            <w:shd w:val="clear" w:color="auto" w:fill="DFE6F7"/>
            <w:vAlign w:val="center"/>
          </w:tcPr>
          <w:p w14:paraId="063CF6D1" w14:textId="77777777" w:rsidR="00535C55" w:rsidRPr="006D0C99" w:rsidRDefault="00A71DA4" w:rsidP="00A65DFA">
            <w:pPr>
              <w:wordWrap w:val="0"/>
              <w:jc w:val="center"/>
              <w:rPr>
                <w:rFonts w:asciiTheme="majorHAnsi" w:eastAsiaTheme="majorHAnsi" w:hAnsiTheme="majorHAnsi"/>
                <w:b/>
                <w:bCs/>
              </w:rPr>
            </w:pPr>
            <w:r w:rsidRPr="006D0C99">
              <w:rPr>
                <w:rFonts w:asciiTheme="majorHAnsi" w:eastAsiaTheme="majorHAnsi" w:hAnsiTheme="majorHAnsi"/>
                <w:b/>
                <w:bCs/>
              </w:rPr>
              <w:t>프로젝트 정보</w:t>
            </w:r>
          </w:p>
        </w:tc>
      </w:tr>
      <w:tr w:rsidR="00971AE0" w14:paraId="4B657A14" w14:textId="77777777" w:rsidTr="00673318">
        <w:trPr>
          <w:cantSplit/>
          <w:trHeight w:val="573"/>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756FCB49"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프로젝트명</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2F6B88A2" w14:textId="6C5A4F4F" w:rsidR="00971AE0" w:rsidRPr="006D0C99" w:rsidRDefault="00971AE0" w:rsidP="00A65DFA">
            <w:pPr>
              <w:wordWrap w:val="0"/>
              <w:jc w:val="both"/>
              <w:rPr>
                <w:rFonts w:asciiTheme="majorHAnsi" w:eastAsiaTheme="majorHAnsi" w:hAnsiTheme="majorHAnsi"/>
              </w:rPr>
            </w:pPr>
            <w:r w:rsidRPr="00971AE0">
              <w:rPr>
                <w:rFonts w:asciiTheme="majorHAnsi" w:eastAsiaTheme="majorHAnsi" w:hAnsiTheme="majorHAnsi"/>
                <w:b/>
                <w:bCs/>
                <w:color w:val="auto"/>
              </w:rPr>
              <w:t>VLM 기반 Physical AI 지뢰탐지 로봇 시스템</w:t>
            </w:r>
          </w:p>
        </w:tc>
      </w:tr>
      <w:tr w:rsidR="00971AE0" w14:paraId="453A3D4E" w14:textId="77777777" w:rsidTr="00673318">
        <w:trPr>
          <w:cantSplit/>
          <w:trHeight w:val="426"/>
        </w:trPr>
        <w:tc>
          <w:tcPr>
            <w:tcW w:w="1542" w:type="dxa"/>
            <w:vMerge w:val="restart"/>
            <w:tcBorders>
              <w:top w:val="single" w:sz="2" w:space="0" w:color="000000"/>
              <w:left w:val="single" w:sz="2" w:space="0" w:color="000000"/>
              <w:bottom w:val="single" w:sz="3" w:space="0" w:color="000000"/>
              <w:right w:val="single" w:sz="2" w:space="0" w:color="000000"/>
            </w:tcBorders>
            <w:shd w:val="clear" w:color="auto" w:fill="DFE6F7"/>
            <w:vAlign w:val="center"/>
          </w:tcPr>
          <w:p w14:paraId="0F093932"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주제 영역</w:t>
            </w:r>
          </w:p>
        </w:tc>
        <w:tc>
          <w:tcPr>
            <w:tcW w:w="2024" w:type="dxa"/>
            <w:tcBorders>
              <w:top w:val="single" w:sz="2" w:space="0" w:color="000000"/>
              <w:left w:val="single" w:sz="2" w:space="0" w:color="000000"/>
              <w:bottom w:val="none" w:sz="3" w:space="0" w:color="000000"/>
              <w:right w:val="none" w:sz="2" w:space="0" w:color="000000"/>
            </w:tcBorders>
            <w:vAlign w:val="center"/>
          </w:tcPr>
          <w:p w14:paraId="6FE3E42A" w14:textId="77777777"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생활</w:t>
            </w:r>
          </w:p>
        </w:tc>
        <w:tc>
          <w:tcPr>
            <w:tcW w:w="2024" w:type="dxa"/>
            <w:tcBorders>
              <w:top w:val="single" w:sz="2" w:space="0" w:color="000000"/>
              <w:left w:val="none" w:sz="2" w:space="0" w:color="000000"/>
              <w:bottom w:val="none" w:sz="3" w:space="0" w:color="000000"/>
              <w:right w:val="none" w:sz="2" w:space="0" w:color="000000"/>
            </w:tcBorders>
            <w:vAlign w:val="center"/>
          </w:tcPr>
          <w:p w14:paraId="14B51785" w14:textId="799408CA" w:rsidR="00971AE0" w:rsidRPr="006D0C99" w:rsidRDefault="00971AE0" w:rsidP="00A65DFA">
            <w:pPr>
              <w:wordWrap w:val="0"/>
              <w:jc w:val="both"/>
              <w:rPr>
                <w:rFonts w:asciiTheme="majorHAnsi" w:eastAsiaTheme="majorHAnsi" w:hAnsiTheme="majorHAnsi"/>
              </w:rPr>
            </w:pPr>
            <w:r>
              <w:rPr>
                <w:rFonts w:asciiTheme="majorHAnsi" w:eastAsiaTheme="majorHAnsi" w:hAnsiTheme="majorHAnsi"/>
              </w:rPr>
              <w:t>■</w:t>
            </w:r>
            <w:r w:rsidRPr="006D0C99">
              <w:rPr>
                <w:rFonts w:asciiTheme="majorHAnsi" w:eastAsiaTheme="majorHAnsi" w:hAnsiTheme="majorHAnsi"/>
              </w:rPr>
              <w:t xml:space="preserve"> 업무</w:t>
            </w:r>
          </w:p>
        </w:tc>
        <w:tc>
          <w:tcPr>
            <w:tcW w:w="2024" w:type="dxa"/>
            <w:tcBorders>
              <w:top w:val="single" w:sz="2" w:space="0" w:color="000000"/>
              <w:left w:val="none" w:sz="2" w:space="0" w:color="000000"/>
              <w:bottom w:val="none" w:sz="3" w:space="0" w:color="000000"/>
              <w:right w:val="none" w:sz="2" w:space="0" w:color="000000"/>
            </w:tcBorders>
            <w:vAlign w:val="center"/>
          </w:tcPr>
          <w:p w14:paraId="02541154" w14:textId="6E721C2B" w:rsidR="00971AE0" w:rsidRPr="006D0C99" w:rsidRDefault="00971AE0" w:rsidP="00A65DFA">
            <w:pPr>
              <w:wordWrap w:val="0"/>
              <w:jc w:val="both"/>
              <w:rPr>
                <w:rFonts w:asciiTheme="majorHAnsi" w:eastAsiaTheme="majorHAnsi" w:hAnsiTheme="majorHAnsi"/>
              </w:rPr>
            </w:pPr>
            <w:r>
              <w:rPr>
                <w:rFonts w:asciiTheme="majorHAnsi" w:eastAsiaTheme="majorHAnsi" w:hAnsiTheme="majorHAnsi"/>
              </w:rPr>
              <w:t>■</w:t>
            </w:r>
            <w:r w:rsidRPr="006D0C99">
              <w:rPr>
                <w:rFonts w:asciiTheme="majorHAnsi" w:eastAsiaTheme="majorHAnsi" w:hAnsiTheme="majorHAnsi"/>
              </w:rPr>
              <w:t xml:space="preserve"> 공공/교통</w:t>
            </w:r>
          </w:p>
        </w:tc>
        <w:tc>
          <w:tcPr>
            <w:tcW w:w="2025" w:type="dxa"/>
            <w:tcBorders>
              <w:top w:val="single" w:sz="2" w:space="0" w:color="000000"/>
              <w:left w:val="none" w:sz="2" w:space="0" w:color="000000"/>
              <w:bottom w:val="none" w:sz="3" w:space="0" w:color="000000"/>
              <w:right w:val="single" w:sz="2" w:space="0" w:color="000000"/>
            </w:tcBorders>
            <w:vAlign w:val="center"/>
          </w:tcPr>
          <w:p w14:paraId="6E2965FB" w14:textId="77777777"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금융/</w:t>
            </w:r>
            <w:proofErr w:type="spellStart"/>
            <w:r w:rsidRPr="006D0C99">
              <w:rPr>
                <w:rFonts w:asciiTheme="majorHAnsi" w:eastAsiaTheme="majorHAnsi" w:hAnsiTheme="majorHAnsi"/>
              </w:rPr>
              <w:t>핀테크</w:t>
            </w:r>
            <w:proofErr w:type="spellEnd"/>
          </w:p>
        </w:tc>
      </w:tr>
      <w:tr w:rsidR="00971AE0" w14:paraId="0E11A305" w14:textId="77777777" w:rsidTr="00673318">
        <w:trPr>
          <w:cantSplit/>
          <w:trHeight w:val="426"/>
        </w:trPr>
        <w:tc>
          <w:tcPr>
            <w:tcW w:w="1542" w:type="dxa"/>
            <w:vMerge/>
            <w:tcBorders>
              <w:top w:val="single" w:sz="2" w:space="0" w:color="000000"/>
              <w:left w:val="single" w:sz="2" w:space="0" w:color="000000"/>
              <w:bottom w:val="single" w:sz="3" w:space="0" w:color="000000"/>
              <w:right w:val="single" w:sz="2" w:space="0" w:color="000000"/>
            </w:tcBorders>
          </w:tcPr>
          <w:p w14:paraId="664EB220" w14:textId="77777777" w:rsidR="00971AE0" w:rsidRPr="006D0C99" w:rsidRDefault="00971AE0" w:rsidP="00A65DFA">
            <w:pPr>
              <w:wordWrap w:val="0"/>
              <w:jc w:val="center"/>
              <w:rPr>
                <w:rFonts w:asciiTheme="majorHAnsi" w:eastAsiaTheme="majorHAnsi" w:hAnsiTheme="majorHAnsi"/>
                <w:b/>
                <w:bCs/>
              </w:rPr>
            </w:pPr>
          </w:p>
        </w:tc>
        <w:tc>
          <w:tcPr>
            <w:tcW w:w="2024" w:type="dxa"/>
            <w:tcBorders>
              <w:top w:val="none" w:sz="3" w:space="0" w:color="000000"/>
              <w:left w:val="single" w:sz="2" w:space="0" w:color="000000"/>
              <w:bottom w:val="single" w:sz="3" w:space="0" w:color="000000"/>
              <w:right w:val="none" w:sz="2" w:space="0" w:color="000000"/>
            </w:tcBorders>
            <w:vAlign w:val="center"/>
          </w:tcPr>
          <w:p w14:paraId="741458D4" w14:textId="77777777"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의료</w:t>
            </w:r>
          </w:p>
        </w:tc>
        <w:tc>
          <w:tcPr>
            <w:tcW w:w="2024" w:type="dxa"/>
            <w:tcBorders>
              <w:top w:val="none" w:sz="3" w:space="0" w:color="000000"/>
              <w:left w:val="none" w:sz="2" w:space="0" w:color="000000"/>
              <w:bottom w:val="single" w:sz="3" w:space="0" w:color="000000"/>
              <w:right w:val="none" w:sz="2" w:space="0" w:color="000000"/>
            </w:tcBorders>
            <w:vAlign w:val="center"/>
          </w:tcPr>
          <w:p w14:paraId="4BA0A9BC" w14:textId="77777777"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교육</w:t>
            </w:r>
          </w:p>
        </w:tc>
        <w:tc>
          <w:tcPr>
            <w:tcW w:w="2024" w:type="dxa"/>
            <w:tcBorders>
              <w:top w:val="none" w:sz="3" w:space="0" w:color="000000"/>
              <w:left w:val="none" w:sz="2" w:space="0" w:color="000000"/>
              <w:bottom w:val="single" w:sz="3" w:space="0" w:color="000000"/>
              <w:right w:val="none" w:sz="2" w:space="0" w:color="000000"/>
            </w:tcBorders>
            <w:vAlign w:val="center"/>
          </w:tcPr>
          <w:p w14:paraId="6D9C80B6" w14:textId="77777777"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유통/쇼핑</w:t>
            </w:r>
          </w:p>
        </w:tc>
        <w:tc>
          <w:tcPr>
            <w:tcW w:w="2025" w:type="dxa"/>
            <w:tcBorders>
              <w:top w:val="none" w:sz="3" w:space="0" w:color="000000"/>
              <w:left w:val="none" w:sz="2" w:space="0" w:color="000000"/>
              <w:bottom w:val="single" w:sz="3" w:space="0" w:color="000000"/>
              <w:right w:val="single" w:sz="2" w:space="0" w:color="000000"/>
            </w:tcBorders>
            <w:vAlign w:val="center"/>
          </w:tcPr>
          <w:p w14:paraId="2802CA25" w14:textId="77777777"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엔터테인먼트</w:t>
            </w:r>
          </w:p>
        </w:tc>
      </w:tr>
      <w:tr w:rsidR="00971AE0" w14:paraId="32A6B385" w14:textId="77777777" w:rsidTr="00673318">
        <w:trPr>
          <w:cantSplit/>
          <w:trHeight w:val="20"/>
        </w:trPr>
        <w:tc>
          <w:tcPr>
            <w:tcW w:w="1542" w:type="dxa"/>
            <w:vMerge w:val="restart"/>
            <w:tcBorders>
              <w:top w:val="single" w:sz="3" w:space="0" w:color="000000"/>
              <w:left w:val="single" w:sz="3" w:space="0" w:color="000000"/>
              <w:bottom w:val="single" w:sz="3" w:space="0" w:color="000000"/>
              <w:right w:val="single" w:sz="3" w:space="0" w:color="000000"/>
            </w:tcBorders>
            <w:shd w:val="clear" w:color="auto" w:fill="DFE6F7"/>
            <w:vAlign w:val="center"/>
          </w:tcPr>
          <w:p w14:paraId="55A7A56C"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기술 분야</w:t>
            </w:r>
          </w:p>
        </w:tc>
        <w:tc>
          <w:tcPr>
            <w:tcW w:w="2024" w:type="dxa"/>
            <w:tcBorders>
              <w:top w:val="single" w:sz="3" w:space="0" w:color="000000"/>
              <w:left w:val="single" w:sz="3" w:space="0" w:color="000000"/>
              <w:bottom w:val="none" w:sz="11" w:space="0" w:color="000000"/>
              <w:right w:val="none" w:sz="2" w:space="0" w:color="000000"/>
            </w:tcBorders>
            <w:vAlign w:val="center"/>
          </w:tcPr>
          <w:p w14:paraId="1B81F954" w14:textId="2D928593" w:rsidR="00971AE0" w:rsidRPr="006D0C99" w:rsidRDefault="00971AE0" w:rsidP="00A65DFA">
            <w:pPr>
              <w:wordWrap w:val="0"/>
              <w:jc w:val="both"/>
              <w:rPr>
                <w:rFonts w:asciiTheme="majorHAnsi" w:eastAsiaTheme="majorHAnsi" w:hAnsiTheme="majorHAnsi"/>
              </w:rPr>
            </w:pPr>
            <w:r>
              <w:rPr>
                <w:rFonts w:asciiTheme="majorHAnsi" w:eastAsiaTheme="majorHAnsi" w:hAnsiTheme="majorHAnsi"/>
              </w:rPr>
              <w:t>■</w:t>
            </w:r>
            <w:r w:rsidRPr="006D0C99">
              <w:rPr>
                <w:rFonts w:asciiTheme="majorHAnsi" w:eastAsiaTheme="majorHAnsi" w:hAnsiTheme="majorHAnsi"/>
              </w:rPr>
              <w:t xml:space="preserve"> 소프트웨어</w:t>
            </w:r>
          </w:p>
        </w:tc>
        <w:tc>
          <w:tcPr>
            <w:tcW w:w="2024" w:type="dxa"/>
            <w:tcBorders>
              <w:top w:val="single" w:sz="3" w:space="0" w:color="000000"/>
              <w:left w:val="none" w:sz="2" w:space="0" w:color="000000"/>
              <w:bottom w:val="none" w:sz="11" w:space="0" w:color="000000"/>
              <w:right w:val="none" w:sz="2" w:space="0" w:color="000000"/>
            </w:tcBorders>
            <w:vAlign w:val="center"/>
          </w:tcPr>
          <w:p w14:paraId="6446BDDE" w14:textId="477383A6" w:rsidR="00971AE0" w:rsidRPr="006D0C99" w:rsidRDefault="00971AE0" w:rsidP="00A65DFA">
            <w:pPr>
              <w:wordWrap w:val="0"/>
              <w:jc w:val="both"/>
              <w:rPr>
                <w:rFonts w:asciiTheme="majorHAnsi" w:eastAsiaTheme="majorHAnsi" w:hAnsiTheme="majorHAnsi"/>
              </w:rPr>
            </w:pPr>
            <w:r>
              <w:rPr>
                <w:rFonts w:asciiTheme="majorHAnsi" w:eastAsiaTheme="majorHAnsi" w:hAnsiTheme="majorHAnsi"/>
              </w:rPr>
              <w:t>■</w:t>
            </w:r>
            <w:r w:rsidRPr="006D0C99">
              <w:rPr>
                <w:rFonts w:asciiTheme="majorHAnsi" w:eastAsiaTheme="majorHAnsi" w:hAnsiTheme="majorHAnsi"/>
              </w:rPr>
              <w:t xml:space="preserve"> 인공지능</w:t>
            </w:r>
          </w:p>
        </w:tc>
        <w:tc>
          <w:tcPr>
            <w:tcW w:w="2024" w:type="dxa"/>
            <w:tcBorders>
              <w:top w:val="single" w:sz="3" w:space="0" w:color="000000"/>
              <w:left w:val="none" w:sz="2" w:space="0" w:color="000000"/>
              <w:bottom w:val="none" w:sz="11" w:space="0" w:color="000000"/>
              <w:right w:val="none" w:sz="2" w:space="0" w:color="000000"/>
            </w:tcBorders>
            <w:vAlign w:val="center"/>
          </w:tcPr>
          <w:p w14:paraId="08EEC9E4" w14:textId="24F0E8B8" w:rsidR="00971AE0" w:rsidRPr="006D0C99" w:rsidRDefault="00971AE0" w:rsidP="00A65DFA">
            <w:pPr>
              <w:wordWrap w:val="0"/>
              <w:jc w:val="both"/>
              <w:rPr>
                <w:rFonts w:asciiTheme="majorHAnsi" w:eastAsiaTheme="majorHAnsi" w:hAnsiTheme="majorHAnsi"/>
              </w:rPr>
            </w:pPr>
            <w:r>
              <w:rPr>
                <w:rFonts w:asciiTheme="majorHAnsi" w:eastAsiaTheme="majorHAnsi" w:hAnsiTheme="majorHAnsi"/>
              </w:rPr>
              <w:t>■</w:t>
            </w:r>
            <w:r w:rsidRPr="006D0C99">
              <w:rPr>
                <w:rFonts w:asciiTheme="majorHAnsi" w:eastAsiaTheme="majorHAnsi" w:hAnsiTheme="majorHAnsi"/>
              </w:rPr>
              <w:t xml:space="preserve"> 스마트 디바이스</w:t>
            </w:r>
          </w:p>
        </w:tc>
        <w:tc>
          <w:tcPr>
            <w:tcW w:w="2025" w:type="dxa"/>
            <w:tcBorders>
              <w:top w:val="single" w:sz="3" w:space="0" w:color="000000"/>
              <w:left w:val="none" w:sz="2" w:space="0" w:color="000000"/>
              <w:bottom w:val="none" w:sz="11" w:space="0" w:color="000000"/>
              <w:right w:val="single" w:sz="3" w:space="0" w:color="000000"/>
            </w:tcBorders>
            <w:vAlign w:val="center"/>
          </w:tcPr>
          <w:p w14:paraId="4BC3D3F1" w14:textId="027C6071"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방송, 콘텐츠</w:t>
            </w:r>
          </w:p>
        </w:tc>
      </w:tr>
      <w:tr w:rsidR="00971AE0" w14:paraId="0D996B92" w14:textId="77777777" w:rsidTr="00673318">
        <w:trPr>
          <w:cantSplit/>
          <w:trHeight w:val="20"/>
        </w:trPr>
        <w:tc>
          <w:tcPr>
            <w:tcW w:w="1542" w:type="dxa"/>
            <w:vMerge/>
            <w:tcBorders>
              <w:top w:val="single" w:sz="3" w:space="0" w:color="000000"/>
              <w:left w:val="single" w:sz="3" w:space="0" w:color="000000"/>
              <w:bottom w:val="single" w:sz="3" w:space="0" w:color="000000"/>
              <w:right w:val="single" w:sz="3" w:space="0" w:color="000000"/>
            </w:tcBorders>
          </w:tcPr>
          <w:p w14:paraId="4041CF88" w14:textId="77777777" w:rsidR="00971AE0" w:rsidRPr="006D0C99" w:rsidRDefault="00971AE0" w:rsidP="00A65DFA">
            <w:pPr>
              <w:wordWrap w:val="0"/>
              <w:jc w:val="center"/>
              <w:rPr>
                <w:rFonts w:asciiTheme="majorHAnsi" w:eastAsiaTheme="majorHAnsi" w:hAnsiTheme="majorHAnsi"/>
                <w:b/>
                <w:bCs/>
              </w:rPr>
            </w:pPr>
          </w:p>
        </w:tc>
        <w:tc>
          <w:tcPr>
            <w:tcW w:w="2024" w:type="dxa"/>
            <w:tcBorders>
              <w:top w:val="none" w:sz="11" w:space="0" w:color="000000"/>
              <w:left w:val="single" w:sz="3" w:space="0" w:color="000000"/>
              <w:bottom w:val="single" w:sz="3" w:space="0" w:color="000000"/>
              <w:right w:val="none" w:sz="2" w:space="0" w:color="000000"/>
            </w:tcBorders>
            <w:vAlign w:val="center"/>
          </w:tcPr>
          <w:p w14:paraId="37C3628F" w14:textId="353F0DE5"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디지털융합</w:t>
            </w:r>
          </w:p>
        </w:tc>
        <w:tc>
          <w:tcPr>
            <w:tcW w:w="2024" w:type="dxa"/>
            <w:tcBorders>
              <w:top w:val="none" w:sz="11" w:space="0" w:color="000000"/>
              <w:left w:val="none" w:sz="2" w:space="0" w:color="000000"/>
              <w:bottom w:val="single" w:sz="3" w:space="0" w:color="000000"/>
              <w:right w:val="none" w:sz="2" w:space="0" w:color="000000"/>
            </w:tcBorders>
            <w:vAlign w:val="center"/>
          </w:tcPr>
          <w:p w14:paraId="5DA8CCBB" w14:textId="6ECB58DB"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차세대통신</w:t>
            </w:r>
          </w:p>
        </w:tc>
        <w:tc>
          <w:tcPr>
            <w:tcW w:w="2024" w:type="dxa"/>
            <w:tcBorders>
              <w:top w:val="none" w:sz="11" w:space="0" w:color="000000"/>
              <w:left w:val="none" w:sz="2" w:space="0" w:color="000000"/>
              <w:bottom w:val="single" w:sz="3" w:space="0" w:color="000000"/>
              <w:right w:val="none" w:sz="2" w:space="0" w:color="000000"/>
            </w:tcBorders>
            <w:vAlign w:val="center"/>
          </w:tcPr>
          <w:p w14:paraId="2FC31866" w14:textId="1BA03C53"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사이버보안</w:t>
            </w:r>
          </w:p>
        </w:tc>
        <w:tc>
          <w:tcPr>
            <w:tcW w:w="2025" w:type="dxa"/>
            <w:tcBorders>
              <w:top w:val="none" w:sz="11" w:space="0" w:color="000000"/>
              <w:left w:val="none" w:sz="2" w:space="0" w:color="000000"/>
              <w:bottom w:val="single" w:sz="3" w:space="0" w:color="000000"/>
              <w:right w:val="single" w:sz="3" w:space="0" w:color="000000"/>
            </w:tcBorders>
            <w:vAlign w:val="center"/>
          </w:tcPr>
          <w:p w14:paraId="6A8BBB32" w14:textId="788C87D8" w:rsidR="00971AE0" w:rsidRPr="006D0C99" w:rsidRDefault="00971AE0" w:rsidP="00A65DFA">
            <w:pPr>
              <w:wordWrap w:val="0"/>
              <w:jc w:val="both"/>
              <w:rPr>
                <w:rFonts w:asciiTheme="majorHAnsi" w:eastAsiaTheme="majorHAnsi" w:hAnsiTheme="majorHAnsi"/>
              </w:rPr>
            </w:pPr>
          </w:p>
        </w:tc>
      </w:tr>
      <w:tr w:rsidR="00971AE0" w14:paraId="0B04F747" w14:textId="77777777" w:rsidTr="00673318">
        <w:trPr>
          <w:cantSplit/>
          <w:trHeight w:val="820"/>
        </w:trPr>
        <w:tc>
          <w:tcPr>
            <w:tcW w:w="1542" w:type="dxa"/>
            <w:tcBorders>
              <w:top w:val="single" w:sz="3" w:space="0" w:color="000000"/>
              <w:left w:val="single" w:sz="2" w:space="0" w:color="000000"/>
              <w:bottom w:val="single" w:sz="2" w:space="0" w:color="000000"/>
              <w:right w:val="single" w:sz="2" w:space="0" w:color="000000"/>
            </w:tcBorders>
            <w:shd w:val="clear" w:color="auto" w:fill="DFE6F7"/>
            <w:vAlign w:val="center"/>
          </w:tcPr>
          <w:p w14:paraId="51C083EC"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성과 목표</w:t>
            </w:r>
          </w:p>
        </w:tc>
        <w:tc>
          <w:tcPr>
            <w:tcW w:w="8097" w:type="dxa"/>
            <w:gridSpan w:val="4"/>
            <w:tcBorders>
              <w:top w:val="single" w:sz="3" w:space="0" w:color="000000"/>
              <w:left w:val="single" w:sz="2" w:space="0" w:color="000000"/>
              <w:bottom w:val="single" w:sz="2" w:space="0" w:color="000000"/>
              <w:right w:val="single" w:sz="2" w:space="0" w:color="000000"/>
            </w:tcBorders>
            <w:vAlign w:val="center"/>
          </w:tcPr>
          <w:p w14:paraId="34F04992" w14:textId="5E10116B" w:rsidR="00971AE0" w:rsidRPr="006D0C99" w:rsidRDefault="00971AE0" w:rsidP="00A65DFA">
            <w:pPr>
              <w:wordWrap w:val="0"/>
              <w:jc w:val="both"/>
              <w:rPr>
                <w:rFonts w:asciiTheme="majorHAnsi" w:eastAsiaTheme="majorHAnsi" w:hAnsiTheme="majorHAnsi"/>
              </w:rPr>
            </w:pPr>
            <w:r>
              <w:rPr>
                <w:rFonts w:asciiTheme="majorHAnsi" w:eastAsiaTheme="majorHAnsi" w:hAnsiTheme="majorHAnsi"/>
              </w:rPr>
              <w:t>■</w:t>
            </w:r>
            <w:r w:rsidRPr="006D0C99">
              <w:rPr>
                <w:rFonts w:asciiTheme="majorHAnsi" w:eastAsiaTheme="majorHAnsi" w:hAnsiTheme="majorHAnsi"/>
              </w:rPr>
              <w:t xml:space="preserve"> 논문게재 및 포스터 </w:t>
            </w:r>
            <w:proofErr w:type="gramStart"/>
            <w:r w:rsidRPr="006D0C99">
              <w:rPr>
                <w:rFonts w:asciiTheme="majorHAnsi" w:eastAsiaTheme="majorHAnsi" w:hAnsiTheme="majorHAnsi"/>
              </w:rPr>
              <w:t>발표  □</w:t>
            </w:r>
            <w:proofErr w:type="gramEnd"/>
            <w:r w:rsidRPr="006D0C99">
              <w:rPr>
                <w:rFonts w:asciiTheme="majorHAnsi" w:eastAsiaTheme="majorHAnsi" w:hAnsiTheme="majorHAnsi"/>
              </w:rPr>
              <w:t xml:space="preserve"> </w:t>
            </w:r>
            <w:proofErr w:type="spellStart"/>
            <w:proofErr w:type="gramStart"/>
            <w:r w:rsidRPr="006D0C99">
              <w:rPr>
                <w:rFonts w:asciiTheme="majorHAnsi" w:eastAsiaTheme="majorHAnsi" w:hAnsiTheme="majorHAnsi"/>
              </w:rPr>
              <w:t>앱등록</w:t>
            </w:r>
            <w:proofErr w:type="spellEnd"/>
            <w:r w:rsidRPr="006D0C99">
              <w:rPr>
                <w:rFonts w:asciiTheme="majorHAnsi" w:eastAsiaTheme="majorHAnsi" w:hAnsiTheme="majorHAnsi"/>
              </w:rPr>
              <w:t xml:space="preserve">  □</w:t>
            </w:r>
            <w:proofErr w:type="gramEnd"/>
            <w:r w:rsidRPr="006D0C99">
              <w:rPr>
                <w:rFonts w:asciiTheme="majorHAnsi" w:eastAsiaTheme="majorHAnsi" w:hAnsiTheme="majorHAnsi"/>
              </w:rPr>
              <w:t xml:space="preserve"> </w:t>
            </w:r>
            <w:proofErr w:type="gramStart"/>
            <w:r w:rsidRPr="006D0C99">
              <w:rPr>
                <w:rFonts w:asciiTheme="majorHAnsi" w:eastAsiaTheme="majorHAnsi" w:hAnsiTheme="majorHAnsi"/>
              </w:rPr>
              <w:t xml:space="preserve">프로그램등록  </w:t>
            </w:r>
            <w:r>
              <w:rPr>
                <w:rFonts w:asciiTheme="majorHAnsi" w:eastAsiaTheme="majorHAnsi" w:hAnsiTheme="majorHAnsi"/>
              </w:rPr>
              <w:t>■</w:t>
            </w:r>
            <w:proofErr w:type="gramEnd"/>
            <w:r w:rsidRPr="006D0C99">
              <w:rPr>
                <w:rFonts w:asciiTheme="majorHAnsi" w:eastAsiaTheme="majorHAnsi" w:hAnsiTheme="majorHAnsi"/>
              </w:rPr>
              <w:t xml:space="preserve"> </w:t>
            </w:r>
            <w:proofErr w:type="gramStart"/>
            <w:r w:rsidRPr="006D0C99">
              <w:rPr>
                <w:rFonts w:asciiTheme="majorHAnsi" w:eastAsiaTheme="majorHAnsi" w:hAnsiTheme="majorHAnsi"/>
              </w:rPr>
              <w:t>특허  □</w:t>
            </w:r>
            <w:proofErr w:type="gramEnd"/>
            <w:r w:rsidRPr="006D0C99">
              <w:rPr>
                <w:rFonts w:asciiTheme="majorHAnsi" w:eastAsiaTheme="majorHAnsi" w:hAnsiTheme="majorHAnsi"/>
              </w:rPr>
              <w:t xml:space="preserve"> 기술이전</w:t>
            </w:r>
          </w:p>
          <w:p w14:paraId="01433997" w14:textId="7DFE8130" w:rsidR="00971AE0" w:rsidRPr="006D0C99" w:rsidRDefault="00971AE0" w:rsidP="00A65DFA">
            <w:pPr>
              <w:wordWrap w:val="0"/>
              <w:jc w:val="both"/>
              <w:rPr>
                <w:rFonts w:asciiTheme="majorHAnsi" w:eastAsiaTheme="majorHAnsi" w:hAnsiTheme="majorHAnsi"/>
              </w:rPr>
            </w:pPr>
            <w:r w:rsidRPr="006D0C99">
              <w:rPr>
                <w:rFonts w:asciiTheme="majorHAnsi" w:eastAsiaTheme="majorHAnsi" w:hAnsiTheme="majorHAnsi"/>
              </w:rPr>
              <w:t xml:space="preserve">□ </w:t>
            </w:r>
            <w:proofErr w:type="gramStart"/>
            <w:r w:rsidRPr="006D0C99">
              <w:rPr>
                <w:rFonts w:asciiTheme="majorHAnsi" w:eastAsiaTheme="majorHAnsi" w:hAnsiTheme="majorHAnsi"/>
              </w:rPr>
              <w:t xml:space="preserve">실용화  </w:t>
            </w:r>
            <w:r>
              <w:rPr>
                <w:rFonts w:asciiTheme="majorHAnsi" w:eastAsiaTheme="majorHAnsi" w:hAnsiTheme="majorHAnsi"/>
              </w:rPr>
              <w:t>■</w:t>
            </w:r>
            <w:proofErr w:type="gramEnd"/>
            <w:r w:rsidRPr="006D0C99">
              <w:rPr>
                <w:rFonts w:asciiTheme="majorHAnsi" w:eastAsiaTheme="majorHAnsi" w:hAnsiTheme="majorHAnsi"/>
              </w:rPr>
              <w:t xml:space="preserve"> 공모전(공모전명</w:t>
            </w:r>
            <w:r>
              <w:rPr>
                <w:rFonts w:asciiTheme="majorHAnsi" w:eastAsiaTheme="majorHAnsi" w:hAnsiTheme="majorHAnsi" w:hint="eastAsia"/>
              </w:rPr>
              <w:t xml:space="preserve">: </w:t>
            </w:r>
            <w:proofErr w:type="spellStart"/>
            <w:r>
              <w:rPr>
                <w:rFonts w:asciiTheme="majorHAnsi" w:eastAsiaTheme="majorHAnsi" w:hAnsiTheme="majorHAnsi" w:hint="eastAsia"/>
              </w:rPr>
              <w:t>한이음</w:t>
            </w:r>
            <w:proofErr w:type="spellEnd"/>
            <w:r>
              <w:rPr>
                <w:rFonts w:asciiTheme="majorHAnsi" w:eastAsiaTheme="majorHAnsi" w:hAnsiTheme="majorHAnsi" w:hint="eastAsia"/>
              </w:rPr>
              <w:t xml:space="preserve"> 2026 ICT </w:t>
            </w:r>
            <w:proofErr w:type="gramStart"/>
            <w:r>
              <w:rPr>
                <w:rFonts w:asciiTheme="majorHAnsi" w:eastAsiaTheme="majorHAnsi" w:hAnsiTheme="majorHAnsi" w:hint="eastAsia"/>
              </w:rPr>
              <w:t xml:space="preserve">공모전 </w:t>
            </w:r>
            <w:r w:rsidRPr="006D0C99">
              <w:rPr>
                <w:rFonts w:asciiTheme="majorHAnsi" w:eastAsiaTheme="majorHAnsi" w:hAnsiTheme="majorHAnsi"/>
              </w:rPr>
              <w:t>)</w:t>
            </w:r>
            <w:proofErr w:type="gramEnd"/>
            <w:r w:rsidRPr="006D0C99">
              <w:rPr>
                <w:rFonts w:asciiTheme="majorHAnsi" w:eastAsiaTheme="majorHAnsi" w:hAnsiTheme="majorHAnsi"/>
              </w:rPr>
              <w:t xml:space="preserve">   □ </w:t>
            </w:r>
            <w:proofErr w:type="gramStart"/>
            <w:r w:rsidRPr="006D0C99">
              <w:rPr>
                <w:rFonts w:asciiTheme="majorHAnsi" w:eastAsiaTheme="majorHAnsi" w:hAnsiTheme="majorHAnsi"/>
              </w:rPr>
              <w:t xml:space="preserve">기타(  </w:t>
            </w:r>
            <w:proofErr w:type="gramEnd"/>
            <w:r w:rsidRPr="006D0C99">
              <w:rPr>
                <w:rFonts w:asciiTheme="majorHAnsi" w:eastAsiaTheme="majorHAnsi" w:hAnsiTheme="majorHAnsi"/>
              </w:rPr>
              <w:t xml:space="preserve">        )</w:t>
            </w:r>
          </w:p>
        </w:tc>
      </w:tr>
      <w:tr w:rsidR="00971AE0" w14:paraId="10818D82" w14:textId="77777777" w:rsidTr="00673318">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88F12B8"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프로젝트 소개</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03CDFD78" w14:textId="6C4D8C94" w:rsidR="00971AE0" w:rsidRPr="00673318" w:rsidRDefault="00673318" w:rsidP="00A65DFA">
            <w:pPr>
              <w:wordWrap w:val="0"/>
              <w:rPr>
                <w:rFonts w:asciiTheme="majorHAnsi" w:eastAsiaTheme="majorHAnsi" w:hAnsiTheme="majorHAnsi"/>
                <w:color w:val="auto"/>
              </w:rPr>
            </w:pPr>
            <w:r w:rsidRPr="00673318">
              <w:rPr>
                <w:rFonts w:asciiTheme="majorHAnsi" w:eastAsiaTheme="majorHAnsi" w:hAnsiTheme="majorHAnsi"/>
                <w:color w:val="auto"/>
              </w:rPr>
              <w:t xml:space="preserve">본 프로젝트는 VLM 기반 영상·센서 판단 기술과 원격 로봇 제어 기술을 결합한 Physical AI 지뢰탐지 로봇 시스템이다. 궤도형 모바일 플랫폼과 듀얼 </w:t>
            </w:r>
            <w:proofErr w:type="spellStart"/>
            <w:r w:rsidRPr="00673318">
              <w:rPr>
                <w:rFonts w:asciiTheme="majorHAnsi" w:eastAsiaTheme="majorHAnsi" w:hAnsiTheme="majorHAnsi"/>
                <w:color w:val="auto"/>
              </w:rPr>
              <w:t>로봇팔을</w:t>
            </w:r>
            <w:proofErr w:type="spellEnd"/>
            <w:r w:rsidRPr="00673318">
              <w:rPr>
                <w:rFonts w:asciiTheme="majorHAnsi" w:eastAsiaTheme="majorHAnsi" w:hAnsiTheme="majorHAnsi"/>
                <w:color w:val="auto"/>
              </w:rPr>
              <w:t xml:space="preserve"> 활용하여 위험지역의 지뢰 의심 지점을 탐지하고 표식을 설치하도록 구성하였다.</w:t>
            </w:r>
          </w:p>
        </w:tc>
      </w:tr>
      <w:tr w:rsidR="00971AE0" w14:paraId="52FA145D" w14:textId="77777777" w:rsidTr="00673318">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51E6E72"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개발 배경</w:t>
            </w:r>
          </w:p>
          <w:p w14:paraId="0B7FEA6D"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및 필요성</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4551175D" w14:textId="672CCAA5" w:rsidR="00971AE0" w:rsidRPr="00673318" w:rsidRDefault="00673318" w:rsidP="00A65DFA">
            <w:pPr>
              <w:wordWrap w:val="0"/>
              <w:rPr>
                <w:rFonts w:asciiTheme="majorHAnsi" w:eastAsiaTheme="majorHAnsi" w:hAnsiTheme="majorHAnsi"/>
                <w:color w:val="auto"/>
              </w:rPr>
            </w:pPr>
            <w:r w:rsidRPr="00673318">
              <w:rPr>
                <w:rFonts w:asciiTheme="majorHAnsi" w:eastAsiaTheme="majorHAnsi" w:hAnsiTheme="majorHAnsi"/>
                <w:color w:val="auto"/>
              </w:rPr>
              <w:t>지뢰 및 전쟁 잔류 폭발물 탐지 작업은 작업자가 위험지역에 직접 접근해야 하므로 인명 피해 가능성이 높다. 이에 사람의 직접 투입을 최소화하면서 원격으로 위험지역을 탐지하고 대응할 수 있는 지능형 로봇 시스템이 필요하다.</w:t>
            </w:r>
          </w:p>
        </w:tc>
      </w:tr>
      <w:tr w:rsidR="00971AE0" w14:paraId="45DCF6BA" w14:textId="77777777" w:rsidTr="00673318">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7913D669" w14:textId="77777777" w:rsidR="00A65DFA"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 xml:space="preserve">프로젝트 </w:t>
            </w:r>
          </w:p>
          <w:p w14:paraId="5EEC1BDC" w14:textId="0A79ADF9" w:rsidR="00971AE0" w:rsidRPr="006D0C99" w:rsidRDefault="00971AE0" w:rsidP="00A65DFA">
            <w:pPr>
              <w:wordWrap w:val="0"/>
              <w:jc w:val="center"/>
              <w:rPr>
                <w:rFonts w:asciiTheme="majorHAnsi" w:eastAsiaTheme="majorHAnsi" w:hAnsiTheme="majorHAnsi"/>
                <w:b/>
                <w:bCs/>
              </w:rPr>
            </w:pPr>
            <w:proofErr w:type="spellStart"/>
            <w:r w:rsidRPr="006D0C99">
              <w:rPr>
                <w:rFonts w:asciiTheme="majorHAnsi" w:eastAsiaTheme="majorHAnsi" w:hAnsiTheme="majorHAnsi"/>
                <w:b/>
                <w:bCs/>
              </w:rPr>
              <w:t>특</w:t>
            </w:r>
            <w:proofErr w:type="spellEnd"/>
            <w:r w:rsidRPr="006D0C99">
              <w:rPr>
                <w:rFonts w:asciiTheme="majorHAnsi" w:eastAsiaTheme="majorHAnsi" w:hAnsiTheme="majorHAnsi"/>
                <w:b/>
                <w:bCs/>
              </w:rPr>
              <w:t>·장점</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22F5AC3A" w14:textId="20264486" w:rsidR="00971AE0" w:rsidRPr="00673318" w:rsidRDefault="00673318" w:rsidP="00A65DFA">
            <w:pPr>
              <w:wordWrap w:val="0"/>
              <w:rPr>
                <w:rFonts w:asciiTheme="majorHAnsi" w:eastAsiaTheme="majorHAnsi" w:hAnsiTheme="majorHAnsi"/>
                <w:color w:val="auto"/>
              </w:rPr>
            </w:pPr>
            <w:r w:rsidRPr="00673318">
              <w:rPr>
                <w:rFonts w:asciiTheme="majorHAnsi" w:eastAsiaTheme="majorHAnsi" w:hAnsiTheme="majorHAnsi"/>
                <w:color w:val="auto"/>
              </w:rPr>
              <w:t xml:space="preserve">Depth Camera와 금속 탐지 센서 정보를 VLM으로 통합 해석하여 지뢰 의심 지점과 주변 위험 상황을 함께 판단할 수 있다. 또한 듀얼 </w:t>
            </w:r>
            <w:proofErr w:type="spellStart"/>
            <w:r w:rsidRPr="00673318">
              <w:rPr>
                <w:rFonts w:asciiTheme="majorHAnsi" w:eastAsiaTheme="majorHAnsi" w:hAnsiTheme="majorHAnsi"/>
                <w:color w:val="auto"/>
              </w:rPr>
              <w:t>로봇팔을</w:t>
            </w:r>
            <w:proofErr w:type="spellEnd"/>
            <w:r w:rsidRPr="00673318">
              <w:rPr>
                <w:rFonts w:asciiTheme="majorHAnsi" w:eastAsiaTheme="majorHAnsi" w:hAnsiTheme="majorHAnsi"/>
                <w:color w:val="auto"/>
              </w:rPr>
              <w:t xml:space="preserve"> 통해 탐지와 표식 작업을 분담하고 원격 주행·탐지·표식 기능을 하나의 작업 흐름으로 연계한 것이 특징이다.</w:t>
            </w:r>
          </w:p>
        </w:tc>
      </w:tr>
      <w:tr w:rsidR="00971AE0" w14:paraId="368BBA5B" w14:textId="77777777" w:rsidTr="00673318">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8F20640"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주요 기능</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07E6A670" w14:textId="38B1FD71" w:rsidR="00971AE0" w:rsidRPr="00673318" w:rsidRDefault="00673318" w:rsidP="00A65DFA">
            <w:pPr>
              <w:wordWrap w:val="0"/>
              <w:rPr>
                <w:rFonts w:asciiTheme="majorHAnsi" w:eastAsiaTheme="majorHAnsi" w:hAnsiTheme="majorHAnsi"/>
                <w:color w:val="auto"/>
              </w:rPr>
            </w:pPr>
            <w:r w:rsidRPr="00673318">
              <w:rPr>
                <w:rFonts w:asciiTheme="majorHAnsi" w:eastAsiaTheme="majorHAnsi" w:hAnsiTheme="majorHAnsi"/>
                <w:color w:val="auto"/>
              </w:rPr>
              <w:t>상황실에서 궤도형 모바일 플랫폼을 원격 조작하여 위험지역에 접근하고 카메라와 탐지 센서로 지뢰 의심 지점 및 주변 장애물을 확인한다. VLM 기반 위험 판단과 음성 안내를 제공하며</w:t>
            </w:r>
            <w:r>
              <w:rPr>
                <w:rFonts w:asciiTheme="majorHAnsi" w:eastAsiaTheme="majorHAnsi" w:hAnsiTheme="majorHAnsi" w:hint="eastAsia"/>
                <w:color w:val="auto"/>
              </w:rPr>
              <w:t xml:space="preserve"> 듀얼 </w:t>
            </w:r>
            <w:proofErr w:type="spellStart"/>
            <w:r w:rsidRPr="00673318">
              <w:rPr>
                <w:rFonts w:asciiTheme="majorHAnsi" w:eastAsiaTheme="majorHAnsi" w:hAnsiTheme="majorHAnsi"/>
                <w:color w:val="auto"/>
              </w:rPr>
              <w:t>로봇팔을</w:t>
            </w:r>
            <w:proofErr w:type="spellEnd"/>
            <w:r w:rsidRPr="00673318">
              <w:rPr>
                <w:rFonts w:asciiTheme="majorHAnsi" w:eastAsiaTheme="majorHAnsi" w:hAnsiTheme="majorHAnsi"/>
                <w:color w:val="auto"/>
              </w:rPr>
              <w:t xml:space="preserve"> 이용해 탐지 및 위험지점 표식 설치 작업을 수행한다.</w:t>
            </w:r>
          </w:p>
        </w:tc>
      </w:tr>
      <w:tr w:rsidR="00971AE0" w14:paraId="3A79BE21" w14:textId="77777777" w:rsidTr="00673318">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978FA38"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기대효과 및</w:t>
            </w:r>
          </w:p>
          <w:p w14:paraId="212402EC" w14:textId="77777777" w:rsidR="00971AE0" w:rsidRPr="006D0C99" w:rsidRDefault="00971AE0" w:rsidP="00A65DFA">
            <w:pPr>
              <w:wordWrap w:val="0"/>
              <w:jc w:val="center"/>
              <w:rPr>
                <w:rFonts w:asciiTheme="majorHAnsi" w:eastAsiaTheme="majorHAnsi" w:hAnsiTheme="majorHAnsi"/>
                <w:b/>
                <w:bCs/>
              </w:rPr>
            </w:pPr>
            <w:r w:rsidRPr="006D0C99">
              <w:rPr>
                <w:rFonts w:asciiTheme="majorHAnsi" w:eastAsiaTheme="majorHAnsi" w:hAnsiTheme="majorHAnsi"/>
                <w:b/>
                <w:bCs/>
              </w:rPr>
              <w:t>활용 분야</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7D90E3A2" w14:textId="49F67794" w:rsidR="00971AE0" w:rsidRPr="00673318" w:rsidRDefault="00673318" w:rsidP="00A65DFA">
            <w:pPr>
              <w:wordWrap w:val="0"/>
              <w:rPr>
                <w:rFonts w:asciiTheme="majorHAnsi" w:eastAsiaTheme="majorHAnsi" w:hAnsiTheme="majorHAnsi"/>
                <w:color w:val="auto"/>
              </w:rPr>
            </w:pPr>
            <w:r w:rsidRPr="00673318">
              <w:rPr>
                <w:rFonts w:asciiTheme="majorHAnsi" w:eastAsiaTheme="majorHAnsi" w:hAnsiTheme="majorHAnsi"/>
                <w:color w:val="auto"/>
              </w:rPr>
              <w:t>작업자의 위험지역 직접 진입을 줄여 지뢰 탐지 과정의 인명 피해와 2차 사고 위험을 낮추고 탐지 이후 표식까지 연계하여 대응 효율을 높일 수 있다. DMZ 및 군 경계지역, 출입통제구역, 전쟁 잔류 폭발물 지역과 재난·붕괴 현장의 원격 안전 점검에 활용할 수 있다.</w:t>
            </w:r>
          </w:p>
        </w:tc>
      </w:tr>
    </w:tbl>
    <w:p w14:paraId="6B7FD0A0" w14:textId="572DCF99" w:rsidR="006D0C99" w:rsidRDefault="006D0C99" w:rsidP="00A65DFA">
      <w:pPr>
        <w:pStyle w:val="a3"/>
        <w:spacing w:line="348" w:lineRule="auto"/>
        <w:jc w:val="center"/>
      </w:pPr>
    </w:p>
    <w:p w14:paraId="13820A62" w14:textId="77777777" w:rsidR="006D0C99" w:rsidRDefault="006D0C99" w:rsidP="00A65DFA">
      <w:pPr>
        <w:wordWrap w:val="0"/>
        <w:rPr>
          <w:rFonts w:ascii="함초롬바탕" w:eastAsia="함초롬바탕"/>
          <w:kern w:val="2"/>
          <w:shd w:val="clear" w:color="999999" w:fill="auto"/>
        </w:rPr>
      </w:pPr>
      <w:r>
        <w:br w:type="page"/>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581"/>
      </w:tblGrid>
      <w:tr w:rsidR="00535C55" w14:paraId="7896B13C" w14:textId="77777777">
        <w:trPr>
          <w:trHeight w:val="739"/>
        </w:trPr>
        <w:tc>
          <w:tcPr>
            <w:tcW w:w="9581" w:type="dxa"/>
            <w:tcBorders>
              <w:top w:val="single" w:sz="3" w:space="0" w:color="000000"/>
              <w:left w:val="single" w:sz="3" w:space="0" w:color="000000"/>
              <w:bottom w:val="single" w:sz="3" w:space="0" w:color="000000"/>
              <w:right w:val="single" w:sz="3" w:space="0" w:color="000000"/>
            </w:tcBorders>
            <w:vAlign w:val="center"/>
          </w:tcPr>
          <w:p w14:paraId="67DF3239" w14:textId="01AECD5F" w:rsidR="00535C55" w:rsidRDefault="00A71DA4" w:rsidP="00A65DFA">
            <w:pPr>
              <w:pStyle w:val="a3"/>
              <w:spacing w:line="276" w:lineRule="auto"/>
              <w:jc w:val="center"/>
            </w:pPr>
            <w:r>
              <w:rPr>
                <w:rFonts w:ascii="HY견고딕" w:eastAsia="HY견고딕"/>
                <w:b/>
                <w:sz w:val="40"/>
                <w:shd w:val="clear" w:color="000000" w:fill="auto"/>
              </w:rPr>
              <w:lastRenderedPageBreak/>
              <w:t xml:space="preserve">본    문 </w:t>
            </w:r>
          </w:p>
        </w:tc>
      </w:tr>
    </w:tbl>
    <w:p w14:paraId="54E75216" w14:textId="77777777" w:rsidR="00535C55" w:rsidRDefault="00535C55" w:rsidP="00A65DFA">
      <w:pPr>
        <w:pStyle w:val="a3"/>
        <w:jc w:val="left"/>
        <w:rPr>
          <w:rFonts w:ascii="맑은 고딕" w:eastAsia="맑은 고딕"/>
          <w:color w:val="FF0000"/>
          <w:shd w:val="clear" w:color="000000" w:fill="auto"/>
        </w:rPr>
      </w:pPr>
    </w:p>
    <w:p w14:paraId="792ED83C" w14:textId="4A09642A" w:rsidR="00D24825" w:rsidRPr="00EA514D" w:rsidRDefault="00A71DA4" w:rsidP="00A65DFA">
      <w:pPr>
        <w:pStyle w:val="ad"/>
        <w:jc w:val="left"/>
      </w:pPr>
      <w:r>
        <w:rPr>
          <w:sz w:val="30"/>
        </w:rPr>
        <w:t xml:space="preserve">I. 프로젝트 개요 </w:t>
      </w:r>
    </w:p>
    <w:p w14:paraId="4E81F5F0" w14:textId="77777777" w:rsidR="00EA514D" w:rsidRPr="00EA514D" w:rsidRDefault="00A71DA4" w:rsidP="00A65DFA">
      <w:pPr>
        <w:pStyle w:val="af1"/>
        <w:snapToGrid w:val="0"/>
        <w:spacing w:line="384" w:lineRule="auto"/>
        <w:ind w:left="0"/>
        <w:jc w:val="left"/>
        <w:rPr>
          <w:b w:val="0"/>
          <w:bCs/>
          <w:sz w:val="28"/>
        </w:rPr>
      </w:pPr>
      <w:r>
        <w:rPr>
          <w:sz w:val="28"/>
        </w:rPr>
        <w:t xml:space="preserve"> 1. 프로젝트 소개</w:t>
      </w:r>
    </w:p>
    <w:p w14:paraId="4B0EC689" w14:textId="73F30E8C" w:rsidR="0032006C" w:rsidRPr="00EA514D" w:rsidRDefault="00152D04" w:rsidP="00A65DFA">
      <w:pPr>
        <w:pStyle w:val="af1"/>
        <w:snapToGrid w:val="0"/>
        <w:spacing w:line="384" w:lineRule="auto"/>
        <w:ind w:left="0"/>
        <w:jc w:val="left"/>
        <w:rPr>
          <w:b w:val="0"/>
          <w:bCs/>
        </w:rPr>
      </w:pPr>
      <w:r w:rsidRPr="00EA514D">
        <w:rPr>
          <w:rFonts w:asciiTheme="minorHAnsi" w:eastAsiaTheme="minorHAnsi" w:hint="eastAsia"/>
          <w:b w:val="0"/>
          <w:bCs/>
          <w:sz w:val="20"/>
          <w:szCs w:val="20"/>
        </w:rPr>
        <w:t xml:space="preserve">- </w:t>
      </w:r>
      <w:r w:rsidR="0032006C" w:rsidRPr="00EA514D">
        <w:rPr>
          <w:rFonts w:asciiTheme="minorHAnsi" w:eastAsiaTheme="minorHAnsi"/>
          <w:b w:val="0"/>
          <w:bCs/>
          <w:sz w:val="20"/>
          <w:szCs w:val="20"/>
        </w:rPr>
        <w:t xml:space="preserve">본 프로젝트는 지뢰 및 전쟁 잔류 폭발물 위험지역에 사람 대신 투입할 수 있도록 궤도형 모바일 플랫폼에 Depth Camera, 금속·지뢰 탐지 센서 및 듀얼 </w:t>
      </w:r>
      <w:proofErr w:type="spellStart"/>
      <w:r w:rsidR="0032006C" w:rsidRPr="00EA514D">
        <w:rPr>
          <w:rFonts w:asciiTheme="minorHAnsi" w:eastAsiaTheme="minorHAnsi"/>
          <w:b w:val="0"/>
          <w:bCs/>
          <w:sz w:val="20"/>
          <w:szCs w:val="20"/>
        </w:rPr>
        <w:t>로봇팔을</w:t>
      </w:r>
      <w:proofErr w:type="spellEnd"/>
      <w:r w:rsidR="0032006C" w:rsidRPr="00EA514D">
        <w:rPr>
          <w:rFonts w:asciiTheme="minorHAnsi" w:eastAsiaTheme="minorHAnsi"/>
          <w:b w:val="0"/>
          <w:bCs/>
          <w:sz w:val="20"/>
          <w:szCs w:val="20"/>
        </w:rPr>
        <w:t xml:space="preserve"> 탑재한 원격조작 기반 지뢰탐지 로봇 시스템을 개발하는 것을 목적으로 한다.</w:t>
      </w:r>
    </w:p>
    <w:p w14:paraId="0ABB8663" w14:textId="77777777" w:rsidR="00A65DFA" w:rsidRDefault="00152D04" w:rsidP="00A65DFA">
      <w:pPr>
        <w:pStyle w:val="ae"/>
        <w:jc w:val="left"/>
        <w:rPr>
          <w:rFonts w:asciiTheme="minorHAnsi" w:eastAsiaTheme="minorHAnsi"/>
          <w:bCs/>
          <w:sz w:val="20"/>
          <w:szCs w:val="20"/>
          <w:shd w:val="clear" w:color="000000" w:fill="auto"/>
        </w:rPr>
      </w:pPr>
      <w:r w:rsidRPr="00EA514D">
        <w:rPr>
          <w:rFonts w:asciiTheme="minorHAnsi" w:eastAsiaTheme="minorHAnsi" w:hint="eastAsia"/>
          <w:bCs/>
          <w:sz w:val="20"/>
          <w:szCs w:val="20"/>
          <w:shd w:val="clear" w:color="000000" w:fill="auto"/>
        </w:rPr>
        <w:t xml:space="preserve">- </w:t>
      </w:r>
      <w:r w:rsidR="0032006C" w:rsidRPr="00EA514D">
        <w:rPr>
          <w:rFonts w:asciiTheme="minorHAnsi" w:eastAsiaTheme="minorHAnsi"/>
          <w:bCs/>
          <w:sz w:val="20"/>
          <w:szCs w:val="20"/>
          <w:shd w:val="clear" w:color="000000" w:fill="auto"/>
        </w:rPr>
        <w:t>카메라 영상과 탐지 센서 정보를 VLM 기반으로 통합 해석하고 마스터-</w:t>
      </w:r>
      <w:proofErr w:type="spellStart"/>
      <w:r w:rsidR="0032006C" w:rsidRPr="00EA514D">
        <w:rPr>
          <w:rFonts w:asciiTheme="minorHAnsi" w:eastAsiaTheme="minorHAnsi"/>
          <w:bCs/>
          <w:sz w:val="20"/>
          <w:szCs w:val="20"/>
          <w:shd w:val="clear" w:color="000000" w:fill="auto"/>
        </w:rPr>
        <w:t>슬레이브</w:t>
      </w:r>
      <w:proofErr w:type="spellEnd"/>
      <w:r w:rsidR="0032006C" w:rsidRPr="00EA514D">
        <w:rPr>
          <w:rFonts w:asciiTheme="minorHAnsi" w:eastAsiaTheme="minorHAnsi"/>
          <w:bCs/>
          <w:sz w:val="20"/>
          <w:szCs w:val="20"/>
          <w:shd w:val="clear" w:color="000000" w:fill="auto"/>
        </w:rPr>
        <w:t xml:space="preserve"> 방식의 </w:t>
      </w:r>
      <w:proofErr w:type="spellStart"/>
      <w:r w:rsidR="0032006C" w:rsidRPr="00EA514D">
        <w:rPr>
          <w:rFonts w:asciiTheme="minorHAnsi" w:eastAsiaTheme="minorHAnsi"/>
          <w:bCs/>
          <w:sz w:val="20"/>
          <w:szCs w:val="20"/>
          <w:shd w:val="clear" w:color="000000" w:fill="auto"/>
        </w:rPr>
        <w:t>텔레오퍼레이션을</w:t>
      </w:r>
      <w:proofErr w:type="spellEnd"/>
      <w:r w:rsidR="0032006C" w:rsidRPr="00EA514D">
        <w:rPr>
          <w:rFonts w:asciiTheme="minorHAnsi" w:eastAsiaTheme="minorHAnsi"/>
          <w:bCs/>
          <w:sz w:val="20"/>
          <w:szCs w:val="20"/>
          <w:shd w:val="clear" w:color="000000" w:fill="auto"/>
        </w:rPr>
        <w:t xml:space="preserve"> 통해 상황실에서 로봇의 이동, 지뢰 의심 지점 탐지 및 위험 위치 표식 설치를 원격으로 수행하는 Physical AI 시스템으로 구현하고자 한다.</w:t>
      </w:r>
    </w:p>
    <w:p w14:paraId="12C71B17" w14:textId="699EC369" w:rsidR="00535C55" w:rsidRPr="00EA514D" w:rsidRDefault="0032006C" w:rsidP="00A65DFA">
      <w:pPr>
        <w:pStyle w:val="ae"/>
        <w:jc w:val="left"/>
      </w:pPr>
      <w:r w:rsidRPr="0032006C">
        <w:rPr>
          <w:noProof/>
        </w:rPr>
        <w:drawing>
          <wp:inline distT="0" distB="0" distL="0" distR="0" wp14:anchorId="03AF45B2" wp14:editId="0BAF053F">
            <wp:extent cx="2567761" cy="1887321"/>
            <wp:effectExtent l="0" t="0" r="0" b="0"/>
            <wp:docPr id="4820341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34185" name=""/>
                    <pic:cNvPicPr/>
                  </pic:nvPicPr>
                  <pic:blipFill>
                    <a:blip r:embed="rId7"/>
                    <a:stretch>
                      <a:fillRect/>
                    </a:stretch>
                  </pic:blipFill>
                  <pic:spPr>
                    <a:xfrm>
                      <a:off x="0" y="0"/>
                      <a:ext cx="2574788" cy="1892486"/>
                    </a:xfrm>
                    <a:prstGeom prst="rect">
                      <a:avLst/>
                    </a:prstGeom>
                  </pic:spPr>
                </pic:pic>
              </a:graphicData>
            </a:graphic>
          </wp:inline>
        </w:drawing>
      </w:r>
      <w:r w:rsidRPr="0032006C">
        <w:rPr>
          <w:noProof/>
        </w:rPr>
        <w:t xml:space="preserve"> </w:t>
      </w:r>
      <w:r w:rsidRPr="0032006C">
        <w:rPr>
          <w:noProof/>
        </w:rPr>
        <w:drawing>
          <wp:inline distT="0" distB="0" distL="0" distR="0" wp14:anchorId="01723AC1" wp14:editId="248BFFD1">
            <wp:extent cx="2882188" cy="1796060"/>
            <wp:effectExtent l="0" t="0" r="0" b="0"/>
            <wp:docPr id="3636768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6881" name=""/>
                    <pic:cNvPicPr/>
                  </pic:nvPicPr>
                  <pic:blipFill>
                    <a:blip r:embed="rId8"/>
                    <a:stretch>
                      <a:fillRect/>
                    </a:stretch>
                  </pic:blipFill>
                  <pic:spPr>
                    <a:xfrm>
                      <a:off x="0" y="0"/>
                      <a:ext cx="2882188" cy="1796060"/>
                    </a:xfrm>
                    <a:prstGeom prst="rect">
                      <a:avLst/>
                    </a:prstGeom>
                  </pic:spPr>
                </pic:pic>
              </a:graphicData>
            </a:graphic>
          </wp:inline>
        </w:drawing>
      </w:r>
    </w:p>
    <w:p w14:paraId="72796C0D" w14:textId="77777777" w:rsidR="00535C55" w:rsidRDefault="00535C55" w:rsidP="00A65DFA">
      <w:pPr>
        <w:pStyle w:val="ae"/>
        <w:jc w:val="left"/>
        <w:rPr>
          <w:rFonts w:ascii="휴먼명조" w:eastAsia="휴먼명조"/>
          <w:color w:val="FF0000"/>
          <w:sz w:val="24"/>
          <w:shd w:val="clear" w:color="000000" w:fill="auto"/>
        </w:rPr>
      </w:pPr>
    </w:p>
    <w:p w14:paraId="5FB6E33B" w14:textId="77777777" w:rsidR="00EA514D" w:rsidRDefault="00A71DA4" w:rsidP="00A65DFA">
      <w:pPr>
        <w:pStyle w:val="af1"/>
        <w:snapToGrid w:val="0"/>
        <w:spacing w:line="384" w:lineRule="auto"/>
        <w:ind w:left="0"/>
        <w:jc w:val="left"/>
        <w:rPr>
          <w:sz w:val="28"/>
        </w:rPr>
      </w:pPr>
      <w:r>
        <w:rPr>
          <w:sz w:val="28"/>
        </w:rPr>
        <w:t xml:space="preserve"> 2. 개발 배경 및 필요성 </w:t>
      </w:r>
    </w:p>
    <w:p w14:paraId="0582C54E" w14:textId="3F70484C" w:rsidR="00EA514D" w:rsidRPr="00EA514D" w:rsidRDefault="00EA514D" w:rsidP="00A65DFA">
      <w:pPr>
        <w:pStyle w:val="af1"/>
        <w:snapToGrid w:val="0"/>
        <w:spacing w:line="384" w:lineRule="auto"/>
        <w:ind w:left="0"/>
        <w:jc w:val="left"/>
        <w:rPr>
          <w:rFonts w:asciiTheme="minorHAnsi" w:eastAsiaTheme="minorHAnsi"/>
          <w:b w:val="0"/>
          <w:bCs/>
          <w:sz w:val="20"/>
          <w:szCs w:val="20"/>
        </w:rPr>
      </w:pPr>
      <w:r w:rsidRPr="00EA514D">
        <w:rPr>
          <w:rFonts w:asciiTheme="minorHAnsi" w:eastAsiaTheme="minorHAnsi" w:hint="eastAsia"/>
          <w:b w:val="0"/>
          <w:bCs/>
          <w:sz w:val="20"/>
          <w:szCs w:val="20"/>
        </w:rPr>
        <w:t>1) 국내 DMZ 및 민간인 통제선 인근에는 과거 설치된 지뢰와 전쟁 잔류 폭발물(ERW)이 다수 남아 있으며</w:t>
      </w:r>
      <w:r>
        <w:rPr>
          <w:rFonts w:asciiTheme="minorHAnsi" w:eastAsiaTheme="minorHAnsi" w:hint="eastAsia"/>
          <w:b w:val="0"/>
          <w:bCs/>
          <w:sz w:val="20"/>
          <w:szCs w:val="20"/>
        </w:rPr>
        <w:t xml:space="preserve"> 군인과 민간인이 지뢰를 밟아 사망하거나 중상을 입는 사고도 지속적으로 발생해왔다. 특히 기존 지뢰 탐지는 작업자가 금속 탐지기를 들고 위험지역에 직접 진입해야 하므로 폭발 위험에 노출되며 수풀과 </w:t>
      </w:r>
      <w:r w:rsidR="00A65DFA">
        <w:rPr>
          <w:rFonts w:asciiTheme="minorHAnsi" w:eastAsiaTheme="minorHAnsi" w:hint="eastAsia"/>
          <w:b w:val="0"/>
          <w:bCs/>
          <w:sz w:val="20"/>
          <w:szCs w:val="20"/>
        </w:rPr>
        <w:t>경사, 비포장 지형과 제한된 시야로 인해 탐지와 표시 작업의 안전성 및 효율성을 확보하기 어렵다.</w:t>
      </w:r>
    </w:p>
    <w:p w14:paraId="73A4DA15" w14:textId="3080593D" w:rsidR="00EA514D" w:rsidRPr="00EA514D" w:rsidRDefault="00EA514D" w:rsidP="00A65DFA">
      <w:pPr>
        <w:pStyle w:val="af1"/>
        <w:snapToGrid w:val="0"/>
        <w:spacing w:line="384" w:lineRule="auto"/>
        <w:ind w:left="0"/>
        <w:jc w:val="left"/>
        <w:rPr>
          <w:b w:val="0"/>
          <w:bCs/>
          <w:sz w:val="20"/>
          <w:szCs w:val="20"/>
        </w:rPr>
      </w:pPr>
      <w:r>
        <w:rPr>
          <w:rFonts w:asciiTheme="minorHAnsi" w:eastAsiaTheme="minorHAnsi" w:hint="eastAsia"/>
          <w:b w:val="0"/>
          <w:bCs/>
          <w:sz w:val="20"/>
          <w:szCs w:val="20"/>
        </w:rPr>
        <w:t xml:space="preserve">2) </w:t>
      </w:r>
      <w:r w:rsidR="00A65DFA" w:rsidRPr="00A65DFA">
        <w:rPr>
          <w:rFonts w:asciiTheme="minorHAnsi" w:eastAsiaTheme="minorHAnsi"/>
          <w:b w:val="0"/>
          <w:bCs/>
          <w:sz w:val="20"/>
          <w:szCs w:val="20"/>
        </w:rPr>
        <w:t xml:space="preserve">이에 본 프로젝트는 궤도형 모바일 플랫폼, Depth Camera, 금속·지뢰 탐지 센서 및 듀얼 </w:t>
      </w:r>
      <w:proofErr w:type="spellStart"/>
      <w:r w:rsidR="00A65DFA" w:rsidRPr="00A65DFA">
        <w:rPr>
          <w:rFonts w:asciiTheme="minorHAnsi" w:eastAsiaTheme="minorHAnsi"/>
          <w:b w:val="0"/>
          <w:bCs/>
          <w:sz w:val="20"/>
          <w:szCs w:val="20"/>
        </w:rPr>
        <w:t>로봇팔을</w:t>
      </w:r>
      <w:proofErr w:type="spellEnd"/>
      <w:r w:rsidR="00A65DFA" w:rsidRPr="00A65DFA">
        <w:rPr>
          <w:rFonts w:asciiTheme="minorHAnsi" w:eastAsiaTheme="minorHAnsi"/>
          <w:b w:val="0"/>
          <w:bCs/>
          <w:sz w:val="20"/>
          <w:szCs w:val="20"/>
        </w:rPr>
        <w:t xml:space="preserve"> 결합하여 작업자가 상황실에서 위험지역을 원격으로 탐지하고 지뢰 의심 지점에 표식을 설치할 수 있는 </w:t>
      </w:r>
      <w:r w:rsidR="00A65DFA" w:rsidRPr="00A65DFA">
        <w:rPr>
          <w:rFonts w:asciiTheme="minorHAnsi" w:eastAsiaTheme="minorHAnsi"/>
          <w:b w:val="0"/>
          <w:bCs/>
          <w:sz w:val="20"/>
          <w:szCs w:val="20"/>
        </w:rPr>
        <w:lastRenderedPageBreak/>
        <w:t>시스템을 개발하고자 한다. 또한 VLM을 활용해 카메라 영상과 센서 정보를 통합 해석하고 작업자의 상황 판단을 지원함으로써, 현장 인력의 직접 투입과 2차 사고 위험을 줄이는 Physical AI 기반 원격 대응 체계를 구현하는 것을 목적으로 한다.</w:t>
      </w:r>
    </w:p>
    <w:p w14:paraId="1B48982D" w14:textId="77777777" w:rsidR="00EA514D" w:rsidRPr="00EA514D" w:rsidRDefault="00EA514D" w:rsidP="00A65DFA">
      <w:pPr>
        <w:pStyle w:val="ae"/>
        <w:jc w:val="left"/>
        <w:rPr>
          <w:rFonts w:asciiTheme="minorHAnsi" w:eastAsiaTheme="minorHAnsi"/>
          <w:sz w:val="20"/>
          <w:szCs w:val="20"/>
        </w:rPr>
      </w:pPr>
    </w:p>
    <w:p w14:paraId="74014D27" w14:textId="40106249" w:rsidR="00535C55" w:rsidRDefault="00152D04" w:rsidP="00A65DFA">
      <w:pPr>
        <w:pStyle w:val="ae"/>
        <w:jc w:val="left"/>
      </w:pPr>
      <w:r>
        <w:rPr>
          <w:noProof/>
        </w:rPr>
        <w:drawing>
          <wp:inline distT="0" distB="0" distL="0" distR="0" wp14:anchorId="5F483EA6" wp14:editId="2F5A2DD9">
            <wp:extent cx="3226003" cy="2104582"/>
            <wp:effectExtent l="0" t="0" r="0" b="0"/>
            <wp:docPr id="509210206" name="그림 1" descr="2001년 이후 지뢰사고 현황 : 네이버 블로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1년 이후 지뢰사고 현황 : 네이버 블로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935" cy="2109104"/>
                    </a:xfrm>
                    <a:prstGeom prst="rect">
                      <a:avLst/>
                    </a:prstGeom>
                    <a:noFill/>
                    <a:ln>
                      <a:noFill/>
                    </a:ln>
                  </pic:spPr>
                </pic:pic>
              </a:graphicData>
            </a:graphic>
          </wp:inline>
        </w:drawing>
      </w:r>
      <w:r w:rsidR="00986AA2">
        <w:rPr>
          <w:rFonts w:hint="eastAsia"/>
          <w:noProof/>
        </w:rPr>
        <w:t xml:space="preserve">        </w:t>
      </w:r>
      <w:r>
        <w:rPr>
          <w:noProof/>
        </w:rPr>
        <w:drawing>
          <wp:inline distT="0" distB="0" distL="0" distR="0" wp14:anchorId="28CA7375" wp14:editId="40291FE4">
            <wp:extent cx="1806854" cy="3203111"/>
            <wp:effectExtent l="0" t="0" r="0" b="0"/>
            <wp:docPr id="1458449914" name="그림 2" descr="DMZ에선 지뢰사고가 끊이지 않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Z에선 지뢰사고가 끊이지 않는다"/>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7490" cy="3221965"/>
                    </a:xfrm>
                    <a:prstGeom prst="rect">
                      <a:avLst/>
                    </a:prstGeom>
                    <a:noFill/>
                    <a:ln>
                      <a:noFill/>
                    </a:ln>
                  </pic:spPr>
                </pic:pic>
              </a:graphicData>
            </a:graphic>
          </wp:inline>
        </w:drawing>
      </w:r>
    </w:p>
    <w:p w14:paraId="43AC97F3" w14:textId="77777777" w:rsidR="00535C55" w:rsidRDefault="00535C55" w:rsidP="00A65DFA">
      <w:pPr>
        <w:pStyle w:val="ae"/>
        <w:jc w:val="left"/>
        <w:rPr>
          <w:rFonts w:ascii="휴먼명조" w:eastAsia="휴먼명조"/>
          <w:color w:val="FF0000"/>
          <w:sz w:val="24"/>
          <w:shd w:val="clear" w:color="000000" w:fill="auto"/>
        </w:rPr>
      </w:pPr>
    </w:p>
    <w:p w14:paraId="73A754D3" w14:textId="2B291699" w:rsidR="00535C55" w:rsidRDefault="00A71DA4" w:rsidP="002722B8">
      <w:pPr>
        <w:pStyle w:val="af1"/>
        <w:snapToGrid w:val="0"/>
        <w:spacing w:line="384" w:lineRule="auto"/>
        <w:ind w:left="0"/>
        <w:jc w:val="left"/>
        <w:rPr>
          <w:sz w:val="28"/>
        </w:rPr>
      </w:pPr>
      <w:r>
        <w:rPr>
          <w:sz w:val="28"/>
        </w:rPr>
        <w:t xml:space="preserve"> 3. 프로젝트 </w:t>
      </w:r>
      <w:proofErr w:type="spellStart"/>
      <w:r>
        <w:rPr>
          <w:sz w:val="28"/>
        </w:rPr>
        <w:t>특</w:t>
      </w:r>
      <w:proofErr w:type="spellEnd"/>
      <w:r>
        <w:rPr>
          <w:sz w:val="28"/>
        </w:rPr>
        <w:t>·</w:t>
      </w:r>
      <w:r>
        <w:rPr>
          <w:sz w:val="28"/>
        </w:rPr>
        <w:t>장점</w:t>
      </w:r>
    </w:p>
    <w:p w14:paraId="657D7C11" w14:textId="4767D932" w:rsidR="002722B8" w:rsidRDefault="002722B8" w:rsidP="002722B8">
      <w:pPr>
        <w:pStyle w:val="af1"/>
        <w:snapToGrid w:val="0"/>
        <w:spacing w:line="384" w:lineRule="auto"/>
        <w:ind w:left="0"/>
        <w:jc w:val="left"/>
        <w:rPr>
          <w:rFonts w:asciiTheme="minorHAnsi" w:eastAsiaTheme="minorHAnsi"/>
          <w:b w:val="0"/>
          <w:bCs/>
          <w:sz w:val="20"/>
          <w:szCs w:val="18"/>
        </w:rPr>
      </w:pPr>
      <w:r w:rsidRPr="002722B8">
        <w:rPr>
          <w:rFonts w:asciiTheme="minorHAnsi" w:eastAsiaTheme="minorHAnsi" w:hint="eastAsia"/>
          <w:b w:val="0"/>
          <w:bCs/>
          <w:sz w:val="20"/>
          <w:szCs w:val="18"/>
        </w:rPr>
        <w:t xml:space="preserve">1) </w:t>
      </w:r>
      <w:r w:rsidRPr="002722B8">
        <w:rPr>
          <w:rFonts w:asciiTheme="minorHAnsi" w:eastAsiaTheme="minorHAnsi"/>
          <w:b w:val="0"/>
          <w:bCs/>
          <w:sz w:val="20"/>
          <w:szCs w:val="18"/>
        </w:rPr>
        <w:t xml:space="preserve">일반적인 휴대형 금속탐지 장비가 탐지 작업자에게 센서 반응만 제공하는 것과 달리, 본 프로젝트는 궤도형 모바일 플랫폼에 Depth Camera, 금속·지뢰 탐지 센서 및 듀얼 </w:t>
      </w:r>
      <w:proofErr w:type="spellStart"/>
      <w:r w:rsidRPr="002722B8">
        <w:rPr>
          <w:rFonts w:asciiTheme="minorHAnsi" w:eastAsiaTheme="minorHAnsi"/>
          <w:b w:val="0"/>
          <w:bCs/>
          <w:sz w:val="20"/>
          <w:szCs w:val="18"/>
        </w:rPr>
        <w:t>로봇팔을</w:t>
      </w:r>
      <w:proofErr w:type="spellEnd"/>
      <w:r w:rsidRPr="002722B8">
        <w:rPr>
          <w:rFonts w:asciiTheme="minorHAnsi" w:eastAsiaTheme="minorHAnsi"/>
          <w:b w:val="0"/>
          <w:bCs/>
          <w:sz w:val="20"/>
          <w:szCs w:val="18"/>
        </w:rPr>
        <w:t xml:space="preserve"> 통합하여 위험지역 접근부터 지뢰 의심 지점 탐지, 현장 상황 확인, 위험 위치 표식 설치까지 원격으로 수행할 수 있다.</w:t>
      </w:r>
    </w:p>
    <w:p w14:paraId="7B9DD664" w14:textId="490D3B73" w:rsidR="002722B8" w:rsidRPr="002722B8" w:rsidRDefault="002722B8" w:rsidP="002722B8">
      <w:pPr>
        <w:pStyle w:val="af1"/>
        <w:snapToGrid w:val="0"/>
        <w:spacing w:line="384" w:lineRule="auto"/>
        <w:ind w:left="0"/>
        <w:jc w:val="left"/>
        <w:rPr>
          <w:rFonts w:asciiTheme="minorHAnsi" w:eastAsiaTheme="minorHAnsi"/>
          <w:b w:val="0"/>
          <w:bCs/>
          <w:sz w:val="22"/>
          <w:szCs w:val="18"/>
        </w:rPr>
      </w:pPr>
      <w:r>
        <w:rPr>
          <w:rFonts w:asciiTheme="minorHAnsi" w:eastAsiaTheme="minorHAnsi" w:hint="eastAsia"/>
          <w:b w:val="0"/>
          <w:bCs/>
          <w:sz w:val="20"/>
          <w:szCs w:val="18"/>
        </w:rPr>
        <w:t xml:space="preserve">2) </w:t>
      </w:r>
      <w:r w:rsidRPr="002722B8">
        <w:rPr>
          <w:rFonts w:asciiTheme="minorHAnsi" w:eastAsiaTheme="minorHAnsi"/>
          <w:b w:val="0"/>
          <w:bCs/>
          <w:sz w:val="20"/>
          <w:szCs w:val="18"/>
        </w:rPr>
        <w:t xml:space="preserve">상황실의 마스터 </w:t>
      </w:r>
      <w:proofErr w:type="spellStart"/>
      <w:r w:rsidRPr="002722B8">
        <w:rPr>
          <w:rFonts w:asciiTheme="minorHAnsi" w:eastAsiaTheme="minorHAnsi"/>
          <w:b w:val="0"/>
          <w:bCs/>
          <w:sz w:val="20"/>
          <w:szCs w:val="18"/>
        </w:rPr>
        <w:t>로봇팔과</w:t>
      </w:r>
      <w:proofErr w:type="spellEnd"/>
      <w:r w:rsidRPr="002722B8">
        <w:rPr>
          <w:rFonts w:asciiTheme="minorHAnsi" w:eastAsiaTheme="minorHAnsi"/>
          <w:b w:val="0"/>
          <w:bCs/>
          <w:sz w:val="20"/>
          <w:szCs w:val="18"/>
        </w:rPr>
        <w:t xml:space="preserve"> 현장 </w:t>
      </w:r>
      <w:proofErr w:type="spellStart"/>
      <w:r w:rsidRPr="002722B8">
        <w:rPr>
          <w:rFonts w:asciiTheme="minorHAnsi" w:eastAsiaTheme="minorHAnsi"/>
          <w:b w:val="0"/>
          <w:bCs/>
          <w:sz w:val="20"/>
          <w:szCs w:val="18"/>
        </w:rPr>
        <w:t>로봇팔을</w:t>
      </w:r>
      <w:proofErr w:type="spellEnd"/>
      <w:r w:rsidRPr="002722B8">
        <w:rPr>
          <w:rFonts w:asciiTheme="minorHAnsi" w:eastAsiaTheme="minorHAnsi"/>
          <w:b w:val="0"/>
          <w:bCs/>
          <w:sz w:val="20"/>
          <w:szCs w:val="18"/>
        </w:rPr>
        <w:t xml:space="preserve"> 연동하는 마스터-</w:t>
      </w:r>
      <w:proofErr w:type="spellStart"/>
      <w:r w:rsidRPr="002722B8">
        <w:rPr>
          <w:rFonts w:asciiTheme="minorHAnsi" w:eastAsiaTheme="minorHAnsi"/>
          <w:b w:val="0"/>
          <w:bCs/>
          <w:sz w:val="20"/>
          <w:szCs w:val="18"/>
        </w:rPr>
        <w:t>슬레이브</w:t>
      </w:r>
      <w:proofErr w:type="spellEnd"/>
      <w:r w:rsidRPr="002722B8">
        <w:rPr>
          <w:rFonts w:asciiTheme="minorHAnsi" w:eastAsiaTheme="minorHAnsi"/>
          <w:b w:val="0"/>
          <w:bCs/>
          <w:sz w:val="20"/>
          <w:szCs w:val="18"/>
        </w:rPr>
        <w:t xml:space="preserve"> 기반 </w:t>
      </w:r>
      <w:proofErr w:type="spellStart"/>
      <w:r w:rsidRPr="002722B8">
        <w:rPr>
          <w:rFonts w:asciiTheme="minorHAnsi" w:eastAsiaTheme="minorHAnsi"/>
          <w:b w:val="0"/>
          <w:bCs/>
          <w:sz w:val="20"/>
          <w:szCs w:val="18"/>
        </w:rPr>
        <w:t>텔레오퍼레이션을</w:t>
      </w:r>
      <w:proofErr w:type="spellEnd"/>
      <w:r w:rsidRPr="002722B8">
        <w:rPr>
          <w:rFonts w:asciiTheme="minorHAnsi" w:eastAsiaTheme="minorHAnsi"/>
          <w:b w:val="0"/>
          <w:bCs/>
          <w:sz w:val="20"/>
          <w:szCs w:val="18"/>
        </w:rPr>
        <w:t xml:space="preserve"> 적용하고 두 </w:t>
      </w:r>
      <w:proofErr w:type="spellStart"/>
      <w:r w:rsidRPr="002722B8">
        <w:rPr>
          <w:rFonts w:asciiTheme="minorHAnsi" w:eastAsiaTheme="minorHAnsi"/>
          <w:b w:val="0"/>
          <w:bCs/>
          <w:sz w:val="20"/>
          <w:szCs w:val="18"/>
        </w:rPr>
        <w:t>로봇팔의</w:t>
      </w:r>
      <w:proofErr w:type="spellEnd"/>
      <w:r w:rsidRPr="002722B8">
        <w:rPr>
          <w:rFonts w:asciiTheme="minorHAnsi" w:eastAsiaTheme="minorHAnsi"/>
          <w:b w:val="0"/>
          <w:bCs/>
          <w:sz w:val="20"/>
          <w:szCs w:val="18"/>
        </w:rPr>
        <w:t xml:space="preserve"> 역할을 탐지와 표식 작업으로 분리하여 작업의 연속성과 위험지역 원격 운용의 안정성을 높였다.</w:t>
      </w:r>
    </w:p>
    <w:p w14:paraId="1AC325DD" w14:textId="77777777" w:rsidR="00152D04" w:rsidRDefault="00152D04" w:rsidP="00A65DFA">
      <w:pPr>
        <w:pStyle w:val="a3"/>
        <w:jc w:val="left"/>
      </w:pPr>
    </w:p>
    <w:p w14:paraId="7769AF80" w14:textId="77777777" w:rsidR="00152D04" w:rsidRDefault="00152D04" w:rsidP="00A65DFA">
      <w:pPr>
        <w:pStyle w:val="a3"/>
        <w:jc w:val="left"/>
      </w:pPr>
    </w:p>
    <w:p w14:paraId="1689402D" w14:textId="77777777" w:rsidR="00152D04" w:rsidRDefault="00152D04" w:rsidP="00A65DFA">
      <w:pPr>
        <w:pStyle w:val="a3"/>
        <w:jc w:val="left"/>
      </w:pPr>
    </w:p>
    <w:p w14:paraId="021298AD" w14:textId="77777777" w:rsidR="00152D04" w:rsidRPr="002722B8" w:rsidRDefault="00152D04" w:rsidP="00A65DFA">
      <w:pPr>
        <w:pStyle w:val="a3"/>
        <w:jc w:val="left"/>
      </w:pPr>
    </w:p>
    <w:p w14:paraId="148C987F" w14:textId="3078AD26" w:rsidR="00535C55" w:rsidRPr="002722B8" w:rsidRDefault="00A71DA4" w:rsidP="00A65DFA">
      <w:pPr>
        <w:pStyle w:val="ad"/>
        <w:jc w:val="left"/>
      </w:pPr>
      <w:r>
        <w:rPr>
          <w:sz w:val="30"/>
        </w:rPr>
        <w:lastRenderedPageBreak/>
        <w:t xml:space="preserve">II. 프로젝트 내용 </w:t>
      </w:r>
    </w:p>
    <w:p w14:paraId="70C2EAC5" w14:textId="77777777" w:rsidR="00535C55" w:rsidRDefault="00A71DA4" w:rsidP="00A65DFA">
      <w:pPr>
        <w:pStyle w:val="af1"/>
        <w:snapToGrid w:val="0"/>
        <w:spacing w:line="384" w:lineRule="auto"/>
        <w:ind w:left="0"/>
        <w:jc w:val="left"/>
      </w:pPr>
      <w:r>
        <w:rPr>
          <w:sz w:val="28"/>
        </w:rPr>
        <w:t xml:space="preserve"> 1. 프로젝트 구성도 </w:t>
      </w:r>
    </w:p>
    <w:p w14:paraId="0109BEC2" w14:textId="1E32D54B" w:rsidR="00535C55" w:rsidRDefault="002722B8" w:rsidP="002722B8">
      <w:pPr>
        <w:pStyle w:val="ae"/>
        <w:jc w:val="left"/>
        <w:rPr>
          <w:rFonts w:asciiTheme="minorHAnsi" w:eastAsiaTheme="minorHAnsi"/>
          <w:sz w:val="20"/>
          <w:szCs w:val="20"/>
          <w:shd w:val="clear" w:color="000000" w:fill="auto"/>
        </w:rPr>
      </w:pPr>
      <w:r w:rsidRPr="001B0044">
        <w:rPr>
          <w:rFonts w:asciiTheme="minorHAnsi" w:eastAsiaTheme="minorHAnsi" w:hint="eastAsia"/>
          <w:sz w:val="20"/>
          <w:szCs w:val="20"/>
          <w:shd w:val="clear" w:color="000000" w:fill="auto"/>
        </w:rPr>
        <w:t xml:space="preserve">1) </w:t>
      </w:r>
      <w:r w:rsidR="001B0044" w:rsidRPr="001B0044">
        <w:rPr>
          <w:rFonts w:asciiTheme="minorHAnsi" w:eastAsiaTheme="minorHAnsi"/>
          <w:sz w:val="20"/>
          <w:szCs w:val="20"/>
          <w:shd w:val="clear" w:color="000000" w:fill="auto"/>
        </w:rPr>
        <w:t xml:space="preserve">Master 시스템은 상황실에서 현장 로봇의 주행과 </w:t>
      </w:r>
      <w:proofErr w:type="spellStart"/>
      <w:r w:rsidR="001B0044" w:rsidRPr="001B0044">
        <w:rPr>
          <w:rFonts w:asciiTheme="minorHAnsi" w:eastAsiaTheme="minorHAnsi"/>
          <w:sz w:val="20"/>
          <w:szCs w:val="20"/>
          <w:shd w:val="clear" w:color="000000" w:fill="auto"/>
        </w:rPr>
        <w:t>로봇팔을</w:t>
      </w:r>
      <w:proofErr w:type="spellEnd"/>
      <w:r w:rsidR="001B0044" w:rsidRPr="001B0044">
        <w:rPr>
          <w:rFonts w:asciiTheme="minorHAnsi" w:eastAsiaTheme="minorHAnsi"/>
          <w:sz w:val="20"/>
          <w:szCs w:val="20"/>
          <w:shd w:val="clear" w:color="000000" w:fill="auto"/>
        </w:rPr>
        <w:t xml:space="preserve"> 원격으로 제어하기 위한 조작·통신 장치로 구성된다. 마스터 </w:t>
      </w:r>
      <w:proofErr w:type="spellStart"/>
      <w:r w:rsidR="001B0044" w:rsidRPr="001B0044">
        <w:rPr>
          <w:rFonts w:asciiTheme="minorHAnsi" w:eastAsiaTheme="minorHAnsi"/>
          <w:sz w:val="20"/>
          <w:szCs w:val="20"/>
          <w:shd w:val="clear" w:color="000000" w:fill="auto"/>
        </w:rPr>
        <w:t>로봇팔에는</w:t>
      </w:r>
      <w:proofErr w:type="spellEnd"/>
      <w:r w:rsidR="001B0044" w:rsidRPr="001B0044">
        <w:rPr>
          <w:rFonts w:asciiTheme="minorHAnsi" w:eastAsiaTheme="minorHAnsi"/>
          <w:sz w:val="20"/>
          <w:szCs w:val="20"/>
          <w:shd w:val="clear" w:color="000000" w:fill="auto"/>
        </w:rPr>
        <w:t xml:space="preserve"> </w:t>
      </w:r>
      <w:proofErr w:type="spellStart"/>
      <w:r w:rsidR="001B0044" w:rsidRPr="001B0044">
        <w:rPr>
          <w:rFonts w:asciiTheme="minorHAnsi" w:eastAsiaTheme="minorHAnsi"/>
          <w:sz w:val="20"/>
          <w:szCs w:val="20"/>
          <w:shd w:val="clear" w:color="000000" w:fill="auto"/>
        </w:rPr>
        <w:t>Dynamixel</w:t>
      </w:r>
      <w:proofErr w:type="spellEnd"/>
      <w:r w:rsidR="001B0044" w:rsidRPr="001B0044">
        <w:rPr>
          <w:rFonts w:asciiTheme="minorHAnsi" w:eastAsiaTheme="minorHAnsi"/>
          <w:sz w:val="20"/>
          <w:szCs w:val="20"/>
          <w:shd w:val="clear" w:color="000000" w:fill="auto"/>
        </w:rPr>
        <w:t xml:space="preserve"> MX-105 및 RX-64를 적용하고 U2D2와 </w:t>
      </w:r>
      <w:proofErr w:type="spellStart"/>
      <w:r w:rsidR="001B0044" w:rsidRPr="001B0044">
        <w:rPr>
          <w:rFonts w:asciiTheme="minorHAnsi" w:eastAsiaTheme="minorHAnsi"/>
          <w:sz w:val="20"/>
          <w:szCs w:val="20"/>
          <w:shd w:val="clear" w:color="000000" w:fill="auto"/>
        </w:rPr>
        <w:t>파워허브</w:t>
      </w:r>
      <w:proofErr w:type="spellEnd"/>
      <w:r w:rsidR="001B0044" w:rsidRPr="001B0044">
        <w:rPr>
          <w:rFonts w:asciiTheme="minorHAnsi" w:eastAsiaTheme="minorHAnsi"/>
          <w:sz w:val="20"/>
          <w:szCs w:val="20"/>
          <w:shd w:val="clear" w:color="000000" w:fill="auto"/>
        </w:rPr>
        <w:t xml:space="preserve"> 보드를 통해 모터 통신과 전원을 공급한다.</w:t>
      </w:r>
    </w:p>
    <w:p w14:paraId="0485AC20" w14:textId="3551CD04" w:rsidR="001B0044" w:rsidRDefault="001B0044" w:rsidP="001B0044">
      <w:pPr>
        <w:pStyle w:val="ae"/>
        <w:jc w:val="left"/>
        <w:rPr>
          <w:rFonts w:asciiTheme="minorHAnsi" w:eastAsiaTheme="minorHAnsi"/>
          <w:sz w:val="20"/>
          <w:szCs w:val="20"/>
          <w:shd w:val="clear" w:color="000000" w:fill="auto"/>
        </w:rPr>
      </w:pPr>
      <w:r>
        <w:rPr>
          <w:rFonts w:asciiTheme="minorHAnsi" w:eastAsiaTheme="minorHAnsi" w:hint="eastAsia"/>
          <w:sz w:val="20"/>
          <w:szCs w:val="20"/>
          <w:shd w:val="clear" w:color="000000" w:fill="auto"/>
        </w:rPr>
        <w:t>2) MCU(STM)</w:t>
      </w:r>
      <w:r w:rsidRPr="001B0044">
        <w:rPr>
          <w:rFonts w:asciiTheme="minorHAnsi" w:eastAsiaTheme="minorHAnsi"/>
          <w:sz w:val="20"/>
          <w:szCs w:val="20"/>
          <w:shd w:val="clear" w:color="000000" w:fill="auto"/>
        </w:rPr>
        <w:t xml:space="preserve">는 마스터 </w:t>
      </w:r>
      <w:proofErr w:type="spellStart"/>
      <w:r w:rsidRPr="001B0044">
        <w:rPr>
          <w:rFonts w:asciiTheme="minorHAnsi" w:eastAsiaTheme="minorHAnsi"/>
          <w:sz w:val="20"/>
          <w:szCs w:val="20"/>
          <w:shd w:val="clear" w:color="000000" w:fill="auto"/>
        </w:rPr>
        <w:t>로봇팔의</w:t>
      </w:r>
      <w:proofErr w:type="spellEnd"/>
      <w:r w:rsidRPr="001B0044">
        <w:rPr>
          <w:rFonts w:asciiTheme="minorHAnsi" w:eastAsiaTheme="minorHAnsi"/>
          <w:sz w:val="20"/>
          <w:szCs w:val="20"/>
          <w:shd w:val="clear" w:color="000000" w:fill="auto"/>
        </w:rPr>
        <w:t xml:space="preserve"> 관절 정보와 </w:t>
      </w:r>
      <w:proofErr w:type="spellStart"/>
      <w:r w:rsidRPr="001B0044">
        <w:rPr>
          <w:rFonts w:asciiTheme="minorHAnsi" w:eastAsiaTheme="minorHAnsi"/>
          <w:sz w:val="20"/>
          <w:szCs w:val="20"/>
          <w:shd w:val="clear" w:color="000000" w:fill="auto"/>
        </w:rPr>
        <w:t>멀티컨트롤러</w:t>
      </w:r>
      <w:proofErr w:type="spellEnd"/>
      <w:r w:rsidRPr="001B0044">
        <w:rPr>
          <w:rFonts w:asciiTheme="minorHAnsi" w:eastAsiaTheme="minorHAnsi"/>
          <w:sz w:val="20"/>
          <w:szCs w:val="20"/>
          <w:shd w:val="clear" w:color="000000" w:fill="auto"/>
        </w:rPr>
        <w:t xml:space="preserve"> 조이스틱 입력을 수집하며 해당 데이터를 UART 통신으로 상위 제어 PC에 전달한다. 조이스틱 입력은 현장 궤도형 플랫폼의 전진, 후진 및 방향 전환 제어에 활용된다.</w:t>
      </w:r>
    </w:p>
    <w:p w14:paraId="40BB7482" w14:textId="2AF02DDC" w:rsidR="001B0044" w:rsidRPr="001B0044" w:rsidRDefault="001B0044" w:rsidP="001B0044">
      <w:pPr>
        <w:pStyle w:val="ae"/>
        <w:jc w:val="left"/>
        <w:rPr>
          <w:rFonts w:asciiTheme="minorHAnsi" w:eastAsiaTheme="minorHAnsi"/>
          <w:sz w:val="20"/>
          <w:szCs w:val="20"/>
        </w:rPr>
      </w:pPr>
      <w:r>
        <w:rPr>
          <w:rFonts w:asciiTheme="minorHAnsi" w:eastAsiaTheme="minorHAnsi" w:hint="eastAsia"/>
          <w:sz w:val="20"/>
          <w:szCs w:val="20"/>
        </w:rPr>
        <w:t xml:space="preserve">3) </w:t>
      </w:r>
      <w:r w:rsidRPr="001B0044">
        <w:rPr>
          <w:rFonts w:asciiTheme="minorHAnsi" w:eastAsiaTheme="minorHAnsi"/>
          <w:sz w:val="20"/>
          <w:szCs w:val="20"/>
        </w:rPr>
        <w:t xml:space="preserve">상위 제어 PC는 </w:t>
      </w:r>
      <w:proofErr w:type="spellStart"/>
      <w:r w:rsidRPr="001B0044">
        <w:rPr>
          <w:rFonts w:asciiTheme="minorHAnsi" w:eastAsiaTheme="minorHAnsi"/>
          <w:sz w:val="20"/>
          <w:szCs w:val="20"/>
        </w:rPr>
        <w:t>로봇팔과</w:t>
      </w:r>
      <w:proofErr w:type="spellEnd"/>
      <w:r w:rsidRPr="001B0044">
        <w:rPr>
          <w:rFonts w:asciiTheme="minorHAnsi" w:eastAsiaTheme="minorHAnsi"/>
          <w:sz w:val="20"/>
          <w:szCs w:val="20"/>
        </w:rPr>
        <w:t xml:space="preserve"> 주행 명령을 통합하고, Raspberry Pi 5 및 LTE 모뎀과 TCP/IP 소켓 통신을 수행하여 현장 로봇에 제어 명령을 전송한다. 또한 현장 영상과 상태 정보를 수신하여 HDMI 모니터에 출력함으로써 작업자가 실시간으로 원격 작업을 수행할 수 있도록 한다.</w:t>
      </w:r>
    </w:p>
    <w:p w14:paraId="778EB79D" w14:textId="3759A116" w:rsidR="00535C55" w:rsidRDefault="002722B8" w:rsidP="001B0044">
      <w:pPr>
        <w:pStyle w:val="ae"/>
        <w:jc w:val="left"/>
        <w:rPr>
          <w:rFonts w:ascii="휴먼명조" w:eastAsia="휴먼명조"/>
          <w:color w:val="008000"/>
          <w:sz w:val="24"/>
          <w:shd w:val="clear" w:color="000000" w:fill="auto"/>
        </w:rPr>
      </w:pPr>
      <w:r w:rsidRPr="002722B8">
        <w:rPr>
          <w:rFonts w:ascii="휴먼명조" w:eastAsia="휴먼명조"/>
          <w:noProof/>
          <w:color w:val="008000"/>
          <w:sz w:val="24"/>
          <w:shd w:val="clear" w:color="000000" w:fill="auto"/>
        </w:rPr>
        <w:drawing>
          <wp:inline distT="0" distB="0" distL="0" distR="0" wp14:anchorId="20299838" wp14:editId="241BD664">
            <wp:extent cx="5701085" cy="3077687"/>
            <wp:effectExtent l="0" t="0" r="0" b="0"/>
            <wp:docPr id="3619114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11461" name=""/>
                    <pic:cNvPicPr/>
                  </pic:nvPicPr>
                  <pic:blipFill>
                    <a:blip r:embed="rId11"/>
                    <a:stretch>
                      <a:fillRect/>
                    </a:stretch>
                  </pic:blipFill>
                  <pic:spPr>
                    <a:xfrm>
                      <a:off x="0" y="0"/>
                      <a:ext cx="5717448" cy="3086520"/>
                    </a:xfrm>
                    <a:prstGeom prst="rect">
                      <a:avLst/>
                    </a:prstGeom>
                  </pic:spPr>
                </pic:pic>
              </a:graphicData>
            </a:graphic>
          </wp:inline>
        </w:drawing>
      </w:r>
    </w:p>
    <w:p w14:paraId="392704DC" w14:textId="0971284C" w:rsidR="00535C55" w:rsidRDefault="001B0044" w:rsidP="00A65DFA">
      <w:pPr>
        <w:pStyle w:val="a3"/>
        <w:jc w:val="left"/>
        <w:rPr>
          <w:rFonts w:asciiTheme="minorHAnsi" w:eastAsiaTheme="minorHAnsi"/>
          <w:color w:val="auto"/>
          <w:szCs w:val="20"/>
          <w:shd w:val="clear" w:color="000000" w:fill="auto"/>
        </w:rPr>
      </w:pPr>
      <w:r w:rsidRPr="001B0044">
        <w:rPr>
          <w:rFonts w:asciiTheme="minorHAnsi" w:eastAsiaTheme="minorHAnsi" w:hint="eastAsia"/>
          <w:color w:val="auto"/>
          <w:szCs w:val="20"/>
          <w:shd w:val="clear" w:color="000000" w:fill="auto"/>
        </w:rPr>
        <w:t xml:space="preserve">4) </w:t>
      </w:r>
      <w:r w:rsidRPr="001B0044">
        <w:rPr>
          <w:rFonts w:asciiTheme="minorHAnsi" w:eastAsiaTheme="minorHAnsi"/>
          <w:color w:val="auto"/>
          <w:szCs w:val="20"/>
          <w:shd w:val="clear" w:color="000000" w:fill="auto"/>
        </w:rPr>
        <w:t xml:space="preserve">Slave 시스템은 위험지역에 투입되는 현장 로봇으로, Raspberry Pi 5를 중심으로 Depth Camera, 궤도형 </w:t>
      </w:r>
      <w:proofErr w:type="spellStart"/>
      <w:r w:rsidRPr="001B0044">
        <w:rPr>
          <w:rFonts w:asciiTheme="minorHAnsi" w:eastAsiaTheme="minorHAnsi"/>
          <w:color w:val="auto"/>
          <w:szCs w:val="20"/>
          <w:shd w:val="clear" w:color="000000" w:fill="auto"/>
        </w:rPr>
        <w:t>주행부</w:t>
      </w:r>
      <w:proofErr w:type="spellEnd"/>
      <w:r w:rsidRPr="001B0044">
        <w:rPr>
          <w:rFonts w:asciiTheme="minorHAnsi" w:eastAsiaTheme="minorHAnsi"/>
          <w:color w:val="auto"/>
          <w:szCs w:val="20"/>
          <w:shd w:val="clear" w:color="000000" w:fill="auto"/>
        </w:rPr>
        <w:t xml:space="preserve">, 듀얼 </w:t>
      </w:r>
      <w:proofErr w:type="spellStart"/>
      <w:r w:rsidRPr="001B0044">
        <w:rPr>
          <w:rFonts w:asciiTheme="minorHAnsi" w:eastAsiaTheme="minorHAnsi"/>
          <w:color w:val="auto"/>
          <w:szCs w:val="20"/>
          <w:shd w:val="clear" w:color="000000" w:fill="auto"/>
        </w:rPr>
        <w:t>로봇팔</w:t>
      </w:r>
      <w:proofErr w:type="spellEnd"/>
      <w:r w:rsidRPr="001B0044">
        <w:rPr>
          <w:rFonts w:asciiTheme="minorHAnsi" w:eastAsiaTheme="minorHAnsi"/>
          <w:color w:val="auto"/>
          <w:szCs w:val="20"/>
          <w:shd w:val="clear" w:color="000000" w:fill="auto"/>
        </w:rPr>
        <w:t xml:space="preserve"> 및 LTE 통신 장치로 구성된다. Raspberry Pi 5는 카메라 영상과 깊이 정보를 수집하고 상황실에서 전달된 원격 제어 명령을 각 하위 제어부에 전달한다.</w:t>
      </w:r>
    </w:p>
    <w:p w14:paraId="4EDC98B9" w14:textId="5FC85837" w:rsidR="001B0044" w:rsidRPr="001B0044" w:rsidRDefault="001B0044" w:rsidP="001B0044">
      <w:pPr>
        <w:pStyle w:val="a3"/>
        <w:rPr>
          <w:rFonts w:asciiTheme="minorHAnsi" w:eastAsiaTheme="minorHAnsi"/>
          <w:color w:val="auto"/>
          <w:szCs w:val="20"/>
          <w:shd w:val="clear" w:color="000000" w:fill="auto"/>
        </w:rPr>
      </w:pPr>
      <w:r>
        <w:rPr>
          <w:rFonts w:asciiTheme="minorHAnsi" w:eastAsiaTheme="minorHAnsi" w:hint="eastAsia"/>
          <w:color w:val="auto"/>
          <w:szCs w:val="20"/>
          <w:shd w:val="clear" w:color="000000" w:fill="auto"/>
        </w:rPr>
        <w:t>5) MCU(STM)</w:t>
      </w:r>
      <w:r w:rsidRPr="001B0044">
        <w:rPr>
          <w:rFonts w:asciiTheme="minorHAnsi" w:eastAsiaTheme="minorHAnsi"/>
          <w:color w:val="auto"/>
          <w:szCs w:val="20"/>
          <w:shd w:val="clear" w:color="000000" w:fill="auto"/>
        </w:rPr>
        <w:t xml:space="preserve">는 궤도형 플랫폼의 </w:t>
      </w:r>
      <w:proofErr w:type="spellStart"/>
      <w:r w:rsidRPr="001B0044">
        <w:rPr>
          <w:rFonts w:asciiTheme="minorHAnsi" w:eastAsiaTheme="minorHAnsi"/>
          <w:color w:val="auto"/>
          <w:szCs w:val="20"/>
          <w:shd w:val="clear" w:color="000000" w:fill="auto"/>
        </w:rPr>
        <w:t>모빌리티</w:t>
      </w:r>
      <w:proofErr w:type="spellEnd"/>
      <w:r w:rsidRPr="001B0044">
        <w:rPr>
          <w:rFonts w:asciiTheme="minorHAnsi" w:eastAsiaTheme="minorHAnsi"/>
          <w:color w:val="auto"/>
          <w:szCs w:val="20"/>
          <w:shd w:val="clear" w:color="000000" w:fill="auto"/>
        </w:rPr>
        <w:t xml:space="preserve"> 제어기로 사용되며 PWM 신호를 통해 MDD10A 모터드라이버와 PH43 DC 모터 2대를 제어하여 전진, 후진 및 방향 전환을 수행한다. </w:t>
      </w:r>
    </w:p>
    <w:p w14:paraId="439E6C48" w14:textId="046DB09E" w:rsidR="001B0044" w:rsidRPr="001B0044" w:rsidRDefault="001B0044" w:rsidP="001B0044">
      <w:pPr>
        <w:pStyle w:val="a3"/>
        <w:jc w:val="left"/>
        <w:rPr>
          <w:rFonts w:asciiTheme="minorHAnsi" w:eastAsiaTheme="minorHAnsi"/>
          <w:color w:val="auto"/>
          <w:szCs w:val="20"/>
          <w:shd w:val="clear" w:color="000000" w:fill="auto"/>
        </w:rPr>
      </w:pPr>
      <w:r>
        <w:rPr>
          <w:rFonts w:asciiTheme="minorHAnsi" w:eastAsiaTheme="minorHAnsi" w:hint="eastAsia"/>
          <w:color w:val="auto"/>
          <w:szCs w:val="20"/>
          <w:shd w:val="clear" w:color="000000" w:fill="auto"/>
        </w:rPr>
        <w:lastRenderedPageBreak/>
        <w:t xml:space="preserve">6) </w:t>
      </w:r>
      <w:proofErr w:type="spellStart"/>
      <w:r w:rsidRPr="001B0044">
        <w:rPr>
          <w:rFonts w:asciiTheme="minorHAnsi" w:eastAsiaTheme="minorHAnsi"/>
          <w:color w:val="auto"/>
          <w:szCs w:val="20"/>
          <w:shd w:val="clear" w:color="000000" w:fill="auto"/>
        </w:rPr>
        <w:t>로봇팔은</w:t>
      </w:r>
      <w:proofErr w:type="spellEnd"/>
      <w:r w:rsidRPr="001B0044">
        <w:rPr>
          <w:rFonts w:asciiTheme="minorHAnsi" w:eastAsiaTheme="minorHAnsi"/>
          <w:color w:val="auto"/>
          <w:szCs w:val="20"/>
          <w:shd w:val="clear" w:color="000000" w:fill="auto"/>
        </w:rPr>
        <w:t xml:space="preserve"> </w:t>
      </w:r>
      <w:proofErr w:type="spellStart"/>
      <w:r w:rsidRPr="001B0044">
        <w:rPr>
          <w:rFonts w:asciiTheme="minorHAnsi" w:eastAsiaTheme="minorHAnsi"/>
          <w:color w:val="auto"/>
          <w:szCs w:val="20"/>
          <w:shd w:val="clear" w:color="000000" w:fill="auto"/>
        </w:rPr>
        <w:t>Dynamixel</w:t>
      </w:r>
      <w:proofErr w:type="spellEnd"/>
      <w:r w:rsidRPr="001B0044">
        <w:rPr>
          <w:rFonts w:asciiTheme="minorHAnsi" w:eastAsiaTheme="minorHAnsi"/>
          <w:color w:val="auto"/>
          <w:szCs w:val="20"/>
          <w:shd w:val="clear" w:color="000000" w:fill="auto"/>
        </w:rPr>
        <w:t xml:space="preserve"> MX-105와 RX-64, U2D2 및 </w:t>
      </w:r>
      <w:proofErr w:type="spellStart"/>
      <w:r w:rsidRPr="001B0044">
        <w:rPr>
          <w:rFonts w:asciiTheme="minorHAnsi" w:eastAsiaTheme="minorHAnsi"/>
          <w:color w:val="auto"/>
          <w:szCs w:val="20"/>
          <w:shd w:val="clear" w:color="000000" w:fill="auto"/>
        </w:rPr>
        <w:t>파워허브</w:t>
      </w:r>
      <w:proofErr w:type="spellEnd"/>
      <w:r w:rsidRPr="001B0044">
        <w:rPr>
          <w:rFonts w:asciiTheme="minorHAnsi" w:eastAsiaTheme="minorHAnsi"/>
          <w:color w:val="auto"/>
          <w:szCs w:val="20"/>
          <w:shd w:val="clear" w:color="000000" w:fill="auto"/>
        </w:rPr>
        <w:t xml:space="preserve"> 보드로 구성되며 Master 시스템의 </w:t>
      </w:r>
      <w:proofErr w:type="spellStart"/>
      <w:r w:rsidRPr="001B0044">
        <w:rPr>
          <w:rFonts w:asciiTheme="minorHAnsi" w:eastAsiaTheme="minorHAnsi"/>
          <w:color w:val="auto"/>
          <w:szCs w:val="20"/>
          <w:shd w:val="clear" w:color="000000" w:fill="auto"/>
        </w:rPr>
        <w:t>조작값에</w:t>
      </w:r>
      <w:proofErr w:type="spellEnd"/>
      <w:r w:rsidRPr="001B0044">
        <w:rPr>
          <w:rFonts w:asciiTheme="minorHAnsi" w:eastAsiaTheme="minorHAnsi"/>
          <w:color w:val="auto"/>
          <w:szCs w:val="20"/>
          <w:shd w:val="clear" w:color="000000" w:fill="auto"/>
        </w:rPr>
        <w:t xml:space="preserve"> 따라 탐지 센서 스캔과 위험 위치 표식 작업을 수행한다. LTE 모뎀은 상황실과 현장 로봇 사이의 영상, 센서 정보 및 제어 명령을 송수신한다.</w:t>
      </w:r>
    </w:p>
    <w:p w14:paraId="0B5F8E2A" w14:textId="5D7F46DC" w:rsidR="001B0044" w:rsidRDefault="001B0044" w:rsidP="00A65DFA">
      <w:pPr>
        <w:pStyle w:val="a3"/>
        <w:jc w:val="left"/>
        <w:rPr>
          <w:rFonts w:ascii="휴먼명조" w:eastAsia="휴먼명조"/>
          <w:color w:val="008000"/>
          <w:sz w:val="24"/>
          <w:shd w:val="clear" w:color="000000" w:fill="auto"/>
        </w:rPr>
      </w:pPr>
      <w:r w:rsidRPr="001B0044">
        <w:rPr>
          <w:rFonts w:ascii="휴먼명조" w:eastAsia="휴먼명조"/>
          <w:noProof/>
          <w:color w:val="008000"/>
          <w:sz w:val="24"/>
          <w:shd w:val="clear" w:color="000000" w:fill="auto"/>
        </w:rPr>
        <w:drawing>
          <wp:inline distT="0" distB="0" distL="0" distR="0" wp14:anchorId="76CE60BA" wp14:editId="2105CFC6">
            <wp:extent cx="6120130" cy="3340100"/>
            <wp:effectExtent l="0" t="0" r="0" b="0"/>
            <wp:docPr id="18845622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62230" name=""/>
                    <pic:cNvPicPr/>
                  </pic:nvPicPr>
                  <pic:blipFill>
                    <a:blip r:embed="rId12"/>
                    <a:stretch>
                      <a:fillRect/>
                    </a:stretch>
                  </pic:blipFill>
                  <pic:spPr>
                    <a:xfrm>
                      <a:off x="0" y="0"/>
                      <a:ext cx="6120130" cy="3340100"/>
                    </a:xfrm>
                    <a:prstGeom prst="rect">
                      <a:avLst/>
                    </a:prstGeom>
                  </pic:spPr>
                </pic:pic>
              </a:graphicData>
            </a:graphic>
          </wp:inline>
        </w:drawing>
      </w:r>
    </w:p>
    <w:p w14:paraId="28F24B75" w14:textId="77777777" w:rsidR="00535C55" w:rsidRDefault="00535C55" w:rsidP="00A65DFA">
      <w:pPr>
        <w:pStyle w:val="a3"/>
        <w:jc w:val="left"/>
        <w:rPr>
          <w:rFonts w:ascii="휴먼명조" w:eastAsia="휴먼명조"/>
          <w:color w:val="008000"/>
          <w:sz w:val="24"/>
          <w:shd w:val="clear" w:color="000000" w:fill="auto"/>
        </w:rPr>
      </w:pPr>
    </w:p>
    <w:p w14:paraId="724591AE" w14:textId="77777777" w:rsidR="00535C55" w:rsidRDefault="00A71DA4" w:rsidP="00A65DFA">
      <w:pPr>
        <w:pStyle w:val="af1"/>
        <w:snapToGrid w:val="0"/>
        <w:spacing w:line="384" w:lineRule="auto"/>
        <w:ind w:left="0"/>
        <w:jc w:val="left"/>
      </w:pPr>
      <w:r>
        <w:rPr>
          <w:sz w:val="28"/>
        </w:rPr>
        <w:t xml:space="preserve"> 2. 프로젝트 기능 </w:t>
      </w:r>
    </w:p>
    <w:p w14:paraId="71F2B9AB" w14:textId="77777777" w:rsidR="00535C55" w:rsidRDefault="00535C55" w:rsidP="00A65DFA">
      <w:pPr>
        <w:pStyle w:val="ae"/>
        <w:jc w:val="left"/>
        <w:rPr>
          <w:rFonts w:ascii="휴먼명조" w:eastAsia="휴먼명조"/>
          <w:sz w:val="16"/>
          <w:shd w:val="clear" w:color="000000" w:fill="auto"/>
        </w:rPr>
      </w:pPr>
    </w:p>
    <w:p w14:paraId="07C9BFE6" w14:textId="77777777" w:rsidR="00535C55" w:rsidRDefault="00A71DA4" w:rsidP="00A65DFA">
      <w:pPr>
        <w:pStyle w:val="ae"/>
        <w:jc w:val="left"/>
      </w:pPr>
      <w:r>
        <w:rPr>
          <w:rFonts w:ascii="휴먼명조" w:eastAsia="휴먼명조"/>
          <w:sz w:val="26"/>
          <w:shd w:val="clear" w:color="000000" w:fill="auto"/>
        </w:rPr>
        <w:t xml:space="preserve">  1) 전체 기능 목록 </w:t>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0"/>
        <w:gridCol w:w="2947"/>
        <w:gridCol w:w="3909"/>
        <w:gridCol w:w="1815"/>
      </w:tblGrid>
      <w:tr w:rsidR="00535C55" w:rsidRPr="00D24825" w14:paraId="01AB7EFA" w14:textId="77777777" w:rsidTr="00D24825">
        <w:tc>
          <w:tcPr>
            <w:tcW w:w="910"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61D387E2" w14:textId="77777777"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구분</w:t>
            </w:r>
          </w:p>
        </w:tc>
        <w:tc>
          <w:tcPr>
            <w:tcW w:w="294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0B10E530" w14:textId="77777777"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기능</w:t>
            </w:r>
          </w:p>
        </w:tc>
        <w:tc>
          <w:tcPr>
            <w:tcW w:w="3909"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22350E1F" w14:textId="77777777"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설명</w:t>
            </w:r>
          </w:p>
        </w:tc>
        <w:tc>
          <w:tcPr>
            <w:tcW w:w="1815"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686B9121" w14:textId="77777777"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현재진척도(%)</w:t>
            </w:r>
          </w:p>
        </w:tc>
      </w:tr>
      <w:tr w:rsidR="001B0044" w:rsidRPr="00D24825" w14:paraId="3920EC08" w14:textId="77777777" w:rsidTr="000A2305">
        <w:tc>
          <w:tcPr>
            <w:tcW w:w="910" w:type="dxa"/>
            <w:vMerge w:val="restart"/>
            <w:tcBorders>
              <w:top w:val="single" w:sz="3" w:space="0" w:color="000000"/>
              <w:left w:val="single" w:sz="3" w:space="0" w:color="000000"/>
              <w:right w:val="single" w:sz="3" w:space="0" w:color="000000"/>
            </w:tcBorders>
            <w:vAlign w:val="center"/>
          </w:tcPr>
          <w:p w14:paraId="2B32E416" w14:textId="77777777" w:rsidR="001B0044" w:rsidRPr="00624E71" w:rsidRDefault="001B0044" w:rsidP="00A65DFA">
            <w:pPr>
              <w:wordWrap w:val="0"/>
              <w:jc w:val="center"/>
              <w:rPr>
                <w:rFonts w:asciiTheme="majorHAnsi" w:eastAsiaTheme="majorHAnsi" w:hAnsiTheme="majorHAnsi"/>
                <w:b/>
                <w:bCs/>
                <w:szCs w:val="20"/>
              </w:rPr>
            </w:pPr>
            <w:r w:rsidRPr="00624E71">
              <w:rPr>
                <w:rFonts w:asciiTheme="majorHAnsi" w:eastAsiaTheme="majorHAnsi" w:hAnsiTheme="majorHAnsi"/>
                <w:b/>
                <w:bCs/>
                <w:szCs w:val="20"/>
              </w:rPr>
              <w:t>S/W</w:t>
            </w:r>
          </w:p>
        </w:tc>
        <w:tc>
          <w:tcPr>
            <w:tcW w:w="2947" w:type="dxa"/>
            <w:tcBorders>
              <w:top w:val="single" w:sz="3" w:space="0" w:color="000000"/>
              <w:left w:val="single" w:sz="3" w:space="0" w:color="000000"/>
              <w:bottom w:val="single" w:sz="3" w:space="0" w:color="000000"/>
              <w:right w:val="single" w:sz="3" w:space="0" w:color="000000"/>
            </w:tcBorders>
            <w:vAlign w:val="center"/>
          </w:tcPr>
          <w:p w14:paraId="5A64DA5D" w14:textId="7F0A0CD3"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원격 주행 제어</w:t>
            </w:r>
          </w:p>
        </w:tc>
        <w:tc>
          <w:tcPr>
            <w:tcW w:w="3909" w:type="dxa"/>
            <w:tcBorders>
              <w:top w:val="single" w:sz="3" w:space="0" w:color="000000"/>
              <w:left w:val="single" w:sz="3" w:space="0" w:color="000000"/>
              <w:bottom w:val="single" w:sz="3" w:space="0" w:color="000000"/>
              <w:right w:val="single" w:sz="3" w:space="0" w:color="000000"/>
            </w:tcBorders>
            <w:vAlign w:val="center"/>
          </w:tcPr>
          <w:p w14:paraId="6A19FF5E" w14:textId="308F526B"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상황실의 조이스틱 명령을 현장 로봇에 전송하여 궤도형 플랫폼의 전진, 후진, 회전 및 정지를 제어함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0266B456" w14:textId="7621925A"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80%</w:t>
            </w:r>
          </w:p>
        </w:tc>
      </w:tr>
      <w:tr w:rsidR="001B0044" w:rsidRPr="00D24825" w14:paraId="204C2616" w14:textId="77777777" w:rsidTr="000A2305">
        <w:tc>
          <w:tcPr>
            <w:tcW w:w="910" w:type="dxa"/>
            <w:vMerge/>
            <w:tcBorders>
              <w:left w:val="single" w:sz="3" w:space="0" w:color="000000"/>
              <w:right w:val="single" w:sz="3" w:space="0" w:color="000000"/>
            </w:tcBorders>
          </w:tcPr>
          <w:p w14:paraId="3F0BCFDE"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12347BC2" w14:textId="77777777" w:rsid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마스터-</w:t>
            </w:r>
            <w:proofErr w:type="spellStart"/>
            <w:r w:rsidRPr="001B0044">
              <w:rPr>
                <w:rFonts w:asciiTheme="majorHAnsi" w:eastAsiaTheme="majorHAnsi" w:hAnsiTheme="majorHAnsi"/>
                <w:szCs w:val="20"/>
              </w:rPr>
              <w:t>슬레이브</w:t>
            </w:r>
            <w:proofErr w:type="spellEnd"/>
            <w:r w:rsidRPr="001B0044">
              <w:rPr>
                <w:rFonts w:asciiTheme="majorHAnsi" w:eastAsiaTheme="majorHAnsi" w:hAnsiTheme="majorHAnsi"/>
                <w:szCs w:val="20"/>
              </w:rPr>
              <w:t xml:space="preserve"> </w:t>
            </w:r>
          </w:p>
          <w:p w14:paraId="433243C7" w14:textId="7906BAAD" w:rsidR="001B0044" w:rsidRPr="001B0044" w:rsidRDefault="001B0044" w:rsidP="00A65DFA">
            <w:pPr>
              <w:wordWrap w:val="0"/>
              <w:jc w:val="center"/>
              <w:rPr>
                <w:rFonts w:asciiTheme="majorHAnsi" w:eastAsiaTheme="majorHAnsi" w:hAnsiTheme="majorHAnsi"/>
                <w:szCs w:val="20"/>
              </w:rPr>
            </w:pPr>
            <w:proofErr w:type="spellStart"/>
            <w:r w:rsidRPr="001B0044">
              <w:rPr>
                <w:rFonts w:asciiTheme="majorHAnsi" w:eastAsiaTheme="majorHAnsi" w:hAnsiTheme="majorHAnsi"/>
                <w:szCs w:val="20"/>
              </w:rPr>
              <w:t>로봇팔</w:t>
            </w:r>
            <w:proofErr w:type="spellEnd"/>
            <w:r w:rsidRPr="001B0044">
              <w:rPr>
                <w:rFonts w:asciiTheme="majorHAnsi" w:eastAsiaTheme="majorHAnsi" w:hAnsiTheme="majorHAnsi"/>
                <w:szCs w:val="20"/>
              </w:rPr>
              <w:t xml:space="preserve"> 동기화</w:t>
            </w:r>
          </w:p>
        </w:tc>
        <w:tc>
          <w:tcPr>
            <w:tcW w:w="3909" w:type="dxa"/>
            <w:tcBorders>
              <w:top w:val="single" w:sz="3" w:space="0" w:color="000000"/>
              <w:left w:val="single" w:sz="3" w:space="0" w:color="000000"/>
              <w:bottom w:val="single" w:sz="3" w:space="0" w:color="000000"/>
              <w:right w:val="single" w:sz="3" w:space="0" w:color="000000"/>
            </w:tcBorders>
            <w:vAlign w:val="center"/>
          </w:tcPr>
          <w:p w14:paraId="7A5EF1BF" w14:textId="3048A065"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 xml:space="preserve">상황실 마스터 </w:t>
            </w:r>
            <w:proofErr w:type="spellStart"/>
            <w:r w:rsidRPr="001B0044">
              <w:rPr>
                <w:rFonts w:asciiTheme="majorHAnsi" w:eastAsiaTheme="majorHAnsi" w:hAnsiTheme="majorHAnsi"/>
                <w:szCs w:val="20"/>
              </w:rPr>
              <w:t>로봇팔의</w:t>
            </w:r>
            <w:proofErr w:type="spellEnd"/>
            <w:r w:rsidRPr="001B0044">
              <w:rPr>
                <w:rFonts w:asciiTheme="majorHAnsi" w:eastAsiaTheme="majorHAnsi" w:hAnsiTheme="majorHAnsi"/>
                <w:szCs w:val="20"/>
              </w:rPr>
              <w:t xml:space="preserve"> </w:t>
            </w:r>
            <w:proofErr w:type="spellStart"/>
            <w:r w:rsidRPr="001B0044">
              <w:rPr>
                <w:rFonts w:asciiTheme="majorHAnsi" w:eastAsiaTheme="majorHAnsi" w:hAnsiTheme="majorHAnsi"/>
                <w:szCs w:val="20"/>
              </w:rPr>
              <w:t>관절값을</w:t>
            </w:r>
            <w:proofErr w:type="spellEnd"/>
            <w:r w:rsidRPr="001B0044">
              <w:rPr>
                <w:rFonts w:asciiTheme="majorHAnsi" w:eastAsiaTheme="majorHAnsi" w:hAnsiTheme="majorHAnsi"/>
                <w:szCs w:val="20"/>
              </w:rPr>
              <w:t xml:space="preserve"> 현장 </w:t>
            </w:r>
            <w:proofErr w:type="spellStart"/>
            <w:r w:rsidRPr="001B0044">
              <w:rPr>
                <w:rFonts w:asciiTheme="majorHAnsi" w:eastAsiaTheme="majorHAnsi" w:hAnsiTheme="majorHAnsi"/>
                <w:szCs w:val="20"/>
              </w:rPr>
              <w:t>로봇팔에</w:t>
            </w:r>
            <w:proofErr w:type="spellEnd"/>
            <w:r w:rsidRPr="001B0044">
              <w:rPr>
                <w:rFonts w:asciiTheme="majorHAnsi" w:eastAsiaTheme="majorHAnsi" w:hAnsiTheme="majorHAnsi"/>
                <w:szCs w:val="20"/>
              </w:rPr>
              <w:t xml:space="preserve"> 실시간으로 전달하여 탐지 및 표식 작업을 원격 수행함.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276D1F07" w14:textId="0B73BF03"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30%</w:t>
            </w:r>
          </w:p>
        </w:tc>
      </w:tr>
      <w:tr w:rsidR="001B0044" w:rsidRPr="00D24825" w14:paraId="6B7465F9" w14:textId="77777777" w:rsidTr="000A2305">
        <w:tc>
          <w:tcPr>
            <w:tcW w:w="910" w:type="dxa"/>
            <w:vMerge/>
            <w:tcBorders>
              <w:left w:val="single" w:sz="3" w:space="0" w:color="000000"/>
              <w:right w:val="single" w:sz="3" w:space="0" w:color="000000"/>
            </w:tcBorders>
          </w:tcPr>
          <w:p w14:paraId="528F81BB"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6670B4D4" w14:textId="4398774B"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영상·센서 정보 전송</w:t>
            </w:r>
          </w:p>
        </w:tc>
        <w:tc>
          <w:tcPr>
            <w:tcW w:w="3909" w:type="dxa"/>
            <w:tcBorders>
              <w:top w:val="single" w:sz="3" w:space="0" w:color="000000"/>
              <w:left w:val="single" w:sz="3" w:space="0" w:color="000000"/>
              <w:bottom w:val="single" w:sz="3" w:space="0" w:color="000000"/>
              <w:right w:val="single" w:sz="3" w:space="0" w:color="000000"/>
            </w:tcBorders>
            <w:vAlign w:val="center"/>
          </w:tcPr>
          <w:p w14:paraId="0CD61750" w14:textId="1EA543D9"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Depth Camera 영상과 금속·지뢰 탐지 센서 정보를 상황실 PC로 실시간 전송하여 현장 상태를 확인함.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0C4919EE" w14:textId="30836178"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50%</w:t>
            </w:r>
          </w:p>
        </w:tc>
      </w:tr>
      <w:tr w:rsidR="001B0044" w:rsidRPr="00D24825" w14:paraId="5AB6ECC9" w14:textId="77777777" w:rsidTr="000A2305">
        <w:tc>
          <w:tcPr>
            <w:tcW w:w="910" w:type="dxa"/>
            <w:vMerge/>
            <w:tcBorders>
              <w:left w:val="single" w:sz="3" w:space="0" w:color="000000"/>
              <w:right w:val="single" w:sz="3" w:space="0" w:color="000000"/>
            </w:tcBorders>
          </w:tcPr>
          <w:p w14:paraId="702A2078"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1B2C8E9C" w14:textId="5BDF16F0"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VLM 기반 위험 상황 판단</w:t>
            </w:r>
          </w:p>
        </w:tc>
        <w:tc>
          <w:tcPr>
            <w:tcW w:w="3909" w:type="dxa"/>
            <w:tcBorders>
              <w:top w:val="single" w:sz="3" w:space="0" w:color="000000"/>
              <w:left w:val="single" w:sz="3" w:space="0" w:color="000000"/>
              <w:bottom w:val="single" w:sz="3" w:space="0" w:color="000000"/>
              <w:right w:val="single" w:sz="3" w:space="0" w:color="000000"/>
            </w:tcBorders>
            <w:vAlign w:val="center"/>
          </w:tcPr>
          <w:p w14:paraId="1767C99F" w14:textId="766081B5"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카메라 영상과 탐지 센서 정보를 통합 해석하여 지뢰 의심 징후, 장애물 및 작업 상황을 작업자에게 제공함.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03AE8F2A" w14:textId="3FD52B27"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30%</w:t>
            </w:r>
          </w:p>
        </w:tc>
      </w:tr>
      <w:tr w:rsidR="001B0044" w:rsidRPr="00D24825" w14:paraId="66634618" w14:textId="77777777" w:rsidTr="000A2305">
        <w:tc>
          <w:tcPr>
            <w:tcW w:w="910" w:type="dxa"/>
            <w:vMerge/>
            <w:tcBorders>
              <w:left w:val="single" w:sz="3" w:space="0" w:color="000000"/>
              <w:right w:val="single" w:sz="3" w:space="0" w:color="000000"/>
            </w:tcBorders>
          </w:tcPr>
          <w:p w14:paraId="11AA903B"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576BD969" w14:textId="221A6691"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 xml:space="preserve">통합 제어 및 안전 </w:t>
            </w:r>
            <w:proofErr w:type="spellStart"/>
            <w:r w:rsidRPr="001B0044">
              <w:rPr>
                <w:rFonts w:asciiTheme="majorHAnsi" w:eastAsiaTheme="majorHAnsi" w:hAnsiTheme="majorHAnsi"/>
                <w:szCs w:val="20"/>
              </w:rPr>
              <w:t>인터락</w:t>
            </w:r>
            <w:proofErr w:type="spellEnd"/>
          </w:p>
        </w:tc>
        <w:tc>
          <w:tcPr>
            <w:tcW w:w="3909" w:type="dxa"/>
            <w:tcBorders>
              <w:top w:val="single" w:sz="3" w:space="0" w:color="000000"/>
              <w:left w:val="single" w:sz="3" w:space="0" w:color="000000"/>
              <w:bottom w:val="single" w:sz="3" w:space="0" w:color="000000"/>
              <w:right w:val="single" w:sz="3" w:space="0" w:color="000000"/>
            </w:tcBorders>
            <w:vAlign w:val="center"/>
          </w:tcPr>
          <w:p w14:paraId="5F8070E7" w14:textId="04587119"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주행, 정지, 탐지, 표식 동작을 순차적으로 연계하고 통신 이상 및 비상 상황 발생 시 로봇 동작을 제한함.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5D782D00" w14:textId="50AE7308"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40%</w:t>
            </w:r>
          </w:p>
        </w:tc>
      </w:tr>
      <w:tr w:rsidR="001B0044" w:rsidRPr="00D24825" w14:paraId="41E315D6" w14:textId="77777777" w:rsidTr="000A2305">
        <w:tc>
          <w:tcPr>
            <w:tcW w:w="910" w:type="dxa"/>
            <w:vMerge/>
            <w:tcBorders>
              <w:left w:val="single" w:sz="3" w:space="0" w:color="000000"/>
              <w:bottom w:val="single" w:sz="3" w:space="0" w:color="000000"/>
              <w:right w:val="single" w:sz="3" w:space="0" w:color="000000"/>
            </w:tcBorders>
          </w:tcPr>
          <w:p w14:paraId="54531501"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125996F1" w14:textId="5BE54C48"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위험 정보 및 음성 안내</w:t>
            </w:r>
          </w:p>
        </w:tc>
        <w:tc>
          <w:tcPr>
            <w:tcW w:w="3909" w:type="dxa"/>
            <w:tcBorders>
              <w:top w:val="single" w:sz="3" w:space="0" w:color="000000"/>
              <w:left w:val="single" w:sz="3" w:space="0" w:color="000000"/>
              <w:bottom w:val="single" w:sz="3" w:space="0" w:color="000000"/>
              <w:right w:val="single" w:sz="3" w:space="0" w:color="000000"/>
            </w:tcBorders>
            <w:vAlign w:val="center"/>
          </w:tcPr>
          <w:p w14:paraId="12004B49" w14:textId="3B888049"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VLM 판단 결과와 로봇 상태를 상황실 화면과 음성으로 안내하여 작업자의 대응 판단을 지원함.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3054D7AF" w14:textId="6C11BAA5"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50%</w:t>
            </w:r>
          </w:p>
        </w:tc>
      </w:tr>
      <w:tr w:rsidR="001B0044" w:rsidRPr="00D24825" w14:paraId="434ABCD9" w14:textId="77777777" w:rsidTr="00664B78">
        <w:tc>
          <w:tcPr>
            <w:tcW w:w="910" w:type="dxa"/>
            <w:vMerge w:val="restart"/>
            <w:tcBorders>
              <w:top w:val="single" w:sz="3" w:space="0" w:color="000000"/>
              <w:left w:val="single" w:sz="3" w:space="0" w:color="000000"/>
              <w:right w:val="single" w:sz="3" w:space="0" w:color="000000"/>
            </w:tcBorders>
            <w:vAlign w:val="center"/>
          </w:tcPr>
          <w:p w14:paraId="245DEBF7" w14:textId="77777777" w:rsidR="001B0044" w:rsidRPr="00624E71" w:rsidRDefault="001B0044" w:rsidP="00A65DFA">
            <w:pPr>
              <w:wordWrap w:val="0"/>
              <w:jc w:val="center"/>
              <w:rPr>
                <w:rFonts w:asciiTheme="majorHAnsi" w:eastAsiaTheme="majorHAnsi" w:hAnsiTheme="majorHAnsi"/>
                <w:b/>
                <w:bCs/>
                <w:szCs w:val="20"/>
              </w:rPr>
            </w:pPr>
            <w:r w:rsidRPr="00624E71">
              <w:rPr>
                <w:rFonts w:asciiTheme="majorHAnsi" w:eastAsiaTheme="majorHAnsi" w:hAnsiTheme="majorHAnsi"/>
                <w:b/>
                <w:bCs/>
                <w:szCs w:val="20"/>
              </w:rPr>
              <w:t>H/W</w:t>
            </w:r>
          </w:p>
        </w:tc>
        <w:tc>
          <w:tcPr>
            <w:tcW w:w="2947" w:type="dxa"/>
            <w:tcBorders>
              <w:top w:val="single" w:sz="3" w:space="0" w:color="000000"/>
              <w:left w:val="single" w:sz="3" w:space="0" w:color="000000"/>
              <w:bottom w:val="single" w:sz="3" w:space="0" w:color="000000"/>
              <w:right w:val="single" w:sz="3" w:space="0" w:color="000000"/>
            </w:tcBorders>
            <w:vAlign w:val="center"/>
          </w:tcPr>
          <w:p w14:paraId="423231A1" w14:textId="30D4AF7A"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궤도형 모바일 플랫폼</w:t>
            </w:r>
          </w:p>
        </w:tc>
        <w:tc>
          <w:tcPr>
            <w:tcW w:w="3909" w:type="dxa"/>
            <w:tcBorders>
              <w:top w:val="single" w:sz="3" w:space="0" w:color="000000"/>
              <w:left w:val="single" w:sz="3" w:space="0" w:color="000000"/>
              <w:bottom w:val="single" w:sz="3" w:space="0" w:color="000000"/>
              <w:right w:val="single" w:sz="3" w:space="0" w:color="000000"/>
            </w:tcBorders>
            <w:vAlign w:val="center"/>
          </w:tcPr>
          <w:p w14:paraId="1AA6D198" w14:textId="41A58D62"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DC 모터와 무한궤도 주행부를 적용하여 비포장 및 요철 지형에서 원격으로 이동할 수 있도록 제작함</w:t>
            </w:r>
            <w:r>
              <w:rPr>
                <w:rFonts w:asciiTheme="majorHAnsi" w:eastAsiaTheme="majorHAnsi" w:hAnsiTheme="majorHAnsi" w:hint="eastAsia"/>
                <w:szCs w:val="20"/>
              </w:rPr>
              <w:t>.</w:t>
            </w:r>
          </w:p>
        </w:tc>
        <w:tc>
          <w:tcPr>
            <w:tcW w:w="1815" w:type="dxa"/>
            <w:tcBorders>
              <w:top w:val="single" w:sz="3" w:space="0" w:color="000000"/>
              <w:left w:val="single" w:sz="3" w:space="0" w:color="000000"/>
              <w:bottom w:val="single" w:sz="3" w:space="0" w:color="000000"/>
              <w:right w:val="single" w:sz="3" w:space="0" w:color="000000"/>
            </w:tcBorders>
            <w:vAlign w:val="center"/>
          </w:tcPr>
          <w:p w14:paraId="0CC38179" w14:textId="5D40A2CE"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80%</w:t>
            </w:r>
          </w:p>
        </w:tc>
      </w:tr>
      <w:tr w:rsidR="001B0044" w:rsidRPr="00D24825" w14:paraId="4A87DDA2" w14:textId="77777777" w:rsidTr="00664B78">
        <w:trPr>
          <w:trHeight w:val="20"/>
        </w:trPr>
        <w:tc>
          <w:tcPr>
            <w:tcW w:w="910" w:type="dxa"/>
            <w:vMerge/>
            <w:tcBorders>
              <w:left w:val="single" w:sz="3" w:space="0" w:color="000000"/>
              <w:right w:val="single" w:sz="3" w:space="0" w:color="000000"/>
            </w:tcBorders>
          </w:tcPr>
          <w:p w14:paraId="253BAC06"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7D4317D3" w14:textId="2315EBCD"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Master 원격조작 장치</w:t>
            </w:r>
          </w:p>
        </w:tc>
        <w:tc>
          <w:tcPr>
            <w:tcW w:w="3909" w:type="dxa"/>
            <w:tcBorders>
              <w:top w:val="single" w:sz="3" w:space="0" w:color="000000"/>
              <w:left w:val="single" w:sz="3" w:space="0" w:color="000000"/>
              <w:bottom w:val="single" w:sz="3" w:space="0" w:color="000000"/>
              <w:right w:val="single" w:sz="3" w:space="0" w:color="000000"/>
            </w:tcBorders>
            <w:vAlign w:val="center"/>
          </w:tcPr>
          <w:p w14:paraId="11F5FBF5" w14:textId="154DA4D0"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 xml:space="preserve">마스터 </w:t>
            </w:r>
            <w:proofErr w:type="spellStart"/>
            <w:r w:rsidRPr="001B0044">
              <w:rPr>
                <w:rFonts w:asciiTheme="majorHAnsi" w:eastAsiaTheme="majorHAnsi" w:hAnsiTheme="majorHAnsi"/>
                <w:szCs w:val="20"/>
              </w:rPr>
              <w:t>로봇팔</w:t>
            </w:r>
            <w:proofErr w:type="spellEnd"/>
            <w:r w:rsidRPr="001B0044">
              <w:rPr>
                <w:rFonts w:asciiTheme="majorHAnsi" w:eastAsiaTheme="majorHAnsi" w:hAnsiTheme="majorHAnsi"/>
                <w:szCs w:val="20"/>
              </w:rPr>
              <w:t>, 조이스틱, STM및 상위 제어 PC를 결합하여 상황실 원격조작 장치를 구성함.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24CF94B0" w14:textId="10895E34"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80%</w:t>
            </w:r>
          </w:p>
        </w:tc>
      </w:tr>
      <w:tr w:rsidR="001B0044" w:rsidRPr="00D24825" w14:paraId="543C4C36" w14:textId="77777777" w:rsidTr="00664B78">
        <w:trPr>
          <w:trHeight w:val="20"/>
        </w:trPr>
        <w:tc>
          <w:tcPr>
            <w:tcW w:w="910" w:type="dxa"/>
            <w:vMerge/>
            <w:tcBorders>
              <w:left w:val="single" w:sz="3" w:space="0" w:color="000000"/>
              <w:right w:val="single" w:sz="3" w:space="0" w:color="000000"/>
            </w:tcBorders>
          </w:tcPr>
          <w:p w14:paraId="63A18A72"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47493598" w14:textId="1BB9C191"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 xml:space="preserve">듀얼 </w:t>
            </w:r>
            <w:proofErr w:type="spellStart"/>
            <w:r w:rsidRPr="001B0044">
              <w:rPr>
                <w:rFonts w:asciiTheme="majorHAnsi" w:eastAsiaTheme="majorHAnsi" w:hAnsiTheme="majorHAnsi"/>
                <w:szCs w:val="20"/>
              </w:rPr>
              <w:t>로봇팔</w:t>
            </w:r>
            <w:proofErr w:type="spellEnd"/>
            <w:r w:rsidRPr="001B0044">
              <w:rPr>
                <w:rFonts w:asciiTheme="majorHAnsi" w:eastAsiaTheme="majorHAnsi" w:hAnsiTheme="majorHAnsi"/>
                <w:szCs w:val="20"/>
              </w:rPr>
              <w:t xml:space="preserve"> 시스템</w:t>
            </w:r>
          </w:p>
        </w:tc>
        <w:tc>
          <w:tcPr>
            <w:tcW w:w="3909" w:type="dxa"/>
            <w:tcBorders>
              <w:top w:val="single" w:sz="3" w:space="0" w:color="000000"/>
              <w:left w:val="single" w:sz="3" w:space="0" w:color="000000"/>
              <w:bottom w:val="single" w:sz="3" w:space="0" w:color="000000"/>
              <w:right w:val="single" w:sz="3" w:space="0" w:color="000000"/>
            </w:tcBorders>
            <w:vAlign w:val="center"/>
          </w:tcPr>
          <w:p w14:paraId="5E99DD8F" w14:textId="24903095"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 xml:space="preserve">탐지 모듈 스캔용 </w:t>
            </w:r>
            <w:proofErr w:type="spellStart"/>
            <w:r w:rsidRPr="001B0044">
              <w:rPr>
                <w:rFonts w:asciiTheme="majorHAnsi" w:eastAsiaTheme="majorHAnsi" w:hAnsiTheme="majorHAnsi"/>
                <w:szCs w:val="20"/>
              </w:rPr>
              <w:t>로봇팔과</w:t>
            </w:r>
            <w:proofErr w:type="spellEnd"/>
            <w:r w:rsidRPr="001B0044">
              <w:rPr>
                <w:rFonts w:asciiTheme="majorHAnsi" w:eastAsiaTheme="majorHAnsi" w:hAnsiTheme="majorHAnsi"/>
                <w:szCs w:val="20"/>
              </w:rPr>
              <w:t xml:space="preserve"> 위험 위치 표식 설치용 </w:t>
            </w:r>
            <w:proofErr w:type="spellStart"/>
            <w:r w:rsidRPr="001B0044">
              <w:rPr>
                <w:rFonts w:asciiTheme="majorHAnsi" w:eastAsiaTheme="majorHAnsi" w:hAnsiTheme="majorHAnsi"/>
                <w:szCs w:val="20"/>
              </w:rPr>
              <w:t>로봇팔을</w:t>
            </w:r>
            <w:proofErr w:type="spellEnd"/>
            <w:r w:rsidRPr="001B0044">
              <w:rPr>
                <w:rFonts w:asciiTheme="majorHAnsi" w:eastAsiaTheme="majorHAnsi" w:hAnsiTheme="majorHAnsi"/>
                <w:szCs w:val="20"/>
              </w:rPr>
              <w:t xml:space="preserve"> 현장 플랫폼에 탑재함.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4FD5B2E1" w14:textId="29DCFC0D"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20%</w:t>
            </w:r>
          </w:p>
        </w:tc>
      </w:tr>
      <w:tr w:rsidR="001B0044" w:rsidRPr="00D24825" w14:paraId="56150ED1" w14:textId="77777777" w:rsidTr="00664B78">
        <w:trPr>
          <w:trHeight w:val="20"/>
        </w:trPr>
        <w:tc>
          <w:tcPr>
            <w:tcW w:w="910" w:type="dxa"/>
            <w:vMerge/>
            <w:tcBorders>
              <w:left w:val="single" w:sz="3" w:space="0" w:color="000000"/>
              <w:right w:val="single" w:sz="3" w:space="0" w:color="000000"/>
            </w:tcBorders>
          </w:tcPr>
          <w:p w14:paraId="7025D253"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76029BEE" w14:textId="1F486607"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센서·통신 장치 통합</w:t>
            </w:r>
          </w:p>
        </w:tc>
        <w:tc>
          <w:tcPr>
            <w:tcW w:w="3909" w:type="dxa"/>
            <w:tcBorders>
              <w:top w:val="single" w:sz="3" w:space="0" w:color="000000"/>
              <w:left w:val="single" w:sz="3" w:space="0" w:color="000000"/>
              <w:bottom w:val="single" w:sz="3" w:space="0" w:color="000000"/>
              <w:right w:val="single" w:sz="3" w:space="0" w:color="000000"/>
            </w:tcBorders>
            <w:vAlign w:val="center"/>
          </w:tcPr>
          <w:p w14:paraId="5D24FB4F" w14:textId="16BD4F26" w:rsidR="001B0044" w:rsidRPr="001B0044" w:rsidRDefault="001B0044" w:rsidP="001B0044">
            <w:pPr>
              <w:wordWrap w:val="0"/>
              <w:rPr>
                <w:rFonts w:asciiTheme="majorHAnsi" w:eastAsiaTheme="majorHAnsi" w:hAnsiTheme="majorHAnsi"/>
                <w:szCs w:val="20"/>
              </w:rPr>
            </w:pPr>
            <w:r w:rsidRPr="001B0044">
              <w:rPr>
                <w:rFonts w:asciiTheme="majorHAnsi" w:eastAsiaTheme="majorHAnsi" w:hAnsiTheme="majorHAnsi"/>
                <w:szCs w:val="20"/>
              </w:rPr>
              <w:t>Depth Camera, 금속·지뢰 탐지 센서, Raspberry Pi 5 및 LTE 모뎀을 플랫폼에 장착하고 배선·통신 구조를 구성함.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6EC9FDA8" w14:textId="6D0ECA1F"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10%</w:t>
            </w:r>
          </w:p>
        </w:tc>
      </w:tr>
      <w:tr w:rsidR="001B0044" w:rsidRPr="00D24825" w14:paraId="41326F5D" w14:textId="77777777" w:rsidTr="00664B78">
        <w:trPr>
          <w:trHeight w:val="20"/>
        </w:trPr>
        <w:tc>
          <w:tcPr>
            <w:tcW w:w="910" w:type="dxa"/>
            <w:vMerge/>
            <w:tcBorders>
              <w:left w:val="single" w:sz="3" w:space="0" w:color="000000"/>
              <w:right w:val="single" w:sz="3" w:space="0" w:color="000000"/>
            </w:tcBorders>
          </w:tcPr>
          <w:p w14:paraId="662AF6EC" w14:textId="77777777" w:rsidR="001B0044" w:rsidRPr="00624E71" w:rsidRDefault="001B0044" w:rsidP="00A65DFA">
            <w:pPr>
              <w:wordWrap w:val="0"/>
              <w:jc w:val="center"/>
              <w:rPr>
                <w:rFonts w:asciiTheme="majorHAnsi" w:eastAsiaTheme="majorHAnsi" w:hAnsiTheme="majorHAnsi"/>
                <w:b/>
                <w:bCs/>
                <w:szCs w:val="20"/>
              </w:rPr>
            </w:pPr>
          </w:p>
        </w:tc>
        <w:tc>
          <w:tcPr>
            <w:tcW w:w="2947" w:type="dxa"/>
            <w:tcBorders>
              <w:top w:val="single" w:sz="3" w:space="0" w:color="000000"/>
              <w:left w:val="single" w:sz="3" w:space="0" w:color="000000"/>
              <w:bottom w:val="single" w:sz="3" w:space="0" w:color="000000"/>
              <w:right w:val="single" w:sz="3" w:space="0" w:color="000000"/>
            </w:tcBorders>
            <w:vAlign w:val="center"/>
          </w:tcPr>
          <w:p w14:paraId="194FB319" w14:textId="255EA8E7" w:rsidR="001B0044" w:rsidRPr="001B0044" w:rsidRDefault="001B0044" w:rsidP="00A65DFA">
            <w:pPr>
              <w:wordWrap w:val="0"/>
              <w:jc w:val="center"/>
              <w:rPr>
                <w:rFonts w:asciiTheme="majorHAnsi" w:eastAsiaTheme="majorHAnsi" w:hAnsiTheme="majorHAnsi"/>
                <w:szCs w:val="20"/>
              </w:rPr>
            </w:pPr>
            <w:r w:rsidRPr="001B0044">
              <w:rPr>
                <w:rFonts w:asciiTheme="majorHAnsi" w:eastAsiaTheme="majorHAnsi" w:hAnsiTheme="majorHAnsi"/>
                <w:szCs w:val="20"/>
              </w:rPr>
              <w:t>전원 및 제어부 통합</w:t>
            </w:r>
          </w:p>
        </w:tc>
        <w:tc>
          <w:tcPr>
            <w:tcW w:w="3909" w:type="dxa"/>
            <w:tcBorders>
              <w:top w:val="single" w:sz="3" w:space="0" w:color="000000"/>
              <w:left w:val="single" w:sz="3" w:space="0" w:color="000000"/>
              <w:bottom w:val="single" w:sz="3" w:space="0" w:color="000000"/>
              <w:right w:val="single" w:sz="3" w:space="0" w:color="000000"/>
            </w:tcBorders>
            <w:vAlign w:val="center"/>
          </w:tcPr>
          <w:p w14:paraId="2196871F" w14:textId="0476D26E" w:rsidR="001B0044" w:rsidRPr="001B0044" w:rsidRDefault="001B0044" w:rsidP="001B0044">
            <w:pPr>
              <w:wordWrap w:val="0"/>
              <w:rPr>
                <w:rFonts w:asciiTheme="majorHAnsi" w:eastAsiaTheme="majorHAnsi" w:hAnsiTheme="majorHAnsi"/>
                <w:szCs w:val="20"/>
              </w:rPr>
            </w:pPr>
            <w:proofErr w:type="spellStart"/>
            <w:r>
              <w:rPr>
                <w:rFonts w:asciiTheme="majorHAnsi" w:eastAsiaTheme="majorHAnsi" w:hAnsiTheme="majorHAnsi" w:hint="eastAsia"/>
                <w:szCs w:val="20"/>
              </w:rPr>
              <w:t>로</w:t>
            </w:r>
            <w:r w:rsidRPr="001B0044">
              <w:rPr>
                <w:rFonts w:asciiTheme="majorHAnsi" w:eastAsiaTheme="majorHAnsi" w:hAnsiTheme="majorHAnsi"/>
                <w:szCs w:val="20"/>
              </w:rPr>
              <w:t>봇팔</w:t>
            </w:r>
            <w:proofErr w:type="spellEnd"/>
            <w:r w:rsidRPr="001B0044">
              <w:rPr>
                <w:rFonts w:asciiTheme="majorHAnsi" w:eastAsiaTheme="majorHAnsi" w:hAnsiTheme="majorHAnsi"/>
                <w:szCs w:val="20"/>
              </w:rPr>
              <w:t>, 주행 모터, 제어기 및 통신 장치에 필요한 전원 분배와 제어 회로를 구성함.</w:t>
            </w:r>
          </w:p>
        </w:tc>
        <w:tc>
          <w:tcPr>
            <w:tcW w:w="1815" w:type="dxa"/>
            <w:tcBorders>
              <w:top w:val="single" w:sz="3" w:space="0" w:color="000000"/>
              <w:left w:val="single" w:sz="3" w:space="0" w:color="000000"/>
              <w:bottom w:val="single" w:sz="3" w:space="0" w:color="000000"/>
              <w:right w:val="single" w:sz="3" w:space="0" w:color="000000"/>
            </w:tcBorders>
            <w:vAlign w:val="center"/>
          </w:tcPr>
          <w:p w14:paraId="26CA7D37" w14:textId="0A9506D0" w:rsidR="001B0044" w:rsidRPr="001B0044" w:rsidRDefault="001B0044" w:rsidP="00A65DFA">
            <w:pPr>
              <w:wordWrap w:val="0"/>
              <w:jc w:val="center"/>
              <w:rPr>
                <w:rFonts w:asciiTheme="majorHAnsi" w:eastAsiaTheme="majorHAnsi" w:hAnsiTheme="majorHAnsi"/>
                <w:szCs w:val="20"/>
              </w:rPr>
            </w:pPr>
            <w:r>
              <w:rPr>
                <w:rFonts w:asciiTheme="majorHAnsi" w:eastAsiaTheme="majorHAnsi" w:hAnsiTheme="majorHAnsi" w:hint="eastAsia"/>
                <w:szCs w:val="20"/>
              </w:rPr>
              <w:t>0%</w:t>
            </w:r>
          </w:p>
        </w:tc>
      </w:tr>
    </w:tbl>
    <w:p w14:paraId="6E8CECFF" w14:textId="77777777" w:rsidR="006D0C99" w:rsidRDefault="006D0C99" w:rsidP="00A65DFA">
      <w:pPr>
        <w:pStyle w:val="ae"/>
        <w:jc w:val="left"/>
        <w:rPr>
          <w:rFonts w:ascii="휴먼명조" w:eastAsiaTheme="minorEastAsia"/>
          <w:sz w:val="26"/>
          <w:shd w:val="clear" w:color="000000" w:fill="auto"/>
        </w:rPr>
      </w:pPr>
    </w:p>
    <w:p w14:paraId="379CF527" w14:textId="5E689E47" w:rsidR="00535C55" w:rsidRDefault="00A71DA4" w:rsidP="00A65DFA">
      <w:pPr>
        <w:pStyle w:val="ae"/>
        <w:jc w:val="left"/>
      </w:pPr>
      <w:r>
        <w:rPr>
          <w:rFonts w:ascii="휴먼명조" w:eastAsia="휴먼명조"/>
          <w:sz w:val="26"/>
          <w:shd w:val="clear" w:color="000000" w:fill="auto"/>
        </w:rPr>
        <w:t xml:space="preserve"> 2) S/W 주요 기능 </w:t>
      </w:r>
    </w:p>
    <w:tbl>
      <w:tblPr>
        <w:tblOverlap w:val="never"/>
        <w:tblW w:w="946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701"/>
        <w:gridCol w:w="3261"/>
        <w:gridCol w:w="4507"/>
      </w:tblGrid>
      <w:tr w:rsidR="00535C55" w14:paraId="011EAB11" w14:textId="77777777" w:rsidTr="00486884">
        <w:trPr>
          <w:trHeight w:val="426"/>
        </w:trPr>
        <w:tc>
          <w:tcPr>
            <w:tcW w:w="170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1B75B914" w14:textId="77777777"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기능</w:t>
            </w:r>
          </w:p>
        </w:tc>
        <w:tc>
          <w:tcPr>
            <w:tcW w:w="326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0E49FAED" w14:textId="77777777"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설명</w:t>
            </w:r>
          </w:p>
        </w:tc>
        <w:tc>
          <w:tcPr>
            <w:tcW w:w="450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472C1496" w14:textId="2A55F471" w:rsidR="00535C55" w:rsidRPr="00D24825" w:rsidRDefault="00A71DA4" w:rsidP="00A65DFA">
            <w:pPr>
              <w:wordWrap w:val="0"/>
              <w:jc w:val="center"/>
              <w:rPr>
                <w:rFonts w:asciiTheme="majorHAnsi" w:eastAsiaTheme="majorHAnsi" w:hAnsiTheme="majorHAnsi"/>
                <w:b/>
                <w:bCs/>
                <w:szCs w:val="20"/>
              </w:rPr>
            </w:pPr>
            <w:r w:rsidRPr="00D24825">
              <w:rPr>
                <w:rFonts w:asciiTheme="majorHAnsi" w:eastAsiaTheme="majorHAnsi" w:hAnsiTheme="majorHAnsi"/>
                <w:b/>
                <w:bCs/>
                <w:szCs w:val="20"/>
              </w:rPr>
              <w:t>프로젝트</w:t>
            </w:r>
            <w:r w:rsidR="00486884">
              <w:rPr>
                <w:rFonts w:asciiTheme="majorHAnsi" w:eastAsiaTheme="majorHAnsi" w:hAnsiTheme="majorHAnsi" w:hint="eastAsia"/>
                <w:b/>
                <w:bCs/>
                <w:szCs w:val="20"/>
              </w:rPr>
              <w:t xml:space="preserve"> </w:t>
            </w:r>
            <w:r w:rsidRPr="00D24825">
              <w:rPr>
                <w:rFonts w:asciiTheme="majorHAnsi" w:eastAsiaTheme="majorHAnsi" w:hAnsiTheme="majorHAnsi"/>
                <w:b/>
                <w:bCs/>
                <w:szCs w:val="20"/>
              </w:rPr>
              <w:t>실물</w:t>
            </w:r>
            <w:r w:rsidR="00486884">
              <w:rPr>
                <w:rFonts w:asciiTheme="majorHAnsi" w:eastAsiaTheme="majorHAnsi" w:hAnsiTheme="majorHAnsi" w:hint="eastAsia"/>
                <w:b/>
                <w:bCs/>
                <w:szCs w:val="20"/>
              </w:rPr>
              <w:t xml:space="preserve"> </w:t>
            </w:r>
            <w:r w:rsidRPr="00D24825">
              <w:rPr>
                <w:rFonts w:asciiTheme="majorHAnsi" w:eastAsiaTheme="majorHAnsi" w:hAnsiTheme="majorHAnsi"/>
                <w:b/>
                <w:bCs/>
                <w:szCs w:val="20"/>
              </w:rPr>
              <w:t>사진</w:t>
            </w:r>
          </w:p>
        </w:tc>
      </w:tr>
      <w:tr w:rsidR="00486884" w14:paraId="575D1EE0" w14:textId="77777777" w:rsidTr="00486884">
        <w:trPr>
          <w:trHeight w:val="18"/>
        </w:trPr>
        <w:tc>
          <w:tcPr>
            <w:tcW w:w="1701" w:type="dxa"/>
            <w:tcBorders>
              <w:top w:val="single" w:sz="3" w:space="0" w:color="000000"/>
              <w:left w:val="single" w:sz="3" w:space="0" w:color="000000"/>
              <w:bottom w:val="single" w:sz="3" w:space="0" w:color="000000"/>
              <w:right w:val="single" w:sz="3" w:space="0" w:color="000000"/>
            </w:tcBorders>
            <w:vAlign w:val="center"/>
          </w:tcPr>
          <w:p w14:paraId="07964E4C" w14:textId="33E6ADE5" w:rsidR="00486884" w:rsidRDefault="00486884" w:rsidP="00486884">
            <w:pPr>
              <w:wordWrap w:val="0"/>
              <w:jc w:val="center"/>
              <w:rPr>
                <w:rFonts w:asciiTheme="majorHAnsi" w:eastAsiaTheme="majorHAnsi" w:hAnsiTheme="majorHAnsi"/>
                <w:szCs w:val="20"/>
              </w:rPr>
            </w:pPr>
            <w:r w:rsidRPr="001B0044">
              <w:rPr>
                <w:rFonts w:asciiTheme="majorHAnsi" w:eastAsiaTheme="majorHAnsi" w:hAnsiTheme="majorHAnsi"/>
                <w:szCs w:val="20"/>
              </w:rPr>
              <w:lastRenderedPageBreak/>
              <w:t>마스터-</w:t>
            </w:r>
            <w:proofErr w:type="spellStart"/>
            <w:r w:rsidRPr="001B0044">
              <w:rPr>
                <w:rFonts w:asciiTheme="majorHAnsi" w:eastAsiaTheme="majorHAnsi" w:hAnsiTheme="majorHAnsi"/>
                <w:szCs w:val="20"/>
              </w:rPr>
              <w:t>슬레이브</w:t>
            </w:r>
            <w:proofErr w:type="spellEnd"/>
          </w:p>
          <w:p w14:paraId="39208158" w14:textId="2C466811" w:rsidR="00486884" w:rsidRPr="00624E71" w:rsidRDefault="00486884" w:rsidP="00486884">
            <w:pPr>
              <w:wordWrap w:val="0"/>
              <w:jc w:val="center"/>
              <w:rPr>
                <w:rFonts w:asciiTheme="majorHAnsi" w:eastAsiaTheme="majorHAnsi" w:hAnsiTheme="majorHAnsi"/>
                <w:b/>
                <w:bCs/>
                <w:szCs w:val="20"/>
              </w:rPr>
            </w:pPr>
            <w:proofErr w:type="spellStart"/>
            <w:r w:rsidRPr="001B0044">
              <w:rPr>
                <w:rFonts w:asciiTheme="majorHAnsi" w:eastAsiaTheme="majorHAnsi" w:hAnsiTheme="majorHAnsi"/>
                <w:szCs w:val="20"/>
              </w:rPr>
              <w:t>로봇팔</w:t>
            </w:r>
            <w:proofErr w:type="spellEnd"/>
            <w:r w:rsidRPr="001B0044">
              <w:rPr>
                <w:rFonts w:asciiTheme="majorHAnsi" w:eastAsiaTheme="majorHAnsi" w:hAnsiTheme="majorHAnsi"/>
                <w:szCs w:val="20"/>
              </w:rPr>
              <w:t xml:space="preserve"> 동기화</w:t>
            </w:r>
          </w:p>
        </w:tc>
        <w:tc>
          <w:tcPr>
            <w:tcW w:w="3261" w:type="dxa"/>
            <w:tcBorders>
              <w:top w:val="single" w:sz="3" w:space="0" w:color="000000"/>
              <w:left w:val="single" w:sz="3" w:space="0" w:color="000000"/>
              <w:bottom w:val="single" w:sz="3" w:space="0" w:color="000000"/>
              <w:right w:val="single" w:sz="3" w:space="0" w:color="000000"/>
            </w:tcBorders>
            <w:vAlign w:val="center"/>
          </w:tcPr>
          <w:p w14:paraId="2F0ECCA9" w14:textId="78ED0C39" w:rsidR="00486884" w:rsidRPr="00624E71" w:rsidRDefault="00486884" w:rsidP="00486884">
            <w:pPr>
              <w:wordWrap w:val="0"/>
              <w:rPr>
                <w:rFonts w:asciiTheme="majorHAnsi" w:eastAsiaTheme="majorHAnsi" w:hAnsiTheme="majorHAnsi"/>
                <w:b/>
                <w:bCs/>
                <w:szCs w:val="20"/>
              </w:rPr>
            </w:pPr>
            <w:r w:rsidRPr="001B0044">
              <w:rPr>
                <w:rFonts w:asciiTheme="majorHAnsi" w:eastAsiaTheme="majorHAnsi" w:hAnsiTheme="majorHAnsi"/>
                <w:szCs w:val="20"/>
              </w:rPr>
              <w:t xml:space="preserve">상황실 마스터 </w:t>
            </w:r>
            <w:proofErr w:type="spellStart"/>
            <w:r w:rsidRPr="001B0044">
              <w:rPr>
                <w:rFonts w:asciiTheme="majorHAnsi" w:eastAsiaTheme="majorHAnsi" w:hAnsiTheme="majorHAnsi"/>
                <w:szCs w:val="20"/>
              </w:rPr>
              <w:t>로봇팔의</w:t>
            </w:r>
            <w:proofErr w:type="spellEnd"/>
            <w:r w:rsidRPr="001B0044">
              <w:rPr>
                <w:rFonts w:asciiTheme="majorHAnsi" w:eastAsiaTheme="majorHAnsi" w:hAnsiTheme="majorHAnsi"/>
                <w:szCs w:val="20"/>
              </w:rPr>
              <w:t xml:space="preserve"> </w:t>
            </w:r>
            <w:proofErr w:type="spellStart"/>
            <w:r w:rsidRPr="001B0044">
              <w:rPr>
                <w:rFonts w:asciiTheme="majorHAnsi" w:eastAsiaTheme="majorHAnsi" w:hAnsiTheme="majorHAnsi"/>
                <w:szCs w:val="20"/>
              </w:rPr>
              <w:t>관절값을</w:t>
            </w:r>
            <w:proofErr w:type="spellEnd"/>
            <w:r w:rsidRPr="001B0044">
              <w:rPr>
                <w:rFonts w:asciiTheme="majorHAnsi" w:eastAsiaTheme="majorHAnsi" w:hAnsiTheme="majorHAnsi"/>
                <w:szCs w:val="20"/>
              </w:rPr>
              <w:t xml:space="preserve"> 현장 </w:t>
            </w:r>
            <w:proofErr w:type="spellStart"/>
            <w:r w:rsidRPr="001B0044">
              <w:rPr>
                <w:rFonts w:asciiTheme="majorHAnsi" w:eastAsiaTheme="majorHAnsi" w:hAnsiTheme="majorHAnsi"/>
                <w:szCs w:val="20"/>
              </w:rPr>
              <w:t>로봇팔에</w:t>
            </w:r>
            <w:proofErr w:type="spellEnd"/>
            <w:r w:rsidRPr="001B0044">
              <w:rPr>
                <w:rFonts w:asciiTheme="majorHAnsi" w:eastAsiaTheme="majorHAnsi" w:hAnsiTheme="majorHAnsi"/>
                <w:szCs w:val="20"/>
              </w:rPr>
              <w:t xml:space="preserve"> 실시간으로 전달하여 탐지 및 표식 작업을 원격 수행함.</w:t>
            </w:r>
          </w:p>
        </w:tc>
        <w:tc>
          <w:tcPr>
            <w:tcW w:w="4507" w:type="dxa"/>
            <w:tcBorders>
              <w:top w:val="single" w:sz="3" w:space="0" w:color="000000"/>
              <w:left w:val="single" w:sz="3" w:space="0" w:color="000000"/>
              <w:bottom w:val="single" w:sz="3" w:space="0" w:color="000000"/>
              <w:right w:val="single" w:sz="3" w:space="0" w:color="000000"/>
            </w:tcBorders>
            <w:vAlign w:val="center"/>
          </w:tcPr>
          <w:p w14:paraId="32613C90" w14:textId="6CD56E25" w:rsidR="00486884" w:rsidRPr="00624E71" w:rsidRDefault="000131F1" w:rsidP="00486884">
            <w:pPr>
              <w:wordWrap w:val="0"/>
              <w:rPr>
                <w:rFonts w:asciiTheme="majorHAnsi" w:eastAsiaTheme="majorHAnsi" w:hAnsiTheme="majorHAnsi"/>
                <w:b/>
                <w:bCs/>
                <w:szCs w:val="20"/>
              </w:rPr>
            </w:pPr>
            <w:r w:rsidRPr="000131F1">
              <w:rPr>
                <w:rFonts w:asciiTheme="majorHAnsi" w:eastAsiaTheme="majorHAnsi" w:hAnsiTheme="majorHAnsi"/>
                <w:b/>
                <w:bCs/>
                <w:noProof/>
                <w:szCs w:val="20"/>
              </w:rPr>
              <w:drawing>
                <wp:inline distT="0" distB="0" distL="0" distR="0" wp14:anchorId="52EF7880" wp14:editId="145398B1">
                  <wp:extent cx="1888090" cy="2361538"/>
                  <wp:effectExtent l="0" t="0" r="0" b="0"/>
                  <wp:docPr id="8715215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1565" name=""/>
                          <pic:cNvPicPr/>
                        </pic:nvPicPr>
                        <pic:blipFill>
                          <a:blip r:embed="rId13"/>
                          <a:stretch>
                            <a:fillRect/>
                          </a:stretch>
                        </pic:blipFill>
                        <pic:spPr>
                          <a:xfrm>
                            <a:off x="0" y="0"/>
                            <a:ext cx="1890148" cy="2364113"/>
                          </a:xfrm>
                          <a:prstGeom prst="rect">
                            <a:avLst/>
                          </a:prstGeom>
                        </pic:spPr>
                      </pic:pic>
                    </a:graphicData>
                  </a:graphic>
                </wp:inline>
              </w:drawing>
            </w:r>
          </w:p>
        </w:tc>
      </w:tr>
      <w:tr w:rsidR="00486884" w14:paraId="4A4B4552" w14:textId="77777777" w:rsidTr="00486884">
        <w:trPr>
          <w:trHeight w:val="18"/>
        </w:trPr>
        <w:tc>
          <w:tcPr>
            <w:tcW w:w="1701" w:type="dxa"/>
            <w:tcBorders>
              <w:top w:val="single" w:sz="3" w:space="0" w:color="000000"/>
              <w:left w:val="single" w:sz="3" w:space="0" w:color="000000"/>
              <w:bottom w:val="single" w:sz="3" w:space="0" w:color="000000"/>
              <w:right w:val="single" w:sz="3" w:space="0" w:color="000000"/>
            </w:tcBorders>
            <w:vAlign w:val="center"/>
          </w:tcPr>
          <w:p w14:paraId="7314D1FF" w14:textId="40ABC710" w:rsidR="00486884" w:rsidRPr="001B0044" w:rsidRDefault="00486884" w:rsidP="00486884">
            <w:pPr>
              <w:wordWrap w:val="0"/>
              <w:jc w:val="center"/>
              <w:rPr>
                <w:rFonts w:asciiTheme="majorHAnsi" w:eastAsiaTheme="majorHAnsi" w:hAnsiTheme="majorHAnsi"/>
                <w:szCs w:val="20"/>
              </w:rPr>
            </w:pPr>
            <w:r w:rsidRPr="001B0044">
              <w:rPr>
                <w:rFonts w:asciiTheme="majorHAnsi" w:eastAsiaTheme="majorHAnsi" w:hAnsiTheme="majorHAnsi"/>
                <w:szCs w:val="20"/>
              </w:rPr>
              <w:t>위험 정보 및 음성 안내</w:t>
            </w:r>
          </w:p>
        </w:tc>
        <w:tc>
          <w:tcPr>
            <w:tcW w:w="3261" w:type="dxa"/>
            <w:tcBorders>
              <w:top w:val="single" w:sz="3" w:space="0" w:color="000000"/>
              <w:left w:val="single" w:sz="3" w:space="0" w:color="000000"/>
              <w:bottom w:val="single" w:sz="3" w:space="0" w:color="000000"/>
              <w:right w:val="single" w:sz="3" w:space="0" w:color="000000"/>
            </w:tcBorders>
            <w:vAlign w:val="center"/>
          </w:tcPr>
          <w:p w14:paraId="00C91921" w14:textId="5A7AE035" w:rsidR="00486884" w:rsidRPr="00624E71" w:rsidRDefault="00486884" w:rsidP="00486884">
            <w:pPr>
              <w:wordWrap w:val="0"/>
              <w:rPr>
                <w:rFonts w:asciiTheme="majorHAnsi" w:eastAsiaTheme="majorHAnsi" w:hAnsiTheme="majorHAnsi"/>
                <w:b/>
                <w:bCs/>
                <w:szCs w:val="20"/>
              </w:rPr>
            </w:pPr>
            <w:r w:rsidRPr="001B0044">
              <w:rPr>
                <w:rFonts w:asciiTheme="majorHAnsi" w:eastAsiaTheme="majorHAnsi" w:hAnsiTheme="majorHAnsi"/>
                <w:szCs w:val="20"/>
              </w:rPr>
              <w:t>VLM 판단 결과와 로봇 상태를 상황실 화면과 음성으로 안내하여 작업자의 대응 판단을 지원함.</w:t>
            </w:r>
          </w:p>
        </w:tc>
        <w:tc>
          <w:tcPr>
            <w:tcW w:w="4507" w:type="dxa"/>
            <w:tcBorders>
              <w:top w:val="single" w:sz="3" w:space="0" w:color="000000"/>
              <w:left w:val="single" w:sz="3" w:space="0" w:color="000000"/>
              <w:bottom w:val="single" w:sz="3" w:space="0" w:color="000000"/>
              <w:right w:val="single" w:sz="3" w:space="0" w:color="000000"/>
            </w:tcBorders>
            <w:vAlign w:val="center"/>
          </w:tcPr>
          <w:p w14:paraId="3DD5B345" w14:textId="056C9C30" w:rsidR="00486884" w:rsidRPr="00624E71" w:rsidRDefault="000131F1" w:rsidP="00486884">
            <w:pPr>
              <w:wordWrap w:val="0"/>
              <w:rPr>
                <w:rFonts w:asciiTheme="majorHAnsi" w:eastAsiaTheme="majorHAnsi" w:hAnsiTheme="majorHAnsi"/>
                <w:b/>
                <w:bCs/>
                <w:szCs w:val="20"/>
              </w:rPr>
            </w:pPr>
            <w:r w:rsidRPr="000131F1">
              <w:rPr>
                <w:rFonts w:asciiTheme="majorHAnsi" w:eastAsiaTheme="majorHAnsi" w:hAnsiTheme="majorHAnsi"/>
                <w:b/>
                <w:bCs/>
                <w:noProof/>
                <w:szCs w:val="20"/>
              </w:rPr>
              <w:drawing>
                <wp:inline distT="0" distB="0" distL="0" distR="0" wp14:anchorId="32B0945C" wp14:editId="3B386CBB">
                  <wp:extent cx="2732405" cy="2191385"/>
                  <wp:effectExtent l="0" t="0" r="0" b="0"/>
                  <wp:docPr id="7706434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01982" name=""/>
                          <pic:cNvPicPr/>
                        </pic:nvPicPr>
                        <pic:blipFill>
                          <a:blip r:embed="rId14"/>
                          <a:stretch>
                            <a:fillRect/>
                          </a:stretch>
                        </pic:blipFill>
                        <pic:spPr>
                          <a:xfrm>
                            <a:off x="0" y="0"/>
                            <a:ext cx="2732405" cy="2191385"/>
                          </a:xfrm>
                          <a:prstGeom prst="rect">
                            <a:avLst/>
                          </a:prstGeom>
                        </pic:spPr>
                      </pic:pic>
                    </a:graphicData>
                  </a:graphic>
                </wp:inline>
              </w:drawing>
            </w:r>
          </w:p>
        </w:tc>
      </w:tr>
    </w:tbl>
    <w:p w14:paraId="7E93182A" w14:textId="77777777" w:rsidR="00535C55" w:rsidRDefault="00535C55" w:rsidP="00A65DFA">
      <w:pPr>
        <w:pStyle w:val="a3"/>
        <w:jc w:val="left"/>
      </w:pPr>
    </w:p>
    <w:p w14:paraId="279A656E" w14:textId="77777777" w:rsidR="00535C55" w:rsidRDefault="00A71DA4" w:rsidP="00A65DFA">
      <w:pPr>
        <w:pStyle w:val="ae"/>
        <w:jc w:val="left"/>
      </w:pPr>
      <w:r>
        <w:rPr>
          <w:rFonts w:ascii="휴먼명조" w:eastAsia="휴먼명조"/>
          <w:sz w:val="26"/>
          <w:shd w:val="clear" w:color="000000" w:fill="auto"/>
        </w:rPr>
        <w:t xml:space="preserve">  3) H/W 주요 기능 </w:t>
      </w:r>
    </w:p>
    <w:tbl>
      <w:tblPr>
        <w:tblOverlap w:val="never"/>
        <w:tblW w:w="958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4"/>
        <w:gridCol w:w="3671"/>
        <w:gridCol w:w="3897"/>
      </w:tblGrid>
      <w:tr w:rsidR="00535C55" w:rsidRPr="00624E71" w14:paraId="58CDB89B" w14:textId="77777777" w:rsidTr="00486884">
        <w:trPr>
          <w:trHeight w:val="426"/>
        </w:trPr>
        <w:tc>
          <w:tcPr>
            <w:tcW w:w="2014"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6931FC15" w14:textId="77777777" w:rsidR="00535C55" w:rsidRPr="006D0C99" w:rsidRDefault="00A71DA4" w:rsidP="00A65DFA">
            <w:pPr>
              <w:wordWrap w:val="0"/>
              <w:jc w:val="center"/>
              <w:rPr>
                <w:rFonts w:asciiTheme="majorHAnsi" w:eastAsiaTheme="majorHAnsi" w:hAnsiTheme="majorHAnsi"/>
                <w:b/>
                <w:bCs/>
              </w:rPr>
            </w:pPr>
            <w:r w:rsidRPr="006D0C99">
              <w:rPr>
                <w:rFonts w:asciiTheme="majorHAnsi" w:eastAsiaTheme="majorHAnsi" w:hAnsiTheme="majorHAnsi"/>
                <w:b/>
                <w:bCs/>
              </w:rPr>
              <w:t>기능/부품</w:t>
            </w:r>
          </w:p>
        </w:tc>
        <w:tc>
          <w:tcPr>
            <w:tcW w:w="367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3DA0AAA3" w14:textId="77777777" w:rsidR="00535C55" w:rsidRPr="006D0C99" w:rsidRDefault="00A71DA4" w:rsidP="00A65DFA">
            <w:pPr>
              <w:wordWrap w:val="0"/>
              <w:jc w:val="center"/>
              <w:rPr>
                <w:rFonts w:asciiTheme="majorHAnsi" w:eastAsiaTheme="majorHAnsi" w:hAnsiTheme="majorHAnsi"/>
                <w:b/>
                <w:bCs/>
              </w:rPr>
            </w:pPr>
            <w:r w:rsidRPr="006D0C99">
              <w:rPr>
                <w:rFonts w:asciiTheme="majorHAnsi" w:eastAsiaTheme="majorHAnsi" w:hAnsiTheme="majorHAnsi"/>
                <w:b/>
                <w:bCs/>
              </w:rPr>
              <w:t>설명</w:t>
            </w:r>
          </w:p>
        </w:tc>
        <w:tc>
          <w:tcPr>
            <w:tcW w:w="389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57BF1677" w14:textId="5A46454F" w:rsidR="00535C55" w:rsidRPr="006D0C99" w:rsidRDefault="00A71DA4" w:rsidP="00A65DFA">
            <w:pPr>
              <w:wordWrap w:val="0"/>
              <w:jc w:val="center"/>
              <w:rPr>
                <w:rFonts w:asciiTheme="majorHAnsi" w:eastAsiaTheme="majorHAnsi" w:hAnsiTheme="majorHAnsi"/>
                <w:b/>
                <w:bCs/>
              </w:rPr>
            </w:pPr>
            <w:r w:rsidRPr="006D0C99">
              <w:rPr>
                <w:rFonts w:asciiTheme="majorHAnsi" w:eastAsiaTheme="majorHAnsi" w:hAnsiTheme="majorHAnsi"/>
                <w:b/>
                <w:bCs/>
              </w:rPr>
              <w:t>프로젝트</w:t>
            </w:r>
            <w:r w:rsidR="00624E71" w:rsidRPr="006D0C99">
              <w:rPr>
                <w:rFonts w:asciiTheme="majorHAnsi" w:eastAsiaTheme="majorHAnsi" w:hAnsiTheme="majorHAnsi"/>
                <w:b/>
                <w:bCs/>
              </w:rPr>
              <w:t xml:space="preserve"> </w:t>
            </w:r>
            <w:r w:rsidRPr="006D0C99">
              <w:rPr>
                <w:rFonts w:asciiTheme="majorHAnsi" w:eastAsiaTheme="majorHAnsi" w:hAnsiTheme="majorHAnsi"/>
                <w:b/>
                <w:bCs/>
              </w:rPr>
              <w:t>실물사진</w:t>
            </w:r>
          </w:p>
        </w:tc>
      </w:tr>
      <w:tr w:rsidR="00486884" w:rsidRPr="00624E71" w14:paraId="38E26738" w14:textId="77777777" w:rsidTr="00486884">
        <w:trPr>
          <w:trHeight w:val="18"/>
        </w:trPr>
        <w:tc>
          <w:tcPr>
            <w:tcW w:w="2014" w:type="dxa"/>
            <w:tcBorders>
              <w:top w:val="single" w:sz="3" w:space="0" w:color="000000"/>
              <w:left w:val="single" w:sz="3" w:space="0" w:color="000000"/>
              <w:bottom w:val="single" w:sz="3" w:space="0" w:color="000000"/>
              <w:right w:val="single" w:sz="3" w:space="0" w:color="000000"/>
            </w:tcBorders>
            <w:vAlign w:val="center"/>
          </w:tcPr>
          <w:p w14:paraId="043330AA" w14:textId="77777777" w:rsidR="00486884" w:rsidRDefault="00486884" w:rsidP="00486884">
            <w:pPr>
              <w:wordWrap w:val="0"/>
              <w:jc w:val="center"/>
              <w:rPr>
                <w:rFonts w:asciiTheme="majorHAnsi" w:eastAsiaTheme="majorHAnsi" w:hAnsiTheme="majorHAnsi"/>
                <w:szCs w:val="20"/>
              </w:rPr>
            </w:pPr>
            <w:r w:rsidRPr="001B0044">
              <w:rPr>
                <w:rFonts w:asciiTheme="majorHAnsi" w:eastAsiaTheme="majorHAnsi" w:hAnsiTheme="majorHAnsi"/>
                <w:szCs w:val="20"/>
              </w:rPr>
              <w:t xml:space="preserve">궤도형 모바일 </w:t>
            </w:r>
          </w:p>
          <w:p w14:paraId="6730094B" w14:textId="6C97520A" w:rsidR="00486884" w:rsidRPr="006D0C99" w:rsidRDefault="00486884" w:rsidP="00486884">
            <w:pPr>
              <w:wordWrap w:val="0"/>
              <w:jc w:val="center"/>
              <w:rPr>
                <w:rFonts w:asciiTheme="majorHAnsi" w:eastAsiaTheme="majorHAnsi" w:hAnsiTheme="majorHAnsi"/>
                <w:b/>
                <w:bCs/>
              </w:rPr>
            </w:pPr>
            <w:r w:rsidRPr="001B0044">
              <w:rPr>
                <w:rFonts w:asciiTheme="majorHAnsi" w:eastAsiaTheme="majorHAnsi" w:hAnsiTheme="majorHAnsi"/>
                <w:szCs w:val="20"/>
              </w:rPr>
              <w:t>플랫폼</w:t>
            </w:r>
          </w:p>
        </w:tc>
        <w:tc>
          <w:tcPr>
            <w:tcW w:w="3671" w:type="dxa"/>
            <w:tcBorders>
              <w:top w:val="single" w:sz="3" w:space="0" w:color="000000"/>
              <w:left w:val="single" w:sz="3" w:space="0" w:color="000000"/>
              <w:bottom w:val="single" w:sz="3" w:space="0" w:color="000000"/>
              <w:right w:val="single" w:sz="3" w:space="0" w:color="000000"/>
            </w:tcBorders>
            <w:vAlign w:val="center"/>
          </w:tcPr>
          <w:p w14:paraId="38E16D2B" w14:textId="14915BA7" w:rsidR="00486884" w:rsidRPr="006D0C99" w:rsidRDefault="00486884" w:rsidP="00486884">
            <w:pPr>
              <w:wordWrap w:val="0"/>
              <w:jc w:val="center"/>
              <w:rPr>
                <w:rFonts w:asciiTheme="majorHAnsi" w:eastAsiaTheme="majorHAnsi" w:hAnsiTheme="majorHAnsi"/>
                <w:b/>
                <w:bCs/>
              </w:rPr>
            </w:pPr>
            <w:r w:rsidRPr="001B0044">
              <w:rPr>
                <w:rFonts w:asciiTheme="majorHAnsi" w:eastAsiaTheme="majorHAnsi" w:hAnsiTheme="majorHAnsi"/>
                <w:szCs w:val="20"/>
              </w:rPr>
              <w:t>DC 모터와 무한궤도 주행부를 적용하여 비포장 및 요철 지형에서 원격으로 이동할 수 있도록 제작함</w:t>
            </w:r>
            <w:r>
              <w:rPr>
                <w:rFonts w:asciiTheme="majorHAnsi" w:eastAsiaTheme="majorHAnsi" w:hAnsiTheme="majorHAnsi" w:hint="eastAsia"/>
                <w:szCs w:val="20"/>
              </w:rPr>
              <w:t>.</w:t>
            </w:r>
          </w:p>
        </w:tc>
        <w:tc>
          <w:tcPr>
            <w:tcW w:w="3897" w:type="dxa"/>
            <w:tcBorders>
              <w:top w:val="single" w:sz="3" w:space="0" w:color="000000"/>
              <w:left w:val="single" w:sz="3" w:space="0" w:color="000000"/>
              <w:bottom w:val="single" w:sz="3" w:space="0" w:color="000000"/>
              <w:right w:val="single" w:sz="3" w:space="0" w:color="000000"/>
            </w:tcBorders>
            <w:vAlign w:val="center"/>
          </w:tcPr>
          <w:p w14:paraId="3B25EC2E" w14:textId="72A1B1EF" w:rsidR="00486884" w:rsidRPr="006D0C99" w:rsidRDefault="00986AA2" w:rsidP="00486884">
            <w:pPr>
              <w:wordWrap w:val="0"/>
              <w:jc w:val="center"/>
              <w:rPr>
                <w:rFonts w:asciiTheme="majorHAnsi" w:eastAsiaTheme="majorHAnsi" w:hAnsiTheme="majorHAnsi"/>
                <w:b/>
                <w:bCs/>
              </w:rPr>
            </w:pPr>
            <w:r w:rsidRPr="00986AA2">
              <w:rPr>
                <w:rFonts w:asciiTheme="majorHAnsi" w:eastAsiaTheme="majorHAnsi" w:hAnsiTheme="majorHAnsi"/>
                <w:b/>
                <w:bCs/>
              </w:rPr>
              <w:drawing>
                <wp:inline distT="0" distB="0" distL="0" distR="0" wp14:anchorId="40340C45" wp14:editId="16618184">
                  <wp:extent cx="2345055" cy="1771015"/>
                  <wp:effectExtent l="0" t="0" r="0" b="0"/>
                  <wp:docPr id="16908087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8740" name=""/>
                          <pic:cNvPicPr/>
                        </pic:nvPicPr>
                        <pic:blipFill>
                          <a:blip r:embed="rId15"/>
                          <a:stretch>
                            <a:fillRect/>
                          </a:stretch>
                        </pic:blipFill>
                        <pic:spPr>
                          <a:xfrm>
                            <a:off x="0" y="0"/>
                            <a:ext cx="2345055" cy="1771015"/>
                          </a:xfrm>
                          <a:prstGeom prst="rect">
                            <a:avLst/>
                          </a:prstGeom>
                        </pic:spPr>
                      </pic:pic>
                    </a:graphicData>
                  </a:graphic>
                </wp:inline>
              </w:drawing>
            </w:r>
          </w:p>
        </w:tc>
      </w:tr>
      <w:tr w:rsidR="00486884" w:rsidRPr="00624E71" w14:paraId="0CD9C01F" w14:textId="77777777" w:rsidTr="00486884">
        <w:trPr>
          <w:trHeight w:val="18"/>
        </w:trPr>
        <w:tc>
          <w:tcPr>
            <w:tcW w:w="2014" w:type="dxa"/>
            <w:tcBorders>
              <w:top w:val="single" w:sz="3" w:space="0" w:color="000000"/>
              <w:left w:val="single" w:sz="3" w:space="0" w:color="000000"/>
              <w:bottom w:val="single" w:sz="3" w:space="0" w:color="000000"/>
              <w:right w:val="single" w:sz="3" w:space="0" w:color="000000"/>
            </w:tcBorders>
            <w:vAlign w:val="center"/>
          </w:tcPr>
          <w:p w14:paraId="5C5A976E" w14:textId="55835C3C" w:rsidR="00486884" w:rsidRPr="006D0C99" w:rsidRDefault="00486884" w:rsidP="00486884">
            <w:pPr>
              <w:wordWrap w:val="0"/>
              <w:jc w:val="center"/>
              <w:rPr>
                <w:rFonts w:asciiTheme="majorHAnsi" w:eastAsiaTheme="majorHAnsi" w:hAnsiTheme="majorHAnsi"/>
                <w:b/>
                <w:bCs/>
              </w:rPr>
            </w:pPr>
            <w:r w:rsidRPr="001B0044">
              <w:rPr>
                <w:rFonts w:asciiTheme="majorHAnsi" w:eastAsiaTheme="majorHAnsi" w:hAnsiTheme="majorHAnsi"/>
                <w:szCs w:val="20"/>
              </w:rPr>
              <w:lastRenderedPageBreak/>
              <w:t xml:space="preserve">듀얼 </w:t>
            </w:r>
            <w:proofErr w:type="spellStart"/>
            <w:r w:rsidRPr="001B0044">
              <w:rPr>
                <w:rFonts w:asciiTheme="majorHAnsi" w:eastAsiaTheme="majorHAnsi" w:hAnsiTheme="majorHAnsi"/>
                <w:szCs w:val="20"/>
              </w:rPr>
              <w:t>로봇팔</w:t>
            </w:r>
            <w:proofErr w:type="spellEnd"/>
            <w:r w:rsidRPr="001B0044">
              <w:rPr>
                <w:rFonts w:asciiTheme="majorHAnsi" w:eastAsiaTheme="majorHAnsi" w:hAnsiTheme="majorHAnsi"/>
                <w:szCs w:val="20"/>
              </w:rPr>
              <w:t xml:space="preserve"> 시스템</w:t>
            </w:r>
          </w:p>
        </w:tc>
        <w:tc>
          <w:tcPr>
            <w:tcW w:w="3671" w:type="dxa"/>
            <w:tcBorders>
              <w:top w:val="single" w:sz="3" w:space="0" w:color="000000"/>
              <w:left w:val="single" w:sz="3" w:space="0" w:color="000000"/>
              <w:bottom w:val="single" w:sz="3" w:space="0" w:color="000000"/>
              <w:right w:val="single" w:sz="3" w:space="0" w:color="000000"/>
            </w:tcBorders>
            <w:vAlign w:val="center"/>
          </w:tcPr>
          <w:p w14:paraId="1A703825" w14:textId="4BCB8720" w:rsidR="00486884" w:rsidRPr="006D0C99" w:rsidRDefault="00486884" w:rsidP="00486884">
            <w:pPr>
              <w:wordWrap w:val="0"/>
              <w:jc w:val="center"/>
              <w:rPr>
                <w:rFonts w:asciiTheme="majorHAnsi" w:eastAsiaTheme="majorHAnsi" w:hAnsiTheme="majorHAnsi"/>
                <w:b/>
                <w:bCs/>
              </w:rPr>
            </w:pPr>
            <w:r w:rsidRPr="001B0044">
              <w:rPr>
                <w:rFonts w:asciiTheme="majorHAnsi" w:eastAsiaTheme="majorHAnsi" w:hAnsiTheme="majorHAnsi"/>
                <w:szCs w:val="20"/>
              </w:rPr>
              <w:t xml:space="preserve">탐지 모듈 스캔용 </w:t>
            </w:r>
            <w:proofErr w:type="spellStart"/>
            <w:r w:rsidRPr="001B0044">
              <w:rPr>
                <w:rFonts w:asciiTheme="majorHAnsi" w:eastAsiaTheme="majorHAnsi" w:hAnsiTheme="majorHAnsi"/>
                <w:szCs w:val="20"/>
              </w:rPr>
              <w:t>로봇팔과</w:t>
            </w:r>
            <w:proofErr w:type="spellEnd"/>
            <w:r w:rsidRPr="001B0044">
              <w:rPr>
                <w:rFonts w:asciiTheme="majorHAnsi" w:eastAsiaTheme="majorHAnsi" w:hAnsiTheme="majorHAnsi"/>
                <w:szCs w:val="20"/>
              </w:rPr>
              <w:t xml:space="preserve"> 위험 위치 표식 설치용 </w:t>
            </w:r>
            <w:proofErr w:type="spellStart"/>
            <w:r w:rsidRPr="001B0044">
              <w:rPr>
                <w:rFonts w:asciiTheme="majorHAnsi" w:eastAsiaTheme="majorHAnsi" w:hAnsiTheme="majorHAnsi"/>
                <w:szCs w:val="20"/>
              </w:rPr>
              <w:t>로봇팔을</w:t>
            </w:r>
            <w:proofErr w:type="spellEnd"/>
            <w:r w:rsidRPr="001B0044">
              <w:rPr>
                <w:rFonts w:asciiTheme="majorHAnsi" w:eastAsiaTheme="majorHAnsi" w:hAnsiTheme="majorHAnsi"/>
                <w:szCs w:val="20"/>
              </w:rPr>
              <w:t xml:space="preserve"> 현장 플랫폼에 탑재함.</w:t>
            </w:r>
            <w:r>
              <w:rPr>
                <w:rFonts w:asciiTheme="majorHAnsi" w:eastAsiaTheme="majorHAnsi" w:hAnsiTheme="majorHAnsi" w:hint="eastAsia"/>
                <w:szCs w:val="20"/>
              </w:rPr>
              <w:t xml:space="preserve"> </w:t>
            </w:r>
            <w:proofErr w:type="spellStart"/>
            <w:r>
              <w:rPr>
                <w:rFonts w:asciiTheme="majorHAnsi" w:eastAsiaTheme="majorHAnsi" w:hAnsiTheme="majorHAnsi" w:hint="eastAsia"/>
                <w:szCs w:val="20"/>
              </w:rPr>
              <w:t>그리퍼를</w:t>
            </w:r>
            <w:proofErr w:type="spellEnd"/>
            <w:r>
              <w:rPr>
                <w:rFonts w:asciiTheme="majorHAnsi" w:eastAsiaTheme="majorHAnsi" w:hAnsiTheme="majorHAnsi" w:hint="eastAsia"/>
                <w:szCs w:val="20"/>
              </w:rPr>
              <w:t xml:space="preserve"> 우선 개발한 상태</w:t>
            </w:r>
          </w:p>
        </w:tc>
        <w:tc>
          <w:tcPr>
            <w:tcW w:w="3897" w:type="dxa"/>
            <w:tcBorders>
              <w:top w:val="single" w:sz="3" w:space="0" w:color="000000"/>
              <w:left w:val="single" w:sz="3" w:space="0" w:color="000000"/>
              <w:bottom w:val="single" w:sz="3" w:space="0" w:color="000000"/>
              <w:right w:val="single" w:sz="3" w:space="0" w:color="000000"/>
            </w:tcBorders>
            <w:vAlign w:val="center"/>
          </w:tcPr>
          <w:p w14:paraId="5E26AD78" w14:textId="31359B23" w:rsidR="00486884" w:rsidRPr="006D0C99" w:rsidRDefault="00486884" w:rsidP="00486884">
            <w:pPr>
              <w:wordWrap w:val="0"/>
              <w:jc w:val="center"/>
              <w:rPr>
                <w:rFonts w:asciiTheme="majorHAnsi" w:eastAsiaTheme="majorHAnsi" w:hAnsiTheme="majorHAnsi"/>
                <w:b/>
                <w:bCs/>
              </w:rPr>
            </w:pPr>
            <w:r w:rsidRPr="00486884">
              <w:rPr>
                <w:rFonts w:asciiTheme="majorHAnsi" w:eastAsiaTheme="majorHAnsi" w:hAnsiTheme="majorHAnsi"/>
                <w:b/>
                <w:bCs/>
                <w:noProof/>
              </w:rPr>
              <w:drawing>
                <wp:inline distT="0" distB="0" distL="0" distR="0" wp14:anchorId="708D5678" wp14:editId="64F29E19">
                  <wp:extent cx="1930672" cy="1709531"/>
                  <wp:effectExtent l="0" t="0" r="0" b="0"/>
                  <wp:docPr id="2422748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4855" name=""/>
                          <pic:cNvPicPr/>
                        </pic:nvPicPr>
                        <pic:blipFill>
                          <a:blip r:embed="rId16"/>
                          <a:stretch>
                            <a:fillRect/>
                          </a:stretch>
                        </pic:blipFill>
                        <pic:spPr>
                          <a:xfrm>
                            <a:off x="0" y="0"/>
                            <a:ext cx="1932085" cy="1710782"/>
                          </a:xfrm>
                          <a:prstGeom prst="rect">
                            <a:avLst/>
                          </a:prstGeom>
                        </pic:spPr>
                      </pic:pic>
                    </a:graphicData>
                  </a:graphic>
                </wp:inline>
              </w:drawing>
            </w:r>
          </w:p>
        </w:tc>
      </w:tr>
    </w:tbl>
    <w:p w14:paraId="7ACD87AD" w14:textId="77777777" w:rsidR="00535C55" w:rsidRPr="00624E71" w:rsidRDefault="00535C55" w:rsidP="00A65DFA">
      <w:pPr>
        <w:wordWrap w:val="0"/>
        <w:jc w:val="center"/>
        <w:rPr>
          <w:rFonts w:asciiTheme="majorHAnsi" w:eastAsiaTheme="majorHAnsi" w:hAnsiTheme="majorHAnsi"/>
          <w:b/>
          <w:bCs/>
          <w:szCs w:val="20"/>
        </w:rPr>
      </w:pPr>
    </w:p>
    <w:p w14:paraId="2C0A367F" w14:textId="30783827" w:rsidR="00535C55" w:rsidRDefault="00A71DA4" w:rsidP="00A65DFA">
      <w:pPr>
        <w:pStyle w:val="af1"/>
        <w:snapToGrid w:val="0"/>
        <w:spacing w:line="384" w:lineRule="auto"/>
        <w:ind w:left="0"/>
        <w:jc w:val="left"/>
      </w:pPr>
      <w:r>
        <w:rPr>
          <w:sz w:val="28"/>
        </w:rPr>
        <w:t xml:space="preserve">3. 주요 적용 기술 </w:t>
      </w:r>
    </w:p>
    <w:p w14:paraId="234A5B3F" w14:textId="77777777" w:rsidR="00DD0A37" w:rsidRPr="00964B3B" w:rsidRDefault="00DD0A37" w:rsidP="00DD0A37">
      <w:pPr>
        <w:pStyle w:val="ae"/>
        <w:tabs>
          <w:tab w:val="left" w:pos="2592"/>
        </w:tabs>
        <w:jc w:val="left"/>
        <w:rPr>
          <w:rFonts w:asciiTheme="minorHAnsi" w:eastAsiaTheme="minorHAnsi"/>
          <w:b/>
          <w:bCs/>
          <w:sz w:val="20"/>
          <w:szCs w:val="20"/>
          <w:shd w:val="clear" w:color="000000" w:fill="auto"/>
        </w:rPr>
      </w:pPr>
      <w:r w:rsidRPr="00964B3B">
        <w:rPr>
          <w:rFonts w:asciiTheme="minorHAnsi" w:eastAsiaTheme="minorHAnsi" w:hint="eastAsia"/>
          <w:b/>
          <w:bCs/>
          <w:sz w:val="20"/>
          <w:szCs w:val="20"/>
          <w:shd w:val="clear" w:color="000000" w:fill="auto"/>
        </w:rPr>
        <w:t xml:space="preserve">1) </w:t>
      </w:r>
      <w:r w:rsidRPr="00964B3B">
        <w:rPr>
          <w:rFonts w:asciiTheme="minorHAnsi" w:eastAsiaTheme="minorHAnsi"/>
          <w:b/>
          <w:bCs/>
          <w:sz w:val="20"/>
          <w:szCs w:val="20"/>
          <w:shd w:val="clear" w:color="000000" w:fill="auto"/>
        </w:rPr>
        <w:t>위험지역 원격 탐지·표식 수행 시나리오</w:t>
      </w:r>
    </w:p>
    <w:p w14:paraId="2A60ED24" w14:textId="1E92FD6D" w:rsidR="00DD0A37" w:rsidRDefault="00DD0A37" w:rsidP="00DD0A37">
      <w:pPr>
        <w:pStyle w:val="ae"/>
        <w:tabs>
          <w:tab w:val="left" w:pos="2592"/>
        </w:tabs>
        <w:jc w:val="left"/>
        <w:rPr>
          <w:rFonts w:asciiTheme="minorHAnsi" w:eastAsiaTheme="minorHAnsi"/>
          <w:sz w:val="20"/>
          <w:szCs w:val="20"/>
          <w:shd w:val="clear" w:color="000000" w:fill="auto"/>
        </w:rPr>
      </w:pPr>
      <w:r>
        <w:rPr>
          <w:rFonts w:asciiTheme="minorHAnsi" w:eastAsiaTheme="minorHAnsi" w:hint="eastAsia"/>
          <w:sz w:val="20"/>
          <w:szCs w:val="20"/>
          <w:shd w:val="clear" w:color="000000" w:fill="auto"/>
        </w:rPr>
        <w:t xml:space="preserve">- </w:t>
      </w:r>
      <w:r w:rsidRPr="00DD0A37">
        <w:rPr>
          <w:rFonts w:asciiTheme="minorHAnsi" w:eastAsiaTheme="minorHAnsi"/>
          <w:sz w:val="20"/>
          <w:szCs w:val="20"/>
          <w:shd w:val="clear" w:color="000000" w:fill="auto"/>
        </w:rPr>
        <w:t xml:space="preserve">작업자는 상황실에서 조이스틱과 마스터 </w:t>
      </w:r>
      <w:proofErr w:type="spellStart"/>
      <w:r w:rsidRPr="00DD0A37">
        <w:rPr>
          <w:rFonts w:asciiTheme="minorHAnsi" w:eastAsiaTheme="minorHAnsi"/>
          <w:sz w:val="20"/>
          <w:szCs w:val="20"/>
          <w:shd w:val="clear" w:color="000000" w:fill="auto"/>
        </w:rPr>
        <w:t>로봇팔을</w:t>
      </w:r>
      <w:proofErr w:type="spellEnd"/>
      <w:r w:rsidRPr="00DD0A37">
        <w:rPr>
          <w:rFonts w:asciiTheme="minorHAnsi" w:eastAsiaTheme="minorHAnsi"/>
          <w:sz w:val="20"/>
          <w:szCs w:val="20"/>
          <w:shd w:val="clear" w:color="000000" w:fill="auto"/>
        </w:rPr>
        <w:t xml:space="preserve"> 이용하여 궤도형 모바일 플랫폼을 지뢰 의심 지역까지 원격으로 이동시킨다. 현장 로봇의 Depth Camera 영상과 깊이 정보는 상황실 모니터로 전송되며 작업자는 주변 장애물과 지형을 확인하며 작업 위치를 결정한다.</w:t>
      </w:r>
    </w:p>
    <w:p w14:paraId="6049E6C5" w14:textId="76A7EE91" w:rsidR="00DD0A37" w:rsidRDefault="00DD0A37" w:rsidP="00DD0A37">
      <w:pPr>
        <w:pStyle w:val="ae"/>
        <w:tabs>
          <w:tab w:val="left" w:pos="2592"/>
        </w:tabs>
        <w:jc w:val="left"/>
        <w:rPr>
          <w:rFonts w:asciiTheme="minorHAnsi" w:eastAsiaTheme="minorHAnsi"/>
          <w:sz w:val="20"/>
          <w:szCs w:val="20"/>
          <w:shd w:val="clear" w:color="000000" w:fill="auto"/>
        </w:rPr>
      </w:pPr>
      <w:r>
        <w:rPr>
          <w:rFonts w:asciiTheme="minorHAnsi" w:eastAsiaTheme="minorHAnsi" w:hint="eastAsia"/>
          <w:sz w:val="20"/>
          <w:szCs w:val="20"/>
          <w:shd w:val="clear" w:color="000000" w:fill="auto"/>
        </w:rPr>
        <w:t xml:space="preserve">- </w:t>
      </w:r>
      <w:r w:rsidRPr="00DD0A37">
        <w:rPr>
          <w:rFonts w:asciiTheme="minorHAnsi" w:eastAsiaTheme="minorHAnsi"/>
          <w:sz w:val="20"/>
          <w:szCs w:val="20"/>
          <w:shd w:val="clear" w:color="000000" w:fill="auto"/>
        </w:rPr>
        <w:t xml:space="preserve">작업 위치에 도달하면 탐지용 </w:t>
      </w:r>
      <w:proofErr w:type="spellStart"/>
      <w:r w:rsidRPr="00DD0A37">
        <w:rPr>
          <w:rFonts w:asciiTheme="minorHAnsi" w:eastAsiaTheme="minorHAnsi"/>
          <w:sz w:val="20"/>
          <w:szCs w:val="20"/>
          <w:shd w:val="clear" w:color="000000" w:fill="auto"/>
        </w:rPr>
        <w:t>로봇팔을</w:t>
      </w:r>
      <w:proofErr w:type="spellEnd"/>
      <w:r w:rsidRPr="00DD0A37">
        <w:rPr>
          <w:rFonts w:asciiTheme="minorHAnsi" w:eastAsiaTheme="minorHAnsi"/>
          <w:sz w:val="20"/>
          <w:szCs w:val="20"/>
          <w:shd w:val="clear" w:color="000000" w:fill="auto"/>
        </w:rPr>
        <w:t xml:space="preserve"> 조작하여 금속·지뢰 탐지 센서가 지면을 일정한 높이와 속도로 스캔하도록 한다. 탐지 신호가 발생하면 해당 위치의 카메라 영상, 깊이 정보 및 센서 값을 VLM 기반으로 통합 해석하여 지뢰 의심 징후와 주변 위험 요소를 작업자에게 제공한다.</w:t>
      </w:r>
    </w:p>
    <w:p w14:paraId="197F8673" w14:textId="0810F17A" w:rsidR="00535C55" w:rsidRDefault="00DD0A37" w:rsidP="00DD0A37">
      <w:pPr>
        <w:pStyle w:val="ae"/>
        <w:tabs>
          <w:tab w:val="left" w:pos="2592"/>
        </w:tabs>
        <w:jc w:val="left"/>
        <w:rPr>
          <w:rFonts w:asciiTheme="minorHAnsi" w:eastAsiaTheme="minorHAnsi"/>
          <w:sz w:val="20"/>
          <w:szCs w:val="20"/>
          <w:shd w:val="clear" w:color="000000" w:fill="auto"/>
        </w:rPr>
      </w:pPr>
      <w:r>
        <w:rPr>
          <w:rFonts w:asciiTheme="minorHAnsi" w:eastAsiaTheme="minorHAnsi" w:hint="eastAsia"/>
          <w:sz w:val="20"/>
          <w:szCs w:val="20"/>
          <w:shd w:val="clear" w:color="000000" w:fill="auto"/>
        </w:rPr>
        <w:t xml:space="preserve">- </w:t>
      </w:r>
      <w:r w:rsidRPr="00DD0A37">
        <w:rPr>
          <w:rFonts w:asciiTheme="minorHAnsi" w:eastAsiaTheme="minorHAnsi"/>
          <w:sz w:val="20"/>
          <w:szCs w:val="20"/>
          <w:shd w:val="clear" w:color="000000" w:fill="auto"/>
        </w:rPr>
        <w:t xml:space="preserve">작업자는 영상, 센서 신호 및 VLM 안내 결과를 종합하여 최종적으로 위험 여부를 판단하고 표식용 </w:t>
      </w:r>
      <w:proofErr w:type="spellStart"/>
      <w:r w:rsidRPr="00DD0A37">
        <w:rPr>
          <w:rFonts w:asciiTheme="minorHAnsi" w:eastAsiaTheme="minorHAnsi"/>
          <w:sz w:val="20"/>
          <w:szCs w:val="20"/>
          <w:shd w:val="clear" w:color="000000" w:fill="auto"/>
        </w:rPr>
        <w:t>로봇팔을</w:t>
      </w:r>
      <w:proofErr w:type="spellEnd"/>
      <w:r w:rsidRPr="00DD0A37">
        <w:rPr>
          <w:rFonts w:asciiTheme="minorHAnsi" w:eastAsiaTheme="minorHAnsi"/>
          <w:sz w:val="20"/>
          <w:szCs w:val="20"/>
          <w:shd w:val="clear" w:color="000000" w:fill="auto"/>
        </w:rPr>
        <w:t xml:space="preserve"> 원격 조작하여 지뢰 의심 지점에 깃발을 설치한다. 이후 </w:t>
      </w:r>
      <w:proofErr w:type="spellStart"/>
      <w:r w:rsidRPr="00DD0A37">
        <w:rPr>
          <w:rFonts w:asciiTheme="minorHAnsi" w:eastAsiaTheme="minorHAnsi"/>
          <w:sz w:val="20"/>
          <w:szCs w:val="20"/>
          <w:shd w:val="clear" w:color="000000" w:fill="auto"/>
        </w:rPr>
        <w:t>로봇팔을</w:t>
      </w:r>
      <w:proofErr w:type="spellEnd"/>
      <w:r w:rsidRPr="00DD0A37">
        <w:rPr>
          <w:rFonts w:asciiTheme="minorHAnsi" w:eastAsiaTheme="minorHAnsi"/>
          <w:sz w:val="20"/>
          <w:szCs w:val="20"/>
          <w:shd w:val="clear" w:color="000000" w:fill="auto"/>
        </w:rPr>
        <w:t xml:space="preserve"> 복귀시키고 다음 탐지 위치로 이동함으로써 주행–탐지–판단–표식 작업을 연속적으로 수행한다.</w:t>
      </w:r>
      <w:r>
        <w:rPr>
          <w:rFonts w:asciiTheme="minorHAnsi" w:eastAsiaTheme="minorHAnsi"/>
          <w:sz w:val="20"/>
          <w:szCs w:val="20"/>
          <w:shd w:val="clear" w:color="000000" w:fill="auto"/>
        </w:rPr>
        <w:tab/>
      </w:r>
    </w:p>
    <w:p w14:paraId="6EA63D84" w14:textId="77777777" w:rsidR="00DD0A37" w:rsidRDefault="00DD0A37" w:rsidP="00DD0A37">
      <w:pPr>
        <w:pStyle w:val="ae"/>
        <w:tabs>
          <w:tab w:val="left" w:pos="2592"/>
        </w:tabs>
        <w:jc w:val="left"/>
        <w:rPr>
          <w:rFonts w:asciiTheme="minorHAnsi" w:eastAsiaTheme="minorHAnsi"/>
          <w:sz w:val="20"/>
          <w:szCs w:val="20"/>
          <w:shd w:val="clear" w:color="000000" w:fill="auto"/>
        </w:rPr>
      </w:pPr>
    </w:p>
    <w:p w14:paraId="6A4C25E7" w14:textId="3261EFF7" w:rsidR="00DD0A37" w:rsidRPr="00964B3B" w:rsidRDefault="00DD0A37" w:rsidP="00DD0A37">
      <w:pPr>
        <w:pStyle w:val="ae"/>
        <w:tabs>
          <w:tab w:val="left" w:pos="2592"/>
        </w:tabs>
        <w:jc w:val="left"/>
        <w:rPr>
          <w:rFonts w:asciiTheme="minorHAnsi" w:eastAsiaTheme="minorHAnsi"/>
          <w:b/>
          <w:bCs/>
          <w:sz w:val="20"/>
          <w:szCs w:val="16"/>
        </w:rPr>
      </w:pPr>
      <w:r w:rsidRPr="00964B3B">
        <w:rPr>
          <w:rFonts w:asciiTheme="minorHAnsi" w:eastAsiaTheme="minorHAnsi"/>
          <w:b/>
          <w:bCs/>
          <w:sz w:val="20"/>
          <w:szCs w:val="16"/>
        </w:rPr>
        <w:t>2) VLM 기반 센서융합 위험 판단</w:t>
      </w:r>
    </w:p>
    <w:p w14:paraId="6E6BE90B" w14:textId="7F6893B5"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VLM은 이미지와 문장을 함께 </w:t>
      </w:r>
      <w:proofErr w:type="spellStart"/>
      <w:r w:rsidRPr="00DD0A37">
        <w:rPr>
          <w:rFonts w:asciiTheme="minorHAnsi" w:eastAsiaTheme="minorHAnsi"/>
          <w:sz w:val="20"/>
          <w:szCs w:val="16"/>
        </w:rPr>
        <w:t>입력받아</w:t>
      </w:r>
      <w:proofErr w:type="spellEnd"/>
      <w:r w:rsidRPr="00DD0A37">
        <w:rPr>
          <w:rFonts w:asciiTheme="minorHAnsi" w:eastAsiaTheme="minorHAnsi"/>
          <w:sz w:val="20"/>
          <w:szCs w:val="16"/>
        </w:rPr>
        <w:t xml:space="preserve"> 영상 속 객체와 상황을 언어 형태로 해석하는 인공지능 모델이다. 본 프로젝트에서는 Depth Camera의 RGB 영상 및 깊이 정보와 금속·지뢰 탐지 센서의 신호를 결합하여 지뢰 의심 지점, 주변 장애물, 접근 가능 여부 등의 현장 상황을 분석한다.</w:t>
      </w:r>
    </w:p>
    <w:p w14:paraId="4433925C" w14:textId="0D0C959D"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금속 탐지 센서의 출력은 지뢰 의심 여부를 판단하기 위한 1차 신호로 사용하고 VLM은 해당 위치의 영상과 주변 환경을 해석하여 작업자에게 보조 정보를 제공한다. 출력 결과는 위험도, 탐지 위치, 장애물 유무 및 권장 대응 방법과 같은 구조화된 정보로 변환하여 상황실 화면과 음성 안내로 전달한다.</w:t>
      </w:r>
    </w:p>
    <w:p w14:paraId="0488A2E3" w14:textId="0AE74C5A"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lastRenderedPageBreak/>
        <w:t xml:space="preserve">- </w:t>
      </w:r>
      <w:r w:rsidRPr="00DD0A37">
        <w:rPr>
          <w:rFonts w:asciiTheme="minorHAnsi" w:eastAsiaTheme="minorHAnsi"/>
          <w:sz w:val="20"/>
          <w:szCs w:val="16"/>
        </w:rPr>
        <w:t>VLM이 지뢰 여부를 단독으로 확정하지 않고 작업자가 센서 신호와 AI 분석 결과를 종합하여 최종 판단하는 Human-in-the-loop 구조를 적용함으로써 AI 오판에 따른 위험을 줄인다.</w:t>
      </w:r>
    </w:p>
    <w:p w14:paraId="5F89ED57" w14:textId="77777777" w:rsidR="00DD0A37" w:rsidRDefault="00DD0A37" w:rsidP="00DD0A37">
      <w:pPr>
        <w:pStyle w:val="ae"/>
        <w:tabs>
          <w:tab w:val="left" w:pos="2592"/>
        </w:tabs>
        <w:jc w:val="left"/>
        <w:rPr>
          <w:rFonts w:asciiTheme="minorHAnsi" w:eastAsiaTheme="minorHAnsi"/>
          <w:sz w:val="20"/>
          <w:szCs w:val="16"/>
        </w:rPr>
      </w:pPr>
    </w:p>
    <w:p w14:paraId="7A0A7E94" w14:textId="7A47928B" w:rsidR="00DD0A37" w:rsidRPr="00964B3B" w:rsidRDefault="00DD0A37" w:rsidP="00DD0A37">
      <w:pPr>
        <w:pStyle w:val="ae"/>
        <w:tabs>
          <w:tab w:val="left" w:pos="2592"/>
        </w:tabs>
        <w:jc w:val="left"/>
        <w:rPr>
          <w:rFonts w:asciiTheme="minorHAnsi" w:eastAsiaTheme="minorHAnsi"/>
          <w:b/>
          <w:bCs/>
          <w:sz w:val="20"/>
          <w:szCs w:val="16"/>
        </w:rPr>
      </w:pPr>
      <w:r w:rsidRPr="00964B3B">
        <w:rPr>
          <w:rFonts w:asciiTheme="minorHAnsi" w:eastAsiaTheme="minorHAnsi"/>
          <w:b/>
          <w:bCs/>
          <w:sz w:val="20"/>
          <w:szCs w:val="16"/>
        </w:rPr>
        <w:t>3) 마스터-</w:t>
      </w:r>
      <w:proofErr w:type="spellStart"/>
      <w:r w:rsidRPr="00964B3B">
        <w:rPr>
          <w:rFonts w:asciiTheme="minorHAnsi" w:eastAsiaTheme="minorHAnsi"/>
          <w:b/>
          <w:bCs/>
          <w:sz w:val="20"/>
          <w:szCs w:val="16"/>
        </w:rPr>
        <w:t>슬레이브</w:t>
      </w:r>
      <w:proofErr w:type="spellEnd"/>
      <w:r w:rsidRPr="00964B3B">
        <w:rPr>
          <w:rFonts w:asciiTheme="minorHAnsi" w:eastAsiaTheme="minorHAnsi"/>
          <w:b/>
          <w:bCs/>
          <w:sz w:val="20"/>
          <w:szCs w:val="16"/>
        </w:rPr>
        <w:t xml:space="preserve"> 기반 </w:t>
      </w:r>
      <w:proofErr w:type="spellStart"/>
      <w:r w:rsidRPr="00964B3B">
        <w:rPr>
          <w:rFonts w:asciiTheme="minorHAnsi" w:eastAsiaTheme="minorHAnsi"/>
          <w:b/>
          <w:bCs/>
          <w:sz w:val="20"/>
          <w:szCs w:val="16"/>
        </w:rPr>
        <w:t>텔레오퍼레이션</w:t>
      </w:r>
      <w:proofErr w:type="spellEnd"/>
    </w:p>
    <w:p w14:paraId="3EBFC631" w14:textId="611CB56C"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상황실의 마스터 </w:t>
      </w:r>
      <w:proofErr w:type="spellStart"/>
      <w:r w:rsidRPr="00DD0A37">
        <w:rPr>
          <w:rFonts w:asciiTheme="minorHAnsi" w:eastAsiaTheme="minorHAnsi"/>
          <w:sz w:val="20"/>
          <w:szCs w:val="16"/>
        </w:rPr>
        <w:t>로봇팔</w:t>
      </w:r>
      <w:proofErr w:type="spellEnd"/>
      <w:r w:rsidRPr="00DD0A37">
        <w:rPr>
          <w:rFonts w:asciiTheme="minorHAnsi" w:eastAsiaTheme="minorHAnsi"/>
          <w:sz w:val="20"/>
          <w:szCs w:val="16"/>
        </w:rPr>
        <w:t xml:space="preserve"> </w:t>
      </w:r>
      <w:proofErr w:type="spellStart"/>
      <w:r w:rsidRPr="00DD0A37">
        <w:rPr>
          <w:rFonts w:asciiTheme="minorHAnsi" w:eastAsiaTheme="minorHAnsi"/>
          <w:sz w:val="20"/>
          <w:szCs w:val="16"/>
        </w:rPr>
        <w:t>관절값을</w:t>
      </w:r>
      <w:proofErr w:type="spellEnd"/>
      <w:r w:rsidRPr="00DD0A37">
        <w:rPr>
          <w:rFonts w:asciiTheme="minorHAnsi" w:eastAsiaTheme="minorHAnsi"/>
          <w:sz w:val="20"/>
          <w:szCs w:val="16"/>
        </w:rPr>
        <w:t xml:space="preserve"> 측정하여 현장 Slave </w:t>
      </w:r>
      <w:proofErr w:type="spellStart"/>
      <w:r w:rsidRPr="00DD0A37">
        <w:rPr>
          <w:rFonts w:asciiTheme="minorHAnsi" w:eastAsiaTheme="minorHAnsi"/>
          <w:sz w:val="20"/>
          <w:szCs w:val="16"/>
        </w:rPr>
        <w:t>로봇팔의</w:t>
      </w:r>
      <w:proofErr w:type="spellEnd"/>
      <w:r w:rsidRPr="00DD0A37">
        <w:rPr>
          <w:rFonts w:asciiTheme="minorHAnsi" w:eastAsiaTheme="minorHAnsi"/>
          <w:sz w:val="20"/>
          <w:szCs w:val="16"/>
        </w:rPr>
        <w:t xml:space="preserve"> 목표 관절각으로 변환하고 TCP/IP 및 하위 통신을 통해 실시간으로 전달한다. 이를 통해 작업자는 현장에 직접 접근하지 않고도 탐지 센서의 위치 조정, 지면 스캔 및 표식 설치 작업을 수행할 수 있다.</w:t>
      </w:r>
    </w:p>
    <w:p w14:paraId="7EF1DC34" w14:textId="2568CE0C"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마스터 관절각을 </w:t>
      </w:r>
      <m:oMath>
        <m:sSub>
          <m:sSubPr>
            <m:ctrlPr>
              <w:rPr>
                <w:rFonts w:ascii="Cambria Math" w:eastAsiaTheme="minorHAnsi" w:hAnsi="Cambria Math"/>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m</m:t>
            </m:r>
          </m:sub>
        </m:sSub>
      </m:oMath>
      <w:r w:rsidRPr="00DD0A37">
        <w:rPr>
          <w:rFonts w:asciiTheme="minorHAnsi" w:eastAsiaTheme="minorHAnsi"/>
          <w:sz w:val="20"/>
          <w:szCs w:val="16"/>
        </w:rPr>
        <w:t xml:space="preserve">, Slave </w:t>
      </w:r>
      <w:proofErr w:type="spellStart"/>
      <w:r w:rsidRPr="00DD0A37">
        <w:rPr>
          <w:rFonts w:asciiTheme="minorHAnsi" w:eastAsiaTheme="minorHAnsi"/>
          <w:sz w:val="20"/>
          <w:szCs w:val="16"/>
        </w:rPr>
        <w:t>로봇팔의</w:t>
      </w:r>
      <w:proofErr w:type="spellEnd"/>
      <w:r w:rsidRPr="00DD0A37">
        <w:rPr>
          <w:rFonts w:asciiTheme="minorHAnsi" w:eastAsiaTheme="minorHAnsi"/>
          <w:sz w:val="20"/>
          <w:szCs w:val="16"/>
        </w:rPr>
        <w:t xml:space="preserve"> 목표 관절각을 </w:t>
      </w:r>
      <m:oMath>
        <m:sSub>
          <m:sSubPr>
            <m:ctrlPr>
              <w:rPr>
                <w:rFonts w:ascii="Cambria Math" w:eastAsiaTheme="minorHAnsi" w:hAnsi="Cambria Math"/>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s</m:t>
            </m:r>
          </m:sub>
        </m:sSub>
      </m:oMath>
      <w:r w:rsidRPr="00DD0A37">
        <w:rPr>
          <w:rFonts w:asciiTheme="minorHAnsi" w:eastAsiaTheme="minorHAnsi"/>
          <w:sz w:val="20"/>
          <w:szCs w:val="16"/>
        </w:rPr>
        <w:t xml:space="preserve">라고 할 때 관절별 기구 차이와 초기 위치를 보정하기 위해 다음과 같은 </w:t>
      </w:r>
      <w:proofErr w:type="spellStart"/>
      <w:r w:rsidRPr="00DD0A37">
        <w:rPr>
          <w:rFonts w:asciiTheme="minorHAnsi" w:eastAsiaTheme="minorHAnsi"/>
          <w:sz w:val="20"/>
          <w:szCs w:val="16"/>
        </w:rPr>
        <w:t>관절값</w:t>
      </w:r>
      <w:proofErr w:type="spellEnd"/>
      <w:r w:rsidRPr="00DD0A37">
        <w:rPr>
          <w:rFonts w:asciiTheme="minorHAnsi" w:eastAsiaTheme="minorHAnsi"/>
          <w:sz w:val="20"/>
          <w:szCs w:val="16"/>
        </w:rPr>
        <w:t xml:space="preserve"> 변환식을 적용한다.</w:t>
      </w:r>
    </w:p>
    <w:p w14:paraId="40BB4968" w14:textId="300BC32A" w:rsidR="00DD0A37" w:rsidRPr="00DD0A37" w:rsidRDefault="00000000" w:rsidP="00DD0A37">
      <w:pPr>
        <w:pStyle w:val="ae"/>
        <w:tabs>
          <w:tab w:val="left" w:pos="2592"/>
        </w:tabs>
        <w:jc w:val="left"/>
        <w:rPr>
          <w:rFonts w:asciiTheme="minorHAnsi" w:eastAsiaTheme="minorEastAsia"/>
          <w:sz w:val="20"/>
          <w:szCs w:val="16"/>
        </w:rPr>
      </w:pPr>
      <m:oMathPara>
        <m:oMath>
          <m:sSub>
            <m:sSubPr>
              <m:ctrlPr>
                <w:rPr>
                  <w:rFonts w:ascii="Cambria Math" w:eastAsiaTheme="minorHAnsi" w:hAnsi="Cambria Math"/>
                  <w:i/>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s</m:t>
              </m:r>
            </m:sub>
          </m:sSub>
          <m:r>
            <w:rPr>
              <w:rFonts w:ascii="Cambria Math" w:eastAsiaTheme="minorHAnsi" w:hAnsi="Cambria Math"/>
              <w:sz w:val="20"/>
              <w:szCs w:val="16"/>
            </w:rPr>
            <m:t>=K</m:t>
          </m:r>
          <m:d>
            <m:dPr>
              <m:ctrlPr>
                <w:rPr>
                  <w:rFonts w:ascii="Cambria Math" w:eastAsiaTheme="minorHAnsi" w:hAnsi="Cambria Math"/>
                  <w:i/>
                  <w:sz w:val="20"/>
                  <w:szCs w:val="16"/>
                </w:rPr>
              </m:ctrlPr>
            </m:dPr>
            <m:e>
              <m:sSub>
                <m:sSubPr>
                  <m:ctrlPr>
                    <w:rPr>
                      <w:rFonts w:ascii="Cambria Math" w:eastAsiaTheme="minorHAnsi" w:hAnsi="Cambria Math"/>
                      <w:i/>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m</m:t>
                  </m:r>
                </m:sub>
              </m:sSub>
              <m:r>
                <w:rPr>
                  <w:rFonts w:ascii="Cambria Math" w:eastAsiaTheme="minorHAnsi" w:hAnsi="Cambria Math"/>
                  <w:sz w:val="20"/>
                  <w:szCs w:val="16"/>
                </w:rPr>
                <m:t>-</m:t>
              </m:r>
              <m:sSub>
                <m:sSubPr>
                  <m:ctrlPr>
                    <w:rPr>
                      <w:rFonts w:ascii="Cambria Math" w:eastAsiaTheme="minorHAnsi" w:hAnsi="Cambria Math"/>
                      <w:i/>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m0</m:t>
                  </m:r>
                </m:sub>
              </m:sSub>
            </m:e>
          </m:d>
          <m:r>
            <w:rPr>
              <w:rFonts w:ascii="Cambria Math" w:eastAsiaTheme="minorHAnsi" w:hAnsi="Cambria Math"/>
              <w:sz w:val="20"/>
              <w:szCs w:val="16"/>
            </w:rPr>
            <m:t>+</m:t>
          </m:r>
          <m:sSub>
            <m:sSubPr>
              <m:ctrlPr>
                <w:rPr>
                  <w:rFonts w:ascii="Cambria Math" w:eastAsiaTheme="minorHAnsi" w:hAnsi="Cambria Math"/>
                  <w:i/>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s0</m:t>
              </m:r>
            </m:sub>
          </m:sSub>
        </m:oMath>
      </m:oMathPara>
    </w:p>
    <w:p w14:paraId="25DF3BA2" w14:textId="5D30B5BA" w:rsidR="00DD0A37" w:rsidRDefault="00DD0A37" w:rsidP="00DD0A37">
      <w:pPr>
        <w:pStyle w:val="ae"/>
        <w:tabs>
          <w:tab w:val="left" w:pos="2592"/>
        </w:tabs>
        <w:jc w:val="left"/>
        <w:rPr>
          <w:rFonts w:asciiTheme="minorHAnsi" w:eastAsiaTheme="minorHAnsi"/>
          <w:sz w:val="20"/>
          <w:szCs w:val="16"/>
        </w:rPr>
      </w:pPr>
      <w:r w:rsidRPr="00DD0A37">
        <w:rPr>
          <w:rFonts w:asciiTheme="minorHAnsi" w:eastAsiaTheme="minorHAnsi"/>
          <w:sz w:val="20"/>
          <w:szCs w:val="16"/>
        </w:rPr>
        <w:t xml:space="preserve">여기서 </w:t>
      </w:r>
      <m:oMath>
        <m:r>
          <w:rPr>
            <w:rFonts w:ascii="Cambria Math" w:eastAsiaTheme="minorHAnsi" w:hAnsi="Cambria Math"/>
            <w:sz w:val="20"/>
            <w:szCs w:val="16"/>
          </w:rPr>
          <m:t>K</m:t>
        </m:r>
      </m:oMath>
      <w:r w:rsidRPr="00DD0A37">
        <w:rPr>
          <w:rFonts w:asciiTheme="minorHAnsi" w:eastAsiaTheme="minorHAnsi"/>
          <w:sz w:val="20"/>
          <w:szCs w:val="16"/>
        </w:rPr>
        <w:t xml:space="preserve">는 관절별 비례 계수이며, </w:t>
      </w:r>
      <m:oMath>
        <m:sSub>
          <m:sSubPr>
            <m:ctrlPr>
              <w:rPr>
                <w:rFonts w:ascii="Cambria Math" w:eastAsiaTheme="minorHAnsi" w:hAnsi="Cambria Math"/>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m0</m:t>
            </m:r>
          </m:sub>
        </m:sSub>
      </m:oMath>
      <w:r w:rsidRPr="00DD0A37">
        <w:rPr>
          <w:rFonts w:asciiTheme="minorHAnsi" w:eastAsiaTheme="minorHAnsi"/>
          <w:sz w:val="20"/>
          <w:szCs w:val="16"/>
        </w:rPr>
        <w:t xml:space="preserve">와 </w:t>
      </w:r>
      <m:oMath>
        <m:sSub>
          <m:sSubPr>
            <m:ctrlPr>
              <w:rPr>
                <w:rFonts w:ascii="Cambria Math" w:eastAsiaTheme="minorHAnsi" w:hAnsi="Cambria Math"/>
                <w:sz w:val="20"/>
                <w:szCs w:val="16"/>
              </w:rPr>
            </m:ctrlPr>
          </m:sSubPr>
          <m:e>
            <m:r>
              <w:rPr>
                <w:rFonts w:ascii="Cambria Math" w:eastAsiaTheme="minorHAnsi" w:hAnsi="Cambria Math"/>
                <w:sz w:val="20"/>
                <w:szCs w:val="16"/>
              </w:rPr>
              <m:t>q</m:t>
            </m:r>
          </m:e>
          <m:sub>
            <m:r>
              <w:rPr>
                <w:rFonts w:ascii="Cambria Math" w:eastAsiaTheme="minorHAnsi" w:hAnsi="Cambria Math"/>
                <w:sz w:val="20"/>
                <w:szCs w:val="16"/>
              </w:rPr>
              <m:t>s0</m:t>
            </m:r>
          </m:sub>
        </m:sSub>
      </m:oMath>
      <w:r w:rsidRPr="00DD0A37">
        <w:rPr>
          <w:rFonts w:asciiTheme="minorHAnsi" w:eastAsiaTheme="minorHAnsi"/>
          <w:sz w:val="20"/>
          <w:szCs w:val="16"/>
        </w:rPr>
        <w:t xml:space="preserve">는 각 </w:t>
      </w:r>
      <w:proofErr w:type="spellStart"/>
      <w:r w:rsidRPr="00DD0A37">
        <w:rPr>
          <w:rFonts w:asciiTheme="minorHAnsi" w:eastAsiaTheme="minorHAnsi"/>
          <w:sz w:val="20"/>
          <w:szCs w:val="16"/>
        </w:rPr>
        <w:t>로봇팔의</w:t>
      </w:r>
      <w:proofErr w:type="spellEnd"/>
      <w:r w:rsidRPr="00DD0A37">
        <w:rPr>
          <w:rFonts w:asciiTheme="minorHAnsi" w:eastAsiaTheme="minorHAnsi"/>
          <w:sz w:val="20"/>
          <w:szCs w:val="16"/>
        </w:rPr>
        <w:t xml:space="preserve"> 초기 자세이다.</w:t>
      </w:r>
    </w:p>
    <w:p w14:paraId="3139D470" w14:textId="0BEF17B5"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원격조작 과정에서 발생할 수 있는 미세한 입력 진동과 급격한 관절 변화를 줄이기 위해 </w:t>
      </w:r>
      <w:proofErr w:type="spellStart"/>
      <w:r w:rsidRPr="00DD0A37">
        <w:rPr>
          <w:rFonts w:asciiTheme="minorHAnsi" w:eastAsiaTheme="minorHAnsi"/>
          <w:sz w:val="20"/>
          <w:szCs w:val="16"/>
        </w:rPr>
        <w:t>저역통과</w:t>
      </w:r>
      <w:proofErr w:type="spellEnd"/>
      <w:r w:rsidRPr="00DD0A37">
        <w:rPr>
          <w:rFonts w:asciiTheme="minorHAnsi" w:eastAsiaTheme="minorHAnsi"/>
          <w:sz w:val="20"/>
          <w:szCs w:val="16"/>
        </w:rPr>
        <w:t xml:space="preserve"> 필터, </w:t>
      </w:r>
      <w:proofErr w:type="spellStart"/>
      <w:r w:rsidRPr="00DD0A37">
        <w:rPr>
          <w:rFonts w:asciiTheme="minorHAnsi" w:eastAsiaTheme="minorHAnsi"/>
          <w:sz w:val="20"/>
          <w:szCs w:val="16"/>
        </w:rPr>
        <w:t>데드밴드</w:t>
      </w:r>
      <w:proofErr w:type="spellEnd"/>
      <w:r w:rsidRPr="00DD0A37">
        <w:rPr>
          <w:rFonts w:asciiTheme="minorHAnsi" w:eastAsiaTheme="minorHAnsi"/>
          <w:sz w:val="20"/>
          <w:szCs w:val="16"/>
        </w:rPr>
        <w:t xml:space="preserve"> 및 관절 속도 제한을 적용한다. 또한 Slave </w:t>
      </w:r>
      <w:proofErr w:type="spellStart"/>
      <w:r w:rsidRPr="00DD0A37">
        <w:rPr>
          <w:rFonts w:asciiTheme="minorHAnsi" w:eastAsiaTheme="minorHAnsi"/>
          <w:sz w:val="20"/>
          <w:szCs w:val="16"/>
        </w:rPr>
        <w:t>로봇팔의</w:t>
      </w:r>
      <w:proofErr w:type="spellEnd"/>
      <w:r w:rsidRPr="00DD0A37">
        <w:rPr>
          <w:rFonts w:asciiTheme="minorHAnsi" w:eastAsiaTheme="minorHAnsi"/>
          <w:sz w:val="20"/>
          <w:szCs w:val="16"/>
        </w:rPr>
        <w:t xml:space="preserve"> 관절 </w:t>
      </w:r>
      <w:proofErr w:type="spellStart"/>
      <w:r w:rsidRPr="00DD0A37">
        <w:rPr>
          <w:rFonts w:asciiTheme="minorHAnsi" w:eastAsiaTheme="minorHAnsi"/>
          <w:sz w:val="20"/>
          <w:szCs w:val="16"/>
        </w:rPr>
        <w:t>한계값을</w:t>
      </w:r>
      <w:proofErr w:type="spellEnd"/>
      <w:r w:rsidRPr="00DD0A37">
        <w:rPr>
          <w:rFonts w:asciiTheme="minorHAnsi" w:eastAsiaTheme="minorHAnsi"/>
          <w:sz w:val="20"/>
          <w:szCs w:val="16"/>
        </w:rPr>
        <w:t xml:space="preserve"> 설정하여 기구적 충돌과 과도한 동작을 방지한다.</w:t>
      </w:r>
    </w:p>
    <w:p w14:paraId="349A1AC2" w14:textId="77777777" w:rsidR="00DD0A37" w:rsidRDefault="00DD0A37" w:rsidP="00DD0A37">
      <w:pPr>
        <w:pStyle w:val="ae"/>
        <w:tabs>
          <w:tab w:val="left" w:pos="2592"/>
        </w:tabs>
        <w:jc w:val="left"/>
        <w:rPr>
          <w:rFonts w:asciiTheme="minorHAnsi" w:eastAsiaTheme="minorHAnsi"/>
          <w:sz w:val="20"/>
          <w:szCs w:val="16"/>
        </w:rPr>
      </w:pPr>
    </w:p>
    <w:p w14:paraId="29A90551" w14:textId="2030AFFF" w:rsidR="00DD0A37" w:rsidRPr="00964B3B" w:rsidRDefault="00DD0A37" w:rsidP="00DD0A37">
      <w:pPr>
        <w:pStyle w:val="ae"/>
        <w:tabs>
          <w:tab w:val="left" w:pos="2592"/>
        </w:tabs>
        <w:jc w:val="left"/>
        <w:rPr>
          <w:rFonts w:asciiTheme="minorHAnsi" w:eastAsiaTheme="minorHAnsi"/>
          <w:b/>
          <w:bCs/>
          <w:sz w:val="20"/>
          <w:szCs w:val="16"/>
        </w:rPr>
      </w:pPr>
      <w:r w:rsidRPr="00964B3B">
        <w:rPr>
          <w:rFonts w:asciiTheme="minorHAnsi" w:eastAsiaTheme="minorHAnsi"/>
          <w:b/>
          <w:bCs/>
          <w:sz w:val="20"/>
          <w:szCs w:val="16"/>
        </w:rPr>
        <w:t>4) 궤도형 플랫폼 차동구동 제어</w:t>
      </w:r>
    </w:p>
    <w:p w14:paraId="69386202" w14:textId="72370D4D"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궤도형 모바일 플랫폼은 좌·우 DC 모터의 회전 속도 차이를 이용하는 차동구동 방식을 적용한다. 조이스틱의 전후 입력은 </w:t>
      </w:r>
      <w:proofErr w:type="spellStart"/>
      <w:r w:rsidRPr="00DD0A37">
        <w:rPr>
          <w:rFonts w:asciiTheme="minorHAnsi" w:eastAsiaTheme="minorHAnsi"/>
          <w:sz w:val="20"/>
          <w:szCs w:val="16"/>
        </w:rPr>
        <w:t>선속도</w:t>
      </w:r>
      <w:proofErr w:type="spellEnd"/>
      <w:r w:rsidRPr="00DD0A37">
        <w:rPr>
          <w:rFonts w:asciiTheme="minorHAnsi" w:eastAsiaTheme="minorHAnsi"/>
          <w:sz w:val="20"/>
          <w:szCs w:val="16"/>
        </w:rPr>
        <w:t>, 좌우 입력은 회전속도로 변환하며, STM가 PWM 신호를 생성하</w:t>
      </w:r>
      <w:r>
        <w:rPr>
          <w:rFonts w:asciiTheme="minorHAnsi" w:eastAsiaTheme="minorHAnsi" w:hint="eastAsia"/>
          <w:sz w:val="20"/>
          <w:szCs w:val="16"/>
        </w:rPr>
        <w:t>여</w:t>
      </w:r>
      <w:r w:rsidRPr="00DD0A37">
        <w:rPr>
          <w:rFonts w:asciiTheme="minorHAnsi" w:eastAsiaTheme="minorHAnsi"/>
          <w:sz w:val="20"/>
          <w:szCs w:val="16"/>
        </w:rPr>
        <w:t>MDD10A 모터드라이버와 PH43 DC 모터를 제어한다.</w:t>
      </w:r>
    </w:p>
    <w:p w14:paraId="752EAA3B" w14:textId="41CC4FE6"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좌측 및 우측 궤도의 속도를 각각 </w:t>
      </w:r>
      <m:oMath>
        <m:sSub>
          <m:sSubPr>
            <m:ctrlPr>
              <w:rPr>
                <w:rFonts w:ascii="Cambria Math" w:eastAsiaTheme="minorHAnsi" w:hAnsi="Cambria Math"/>
                <w:sz w:val="20"/>
                <w:szCs w:val="16"/>
              </w:rPr>
            </m:ctrlPr>
          </m:sSubPr>
          <m:e>
            <m:r>
              <w:rPr>
                <w:rFonts w:ascii="Cambria Math" w:eastAsiaTheme="minorHAnsi" w:hAnsi="Cambria Math"/>
                <w:sz w:val="20"/>
                <w:szCs w:val="16"/>
              </w:rPr>
              <m:t>v</m:t>
            </m:r>
          </m:e>
          <m:sub>
            <m:r>
              <w:rPr>
                <w:rFonts w:ascii="Cambria Math" w:eastAsiaTheme="minorHAnsi" w:hAnsi="Cambria Math"/>
                <w:sz w:val="20"/>
                <w:szCs w:val="16"/>
              </w:rPr>
              <m:t>L</m:t>
            </m:r>
          </m:sub>
        </m:sSub>
      </m:oMath>
      <w:r w:rsidRPr="00DD0A37">
        <w:rPr>
          <w:rFonts w:asciiTheme="minorHAnsi" w:eastAsiaTheme="minorHAnsi"/>
          <w:sz w:val="20"/>
          <w:szCs w:val="16"/>
        </w:rPr>
        <w:t xml:space="preserve">, </w:t>
      </w:r>
      <m:oMath>
        <m:sSub>
          <m:sSubPr>
            <m:ctrlPr>
              <w:rPr>
                <w:rFonts w:ascii="Cambria Math" w:eastAsiaTheme="minorHAnsi" w:hAnsi="Cambria Math"/>
                <w:sz w:val="20"/>
                <w:szCs w:val="16"/>
              </w:rPr>
            </m:ctrlPr>
          </m:sSubPr>
          <m:e>
            <m:r>
              <w:rPr>
                <w:rFonts w:ascii="Cambria Math" w:eastAsiaTheme="minorHAnsi" w:hAnsi="Cambria Math"/>
                <w:sz w:val="20"/>
                <w:szCs w:val="16"/>
              </w:rPr>
              <m:t>v</m:t>
            </m:r>
          </m:e>
          <m:sub>
            <m:r>
              <w:rPr>
                <w:rFonts w:ascii="Cambria Math" w:eastAsiaTheme="minorHAnsi" w:hAnsi="Cambria Math"/>
                <w:sz w:val="20"/>
                <w:szCs w:val="16"/>
              </w:rPr>
              <m:t>R</m:t>
            </m:r>
          </m:sub>
        </m:sSub>
      </m:oMath>
      <w:r w:rsidRPr="00DD0A37">
        <w:rPr>
          <w:rFonts w:asciiTheme="minorHAnsi" w:eastAsiaTheme="minorHAnsi"/>
          <w:sz w:val="20"/>
          <w:szCs w:val="16"/>
        </w:rPr>
        <w:t xml:space="preserve">, 두 궤도 사이의 거리를 </w:t>
      </w:r>
      <m:oMath>
        <m:r>
          <w:rPr>
            <w:rFonts w:ascii="Cambria Math" w:eastAsiaTheme="minorHAnsi" w:hAnsi="Cambria Math"/>
            <w:sz w:val="20"/>
            <w:szCs w:val="16"/>
          </w:rPr>
          <m:t>L</m:t>
        </m:r>
      </m:oMath>
      <w:r w:rsidRPr="00DD0A37">
        <w:rPr>
          <w:rFonts w:asciiTheme="minorHAnsi" w:eastAsiaTheme="minorHAnsi"/>
          <w:sz w:val="20"/>
          <w:szCs w:val="16"/>
        </w:rPr>
        <w:t>이라고 할 때 로봇의 선속도와 각속도는 다음과 같이 나타낼 수 있다</w:t>
      </w:r>
    </w:p>
    <w:p w14:paraId="6863F6C8" w14:textId="77777777" w:rsidR="00DD0A37" w:rsidRPr="00DD0A37" w:rsidRDefault="00DD0A37" w:rsidP="00DD0A37">
      <w:pPr>
        <w:pStyle w:val="ae"/>
        <w:tabs>
          <w:tab w:val="left" w:pos="2592"/>
        </w:tabs>
        <w:jc w:val="left"/>
        <w:rPr>
          <w:rFonts w:asciiTheme="minorHAnsi" w:eastAsiaTheme="minorEastAsia"/>
          <w:sz w:val="20"/>
          <w:szCs w:val="16"/>
        </w:rPr>
      </w:pPr>
      <m:oMathPara>
        <m:oMath>
          <m:r>
            <w:rPr>
              <w:rFonts w:ascii="Cambria Math" w:eastAsiaTheme="minorHAnsi" w:hAnsi="Cambria Math"/>
              <w:sz w:val="20"/>
              <w:szCs w:val="16"/>
            </w:rPr>
            <m:t>ω=</m:t>
          </m:r>
          <m:f>
            <m:fPr>
              <m:ctrlPr>
                <w:rPr>
                  <w:rFonts w:ascii="Cambria Math" w:eastAsiaTheme="minorHAnsi" w:hAnsi="Cambria Math"/>
                  <w:sz w:val="20"/>
                  <w:szCs w:val="16"/>
                </w:rPr>
              </m:ctrlPr>
            </m:fPr>
            <m:num>
              <m:sSub>
                <m:sSubPr>
                  <m:ctrlPr>
                    <w:rPr>
                      <w:rFonts w:ascii="Cambria Math" w:eastAsiaTheme="minorHAnsi" w:hAnsi="Cambria Math"/>
                      <w:sz w:val="20"/>
                      <w:szCs w:val="16"/>
                    </w:rPr>
                  </m:ctrlPr>
                </m:sSubPr>
                <m:e>
                  <m:r>
                    <w:rPr>
                      <w:rFonts w:ascii="Cambria Math" w:eastAsiaTheme="minorHAnsi" w:hAnsi="Cambria Math"/>
                      <w:sz w:val="20"/>
                      <w:szCs w:val="16"/>
                    </w:rPr>
                    <m:t>v</m:t>
                  </m:r>
                </m:e>
                <m:sub>
                  <m:r>
                    <w:rPr>
                      <w:rFonts w:ascii="Cambria Math" w:eastAsiaTheme="minorHAnsi" w:hAnsi="Cambria Math"/>
                      <w:sz w:val="20"/>
                      <w:szCs w:val="16"/>
                    </w:rPr>
                    <m:t>R</m:t>
                  </m:r>
                </m:sub>
              </m:sSub>
              <m:r>
                <w:rPr>
                  <w:rFonts w:ascii="Cambria Math" w:eastAsiaTheme="minorHAnsi" w:hAnsi="Cambria Math"/>
                  <w:sz w:val="20"/>
                  <w:szCs w:val="16"/>
                </w:rPr>
                <m:t>-</m:t>
              </m:r>
              <m:sSub>
                <m:sSubPr>
                  <m:ctrlPr>
                    <w:rPr>
                      <w:rFonts w:ascii="Cambria Math" w:eastAsiaTheme="minorHAnsi" w:hAnsi="Cambria Math"/>
                      <w:sz w:val="20"/>
                      <w:szCs w:val="16"/>
                    </w:rPr>
                  </m:ctrlPr>
                </m:sSubPr>
                <m:e>
                  <m:r>
                    <w:rPr>
                      <w:rFonts w:ascii="Cambria Math" w:eastAsiaTheme="minorHAnsi" w:hAnsi="Cambria Math"/>
                      <w:sz w:val="20"/>
                      <w:szCs w:val="16"/>
                    </w:rPr>
                    <m:t>v</m:t>
                  </m:r>
                </m:e>
                <m:sub>
                  <m:r>
                    <w:rPr>
                      <w:rFonts w:ascii="Cambria Math" w:eastAsiaTheme="minorHAnsi" w:hAnsi="Cambria Math"/>
                      <w:sz w:val="20"/>
                      <w:szCs w:val="16"/>
                    </w:rPr>
                    <m:t>L</m:t>
                  </m:r>
                </m:sub>
              </m:sSub>
            </m:num>
            <m:den>
              <m:r>
                <w:rPr>
                  <w:rFonts w:ascii="Cambria Math" w:eastAsiaTheme="minorHAnsi" w:hAnsi="Cambria Math"/>
                  <w:sz w:val="20"/>
                  <w:szCs w:val="16"/>
                </w:rPr>
                <m:t>L</m:t>
              </m:r>
            </m:den>
          </m:f>
        </m:oMath>
      </m:oMathPara>
    </w:p>
    <w:p w14:paraId="7212C5F0" w14:textId="57EDD497" w:rsidR="00DD0A37" w:rsidRPr="00DD0A37" w:rsidRDefault="00DD0A37" w:rsidP="00DD0A37">
      <w:pPr>
        <w:pStyle w:val="ae"/>
        <w:tabs>
          <w:tab w:val="left" w:pos="2592"/>
        </w:tabs>
        <w:jc w:val="left"/>
        <w:rPr>
          <w:rFonts w:asciiTheme="minorHAnsi" w:eastAsiaTheme="minorEastAsia"/>
          <w:sz w:val="20"/>
          <w:szCs w:val="16"/>
        </w:rPr>
      </w:pPr>
      <m:oMathPara>
        <m:oMath>
          <m:r>
            <w:rPr>
              <w:rFonts w:ascii="Cambria Math" w:eastAsiaTheme="minorHAnsi" w:hAnsi="Cambria Math"/>
              <w:sz w:val="20"/>
              <w:szCs w:val="16"/>
            </w:rPr>
            <m:t>ω=</m:t>
          </m:r>
          <m:f>
            <m:fPr>
              <m:ctrlPr>
                <w:rPr>
                  <w:rFonts w:ascii="Cambria Math" w:eastAsiaTheme="minorHAnsi" w:hAnsi="Cambria Math"/>
                  <w:sz w:val="20"/>
                  <w:szCs w:val="16"/>
                </w:rPr>
              </m:ctrlPr>
            </m:fPr>
            <m:num>
              <m:sSub>
                <m:sSubPr>
                  <m:ctrlPr>
                    <w:rPr>
                      <w:rFonts w:ascii="Cambria Math" w:eastAsiaTheme="minorHAnsi" w:hAnsi="Cambria Math"/>
                      <w:sz w:val="20"/>
                      <w:szCs w:val="16"/>
                    </w:rPr>
                  </m:ctrlPr>
                </m:sSubPr>
                <m:e>
                  <m:r>
                    <w:rPr>
                      <w:rFonts w:ascii="Cambria Math" w:eastAsiaTheme="minorHAnsi" w:hAnsi="Cambria Math"/>
                      <w:sz w:val="20"/>
                      <w:szCs w:val="16"/>
                    </w:rPr>
                    <m:t>v</m:t>
                  </m:r>
                </m:e>
                <m:sub>
                  <m:r>
                    <w:rPr>
                      <w:rFonts w:ascii="Cambria Math" w:eastAsiaTheme="minorHAnsi" w:hAnsi="Cambria Math"/>
                      <w:sz w:val="20"/>
                      <w:szCs w:val="16"/>
                    </w:rPr>
                    <m:t>R</m:t>
                  </m:r>
                </m:sub>
              </m:sSub>
              <m:r>
                <w:rPr>
                  <w:rFonts w:ascii="Cambria Math" w:eastAsiaTheme="minorHAnsi" w:hAnsi="Cambria Math"/>
                  <w:sz w:val="20"/>
                  <w:szCs w:val="16"/>
                </w:rPr>
                <m:t>+</m:t>
              </m:r>
              <m:sSub>
                <m:sSubPr>
                  <m:ctrlPr>
                    <w:rPr>
                      <w:rFonts w:ascii="Cambria Math" w:eastAsiaTheme="minorHAnsi" w:hAnsi="Cambria Math"/>
                      <w:sz w:val="20"/>
                      <w:szCs w:val="16"/>
                    </w:rPr>
                  </m:ctrlPr>
                </m:sSubPr>
                <m:e>
                  <m:r>
                    <w:rPr>
                      <w:rFonts w:ascii="Cambria Math" w:eastAsiaTheme="minorHAnsi" w:hAnsi="Cambria Math"/>
                      <w:sz w:val="20"/>
                      <w:szCs w:val="16"/>
                    </w:rPr>
                    <m:t>v</m:t>
                  </m:r>
                </m:e>
                <m:sub>
                  <m:r>
                    <w:rPr>
                      <w:rFonts w:ascii="Cambria Math" w:eastAsiaTheme="minorHAnsi" w:hAnsi="Cambria Math"/>
                      <w:sz w:val="20"/>
                      <w:szCs w:val="16"/>
                    </w:rPr>
                    <m:t>L</m:t>
                  </m:r>
                </m:sub>
              </m:sSub>
            </m:num>
            <m:den>
              <m:r>
                <w:rPr>
                  <w:rFonts w:ascii="Cambria Math" w:eastAsiaTheme="minorHAnsi" w:hAnsi="Cambria Math"/>
                  <w:sz w:val="20"/>
                  <w:szCs w:val="16"/>
                </w:rPr>
                <m:t>L</m:t>
              </m:r>
            </m:den>
          </m:f>
        </m:oMath>
      </m:oMathPara>
    </w:p>
    <w:p w14:paraId="67300B3B" w14:textId="40B565B8" w:rsidR="00DD0A37" w:rsidRPr="00DD0A37" w:rsidRDefault="00DD0A37" w:rsidP="00DD0A37">
      <w:pPr>
        <w:pStyle w:val="ae"/>
        <w:tabs>
          <w:tab w:val="left" w:pos="2592"/>
        </w:tabs>
        <w:jc w:val="left"/>
        <w:rPr>
          <w:rFonts w:asciiTheme="minorHAnsi" w:eastAsiaTheme="minorEastAsia"/>
          <w:sz w:val="20"/>
          <w:szCs w:val="16"/>
        </w:rPr>
      </w:pPr>
      <w:r>
        <w:rPr>
          <w:rFonts w:asciiTheme="minorHAnsi" w:eastAsiaTheme="minorEastAsia" w:hint="eastAsia"/>
          <w:sz w:val="20"/>
          <w:szCs w:val="16"/>
        </w:rPr>
        <w:t xml:space="preserve">- </w:t>
      </w:r>
      <w:r w:rsidRPr="00DD0A37">
        <w:rPr>
          <w:rFonts w:asciiTheme="minorHAnsi" w:eastAsiaTheme="minorEastAsia"/>
          <w:sz w:val="20"/>
          <w:szCs w:val="16"/>
        </w:rPr>
        <w:t>좌우 궤도의 속도가 같으면 직진하고, 속도 차이가 발생하면 회전하며 서로 반대 방향으로 구동하면 제자리 회전이 가능하다. 이를 통해 비포장 지형과 제한된 공간에서 작업 위치까지 원격으로 접근한다.</w:t>
      </w:r>
    </w:p>
    <w:p w14:paraId="1A68FCD3" w14:textId="7856950F" w:rsidR="00DD0A37" w:rsidRPr="00964B3B" w:rsidRDefault="00DD0A37" w:rsidP="00DD0A37">
      <w:pPr>
        <w:pStyle w:val="ae"/>
        <w:tabs>
          <w:tab w:val="left" w:pos="2592"/>
        </w:tabs>
        <w:jc w:val="left"/>
        <w:rPr>
          <w:rFonts w:asciiTheme="minorHAnsi" w:eastAsiaTheme="minorHAnsi"/>
          <w:b/>
          <w:bCs/>
          <w:sz w:val="20"/>
          <w:szCs w:val="16"/>
        </w:rPr>
      </w:pPr>
      <w:r w:rsidRPr="00DD0A37">
        <w:rPr>
          <w:rFonts w:asciiTheme="minorHAnsi" w:eastAsiaTheme="minorHAnsi"/>
          <w:sz w:val="20"/>
          <w:szCs w:val="16"/>
        </w:rPr>
        <w:lastRenderedPageBreak/>
        <w:br/>
      </w:r>
      <w:r w:rsidRPr="00964B3B">
        <w:rPr>
          <w:rFonts w:asciiTheme="minorHAnsi" w:eastAsiaTheme="minorHAnsi"/>
          <w:b/>
          <w:bCs/>
          <w:sz w:val="20"/>
          <w:szCs w:val="16"/>
        </w:rPr>
        <w:t xml:space="preserve">5) 듀얼 </w:t>
      </w:r>
      <w:proofErr w:type="spellStart"/>
      <w:r w:rsidRPr="00964B3B">
        <w:rPr>
          <w:rFonts w:asciiTheme="minorHAnsi" w:eastAsiaTheme="minorHAnsi"/>
          <w:b/>
          <w:bCs/>
          <w:sz w:val="20"/>
          <w:szCs w:val="16"/>
        </w:rPr>
        <w:t>로봇팔</w:t>
      </w:r>
      <w:proofErr w:type="spellEnd"/>
      <w:r w:rsidRPr="00964B3B">
        <w:rPr>
          <w:rFonts w:asciiTheme="minorHAnsi" w:eastAsiaTheme="minorHAnsi"/>
          <w:b/>
          <w:bCs/>
          <w:sz w:val="20"/>
          <w:szCs w:val="16"/>
        </w:rPr>
        <w:t xml:space="preserve"> 협업 및 상태 기반 연계 제어</w:t>
      </w:r>
    </w:p>
    <w:p w14:paraId="06309600" w14:textId="7D6873BF"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현장 로봇에는 탐지용 </w:t>
      </w:r>
      <w:proofErr w:type="spellStart"/>
      <w:r w:rsidRPr="00DD0A37">
        <w:rPr>
          <w:rFonts w:asciiTheme="minorHAnsi" w:eastAsiaTheme="minorHAnsi"/>
          <w:sz w:val="20"/>
          <w:szCs w:val="16"/>
        </w:rPr>
        <w:t>로봇팔과</w:t>
      </w:r>
      <w:proofErr w:type="spellEnd"/>
      <w:r w:rsidRPr="00DD0A37">
        <w:rPr>
          <w:rFonts w:asciiTheme="minorHAnsi" w:eastAsiaTheme="minorHAnsi"/>
          <w:sz w:val="20"/>
          <w:szCs w:val="16"/>
        </w:rPr>
        <w:t xml:space="preserve"> 표식용 </w:t>
      </w:r>
      <w:proofErr w:type="spellStart"/>
      <w:r w:rsidRPr="00DD0A37">
        <w:rPr>
          <w:rFonts w:asciiTheme="minorHAnsi" w:eastAsiaTheme="minorHAnsi"/>
          <w:sz w:val="20"/>
          <w:szCs w:val="16"/>
        </w:rPr>
        <w:t>로봇팔을</w:t>
      </w:r>
      <w:proofErr w:type="spellEnd"/>
      <w:r w:rsidRPr="00DD0A37">
        <w:rPr>
          <w:rFonts w:asciiTheme="minorHAnsi" w:eastAsiaTheme="minorHAnsi"/>
          <w:sz w:val="20"/>
          <w:szCs w:val="16"/>
        </w:rPr>
        <w:t xml:space="preserve"> 각각 배치하여 기능을 분담한다. 탐지용 </w:t>
      </w:r>
      <w:proofErr w:type="spellStart"/>
      <w:r w:rsidRPr="00DD0A37">
        <w:rPr>
          <w:rFonts w:asciiTheme="minorHAnsi" w:eastAsiaTheme="minorHAnsi"/>
          <w:sz w:val="20"/>
          <w:szCs w:val="16"/>
        </w:rPr>
        <w:t>로봇팔은</w:t>
      </w:r>
      <w:proofErr w:type="spellEnd"/>
      <w:r w:rsidRPr="00DD0A37">
        <w:rPr>
          <w:rFonts w:asciiTheme="minorHAnsi" w:eastAsiaTheme="minorHAnsi"/>
          <w:sz w:val="20"/>
          <w:szCs w:val="16"/>
        </w:rPr>
        <w:t xml:space="preserve"> 금속 탐지 센서의 지면 높이와 자세를 조절하여 스캔을 수행하고 표식용 </w:t>
      </w:r>
      <w:proofErr w:type="spellStart"/>
      <w:r w:rsidRPr="00DD0A37">
        <w:rPr>
          <w:rFonts w:asciiTheme="minorHAnsi" w:eastAsiaTheme="minorHAnsi"/>
          <w:sz w:val="20"/>
          <w:szCs w:val="16"/>
        </w:rPr>
        <w:t>로봇팔은</w:t>
      </w:r>
      <w:proofErr w:type="spellEnd"/>
      <w:r w:rsidRPr="00DD0A37">
        <w:rPr>
          <w:rFonts w:asciiTheme="minorHAnsi" w:eastAsiaTheme="minorHAnsi"/>
          <w:sz w:val="20"/>
          <w:szCs w:val="16"/>
        </w:rPr>
        <w:t xml:space="preserve"> 작업자의 명령에 따라 확인된 지뢰 의심 지점에 깃발을 설치한다</w:t>
      </w:r>
    </w:p>
    <w:p w14:paraId="008758D0" w14:textId="29A2645B"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두 </w:t>
      </w:r>
      <w:proofErr w:type="spellStart"/>
      <w:r w:rsidRPr="00DD0A37">
        <w:rPr>
          <w:rFonts w:asciiTheme="minorHAnsi" w:eastAsiaTheme="minorHAnsi"/>
          <w:sz w:val="20"/>
          <w:szCs w:val="16"/>
        </w:rPr>
        <w:t>로봇팔의</w:t>
      </w:r>
      <w:proofErr w:type="spellEnd"/>
      <w:r w:rsidRPr="00DD0A37">
        <w:rPr>
          <w:rFonts w:asciiTheme="minorHAnsi" w:eastAsiaTheme="minorHAnsi"/>
          <w:sz w:val="20"/>
          <w:szCs w:val="16"/>
        </w:rPr>
        <w:t xml:space="preserve"> 작업 영역과 동작 순서를 제한하여 상호 충돌을 방지하고 </w:t>
      </w:r>
      <w:proofErr w:type="spellStart"/>
      <w:r w:rsidRPr="00DD0A37">
        <w:rPr>
          <w:rFonts w:asciiTheme="minorHAnsi" w:eastAsiaTheme="minorHAnsi"/>
          <w:sz w:val="20"/>
          <w:szCs w:val="16"/>
        </w:rPr>
        <w:t>로봇팔이</w:t>
      </w:r>
      <w:proofErr w:type="spellEnd"/>
      <w:r w:rsidRPr="00DD0A37">
        <w:rPr>
          <w:rFonts w:asciiTheme="minorHAnsi" w:eastAsiaTheme="minorHAnsi"/>
          <w:sz w:val="20"/>
          <w:szCs w:val="16"/>
        </w:rPr>
        <w:t xml:space="preserve"> 지면 방향으로 전개된 상태에서는 플랫폼의 주행을 제한하는 </w:t>
      </w:r>
      <w:proofErr w:type="spellStart"/>
      <w:r w:rsidRPr="00DD0A37">
        <w:rPr>
          <w:rFonts w:asciiTheme="minorHAnsi" w:eastAsiaTheme="minorHAnsi"/>
          <w:sz w:val="20"/>
          <w:szCs w:val="16"/>
        </w:rPr>
        <w:t>인터락을</w:t>
      </w:r>
      <w:proofErr w:type="spellEnd"/>
      <w:r w:rsidRPr="00DD0A37">
        <w:rPr>
          <w:rFonts w:asciiTheme="minorHAnsi" w:eastAsiaTheme="minorHAnsi"/>
          <w:sz w:val="20"/>
          <w:szCs w:val="16"/>
        </w:rPr>
        <w:t xml:space="preserve"> 적용하여 작업 안정성을 확보한다.</w:t>
      </w:r>
    </w:p>
    <w:p w14:paraId="0F9C9AFC" w14:textId="77777777" w:rsidR="00DD0A37" w:rsidRDefault="00DD0A37" w:rsidP="00DD0A37">
      <w:pPr>
        <w:pStyle w:val="ae"/>
        <w:tabs>
          <w:tab w:val="left" w:pos="2592"/>
        </w:tabs>
        <w:jc w:val="left"/>
        <w:rPr>
          <w:rFonts w:asciiTheme="minorHAnsi" w:eastAsiaTheme="minorHAnsi"/>
          <w:sz w:val="20"/>
          <w:szCs w:val="16"/>
        </w:rPr>
      </w:pPr>
    </w:p>
    <w:p w14:paraId="3FD93B2C" w14:textId="5766BD6C" w:rsidR="00DD0A37" w:rsidRPr="00964B3B" w:rsidRDefault="00DD0A37" w:rsidP="00DD0A37">
      <w:pPr>
        <w:pStyle w:val="ae"/>
        <w:tabs>
          <w:tab w:val="left" w:pos="2592"/>
        </w:tabs>
        <w:jc w:val="left"/>
        <w:rPr>
          <w:rFonts w:asciiTheme="minorHAnsi" w:eastAsiaTheme="minorHAnsi"/>
          <w:b/>
          <w:bCs/>
          <w:sz w:val="20"/>
          <w:szCs w:val="16"/>
        </w:rPr>
      </w:pPr>
      <w:r w:rsidRPr="00964B3B">
        <w:rPr>
          <w:rFonts w:asciiTheme="minorHAnsi" w:eastAsiaTheme="minorHAnsi"/>
          <w:b/>
          <w:bCs/>
          <w:sz w:val="20"/>
          <w:szCs w:val="16"/>
        </w:rPr>
        <w:t xml:space="preserve">6) 원격 통신 및 안전 </w:t>
      </w:r>
      <w:proofErr w:type="spellStart"/>
      <w:r w:rsidRPr="00964B3B">
        <w:rPr>
          <w:rFonts w:asciiTheme="minorHAnsi" w:eastAsiaTheme="minorHAnsi"/>
          <w:b/>
          <w:bCs/>
          <w:sz w:val="20"/>
          <w:szCs w:val="16"/>
        </w:rPr>
        <w:t>인터락</w:t>
      </w:r>
      <w:proofErr w:type="spellEnd"/>
    </w:p>
    <w:p w14:paraId="38BB9559" w14:textId="77CDADFC"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상황실 PC와 현장 Raspberry Pi 5는 LTE 네트워크 기반 TCP/IP 소켓 통신을 이용하여 로봇 제어 명령, </w:t>
      </w:r>
      <w:proofErr w:type="spellStart"/>
      <w:r w:rsidRPr="00DD0A37">
        <w:rPr>
          <w:rFonts w:asciiTheme="minorHAnsi" w:eastAsiaTheme="minorHAnsi"/>
          <w:sz w:val="20"/>
          <w:szCs w:val="16"/>
        </w:rPr>
        <w:t>관절값</w:t>
      </w:r>
      <w:proofErr w:type="spellEnd"/>
      <w:r w:rsidRPr="00DD0A37">
        <w:rPr>
          <w:rFonts w:asciiTheme="minorHAnsi" w:eastAsiaTheme="minorHAnsi"/>
          <w:sz w:val="20"/>
          <w:szCs w:val="16"/>
        </w:rPr>
        <w:t xml:space="preserve">, 센서 정보 및 시스템 상태를 송수신한다. 현장 내부에서는 Raspberry Pi 5, STM, U2D2 및 </w:t>
      </w:r>
      <w:proofErr w:type="spellStart"/>
      <w:r w:rsidRPr="00DD0A37">
        <w:rPr>
          <w:rFonts w:asciiTheme="minorHAnsi" w:eastAsiaTheme="minorHAnsi"/>
          <w:sz w:val="20"/>
          <w:szCs w:val="16"/>
        </w:rPr>
        <w:t>Dynamixel</w:t>
      </w:r>
      <w:proofErr w:type="spellEnd"/>
      <w:r w:rsidRPr="00DD0A37">
        <w:rPr>
          <w:rFonts w:asciiTheme="minorHAnsi" w:eastAsiaTheme="minorHAnsi"/>
          <w:sz w:val="20"/>
          <w:szCs w:val="16"/>
        </w:rPr>
        <w:t xml:space="preserve"> </w:t>
      </w:r>
      <w:proofErr w:type="spellStart"/>
      <w:r w:rsidRPr="00DD0A37">
        <w:rPr>
          <w:rFonts w:asciiTheme="minorHAnsi" w:eastAsiaTheme="minorHAnsi"/>
          <w:sz w:val="20"/>
          <w:szCs w:val="16"/>
        </w:rPr>
        <w:t>구동부</w:t>
      </w:r>
      <w:proofErr w:type="spellEnd"/>
      <w:r w:rsidRPr="00DD0A37">
        <w:rPr>
          <w:rFonts w:asciiTheme="minorHAnsi" w:eastAsiaTheme="minorHAnsi"/>
          <w:sz w:val="20"/>
          <w:szCs w:val="16"/>
        </w:rPr>
        <w:t xml:space="preserve"> 사이에 UART와 RS485 통신을 적용한다.</w:t>
      </w:r>
    </w:p>
    <w:p w14:paraId="02187F9F" w14:textId="0A0C2900"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통신 데이터에는 명령 종류, </w:t>
      </w:r>
      <w:proofErr w:type="spellStart"/>
      <w:r w:rsidRPr="00DD0A37">
        <w:rPr>
          <w:rFonts w:asciiTheme="minorHAnsi" w:eastAsiaTheme="minorHAnsi"/>
          <w:sz w:val="20"/>
          <w:szCs w:val="16"/>
        </w:rPr>
        <w:t>관절값</w:t>
      </w:r>
      <w:proofErr w:type="spellEnd"/>
      <w:r w:rsidRPr="00DD0A37">
        <w:rPr>
          <w:rFonts w:asciiTheme="minorHAnsi" w:eastAsiaTheme="minorHAnsi"/>
          <w:sz w:val="20"/>
          <w:szCs w:val="16"/>
        </w:rPr>
        <w:t xml:space="preserve">, 주행 속도, 시간 정보 및 시스템 상태를 포함하며 일정 시간 동안 명령이 수신되지 않으면 통신 이상으로 판단하여 주행 모터와 </w:t>
      </w:r>
      <w:proofErr w:type="spellStart"/>
      <w:r w:rsidRPr="00DD0A37">
        <w:rPr>
          <w:rFonts w:asciiTheme="minorHAnsi" w:eastAsiaTheme="minorHAnsi"/>
          <w:sz w:val="20"/>
          <w:szCs w:val="16"/>
        </w:rPr>
        <w:t>로봇팔을</w:t>
      </w:r>
      <w:proofErr w:type="spellEnd"/>
      <w:r w:rsidRPr="00DD0A37">
        <w:rPr>
          <w:rFonts w:asciiTheme="minorHAnsi" w:eastAsiaTheme="minorHAnsi"/>
          <w:sz w:val="20"/>
          <w:szCs w:val="16"/>
        </w:rPr>
        <w:t xml:space="preserve"> 정지하도록 구성한다.</w:t>
      </w:r>
    </w:p>
    <w:p w14:paraId="03358F4D" w14:textId="79780308" w:rsidR="00DD0A37" w:rsidRDefault="00DD0A37" w:rsidP="00DD0A37">
      <w:pPr>
        <w:pStyle w:val="ae"/>
        <w:tabs>
          <w:tab w:val="left" w:pos="2592"/>
        </w:tabs>
        <w:jc w:val="left"/>
        <w:rPr>
          <w:rFonts w:asciiTheme="minorHAnsi" w:eastAsiaTheme="minorHAnsi"/>
          <w:sz w:val="20"/>
          <w:szCs w:val="16"/>
        </w:rPr>
      </w:pPr>
      <w:r>
        <w:rPr>
          <w:rFonts w:asciiTheme="minorHAnsi" w:eastAsiaTheme="minorHAnsi" w:hint="eastAsia"/>
          <w:sz w:val="20"/>
          <w:szCs w:val="16"/>
        </w:rPr>
        <w:t xml:space="preserve">- </w:t>
      </w:r>
      <w:r w:rsidRPr="00DD0A37">
        <w:rPr>
          <w:rFonts w:asciiTheme="minorHAnsi" w:eastAsiaTheme="minorHAnsi"/>
          <w:sz w:val="20"/>
          <w:szCs w:val="16"/>
        </w:rPr>
        <w:t xml:space="preserve">비상 정지 입력, 통신 두절, 관절 한계 초과 및 모터 이상 등의 조건이 발생하면 모든 구동 명령보다 정지 명령을 우선 처리한다. 이를 통해 원격조작 환경에서 발생할 수 있는 오동작과 작업자의 </w:t>
      </w:r>
      <w:proofErr w:type="spellStart"/>
      <w:r w:rsidRPr="00DD0A37">
        <w:rPr>
          <w:rFonts w:asciiTheme="minorHAnsi" w:eastAsiaTheme="minorHAnsi"/>
          <w:sz w:val="20"/>
          <w:szCs w:val="16"/>
        </w:rPr>
        <w:t>제어권</w:t>
      </w:r>
      <w:proofErr w:type="spellEnd"/>
      <w:r w:rsidRPr="00DD0A37">
        <w:rPr>
          <w:rFonts w:asciiTheme="minorHAnsi" w:eastAsiaTheme="minorHAnsi"/>
          <w:sz w:val="20"/>
          <w:szCs w:val="16"/>
        </w:rPr>
        <w:t xml:space="preserve"> 상실에 대비한다.</w:t>
      </w:r>
    </w:p>
    <w:p w14:paraId="77C77D37" w14:textId="77777777" w:rsidR="00DD0A37" w:rsidRPr="00DD0A37" w:rsidRDefault="00DD0A37" w:rsidP="00DD0A37">
      <w:pPr>
        <w:pStyle w:val="ae"/>
        <w:tabs>
          <w:tab w:val="left" w:pos="2592"/>
        </w:tabs>
        <w:jc w:val="left"/>
        <w:rPr>
          <w:rFonts w:asciiTheme="minorHAnsi" w:eastAsiaTheme="minorHAnsi"/>
          <w:sz w:val="20"/>
          <w:szCs w:val="16"/>
        </w:rPr>
      </w:pPr>
    </w:p>
    <w:p w14:paraId="76A92AE9" w14:textId="0656F4AD" w:rsidR="00535C55" w:rsidRDefault="00A71DA4" w:rsidP="00A65DFA">
      <w:pPr>
        <w:pStyle w:val="af1"/>
        <w:snapToGrid w:val="0"/>
        <w:spacing w:line="384" w:lineRule="auto"/>
        <w:ind w:left="0"/>
        <w:jc w:val="left"/>
      </w:pPr>
      <w:r>
        <w:rPr>
          <w:sz w:val="28"/>
        </w:rPr>
        <w:t>4. 프로젝트 개발 환경</w:t>
      </w:r>
    </w:p>
    <w:tbl>
      <w:tblPr>
        <w:tblOverlap w:val="never"/>
        <w:tblW w:w="9606" w:type="dxa"/>
        <w:tblInd w:w="170" w:type="dxa"/>
        <w:tblBorders>
          <w:top w:val="single" w:sz="3" w:space="0" w:color="000000"/>
          <w:left w:val="single" w:sz="3" w:space="0" w:color="000000"/>
          <w:bottom w:val="single" w:sz="3" w:space="0" w:color="000000"/>
          <w:right w:val="single" w:sz="3" w:space="0" w:color="000000"/>
        </w:tblBorders>
        <w:tblLayout w:type="fixed"/>
        <w:tblCellMar>
          <w:top w:w="45" w:type="dxa"/>
          <w:left w:w="170" w:type="dxa"/>
          <w:bottom w:w="45" w:type="dxa"/>
          <w:right w:w="170" w:type="dxa"/>
        </w:tblCellMar>
        <w:tblLook w:val="04A0" w:firstRow="1" w:lastRow="0" w:firstColumn="1" w:lastColumn="0" w:noHBand="0" w:noVBand="1"/>
      </w:tblPr>
      <w:tblGrid>
        <w:gridCol w:w="1178"/>
        <w:gridCol w:w="1574"/>
        <w:gridCol w:w="6854"/>
      </w:tblGrid>
      <w:tr w:rsidR="00535C55" w14:paraId="239B655C" w14:textId="77777777" w:rsidTr="00624E71">
        <w:tc>
          <w:tcPr>
            <w:tcW w:w="2752"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52E032C4" w14:textId="77777777" w:rsidR="00535C55" w:rsidRPr="006D0C99" w:rsidRDefault="00A71DA4" w:rsidP="00A65DFA">
            <w:pPr>
              <w:wordWrap w:val="0"/>
              <w:jc w:val="center"/>
              <w:rPr>
                <w:rFonts w:asciiTheme="majorHAnsi" w:eastAsiaTheme="majorHAnsi" w:hAnsiTheme="majorHAnsi"/>
                <w:b/>
                <w:bCs/>
              </w:rPr>
            </w:pPr>
            <w:r w:rsidRPr="006D0C99">
              <w:rPr>
                <w:rFonts w:asciiTheme="majorHAnsi" w:eastAsiaTheme="majorHAnsi" w:hAnsiTheme="majorHAnsi"/>
                <w:b/>
                <w:bCs/>
              </w:rPr>
              <w:t>구분</w:t>
            </w:r>
          </w:p>
        </w:tc>
        <w:tc>
          <w:tcPr>
            <w:tcW w:w="6854"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7E08686F" w14:textId="77777777" w:rsidR="00535C55" w:rsidRPr="006D0C99" w:rsidRDefault="00A71DA4" w:rsidP="00A65DFA">
            <w:pPr>
              <w:wordWrap w:val="0"/>
              <w:jc w:val="center"/>
              <w:rPr>
                <w:rFonts w:asciiTheme="majorHAnsi" w:eastAsiaTheme="majorHAnsi" w:hAnsiTheme="majorHAnsi"/>
                <w:b/>
                <w:bCs/>
              </w:rPr>
            </w:pPr>
            <w:r w:rsidRPr="006D0C99">
              <w:rPr>
                <w:rFonts w:asciiTheme="majorHAnsi" w:eastAsiaTheme="majorHAnsi" w:hAnsiTheme="majorHAnsi"/>
                <w:b/>
                <w:bCs/>
              </w:rPr>
              <w:t>상세내용</w:t>
            </w:r>
          </w:p>
        </w:tc>
      </w:tr>
      <w:tr w:rsidR="00535C55" w14:paraId="2EEF3E0D" w14:textId="77777777" w:rsidTr="006D0C99">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1B8C37CA"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S/W</w:t>
            </w:r>
          </w:p>
          <w:p w14:paraId="6D451127"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개발환경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0DAFFE08"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OS</w:t>
            </w:r>
          </w:p>
        </w:tc>
        <w:tc>
          <w:tcPr>
            <w:tcW w:w="6854" w:type="dxa"/>
            <w:tcBorders>
              <w:top w:val="single" w:sz="3" w:space="0" w:color="000000"/>
              <w:left w:val="single" w:sz="3" w:space="0" w:color="000000"/>
              <w:bottom w:val="single" w:sz="3" w:space="0" w:color="000000"/>
              <w:right w:val="single" w:sz="3" w:space="0" w:color="000000"/>
            </w:tcBorders>
            <w:vAlign w:val="center"/>
          </w:tcPr>
          <w:p w14:paraId="33B12BEF" w14:textId="7E519D03"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Windows 11(상황실 PC 및 통합 개발), Raspberry Pi OS 64-bit 또는 Ubuntu Linux(Raspberry Pi 5)</w:t>
            </w:r>
          </w:p>
        </w:tc>
      </w:tr>
      <w:tr w:rsidR="00535C55" w14:paraId="2F30724B"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B2C447A"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5C4BC84C"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개발환경(IDE)</w:t>
            </w:r>
          </w:p>
        </w:tc>
        <w:tc>
          <w:tcPr>
            <w:tcW w:w="6854" w:type="dxa"/>
            <w:tcBorders>
              <w:top w:val="single" w:sz="3" w:space="0" w:color="000000"/>
              <w:left w:val="single" w:sz="3" w:space="0" w:color="000000"/>
              <w:bottom w:val="single" w:sz="3" w:space="0" w:color="000000"/>
              <w:right w:val="single" w:sz="3" w:space="0" w:color="000000"/>
            </w:tcBorders>
            <w:vAlign w:val="center"/>
          </w:tcPr>
          <w:p w14:paraId="624FEC7D" w14:textId="3E3F356B"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Visual Studio Code, STM32CubeIDE, Arduino IDE</w:t>
            </w:r>
          </w:p>
        </w:tc>
      </w:tr>
      <w:tr w:rsidR="00535C55" w14:paraId="4A90256A"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709D7CE3"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64CD01E8"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개발도구</w:t>
            </w:r>
          </w:p>
        </w:tc>
        <w:tc>
          <w:tcPr>
            <w:tcW w:w="6854" w:type="dxa"/>
            <w:tcBorders>
              <w:top w:val="single" w:sz="3" w:space="0" w:color="000000"/>
              <w:left w:val="single" w:sz="3" w:space="0" w:color="000000"/>
              <w:bottom w:val="single" w:sz="3" w:space="0" w:color="000000"/>
              <w:right w:val="single" w:sz="3" w:space="0" w:color="000000"/>
            </w:tcBorders>
            <w:vAlign w:val="center"/>
          </w:tcPr>
          <w:p w14:paraId="27CEFB6C" w14:textId="40231137"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OpenCV, Intel RealSense SDK, </w:t>
            </w:r>
            <w:r>
              <w:rPr>
                <w:rFonts w:asciiTheme="majorHAnsi" w:eastAsiaTheme="majorHAnsi" w:hAnsiTheme="majorHAnsi" w:hint="eastAsia"/>
                <w:b/>
                <w:bCs/>
              </w:rPr>
              <w:t>RVIZ</w:t>
            </w:r>
            <w:r w:rsidRPr="00964B3B">
              <w:rPr>
                <w:rFonts w:asciiTheme="majorHAnsi" w:eastAsiaTheme="majorHAnsi" w:hAnsiTheme="majorHAnsi"/>
                <w:b/>
                <w:bCs/>
              </w:rPr>
              <w:t>, Git, Python 가상환경, TCP/IP Socket 통신 모듈</w:t>
            </w:r>
          </w:p>
        </w:tc>
      </w:tr>
      <w:tr w:rsidR="00535C55" w14:paraId="68104054"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6F842C7"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D269C04"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개발언어</w:t>
            </w:r>
          </w:p>
        </w:tc>
        <w:tc>
          <w:tcPr>
            <w:tcW w:w="6854" w:type="dxa"/>
            <w:tcBorders>
              <w:top w:val="single" w:sz="3" w:space="0" w:color="000000"/>
              <w:left w:val="single" w:sz="3" w:space="0" w:color="000000"/>
              <w:bottom w:val="single" w:sz="3" w:space="0" w:color="000000"/>
              <w:right w:val="single" w:sz="3" w:space="0" w:color="000000"/>
            </w:tcBorders>
            <w:vAlign w:val="center"/>
          </w:tcPr>
          <w:p w14:paraId="5D3C297B" w14:textId="56646E84"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Python, C, C++</w:t>
            </w:r>
          </w:p>
        </w:tc>
      </w:tr>
      <w:tr w:rsidR="00535C55" w14:paraId="1B4D8CB7"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280BEE4"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30280BA4"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기타사항</w:t>
            </w:r>
          </w:p>
        </w:tc>
        <w:tc>
          <w:tcPr>
            <w:tcW w:w="6854" w:type="dxa"/>
            <w:tcBorders>
              <w:top w:val="single" w:sz="3" w:space="0" w:color="000000"/>
              <w:left w:val="single" w:sz="3" w:space="0" w:color="000000"/>
              <w:bottom w:val="single" w:sz="3" w:space="0" w:color="000000"/>
              <w:right w:val="single" w:sz="3" w:space="0" w:color="000000"/>
            </w:tcBorders>
            <w:vAlign w:val="center"/>
          </w:tcPr>
          <w:p w14:paraId="0B53721E" w14:textId="50D05475"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VLM 기반 영상·센서 정보 해석, AI 음성 안내, 마스터-</w:t>
            </w:r>
            <w:proofErr w:type="spellStart"/>
            <w:r w:rsidRPr="00964B3B">
              <w:rPr>
                <w:rFonts w:asciiTheme="majorHAnsi" w:eastAsiaTheme="majorHAnsi" w:hAnsiTheme="majorHAnsi"/>
                <w:b/>
                <w:bCs/>
              </w:rPr>
              <w:t>슬레이브</w:t>
            </w:r>
            <w:proofErr w:type="spellEnd"/>
            <w:r w:rsidRPr="00964B3B">
              <w:rPr>
                <w:rFonts w:asciiTheme="majorHAnsi" w:eastAsiaTheme="majorHAnsi" w:hAnsiTheme="majorHAnsi"/>
                <w:b/>
                <w:bCs/>
              </w:rPr>
              <w:t xml:space="preserve"> 동기화, 원격 주행 및 안전 </w:t>
            </w:r>
            <w:proofErr w:type="spellStart"/>
            <w:r w:rsidRPr="00964B3B">
              <w:rPr>
                <w:rFonts w:asciiTheme="majorHAnsi" w:eastAsiaTheme="majorHAnsi" w:hAnsiTheme="majorHAnsi"/>
                <w:b/>
                <w:bCs/>
              </w:rPr>
              <w:t>인터락</w:t>
            </w:r>
            <w:proofErr w:type="spellEnd"/>
            <w:r w:rsidRPr="00964B3B">
              <w:rPr>
                <w:rFonts w:asciiTheme="majorHAnsi" w:eastAsiaTheme="majorHAnsi" w:hAnsiTheme="majorHAnsi"/>
                <w:b/>
                <w:bCs/>
              </w:rPr>
              <w:t xml:space="preserve"> 프로그램 개발</w:t>
            </w:r>
          </w:p>
        </w:tc>
      </w:tr>
      <w:tr w:rsidR="00535C55" w14:paraId="30CF9A6F" w14:textId="77777777" w:rsidTr="006D0C99">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091C1B94"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H/W</w:t>
            </w:r>
          </w:p>
          <w:p w14:paraId="165AC11A"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구성장비</w:t>
            </w:r>
          </w:p>
        </w:tc>
        <w:tc>
          <w:tcPr>
            <w:tcW w:w="1574" w:type="dxa"/>
            <w:tcBorders>
              <w:top w:val="single" w:sz="3" w:space="0" w:color="000000"/>
              <w:left w:val="single" w:sz="3" w:space="0" w:color="000000"/>
              <w:bottom w:val="single" w:sz="3" w:space="0" w:color="000000"/>
              <w:right w:val="single" w:sz="3" w:space="0" w:color="000000"/>
            </w:tcBorders>
            <w:vAlign w:val="center"/>
          </w:tcPr>
          <w:p w14:paraId="32AECF19"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디바이스</w:t>
            </w:r>
          </w:p>
        </w:tc>
        <w:tc>
          <w:tcPr>
            <w:tcW w:w="6854" w:type="dxa"/>
            <w:tcBorders>
              <w:top w:val="single" w:sz="3" w:space="0" w:color="000000"/>
              <w:left w:val="single" w:sz="3" w:space="0" w:color="000000"/>
              <w:bottom w:val="single" w:sz="3" w:space="0" w:color="000000"/>
              <w:right w:val="single" w:sz="3" w:space="0" w:color="000000"/>
            </w:tcBorders>
            <w:vAlign w:val="center"/>
          </w:tcPr>
          <w:p w14:paraId="774BC4F3" w14:textId="3C216311"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Raspberry Pi 5, STM32F429, </w:t>
            </w:r>
            <w:proofErr w:type="spellStart"/>
            <w:r w:rsidRPr="00964B3B">
              <w:rPr>
                <w:rFonts w:asciiTheme="majorHAnsi" w:eastAsiaTheme="majorHAnsi" w:hAnsiTheme="majorHAnsi"/>
                <w:b/>
                <w:bCs/>
              </w:rPr>
              <w:t>OpenCR</w:t>
            </w:r>
            <w:proofErr w:type="spellEnd"/>
            <w:r w:rsidRPr="00964B3B">
              <w:rPr>
                <w:rFonts w:asciiTheme="majorHAnsi" w:eastAsiaTheme="majorHAnsi" w:hAnsiTheme="majorHAnsi"/>
                <w:b/>
                <w:bCs/>
              </w:rPr>
              <w:t xml:space="preserve">, 상황실 제어 PC, </w:t>
            </w:r>
            <w:proofErr w:type="spellStart"/>
            <w:r w:rsidRPr="00964B3B">
              <w:rPr>
                <w:rFonts w:asciiTheme="majorHAnsi" w:eastAsiaTheme="majorHAnsi" w:hAnsiTheme="majorHAnsi"/>
                <w:b/>
                <w:bCs/>
              </w:rPr>
              <w:t>Dynamixel</w:t>
            </w:r>
            <w:proofErr w:type="spellEnd"/>
            <w:r w:rsidRPr="00964B3B">
              <w:rPr>
                <w:rFonts w:asciiTheme="majorHAnsi" w:eastAsiaTheme="majorHAnsi" w:hAnsiTheme="majorHAnsi"/>
                <w:b/>
                <w:bCs/>
              </w:rPr>
              <w:t xml:space="preserve"> MX 계열 및 RX-64, U2D2·파워허브 보드, PH43 DC 모터, MDD10A 모터드라이버, 궤도형 모바일 플랫폼</w:t>
            </w:r>
          </w:p>
        </w:tc>
      </w:tr>
      <w:tr w:rsidR="00535C55" w14:paraId="34D71065"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7646D6A"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52C65439"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센서</w:t>
            </w:r>
          </w:p>
        </w:tc>
        <w:tc>
          <w:tcPr>
            <w:tcW w:w="6854" w:type="dxa"/>
            <w:tcBorders>
              <w:top w:val="single" w:sz="3" w:space="0" w:color="000000"/>
              <w:left w:val="single" w:sz="3" w:space="0" w:color="000000"/>
              <w:bottom w:val="single" w:sz="3" w:space="0" w:color="000000"/>
              <w:right w:val="single" w:sz="3" w:space="0" w:color="000000"/>
            </w:tcBorders>
            <w:vAlign w:val="center"/>
          </w:tcPr>
          <w:p w14:paraId="1D99EAF2" w14:textId="45902936"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Intel RealSense Depth Camera D435i, </w:t>
            </w:r>
            <w:proofErr w:type="spellStart"/>
            <w:r w:rsidRPr="00964B3B">
              <w:rPr>
                <w:rFonts w:asciiTheme="majorHAnsi" w:eastAsiaTheme="majorHAnsi" w:hAnsiTheme="majorHAnsi"/>
                <w:b/>
                <w:bCs/>
              </w:rPr>
              <w:t>고정밀</w:t>
            </w:r>
            <w:proofErr w:type="spellEnd"/>
            <w:r w:rsidRPr="00964B3B">
              <w:rPr>
                <w:rFonts w:asciiTheme="majorHAnsi" w:eastAsiaTheme="majorHAnsi" w:hAnsiTheme="majorHAnsi"/>
                <w:b/>
                <w:bCs/>
              </w:rPr>
              <w:t xml:space="preserve"> 금속 탐지기 MD4071, </w:t>
            </w:r>
            <w:proofErr w:type="spellStart"/>
            <w:r w:rsidRPr="00964B3B">
              <w:rPr>
                <w:rFonts w:asciiTheme="majorHAnsi" w:eastAsiaTheme="majorHAnsi" w:hAnsiTheme="majorHAnsi"/>
                <w:b/>
                <w:bCs/>
              </w:rPr>
              <w:t>로봇팔</w:t>
            </w:r>
            <w:proofErr w:type="spellEnd"/>
            <w:r w:rsidRPr="00964B3B">
              <w:rPr>
                <w:rFonts w:asciiTheme="majorHAnsi" w:eastAsiaTheme="majorHAnsi" w:hAnsiTheme="majorHAnsi"/>
                <w:b/>
                <w:bCs/>
              </w:rPr>
              <w:t xml:space="preserve"> 관절 위치 센서</w:t>
            </w:r>
          </w:p>
        </w:tc>
      </w:tr>
      <w:tr w:rsidR="00535C55" w14:paraId="738F6B9E"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399CBB4C"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CCA2CD3"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통신</w:t>
            </w:r>
          </w:p>
        </w:tc>
        <w:tc>
          <w:tcPr>
            <w:tcW w:w="6854" w:type="dxa"/>
            <w:tcBorders>
              <w:top w:val="single" w:sz="3" w:space="0" w:color="000000"/>
              <w:left w:val="single" w:sz="3" w:space="0" w:color="000000"/>
              <w:bottom w:val="single" w:sz="3" w:space="0" w:color="000000"/>
              <w:right w:val="single" w:sz="3" w:space="0" w:color="000000"/>
            </w:tcBorders>
            <w:vAlign w:val="center"/>
          </w:tcPr>
          <w:p w14:paraId="032668CE" w14:textId="3918E4B8"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LTE, TCP/IP Socket, UART, RS-485, USB, HDMI, PWM</w:t>
            </w:r>
            <w:r>
              <w:rPr>
                <w:rFonts w:asciiTheme="majorHAnsi" w:eastAsiaTheme="majorHAnsi" w:hAnsiTheme="majorHAnsi" w:hint="eastAsia"/>
                <w:b/>
                <w:bCs/>
              </w:rPr>
              <w:t>, ROS2</w:t>
            </w:r>
          </w:p>
        </w:tc>
      </w:tr>
      <w:tr w:rsidR="00535C55" w14:paraId="51468CAE"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602082DC"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5A49296E"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언어</w:t>
            </w:r>
          </w:p>
        </w:tc>
        <w:tc>
          <w:tcPr>
            <w:tcW w:w="6854" w:type="dxa"/>
            <w:tcBorders>
              <w:top w:val="single" w:sz="3" w:space="0" w:color="000000"/>
              <w:left w:val="single" w:sz="3" w:space="0" w:color="000000"/>
              <w:bottom w:val="single" w:sz="3" w:space="0" w:color="000000"/>
              <w:right w:val="single" w:sz="3" w:space="0" w:color="000000"/>
            </w:tcBorders>
            <w:vAlign w:val="center"/>
          </w:tcPr>
          <w:p w14:paraId="43C7564C" w14:textId="1D2D65E9"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C/C++, Python</w:t>
            </w:r>
          </w:p>
        </w:tc>
      </w:tr>
      <w:tr w:rsidR="00535C55" w14:paraId="3AEBDB74"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A8FDEB5" w14:textId="77777777" w:rsidR="00535C55" w:rsidRPr="006D0C99" w:rsidRDefault="00535C55" w:rsidP="00A65DFA">
            <w:pPr>
              <w:wordWrap w:val="0"/>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1C5F8406"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기타사항</w:t>
            </w:r>
          </w:p>
        </w:tc>
        <w:tc>
          <w:tcPr>
            <w:tcW w:w="6854" w:type="dxa"/>
            <w:tcBorders>
              <w:top w:val="single" w:sz="3" w:space="0" w:color="000000"/>
              <w:left w:val="single" w:sz="3" w:space="0" w:color="000000"/>
              <w:bottom w:val="single" w:sz="3" w:space="0" w:color="000000"/>
              <w:right w:val="single" w:sz="3" w:space="0" w:color="000000"/>
            </w:tcBorders>
            <w:vAlign w:val="center"/>
          </w:tcPr>
          <w:p w14:paraId="73E2E195" w14:textId="77777777" w:rsidR="00964B3B"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2020·3030 알루미늄 프로파일 기반 프레임, 듀얼 </w:t>
            </w:r>
            <w:proofErr w:type="spellStart"/>
            <w:r w:rsidRPr="00964B3B">
              <w:rPr>
                <w:rFonts w:asciiTheme="majorHAnsi" w:eastAsiaTheme="majorHAnsi" w:hAnsiTheme="majorHAnsi"/>
                <w:b/>
                <w:bCs/>
              </w:rPr>
              <w:t>로봇팔</w:t>
            </w:r>
            <w:proofErr w:type="spellEnd"/>
            <w:r w:rsidRPr="00964B3B">
              <w:rPr>
                <w:rFonts w:asciiTheme="majorHAnsi" w:eastAsiaTheme="majorHAnsi" w:hAnsiTheme="majorHAnsi"/>
                <w:b/>
                <w:bCs/>
              </w:rPr>
              <w:t xml:space="preserve">, </w:t>
            </w:r>
          </w:p>
          <w:p w14:paraId="17588B7C" w14:textId="5C9FA752"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무한궤도 </w:t>
            </w:r>
            <w:proofErr w:type="spellStart"/>
            <w:r w:rsidRPr="00964B3B">
              <w:rPr>
                <w:rFonts w:asciiTheme="majorHAnsi" w:eastAsiaTheme="majorHAnsi" w:hAnsiTheme="majorHAnsi"/>
                <w:b/>
                <w:bCs/>
              </w:rPr>
              <w:t>주행부</w:t>
            </w:r>
            <w:proofErr w:type="spellEnd"/>
            <w:r w:rsidRPr="00964B3B">
              <w:rPr>
                <w:rFonts w:asciiTheme="majorHAnsi" w:eastAsiaTheme="majorHAnsi" w:hAnsiTheme="majorHAnsi"/>
                <w:b/>
                <w:bCs/>
              </w:rPr>
              <w:t xml:space="preserve">, 비상 정지 및 안전 </w:t>
            </w:r>
            <w:proofErr w:type="spellStart"/>
            <w:r w:rsidRPr="00964B3B">
              <w:rPr>
                <w:rFonts w:asciiTheme="majorHAnsi" w:eastAsiaTheme="majorHAnsi" w:hAnsiTheme="majorHAnsi"/>
                <w:b/>
                <w:bCs/>
              </w:rPr>
              <w:t>인터락</w:t>
            </w:r>
            <w:proofErr w:type="spellEnd"/>
            <w:r w:rsidRPr="00964B3B">
              <w:rPr>
                <w:rFonts w:asciiTheme="majorHAnsi" w:eastAsiaTheme="majorHAnsi" w:hAnsiTheme="majorHAnsi"/>
                <w:b/>
                <w:bCs/>
              </w:rPr>
              <w:t xml:space="preserve"> 구성</w:t>
            </w:r>
          </w:p>
        </w:tc>
      </w:tr>
      <w:tr w:rsidR="00535C55" w14:paraId="6D7F992C" w14:textId="77777777" w:rsidTr="006D0C99">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054ECEF4"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프로젝트</w:t>
            </w:r>
          </w:p>
          <w:p w14:paraId="3B662A00"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관리환경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59662727"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형상관리</w:t>
            </w:r>
          </w:p>
        </w:tc>
        <w:tc>
          <w:tcPr>
            <w:tcW w:w="6854" w:type="dxa"/>
            <w:tcBorders>
              <w:top w:val="single" w:sz="3" w:space="0" w:color="000000"/>
              <w:left w:val="single" w:sz="3" w:space="0" w:color="000000"/>
              <w:bottom w:val="single" w:sz="3" w:space="0" w:color="000000"/>
              <w:right w:val="single" w:sz="3" w:space="0" w:color="000000"/>
            </w:tcBorders>
            <w:vAlign w:val="center"/>
          </w:tcPr>
          <w:p w14:paraId="3EF8E540" w14:textId="67CA537A"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Git 및 GitHub를 활용한 소스 코드 버전 관리, 기능별 </w:t>
            </w:r>
            <w:proofErr w:type="spellStart"/>
            <w:r w:rsidRPr="00964B3B">
              <w:rPr>
                <w:rFonts w:asciiTheme="majorHAnsi" w:eastAsiaTheme="majorHAnsi" w:hAnsiTheme="majorHAnsi"/>
                <w:b/>
                <w:bCs/>
              </w:rPr>
              <w:t>브랜치</w:t>
            </w:r>
            <w:proofErr w:type="spellEnd"/>
            <w:r w:rsidRPr="00964B3B">
              <w:rPr>
                <w:rFonts w:asciiTheme="majorHAnsi" w:eastAsiaTheme="majorHAnsi" w:hAnsiTheme="majorHAnsi"/>
                <w:b/>
                <w:bCs/>
              </w:rPr>
              <w:t xml:space="preserve"> 운영 및 변경 이력 관리</w:t>
            </w:r>
          </w:p>
        </w:tc>
      </w:tr>
      <w:tr w:rsidR="00535C55" w14:paraId="2FA13175"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3240D6B" w14:textId="77777777" w:rsidR="00535C55" w:rsidRPr="006D0C99" w:rsidRDefault="00535C55" w:rsidP="00A65DFA">
            <w:pPr>
              <w:wordWrap w:val="0"/>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29239305"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의사소통관리</w:t>
            </w:r>
          </w:p>
        </w:tc>
        <w:tc>
          <w:tcPr>
            <w:tcW w:w="6854" w:type="dxa"/>
            <w:tcBorders>
              <w:top w:val="single" w:sz="3" w:space="0" w:color="000000"/>
              <w:left w:val="single" w:sz="3" w:space="0" w:color="000000"/>
              <w:bottom w:val="single" w:sz="3" w:space="0" w:color="000000"/>
              <w:right w:val="single" w:sz="3" w:space="0" w:color="000000"/>
            </w:tcBorders>
            <w:vAlign w:val="center"/>
          </w:tcPr>
          <w:p w14:paraId="5F134522" w14:textId="77777777" w:rsidR="00964B3B"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주 1회 팀 회의, 카카오톡·</w:t>
            </w:r>
            <w:r>
              <w:rPr>
                <w:rFonts w:asciiTheme="majorHAnsi" w:eastAsiaTheme="majorHAnsi" w:hAnsiTheme="majorHAnsi" w:hint="eastAsia"/>
                <w:b/>
                <w:bCs/>
              </w:rPr>
              <w:t>ZOOM을</w:t>
            </w:r>
            <w:r w:rsidRPr="00964B3B">
              <w:rPr>
                <w:rFonts w:asciiTheme="majorHAnsi" w:eastAsiaTheme="majorHAnsi" w:hAnsiTheme="majorHAnsi"/>
                <w:b/>
                <w:bCs/>
              </w:rPr>
              <w:t xml:space="preserve"> 통한 수시 진행 상황 공유, </w:t>
            </w:r>
          </w:p>
          <w:p w14:paraId="54CBF5CA" w14:textId="410E5D04"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월 1회 멘토링 및 피드백 반영</w:t>
            </w:r>
          </w:p>
        </w:tc>
      </w:tr>
      <w:tr w:rsidR="00535C55" w14:paraId="46F80B40" w14:textId="77777777" w:rsidTr="006D0C99">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5F31EA2" w14:textId="77777777" w:rsidR="00535C55" w:rsidRPr="006D0C99" w:rsidRDefault="00535C55" w:rsidP="00A65DFA">
            <w:pPr>
              <w:wordWrap w:val="0"/>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6AEB117A" w14:textId="77777777" w:rsidR="00535C55" w:rsidRPr="006D0C99" w:rsidRDefault="00A71DA4" w:rsidP="00A65DFA">
            <w:pPr>
              <w:wordWrap w:val="0"/>
              <w:jc w:val="center"/>
              <w:rPr>
                <w:rFonts w:asciiTheme="majorHAnsi" w:eastAsiaTheme="majorHAnsi" w:hAnsiTheme="majorHAnsi"/>
              </w:rPr>
            </w:pPr>
            <w:r w:rsidRPr="006D0C99">
              <w:rPr>
                <w:rFonts w:asciiTheme="majorHAnsi" w:eastAsiaTheme="majorHAnsi" w:hAnsiTheme="majorHAnsi"/>
              </w:rPr>
              <w:t>기타사항</w:t>
            </w:r>
          </w:p>
        </w:tc>
        <w:tc>
          <w:tcPr>
            <w:tcW w:w="6854" w:type="dxa"/>
            <w:tcBorders>
              <w:top w:val="single" w:sz="3" w:space="0" w:color="000000"/>
              <w:left w:val="single" w:sz="3" w:space="0" w:color="000000"/>
              <w:bottom w:val="single" w:sz="3" w:space="0" w:color="000000"/>
              <w:right w:val="single" w:sz="3" w:space="0" w:color="000000"/>
            </w:tcBorders>
            <w:vAlign w:val="center"/>
          </w:tcPr>
          <w:p w14:paraId="77F577BE" w14:textId="77777777" w:rsidR="00964B3B"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 xml:space="preserve">Google Drive 또는 Notion을 활용한 설계 자료, 회의록, 일정, </w:t>
            </w:r>
          </w:p>
          <w:p w14:paraId="570A7359" w14:textId="780C0AB9" w:rsidR="00535C55" w:rsidRPr="006D0C99" w:rsidRDefault="00964B3B" w:rsidP="00A65DFA">
            <w:pPr>
              <w:wordWrap w:val="0"/>
              <w:jc w:val="center"/>
              <w:rPr>
                <w:rFonts w:asciiTheme="majorHAnsi" w:eastAsiaTheme="majorHAnsi" w:hAnsiTheme="majorHAnsi"/>
                <w:b/>
                <w:bCs/>
              </w:rPr>
            </w:pPr>
            <w:r w:rsidRPr="00964B3B">
              <w:rPr>
                <w:rFonts w:asciiTheme="majorHAnsi" w:eastAsiaTheme="majorHAnsi" w:hAnsiTheme="majorHAnsi"/>
                <w:b/>
                <w:bCs/>
              </w:rPr>
              <w:t>결과 및 개발 문서 공동 관리</w:t>
            </w:r>
          </w:p>
        </w:tc>
      </w:tr>
    </w:tbl>
    <w:p w14:paraId="360C2CBE" w14:textId="77777777" w:rsidR="006D0C99" w:rsidRPr="006D0C99" w:rsidRDefault="006D0C99" w:rsidP="00A65DFA">
      <w:pPr>
        <w:pStyle w:val="a3"/>
        <w:jc w:val="left"/>
        <w:rPr>
          <w:rFonts w:ascii="휴먼명조" w:eastAsiaTheme="minorEastAsia"/>
          <w:color w:val="FF0000"/>
          <w:sz w:val="24"/>
          <w:shd w:val="clear" w:color="000000" w:fill="auto"/>
        </w:rPr>
      </w:pPr>
    </w:p>
    <w:p w14:paraId="17D79D88" w14:textId="0AC7063A" w:rsidR="00535C55" w:rsidRDefault="00A71DA4" w:rsidP="00964B3B">
      <w:pPr>
        <w:pStyle w:val="af1"/>
        <w:snapToGrid w:val="0"/>
        <w:spacing w:line="384" w:lineRule="auto"/>
        <w:ind w:left="0"/>
        <w:jc w:val="left"/>
        <w:rPr>
          <w:spacing w:val="-6"/>
          <w:sz w:val="28"/>
        </w:rPr>
      </w:pPr>
      <w:r>
        <w:rPr>
          <w:sz w:val="28"/>
        </w:rPr>
        <w:t xml:space="preserve"> 5. </w:t>
      </w:r>
      <w:r>
        <w:rPr>
          <w:spacing w:val="-6"/>
          <w:sz w:val="28"/>
        </w:rPr>
        <w:t>기타 사항 [본문에서 표현되지 못한 프로젝트의 가치(Value) 및 제작 노력</w:t>
      </w:r>
    </w:p>
    <w:p w14:paraId="5BC72D9F" w14:textId="334336DF" w:rsidR="00964B3B" w:rsidRDefault="00964B3B" w:rsidP="00964B3B">
      <w:pPr>
        <w:pStyle w:val="af1"/>
        <w:snapToGrid w:val="0"/>
        <w:spacing w:line="384" w:lineRule="auto"/>
        <w:ind w:left="0"/>
        <w:jc w:val="left"/>
        <w:rPr>
          <w:rFonts w:asciiTheme="minorHAnsi" w:eastAsiaTheme="minorHAnsi"/>
          <w:b w:val="0"/>
          <w:bCs/>
          <w:spacing w:val="-6"/>
          <w:sz w:val="20"/>
          <w:szCs w:val="18"/>
        </w:rPr>
      </w:pPr>
      <w:r w:rsidRPr="00964B3B">
        <w:rPr>
          <w:rFonts w:asciiTheme="minorHAnsi" w:eastAsiaTheme="minorHAnsi" w:hint="eastAsia"/>
          <w:b w:val="0"/>
          <w:bCs/>
          <w:spacing w:val="-6"/>
          <w:sz w:val="20"/>
          <w:szCs w:val="18"/>
        </w:rPr>
        <w:t xml:space="preserve">1) </w:t>
      </w:r>
      <w:r w:rsidRPr="003F6DD2">
        <w:rPr>
          <w:rFonts w:asciiTheme="minorHAnsi" w:eastAsiaTheme="minorHAnsi"/>
          <w:spacing w:val="-6"/>
          <w:sz w:val="20"/>
          <w:szCs w:val="18"/>
        </w:rPr>
        <w:t>Human-in-the-loop 기반 운용 신뢰성 확보</w:t>
      </w:r>
    </w:p>
    <w:p w14:paraId="4F3CA182" w14:textId="38E4A8B8" w:rsidR="00964B3B" w:rsidRDefault="00964B3B" w:rsidP="00964B3B">
      <w:pPr>
        <w:pStyle w:val="af1"/>
        <w:snapToGrid w:val="0"/>
        <w:spacing w:line="384" w:lineRule="auto"/>
        <w:ind w:left="0"/>
        <w:jc w:val="left"/>
        <w:rPr>
          <w:rFonts w:asciiTheme="minorHAnsi" w:eastAsiaTheme="minorHAnsi"/>
          <w:b w:val="0"/>
          <w:bCs/>
          <w:spacing w:val="-6"/>
          <w:sz w:val="20"/>
          <w:szCs w:val="18"/>
        </w:rPr>
      </w:pPr>
      <w:r>
        <w:rPr>
          <w:rFonts w:asciiTheme="minorHAnsi" w:eastAsiaTheme="minorHAnsi" w:hint="eastAsia"/>
          <w:b w:val="0"/>
          <w:bCs/>
          <w:spacing w:val="-6"/>
          <w:sz w:val="20"/>
          <w:szCs w:val="18"/>
        </w:rPr>
        <w:t xml:space="preserve">- </w:t>
      </w:r>
      <w:r w:rsidRPr="00964B3B">
        <w:rPr>
          <w:rFonts w:asciiTheme="minorHAnsi" w:eastAsiaTheme="minorHAnsi"/>
          <w:b w:val="0"/>
          <w:bCs/>
          <w:spacing w:val="-6"/>
          <w:sz w:val="20"/>
          <w:szCs w:val="18"/>
        </w:rPr>
        <w:t>본 프로젝트는 VLM이 지뢰 여부를 단독으로 확정하거나 로봇을 완전 자율 제어하는 방식이 아니라 카메라 영상과 탐지 센서 정보를 분석하여 작업자의 판단을 보조하는 Human-in-the-loop 구조를 적용한다. 이를 통해 AI의 오판 가능성을 줄이고, 최종 제어권을 작업자에게 유지하여 고위험 환경에서의 운용 신뢰성과 안전성을 확보한다.</w:t>
      </w:r>
    </w:p>
    <w:p w14:paraId="4CF8290A" w14:textId="0500298D" w:rsidR="00964B3B" w:rsidRDefault="00964B3B" w:rsidP="00964B3B">
      <w:pPr>
        <w:pStyle w:val="af1"/>
        <w:snapToGrid w:val="0"/>
        <w:spacing w:line="384" w:lineRule="auto"/>
        <w:ind w:left="0"/>
        <w:jc w:val="left"/>
        <w:rPr>
          <w:rFonts w:asciiTheme="minorHAnsi" w:eastAsiaTheme="minorHAnsi"/>
          <w:b w:val="0"/>
          <w:bCs/>
          <w:spacing w:val="-6"/>
          <w:sz w:val="20"/>
          <w:szCs w:val="18"/>
        </w:rPr>
      </w:pPr>
      <w:r>
        <w:rPr>
          <w:rFonts w:asciiTheme="minorHAnsi" w:eastAsiaTheme="minorHAnsi" w:hint="eastAsia"/>
          <w:b w:val="0"/>
          <w:bCs/>
          <w:spacing w:val="-6"/>
          <w:sz w:val="20"/>
          <w:szCs w:val="18"/>
        </w:rPr>
        <w:lastRenderedPageBreak/>
        <w:t xml:space="preserve">2) </w:t>
      </w:r>
      <w:r w:rsidR="003F6DD2" w:rsidRPr="003F6DD2">
        <w:rPr>
          <w:rFonts w:asciiTheme="minorHAnsi" w:eastAsiaTheme="minorHAnsi"/>
          <w:spacing w:val="-6"/>
          <w:sz w:val="20"/>
          <w:szCs w:val="18"/>
        </w:rPr>
        <w:t>다중 안전장치와 통신 이상 대응 구조 적용</w:t>
      </w:r>
    </w:p>
    <w:p w14:paraId="662EE8B3" w14:textId="1C8C68D9" w:rsidR="003F6DD2" w:rsidRDefault="003F6DD2" w:rsidP="00964B3B">
      <w:pPr>
        <w:pStyle w:val="af1"/>
        <w:snapToGrid w:val="0"/>
        <w:spacing w:line="384" w:lineRule="auto"/>
        <w:ind w:left="0"/>
        <w:jc w:val="left"/>
        <w:rPr>
          <w:rFonts w:asciiTheme="minorHAnsi" w:eastAsiaTheme="minorHAnsi"/>
          <w:b w:val="0"/>
          <w:bCs/>
          <w:spacing w:val="-6"/>
          <w:sz w:val="20"/>
          <w:szCs w:val="18"/>
        </w:rPr>
      </w:pPr>
      <w:r>
        <w:rPr>
          <w:rFonts w:asciiTheme="minorHAnsi" w:eastAsiaTheme="minorHAnsi" w:hint="eastAsia"/>
          <w:b w:val="0"/>
          <w:bCs/>
          <w:spacing w:val="-6"/>
          <w:sz w:val="20"/>
          <w:szCs w:val="18"/>
        </w:rPr>
        <w:t xml:space="preserve">- </w:t>
      </w:r>
      <w:r w:rsidRPr="003F6DD2">
        <w:rPr>
          <w:rFonts w:asciiTheme="minorHAnsi" w:eastAsiaTheme="minorHAnsi"/>
          <w:b w:val="0"/>
          <w:bCs/>
          <w:spacing w:val="-6"/>
          <w:sz w:val="20"/>
          <w:szCs w:val="18"/>
        </w:rPr>
        <w:t xml:space="preserve">원격조작 중 통신 지연이나 연결 두절이 발생할 경우 로봇이 계속 동작하지 않도록 명령 수신 상태를 주기적으로 확인하고, 일정 시간 이상 제어 신호가 수신되지 않으면 주행부와 </w:t>
      </w:r>
      <w:proofErr w:type="spellStart"/>
      <w:r w:rsidRPr="003F6DD2">
        <w:rPr>
          <w:rFonts w:asciiTheme="minorHAnsi" w:eastAsiaTheme="minorHAnsi"/>
          <w:b w:val="0"/>
          <w:bCs/>
          <w:spacing w:val="-6"/>
          <w:sz w:val="20"/>
          <w:szCs w:val="18"/>
        </w:rPr>
        <w:t>로봇팔을</w:t>
      </w:r>
      <w:proofErr w:type="spellEnd"/>
      <w:r w:rsidRPr="003F6DD2">
        <w:rPr>
          <w:rFonts w:asciiTheme="minorHAnsi" w:eastAsiaTheme="minorHAnsi"/>
          <w:b w:val="0"/>
          <w:bCs/>
          <w:spacing w:val="-6"/>
          <w:sz w:val="20"/>
          <w:szCs w:val="18"/>
        </w:rPr>
        <w:t xml:space="preserve"> 정지시키는 Fail-safe 구조를 적용한다. 또한 비상 정지, 관절 동작 범위 제한, </w:t>
      </w:r>
      <w:proofErr w:type="spellStart"/>
      <w:r w:rsidRPr="003F6DD2">
        <w:rPr>
          <w:rFonts w:asciiTheme="minorHAnsi" w:eastAsiaTheme="minorHAnsi"/>
          <w:b w:val="0"/>
          <w:bCs/>
          <w:spacing w:val="-6"/>
          <w:sz w:val="20"/>
          <w:szCs w:val="18"/>
        </w:rPr>
        <w:t>로봇팔</w:t>
      </w:r>
      <w:proofErr w:type="spellEnd"/>
      <w:r w:rsidRPr="003F6DD2">
        <w:rPr>
          <w:rFonts w:asciiTheme="minorHAnsi" w:eastAsiaTheme="minorHAnsi"/>
          <w:b w:val="0"/>
          <w:bCs/>
          <w:spacing w:val="-6"/>
          <w:sz w:val="20"/>
          <w:szCs w:val="18"/>
        </w:rPr>
        <w:t xml:space="preserve"> 전개 중 주행 제한 등의 안전 </w:t>
      </w:r>
      <w:proofErr w:type="spellStart"/>
      <w:r w:rsidRPr="003F6DD2">
        <w:rPr>
          <w:rFonts w:asciiTheme="minorHAnsi" w:eastAsiaTheme="minorHAnsi"/>
          <w:b w:val="0"/>
          <w:bCs/>
          <w:spacing w:val="-6"/>
          <w:sz w:val="20"/>
          <w:szCs w:val="18"/>
        </w:rPr>
        <w:t>인터락을</w:t>
      </w:r>
      <w:proofErr w:type="spellEnd"/>
      <w:r w:rsidRPr="003F6DD2">
        <w:rPr>
          <w:rFonts w:asciiTheme="minorHAnsi" w:eastAsiaTheme="minorHAnsi"/>
          <w:b w:val="0"/>
          <w:bCs/>
          <w:spacing w:val="-6"/>
          <w:sz w:val="20"/>
          <w:szCs w:val="18"/>
        </w:rPr>
        <w:t xml:space="preserve"> 적용하여 기구 충돌과 오동작 가능성을 낮춘다.</w:t>
      </w:r>
    </w:p>
    <w:p w14:paraId="7C76685B" w14:textId="4B8ED580" w:rsidR="003F6DD2" w:rsidRDefault="003F6DD2" w:rsidP="00964B3B">
      <w:pPr>
        <w:pStyle w:val="af1"/>
        <w:snapToGrid w:val="0"/>
        <w:spacing w:line="384" w:lineRule="auto"/>
        <w:ind w:left="0"/>
        <w:jc w:val="left"/>
        <w:rPr>
          <w:rFonts w:asciiTheme="minorHAnsi" w:eastAsiaTheme="minorHAnsi"/>
          <w:b w:val="0"/>
          <w:bCs/>
          <w:spacing w:val="-6"/>
          <w:sz w:val="20"/>
          <w:szCs w:val="18"/>
        </w:rPr>
      </w:pPr>
      <w:r>
        <w:rPr>
          <w:rFonts w:asciiTheme="minorHAnsi" w:eastAsiaTheme="minorHAnsi" w:hint="eastAsia"/>
          <w:b w:val="0"/>
          <w:bCs/>
          <w:spacing w:val="-6"/>
          <w:sz w:val="20"/>
          <w:szCs w:val="18"/>
        </w:rPr>
        <w:t xml:space="preserve">3) </w:t>
      </w:r>
      <w:r w:rsidRPr="003F6DD2">
        <w:rPr>
          <w:rFonts w:asciiTheme="minorHAnsi" w:eastAsiaTheme="minorHAnsi"/>
          <w:spacing w:val="-6"/>
          <w:sz w:val="20"/>
          <w:szCs w:val="18"/>
        </w:rPr>
        <w:t>데이터와 프로그램의 활용 가치</w:t>
      </w:r>
    </w:p>
    <w:p w14:paraId="459A66E6" w14:textId="0498A3F7" w:rsidR="00535C55" w:rsidRPr="003F6DD2" w:rsidRDefault="003F6DD2" w:rsidP="003F6DD2">
      <w:pPr>
        <w:pStyle w:val="af1"/>
        <w:snapToGrid w:val="0"/>
        <w:spacing w:line="384" w:lineRule="auto"/>
        <w:ind w:left="0"/>
        <w:jc w:val="left"/>
        <w:rPr>
          <w:rFonts w:asciiTheme="minorHAnsi" w:eastAsiaTheme="minorHAnsi"/>
          <w:b w:val="0"/>
          <w:bCs/>
          <w:sz w:val="22"/>
          <w:szCs w:val="18"/>
        </w:rPr>
        <w:sectPr w:rsidR="00535C55" w:rsidRPr="003F6DD2">
          <w:endnotePr>
            <w:numFmt w:val="decimal"/>
          </w:endnotePr>
          <w:pgSz w:w="11906" w:h="16837"/>
          <w:pgMar w:top="1417" w:right="1134" w:bottom="1417" w:left="1134" w:header="567" w:footer="850" w:gutter="0"/>
          <w:cols w:space="0"/>
        </w:sectPr>
      </w:pPr>
      <w:r>
        <w:rPr>
          <w:rFonts w:asciiTheme="minorHAnsi" w:eastAsiaTheme="minorHAnsi" w:hint="eastAsia"/>
          <w:b w:val="0"/>
          <w:bCs/>
          <w:spacing w:val="-6"/>
          <w:sz w:val="20"/>
          <w:szCs w:val="18"/>
        </w:rPr>
        <w:t xml:space="preserve">- </w:t>
      </w:r>
      <w:r w:rsidRPr="003F6DD2">
        <w:rPr>
          <w:rFonts w:asciiTheme="minorHAnsi" w:eastAsiaTheme="minorHAnsi"/>
          <w:b w:val="0"/>
          <w:bCs/>
          <w:spacing w:val="-6"/>
          <w:sz w:val="20"/>
          <w:szCs w:val="18"/>
        </w:rPr>
        <w:t xml:space="preserve">개발 과정에서 수집되는 카메라 영상, 깊이 정보, 금속 탐지 </w:t>
      </w:r>
      <w:proofErr w:type="spellStart"/>
      <w:r w:rsidRPr="003F6DD2">
        <w:rPr>
          <w:rFonts w:asciiTheme="minorHAnsi" w:eastAsiaTheme="minorHAnsi"/>
          <w:b w:val="0"/>
          <w:bCs/>
          <w:spacing w:val="-6"/>
          <w:sz w:val="20"/>
          <w:szCs w:val="18"/>
        </w:rPr>
        <w:t>센서값</w:t>
      </w:r>
      <w:proofErr w:type="spellEnd"/>
      <w:r w:rsidRPr="003F6DD2">
        <w:rPr>
          <w:rFonts w:asciiTheme="minorHAnsi" w:eastAsiaTheme="minorHAnsi"/>
          <w:b w:val="0"/>
          <w:bCs/>
          <w:spacing w:val="-6"/>
          <w:sz w:val="20"/>
          <w:szCs w:val="18"/>
        </w:rPr>
        <w:t xml:space="preserve">, </w:t>
      </w:r>
      <w:proofErr w:type="spellStart"/>
      <w:r w:rsidRPr="003F6DD2">
        <w:rPr>
          <w:rFonts w:asciiTheme="minorHAnsi" w:eastAsiaTheme="minorHAnsi"/>
          <w:b w:val="0"/>
          <w:bCs/>
          <w:spacing w:val="-6"/>
          <w:sz w:val="20"/>
          <w:szCs w:val="18"/>
        </w:rPr>
        <w:t>로봇팔</w:t>
      </w:r>
      <w:proofErr w:type="spellEnd"/>
      <w:r w:rsidRPr="003F6DD2">
        <w:rPr>
          <w:rFonts w:asciiTheme="minorHAnsi" w:eastAsiaTheme="minorHAnsi"/>
          <w:b w:val="0"/>
          <w:bCs/>
          <w:spacing w:val="-6"/>
          <w:sz w:val="20"/>
          <w:szCs w:val="18"/>
        </w:rPr>
        <w:t xml:space="preserve"> </w:t>
      </w:r>
      <w:proofErr w:type="spellStart"/>
      <w:r w:rsidRPr="003F6DD2">
        <w:rPr>
          <w:rFonts w:asciiTheme="minorHAnsi" w:eastAsiaTheme="minorHAnsi"/>
          <w:b w:val="0"/>
          <w:bCs/>
          <w:spacing w:val="-6"/>
          <w:sz w:val="20"/>
          <w:szCs w:val="18"/>
        </w:rPr>
        <w:t>관절값</w:t>
      </w:r>
      <w:proofErr w:type="spellEnd"/>
      <w:r w:rsidRPr="003F6DD2">
        <w:rPr>
          <w:rFonts w:asciiTheme="minorHAnsi" w:eastAsiaTheme="minorHAnsi"/>
          <w:b w:val="0"/>
          <w:bCs/>
          <w:spacing w:val="-6"/>
          <w:sz w:val="20"/>
          <w:szCs w:val="18"/>
        </w:rPr>
        <w:t>, 주행 명령 및 통신 지연 정보는 시스템 성능 분석과 알고리즘 개선을 위한 데이터로 활용할 수 있다. 해당 데이터와 제어 프로그램은 향후 지뢰탐지뿐 아니라 재난·붕괴 현장, 유해물질 의심 지역, 출입제한구역 등 사람이 직접 접근하기 어려운 환경의 원격 점검 시스템으로 확장할 수 있는 기반이 된다.</w:t>
      </w:r>
    </w:p>
    <w:p w14:paraId="31084652" w14:textId="6ED6E882" w:rsidR="00535C55" w:rsidRPr="003F6DD2" w:rsidRDefault="00A71DA4" w:rsidP="00A65DFA">
      <w:pPr>
        <w:pStyle w:val="ad"/>
        <w:jc w:val="left"/>
      </w:pPr>
      <w:r>
        <w:rPr>
          <w:sz w:val="30"/>
        </w:rPr>
        <w:lastRenderedPageBreak/>
        <w:t xml:space="preserve">III. 프로젝트 수행 내용 </w:t>
      </w:r>
    </w:p>
    <w:p w14:paraId="651BC39C" w14:textId="569B9036" w:rsidR="006D0C99" w:rsidRDefault="00A71DA4" w:rsidP="00A65DFA">
      <w:pPr>
        <w:pStyle w:val="af1"/>
        <w:numPr>
          <w:ilvl w:val="0"/>
          <w:numId w:val="11"/>
        </w:numPr>
        <w:snapToGrid w:val="0"/>
        <w:spacing w:line="384" w:lineRule="auto"/>
        <w:jc w:val="left"/>
        <w:rPr>
          <w:rFonts w:eastAsiaTheme="minorEastAsia"/>
          <w:sz w:val="28"/>
        </w:rPr>
      </w:pPr>
      <w:r>
        <w:rPr>
          <w:sz w:val="28"/>
        </w:rPr>
        <w:t xml:space="preserve">프로젝트 수행일정 </w:t>
      </w:r>
    </w:p>
    <w:tbl>
      <w:tblPr>
        <w:tblStyle w:val="af2"/>
        <w:tblW w:w="985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3089"/>
        <w:gridCol w:w="582"/>
        <w:gridCol w:w="582"/>
        <w:gridCol w:w="604"/>
        <w:gridCol w:w="582"/>
        <w:gridCol w:w="582"/>
        <w:gridCol w:w="582"/>
        <w:gridCol w:w="698"/>
        <w:gridCol w:w="698"/>
        <w:gridCol w:w="698"/>
      </w:tblGrid>
      <w:tr w:rsidR="00193C0A" w14:paraId="7197EB81" w14:textId="77777777" w:rsidTr="00193C0A">
        <w:tc>
          <w:tcPr>
            <w:tcW w:w="4251" w:type="dxa"/>
            <w:gridSpan w:val="2"/>
            <w:tcBorders>
              <w:bottom w:val="single" w:sz="4" w:space="0" w:color="000000"/>
            </w:tcBorders>
            <w:shd w:val="clear" w:color="auto" w:fill="DFE6F7"/>
            <w:vAlign w:val="center"/>
          </w:tcPr>
          <w:p w14:paraId="57092DF1" w14:textId="3EFA1AD5" w:rsidR="00193C0A" w:rsidRPr="00193C0A" w:rsidRDefault="00193C0A" w:rsidP="00A65DFA">
            <w:pPr>
              <w:wordWrap w:val="0"/>
              <w:jc w:val="center"/>
              <w:rPr>
                <w:rFonts w:asciiTheme="majorHAnsi" w:eastAsiaTheme="majorHAnsi" w:hAnsiTheme="majorHAnsi"/>
                <w:b/>
                <w:bCs/>
                <w:szCs w:val="20"/>
              </w:rPr>
            </w:pPr>
            <w:r>
              <w:rPr>
                <w:rFonts w:asciiTheme="majorHAnsi" w:eastAsiaTheme="majorHAnsi" w:hAnsiTheme="majorHAnsi" w:hint="eastAsia"/>
                <w:b/>
                <w:bCs/>
                <w:szCs w:val="20"/>
              </w:rPr>
              <w:t>프로젝트 기간(</w:t>
            </w:r>
            <w:proofErr w:type="spellStart"/>
            <w:r>
              <w:rPr>
                <w:rFonts w:asciiTheme="majorHAnsi" w:eastAsiaTheme="majorHAnsi" w:hAnsiTheme="majorHAnsi" w:hint="eastAsia"/>
                <w:b/>
                <w:bCs/>
                <w:szCs w:val="20"/>
              </w:rPr>
              <w:t>한이음</w:t>
            </w:r>
            <w:proofErr w:type="spellEnd"/>
            <w:r>
              <w:rPr>
                <w:rFonts w:asciiTheme="majorHAnsi" w:eastAsiaTheme="majorHAnsi" w:hAnsiTheme="majorHAnsi" w:hint="eastAsia"/>
                <w:b/>
                <w:bCs/>
                <w:szCs w:val="20"/>
              </w:rPr>
              <w:t xml:space="preserve"> </w:t>
            </w:r>
            <w:proofErr w:type="spellStart"/>
            <w:r>
              <w:rPr>
                <w:rFonts w:asciiTheme="majorHAnsi" w:eastAsiaTheme="majorHAnsi" w:hAnsiTheme="majorHAnsi" w:hint="eastAsia"/>
                <w:b/>
                <w:bCs/>
                <w:szCs w:val="20"/>
              </w:rPr>
              <w:t>드림업</w:t>
            </w:r>
            <w:proofErr w:type="spellEnd"/>
            <w:r>
              <w:rPr>
                <w:rFonts w:asciiTheme="majorHAnsi" w:eastAsiaTheme="majorHAnsi" w:hAnsiTheme="majorHAnsi" w:hint="eastAsia"/>
                <w:b/>
                <w:bCs/>
                <w:szCs w:val="20"/>
              </w:rPr>
              <w:t xml:space="preserve"> 사이트 기준)</w:t>
            </w:r>
          </w:p>
        </w:tc>
        <w:tc>
          <w:tcPr>
            <w:tcW w:w="5608" w:type="dxa"/>
            <w:gridSpan w:val="9"/>
            <w:tcBorders>
              <w:bottom w:val="single" w:sz="4" w:space="0" w:color="000000"/>
            </w:tcBorders>
            <w:vAlign w:val="center"/>
          </w:tcPr>
          <w:p w14:paraId="16345B1C" w14:textId="2CCE3426" w:rsidR="00193C0A" w:rsidRPr="00193C0A" w:rsidRDefault="00193C0A" w:rsidP="00A65DFA">
            <w:pPr>
              <w:wordWrap w:val="0"/>
              <w:jc w:val="center"/>
              <w:rPr>
                <w:rFonts w:asciiTheme="majorHAnsi" w:eastAsiaTheme="majorHAnsi" w:hAnsiTheme="majorHAnsi"/>
                <w:b/>
                <w:bCs/>
                <w:szCs w:val="20"/>
              </w:rPr>
            </w:pPr>
            <w:r>
              <w:rPr>
                <w:rFonts w:asciiTheme="majorHAnsi" w:eastAsiaTheme="majorHAnsi" w:hAnsiTheme="majorHAnsi" w:hint="eastAsia"/>
                <w:b/>
                <w:bCs/>
                <w:szCs w:val="20"/>
              </w:rPr>
              <w:t>2026. 4. 1. ~ 2026. 10. 30.</w:t>
            </w:r>
          </w:p>
        </w:tc>
      </w:tr>
      <w:tr w:rsidR="00193C0A" w14:paraId="32161146" w14:textId="77777777" w:rsidTr="00D443D2">
        <w:tc>
          <w:tcPr>
            <w:tcW w:w="9859" w:type="dxa"/>
            <w:gridSpan w:val="11"/>
            <w:tcBorders>
              <w:top w:val="single" w:sz="4" w:space="0" w:color="000000"/>
              <w:left w:val="nil"/>
              <w:bottom w:val="single" w:sz="4" w:space="0" w:color="000000"/>
              <w:right w:val="nil"/>
            </w:tcBorders>
            <w:vAlign w:val="center"/>
          </w:tcPr>
          <w:p w14:paraId="4E306817" w14:textId="77777777" w:rsidR="00193C0A" w:rsidRPr="00193C0A" w:rsidRDefault="00193C0A" w:rsidP="00A65DFA">
            <w:pPr>
              <w:wordWrap w:val="0"/>
              <w:jc w:val="center"/>
              <w:rPr>
                <w:rFonts w:asciiTheme="majorHAnsi" w:eastAsiaTheme="majorHAnsi" w:hAnsiTheme="majorHAnsi"/>
                <w:b/>
                <w:bCs/>
                <w:sz w:val="2"/>
                <w:szCs w:val="2"/>
              </w:rPr>
            </w:pPr>
          </w:p>
        </w:tc>
      </w:tr>
      <w:tr w:rsidR="00193C0A" w14:paraId="3076E8EC" w14:textId="77777777" w:rsidTr="00193C0A">
        <w:tc>
          <w:tcPr>
            <w:tcW w:w="1162" w:type="dxa"/>
            <w:vMerge w:val="restart"/>
            <w:tcBorders>
              <w:top w:val="single" w:sz="4" w:space="0" w:color="000000"/>
            </w:tcBorders>
            <w:shd w:val="clear" w:color="auto" w:fill="DFE6F7"/>
            <w:vAlign w:val="center"/>
          </w:tcPr>
          <w:p w14:paraId="172BFF1C" w14:textId="5AB9DABB"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구분</w:t>
            </w:r>
          </w:p>
        </w:tc>
        <w:tc>
          <w:tcPr>
            <w:tcW w:w="3089" w:type="dxa"/>
            <w:vMerge w:val="restart"/>
            <w:tcBorders>
              <w:top w:val="single" w:sz="4" w:space="0" w:color="000000"/>
            </w:tcBorders>
            <w:shd w:val="clear" w:color="auto" w:fill="DFE6F7"/>
            <w:vAlign w:val="center"/>
          </w:tcPr>
          <w:p w14:paraId="0DE688A7" w14:textId="50642E1A"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hint="eastAsia"/>
                <w:b/>
                <w:bCs/>
                <w:szCs w:val="20"/>
              </w:rPr>
              <w:t>추진내용</w:t>
            </w:r>
          </w:p>
        </w:tc>
        <w:tc>
          <w:tcPr>
            <w:tcW w:w="5608" w:type="dxa"/>
            <w:gridSpan w:val="9"/>
            <w:tcBorders>
              <w:top w:val="single" w:sz="4" w:space="0" w:color="000000"/>
            </w:tcBorders>
            <w:shd w:val="clear" w:color="auto" w:fill="DFE6F7"/>
            <w:vAlign w:val="center"/>
          </w:tcPr>
          <w:p w14:paraId="2A739DBB" w14:textId="15359335"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프로젝트 기간</w:t>
            </w:r>
          </w:p>
        </w:tc>
      </w:tr>
      <w:tr w:rsidR="00193C0A" w14:paraId="1640B208" w14:textId="77777777" w:rsidTr="00193C0A">
        <w:tc>
          <w:tcPr>
            <w:tcW w:w="1162" w:type="dxa"/>
            <w:vMerge/>
            <w:shd w:val="clear" w:color="auto" w:fill="DFE6F7"/>
            <w:vAlign w:val="center"/>
          </w:tcPr>
          <w:p w14:paraId="5CD28557" w14:textId="77777777" w:rsidR="00193C0A" w:rsidRPr="00193C0A" w:rsidRDefault="00193C0A" w:rsidP="00A65DFA">
            <w:pPr>
              <w:wordWrap w:val="0"/>
              <w:jc w:val="center"/>
              <w:rPr>
                <w:rFonts w:asciiTheme="majorHAnsi" w:eastAsiaTheme="majorHAnsi" w:hAnsiTheme="majorHAnsi"/>
                <w:b/>
                <w:bCs/>
                <w:szCs w:val="20"/>
              </w:rPr>
            </w:pPr>
          </w:p>
        </w:tc>
        <w:tc>
          <w:tcPr>
            <w:tcW w:w="3089" w:type="dxa"/>
            <w:vMerge/>
            <w:shd w:val="clear" w:color="auto" w:fill="DFE6F7"/>
            <w:vAlign w:val="center"/>
          </w:tcPr>
          <w:p w14:paraId="1352521F" w14:textId="77777777" w:rsidR="00193C0A" w:rsidRPr="00193C0A" w:rsidRDefault="00193C0A" w:rsidP="00A65DFA">
            <w:pPr>
              <w:wordWrap w:val="0"/>
              <w:jc w:val="center"/>
              <w:rPr>
                <w:rFonts w:asciiTheme="majorHAnsi" w:eastAsiaTheme="majorHAnsi" w:hAnsiTheme="majorHAnsi"/>
                <w:b/>
                <w:bCs/>
                <w:szCs w:val="20"/>
              </w:rPr>
            </w:pPr>
          </w:p>
        </w:tc>
        <w:tc>
          <w:tcPr>
            <w:tcW w:w="582" w:type="dxa"/>
            <w:shd w:val="clear" w:color="auto" w:fill="DFE6F7"/>
            <w:vAlign w:val="center"/>
          </w:tcPr>
          <w:p w14:paraId="582517DF" w14:textId="393542CC"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4월</w:t>
            </w:r>
          </w:p>
        </w:tc>
        <w:tc>
          <w:tcPr>
            <w:tcW w:w="582" w:type="dxa"/>
            <w:shd w:val="clear" w:color="auto" w:fill="DFE6F7"/>
            <w:vAlign w:val="center"/>
          </w:tcPr>
          <w:p w14:paraId="2211B116" w14:textId="77A7DEB7"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5월</w:t>
            </w:r>
          </w:p>
        </w:tc>
        <w:tc>
          <w:tcPr>
            <w:tcW w:w="604" w:type="dxa"/>
            <w:shd w:val="clear" w:color="auto" w:fill="DFE6F7"/>
            <w:vAlign w:val="center"/>
          </w:tcPr>
          <w:p w14:paraId="1BC36220" w14:textId="64C9A60E"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6월</w:t>
            </w:r>
          </w:p>
        </w:tc>
        <w:tc>
          <w:tcPr>
            <w:tcW w:w="582" w:type="dxa"/>
            <w:shd w:val="clear" w:color="auto" w:fill="DFE6F7"/>
            <w:vAlign w:val="center"/>
          </w:tcPr>
          <w:p w14:paraId="319823E4" w14:textId="72FB9616"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7월</w:t>
            </w:r>
          </w:p>
        </w:tc>
        <w:tc>
          <w:tcPr>
            <w:tcW w:w="582" w:type="dxa"/>
            <w:shd w:val="clear" w:color="auto" w:fill="DFE6F7"/>
            <w:vAlign w:val="center"/>
          </w:tcPr>
          <w:p w14:paraId="34A5B97F" w14:textId="5359AA47"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8월</w:t>
            </w:r>
          </w:p>
        </w:tc>
        <w:tc>
          <w:tcPr>
            <w:tcW w:w="582" w:type="dxa"/>
            <w:shd w:val="clear" w:color="auto" w:fill="DFE6F7"/>
            <w:vAlign w:val="center"/>
          </w:tcPr>
          <w:p w14:paraId="54CA048B" w14:textId="3C5BB768"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9월</w:t>
            </w:r>
          </w:p>
        </w:tc>
        <w:tc>
          <w:tcPr>
            <w:tcW w:w="698" w:type="dxa"/>
            <w:shd w:val="clear" w:color="auto" w:fill="DFE6F7"/>
            <w:vAlign w:val="center"/>
          </w:tcPr>
          <w:p w14:paraId="651D264E" w14:textId="5C65BCE5"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10월</w:t>
            </w:r>
          </w:p>
        </w:tc>
        <w:tc>
          <w:tcPr>
            <w:tcW w:w="698" w:type="dxa"/>
            <w:shd w:val="clear" w:color="auto" w:fill="DFE6F7"/>
            <w:vAlign w:val="center"/>
          </w:tcPr>
          <w:p w14:paraId="2A536810" w14:textId="66CF5F0A"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11월</w:t>
            </w:r>
          </w:p>
        </w:tc>
        <w:tc>
          <w:tcPr>
            <w:tcW w:w="698" w:type="dxa"/>
            <w:shd w:val="clear" w:color="auto" w:fill="DFE6F7"/>
            <w:vAlign w:val="center"/>
          </w:tcPr>
          <w:p w14:paraId="5CCBEC9A" w14:textId="02788AD8" w:rsidR="00193C0A" w:rsidRPr="00193C0A" w:rsidRDefault="00193C0A"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12월</w:t>
            </w:r>
          </w:p>
        </w:tc>
      </w:tr>
      <w:tr w:rsidR="006D0C99" w14:paraId="59872E12" w14:textId="77777777" w:rsidTr="003F6DD2">
        <w:tc>
          <w:tcPr>
            <w:tcW w:w="1162" w:type="dxa"/>
            <w:shd w:val="clear" w:color="auto" w:fill="DFE6F7"/>
            <w:vAlign w:val="center"/>
          </w:tcPr>
          <w:p w14:paraId="4AFA8777" w14:textId="0B143BC0" w:rsidR="006D0C99" w:rsidRPr="00193C0A" w:rsidRDefault="006D0C99"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계획</w:t>
            </w:r>
          </w:p>
        </w:tc>
        <w:tc>
          <w:tcPr>
            <w:tcW w:w="3089" w:type="dxa"/>
            <w:vAlign w:val="center"/>
          </w:tcPr>
          <w:p w14:paraId="0AC175E3" w14:textId="77777777" w:rsidR="003F6DD2" w:rsidRDefault="003F6DD2" w:rsidP="00A65DFA">
            <w:pPr>
              <w:wordWrap w:val="0"/>
              <w:jc w:val="center"/>
              <w:rPr>
                <w:rFonts w:asciiTheme="majorHAnsi" w:eastAsiaTheme="majorHAnsi" w:hAnsiTheme="majorHAnsi"/>
                <w:szCs w:val="20"/>
              </w:rPr>
            </w:pPr>
            <w:r w:rsidRPr="003F6DD2">
              <w:rPr>
                <w:rFonts w:asciiTheme="majorHAnsi" w:eastAsiaTheme="majorHAnsi" w:hAnsiTheme="majorHAnsi"/>
                <w:szCs w:val="20"/>
              </w:rPr>
              <w:t xml:space="preserve">시스템 개발 목표 및 </w:t>
            </w:r>
          </w:p>
          <w:p w14:paraId="082BC0AB" w14:textId="07DED5EC" w:rsidR="006D0C99" w:rsidRPr="00193C0A" w:rsidRDefault="003F6DD2" w:rsidP="00A65DFA">
            <w:pPr>
              <w:wordWrap w:val="0"/>
              <w:jc w:val="center"/>
              <w:rPr>
                <w:rFonts w:asciiTheme="majorHAnsi" w:eastAsiaTheme="majorHAnsi" w:hAnsiTheme="majorHAnsi"/>
                <w:szCs w:val="20"/>
              </w:rPr>
            </w:pPr>
            <w:r w:rsidRPr="003F6DD2">
              <w:rPr>
                <w:rFonts w:asciiTheme="majorHAnsi" w:eastAsiaTheme="majorHAnsi" w:hAnsiTheme="majorHAnsi"/>
                <w:szCs w:val="20"/>
              </w:rPr>
              <w:t>세부 일정 수립</w:t>
            </w:r>
          </w:p>
        </w:tc>
        <w:tc>
          <w:tcPr>
            <w:tcW w:w="582" w:type="dxa"/>
            <w:shd w:val="clear" w:color="auto" w:fill="FFFF00"/>
            <w:vAlign w:val="center"/>
          </w:tcPr>
          <w:p w14:paraId="118B0AD5" w14:textId="77777777" w:rsidR="006D0C99" w:rsidRPr="003F6DD2" w:rsidRDefault="006D0C99" w:rsidP="00A65DFA">
            <w:pPr>
              <w:wordWrap w:val="0"/>
              <w:jc w:val="center"/>
              <w:rPr>
                <w:rFonts w:asciiTheme="majorHAnsi" w:eastAsiaTheme="majorHAnsi" w:hAnsiTheme="majorHAnsi"/>
                <w:szCs w:val="20"/>
              </w:rPr>
            </w:pPr>
          </w:p>
        </w:tc>
        <w:tc>
          <w:tcPr>
            <w:tcW w:w="582" w:type="dxa"/>
            <w:vAlign w:val="center"/>
          </w:tcPr>
          <w:p w14:paraId="1E2B5563" w14:textId="77777777" w:rsidR="006D0C99" w:rsidRPr="00193C0A" w:rsidRDefault="006D0C99" w:rsidP="00A65DFA">
            <w:pPr>
              <w:wordWrap w:val="0"/>
              <w:jc w:val="center"/>
              <w:rPr>
                <w:rFonts w:asciiTheme="majorHAnsi" w:eastAsiaTheme="majorHAnsi" w:hAnsiTheme="majorHAnsi"/>
                <w:szCs w:val="20"/>
              </w:rPr>
            </w:pPr>
          </w:p>
        </w:tc>
        <w:tc>
          <w:tcPr>
            <w:tcW w:w="604" w:type="dxa"/>
            <w:vAlign w:val="center"/>
          </w:tcPr>
          <w:p w14:paraId="7F777FCB"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266E7DDE"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77DF6F82"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51C5C177" w14:textId="77777777" w:rsidR="006D0C99" w:rsidRPr="00193C0A" w:rsidRDefault="006D0C99" w:rsidP="00A65DFA">
            <w:pPr>
              <w:wordWrap w:val="0"/>
              <w:jc w:val="center"/>
              <w:rPr>
                <w:rFonts w:asciiTheme="majorHAnsi" w:eastAsiaTheme="majorHAnsi" w:hAnsiTheme="majorHAnsi"/>
                <w:szCs w:val="20"/>
              </w:rPr>
            </w:pPr>
          </w:p>
        </w:tc>
        <w:tc>
          <w:tcPr>
            <w:tcW w:w="698" w:type="dxa"/>
            <w:vAlign w:val="center"/>
          </w:tcPr>
          <w:p w14:paraId="2A9BDA28" w14:textId="77777777" w:rsidR="006D0C99" w:rsidRPr="00193C0A" w:rsidRDefault="006D0C99" w:rsidP="00A65DFA">
            <w:pPr>
              <w:wordWrap w:val="0"/>
              <w:jc w:val="center"/>
              <w:rPr>
                <w:rFonts w:asciiTheme="majorHAnsi" w:eastAsiaTheme="majorHAnsi" w:hAnsiTheme="majorHAnsi"/>
                <w:szCs w:val="20"/>
              </w:rPr>
            </w:pPr>
          </w:p>
        </w:tc>
        <w:tc>
          <w:tcPr>
            <w:tcW w:w="698" w:type="dxa"/>
            <w:vAlign w:val="center"/>
          </w:tcPr>
          <w:p w14:paraId="380D07E6" w14:textId="77777777" w:rsidR="006D0C99" w:rsidRPr="00193C0A" w:rsidRDefault="006D0C99" w:rsidP="00A65DFA">
            <w:pPr>
              <w:wordWrap w:val="0"/>
              <w:jc w:val="center"/>
              <w:rPr>
                <w:rFonts w:asciiTheme="majorHAnsi" w:eastAsiaTheme="majorHAnsi" w:hAnsiTheme="majorHAnsi"/>
                <w:szCs w:val="20"/>
              </w:rPr>
            </w:pPr>
          </w:p>
        </w:tc>
        <w:tc>
          <w:tcPr>
            <w:tcW w:w="698" w:type="dxa"/>
            <w:vAlign w:val="center"/>
          </w:tcPr>
          <w:p w14:paraId="66F4D473" w14:textId="77777777" w:rsidR="006D0C99" w:rsidRPr="00193C0A" w:rsidRDefault="006D0C99" w:rsidP="00A65DFA">
            <w:pPr>
              <w:wordWrap w:val="0"/>
              <w:jc w:val="center"/>
              <w:rPr>
                <w:rFonts w:asciiTheme="majorHAnsi" w:eastAsiaTheme="majorHAnsi" w:hAnsiTheme="majorHAnsi"/>
                <w:szCs w:val="20"/>
              </w:rPr>
            </w:pPr>
          </w:p>
        </w:tc>
      </w:tr>
      <w:tr w:rsidR="003F6DD2" w14:paraId="25DA4B71" w14:textId="77777777" w:rsidTr="003F6DD2">
        <w:tc>
          <w:tcPr>
            <w:tcW w:w="1162" w:type="dxa"/>
            <w:vMerge w:val="restart"/>
            <w:shd w:val="clear" w:color="auto" w:fill="DFE6F7"/>
            <w:vAlign w:val="center"/>
          </w:tcPr>
          <w:p w14:paraId="31FF50C4" w14:textId="170E6597" w:rsidR="003F6DD2" w:rsidRPr="00193C0A" w:rsidRDefault="003F6DD2"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분석</w:t>
            </w:r>
          </w:p>
        </w:tc>
        <w:tc>
          <w:tcPr>
            <w:tcW w:w="3089" w:type="dxa"/>
            <w:vAlign w:val="center"/>
          </w:tcPr>
          <w:p w14:paraId="343EED52" w14:textId="77777777" w:rsidR="003F6DD2" w:rsidRDefault="003F6DD2" w:rsidP="00A65DFA">
            <w:pPr>
              <w:wordWrap w:val="0"/>
              <w:jc w:val="center"/>
              <w:rPr>
                <w:rFonts w:asciiTheme="majorHAnsi" w:eastAsiaTheme="majorHAnsi" w:hAnsiTheme="majorHAnsi"/>
                <w:szCs w:val="20"/>
              </w:rPr>
            </w:pPr>
            <w:r w:rsidRPr="002722B8">
              <w:rPr>
                <w:rFonts w:asciiTheme="majorHAnsi" w:eastAsiaTheme="majorHAnsi" w:hAnsiTheme="majorHAnsi"/>
                <w:szCs w:val="20"/>
              </w:rPr>
              <w:t xml:space="preserve">위험지역 대응 시나리오 및 </w:t>
            </w:r>
          </w:p>
          <w:p w14:paraId="2ACA3C15" w14:textId="34C63DD5" w:rsidR="003F6DD2" w:rsidRPr="00193C0A" w:rsidRDefault="003F6DD2" w:rsidP="00A65DFA">
            <w:pPr>
              <w:wordWrap w:val="0"/>
              <w:jc w:val="center"/>
              <w:rPr>
                <w:rFonts w:asciiTheme="majorHAnsi" w:eastAsiaTheme="majorHAnsi" w:hAnsiTheme="majorHAnsi"/>
                <w:szCs w:val="20"/>
              </w:rPr>
            </w:pPr>
            <w:r w:rsidRPr="002722B8">
              <w:rPr>
                <w:rFonts w:asciiTheme="majorHAnsi" w:eastAsiaTheme="majorHAnsi" w:hAnsiTheme="majorHAnsi"/>
                <w:szCs w:val="20"/>
              </w:rPr>
              <w:t>작업 흐름 분석</w:t>
            </w:r>
          </w:p>
        </w:tc>
        <w:tc>
          <w:tcPr>
            <w:tcW w:w="582" w:type="dxa"/>
            <w:shd w:val="clear" w:color="auto" w:fill="FFFF00"/>
            <w:vAlign w:val="center"/>
          </w:tcPr>
          <w:p w14:paraId="2B6FB30B" w14:textId="77777777" w:rsidR="003F6DD2" w:rsidRPr="00193C0A" w:rsidRDefault="003F6DD2" w:rsidP="00A65DFA">
            <w:pPr>
              <w:wordWrap w:val="0"/>
              <w:jc w:val="center"/>
              <w:rPr>
                <w:rFonts w:asciiTheme="majorHAnsi" w:eastAsiaTheme="majorHAnsi" w:hAnsiTheme="majorHAnsi"/>
                <w:szCs w:val="20"/>
              </w:rPr>
            </w:pPr>
          </w:p>
        </w:tc>
        <w:tc>
          <w:tcPr>
            <w:tcW w:w="582" w:type="dxa"/>
            <w:shd w:val="clear" w:color="auto" w:fill="FFFF00"/>
            <w:vAlign w:val="center"/>
          </w:tcPr>
          <w:p w14:paraId="7734766C" w14:textId="77777777" w:rsidR="003F6DD2" w:rsidRPr="00193C0A" w:rsidRDefault="003F6DD2" w:rsidP="00A65DFA">
            <w:pPr>
              <w:wordWrap w:val="0"/>
              <w:jc w:val="center"/>
              <w:rPr>
                <w:rFonts w:asciiTheme="majorHAnsi" w:eastAsiaTheme="majorHAnsi" w:hAnsiTheme="majorHAnsi"/>
                <w:szCs w:val="20"/>
              </w:rPr>
            </w:pPr>
          </w:p>
        </w:tc>
        <w:tc>
          <w:tcPr>
            <w:tcW w:w="604" w:type="dxa"/>
            <w:vAlign w:val="center"/>
          </w:tcPr>
          <w:p w14:paraId="32B00DBD" w14:textId="77777777" w:rsidR="003F6DD2" w:rsidRPr="00193C0A" w:rsidRDefault="003F6DD2" w:rsidP="00A65DFA">
            <w:pPr>
              <w:wordWrap w:val="0"/>
              <w:jc w:val="center"/>
              <w:rPr>
                <w:rFonts w:asciiTheme="majorHAnsi" w:eastAsiaTheme="majorHAnsi" w:hAnsiTheme="majorHAnsi"/>
                <w:szCs w:val="20"/>
              </w:rPr>
            </w:pPr>
          </w:p>
        </w:tc>
        <w:tc>
          <w:tcPr>
            <w:tcW w:w="582" w:type="dxa"/>
            <w:vAlign w:val="center"/>
          </w:tcPr>
          <w:p w14:paraId="270BD2EB" w14:textId="77777777" w:rsidR="003F6DD2" w:rsidRPr="00193C0A" w:rsidRDefault="003F6DD2" w:rsidP="00A65DFA">
            <w:pPr>
              <w:wordWrap w:val="0"/>
              <w:jc w:val="center"/>
              <w:rPr>
                <w:rFonts w:asciiTheme="majorHAnsi" w:eastAsiaTheme="majorHAnsi" w:hAnsiTheme="majorHAnsi"/>
                <w:szCs w:val="20"/>
              </w:rPr>
            </w:pPr>
          </w:p>
        </w:tc>
        <w:tc>
          <w:tcPr>
            <w:tcW w:w="582" w:type="dxa"/>
            <w:vAlign w:val="center"/>
          </w:tcPr>
          <w:p w14:paraId="0BA75140" w14:textId="77777777" w:rsidR="003F6DD2" w:rsidRPr="00193C0A" w:rsidRDefault="003F6DD2" w:rsidP="00A65DFA">
            <w:pPr>
              <w:wordWrap w:val="0"/>
              <w:jc w:val="center"/>
              <w:rPr>
                <w:rFonts w:asciiTheme="majorHAnsi" w:eastAsiaTheme="majorHAnsi" w:hAnsiTheme="majorHAnsi"/>
                <w:szCs w:val="20"/>
              </w:rPr>
            </w:pPr>
          </w:p>
        </w:tc>
        <w:tc>
          <w:tcPr>
            <w:tcW w:w="582" w:type="dxa"/>
            <w:vAlign w:val="center"/>
          </w:tcPr>
          <w:p w14:paraId="2CE4A97E"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5B4704D0"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4E9088B0"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19D89BB6" w14:textId="77777777" w:rsidR="003F6DD2" w:rsidRPr="00193C0A" w:rsidRDefault="003F6DD2" w:rsidP="00A65DFA">
            <w:pPr>
              <w:wordWrap w:val="0"/>
              <w:jc w:val="center"/>
              <w:rPr>
                <w:rFonts w:asciiTheme="majorHAnsi" w:eastAsiaTheme="majorHAnsi" w:hAnsiTheme="majorHAnsi"/>
                <w:szCs w:val="20"/>
              </w:rPr>
            </w:pPr>
          </w:p>
        </w:tc>
      </w:tr>
      <w:tr w:rsidR="003F6DD2" w14:paraId="37AFA620" w14:textId="77777777" w:rsidTr="003F6DD2">
        <w:tc>
          <w:tcPr>
            <w:tcW w:w="1162" w:type="dxa"/>
            <w:vMerge/>
            <w:shd w:val="clear" w:color="auto" w:fill="DFE6F7"/>
            <w:vAlign w:val="center"/>
          </w:tcPr>
          <w:p w14:paraId="1383252E" w14:textId="77777777" w:rsidR="003F6DD2" w:rsidRPr="00193C0A" w:rsidRDefault="003F6DD2" w:rsidP="00A65DFA">
            <w:pPr>
              <w:wordWrap w:val="0"/>
              <w:jc w:val="center"/>
              <w:rPr>
                <w:rFonts w:asciiTheme="majorHAnsi" w:eastAsiaTheme="majorHAnsi" w:hAnsiTheme="majorHAnsi"/>
                <w:b/>
                <w:bCs/>
                <w:szCs w:val="20"/>
              </w:rPr>
            </w:pPr>
          </w:p>
        </w:tc>
        <w:tc>
          <w:tcPr>
            <w:tcW w:w="3089" w:type="dxa"/>
            <w:vAlign w:val="center"/>
          </w:tcPr>
          <w:p w14:paraId="293607EA" w14:textId="17EB33D6" w:rsidR="003F6DD2" w:rsidRPr="002722B8" w:rsidRDefault="003F6DD2" w:rsidP="00A65DFA">
            <w:pPr>
              <w:wordWrap w:val="0"/>
              <w:jc w:val="center"/>
              <w:rPr>
                <w:rFonts w:asciiTheme="majorHAnsi" w:eastAsiaTheme="majorHAnsi" w:hAnsiTheme="majorHAnsi"/>
                <w:szCs w:val="20"/>
              </w:rPr>
            </w:pPr>
            <w:r w:rsidRPr="003F6DD2">
              <w:rPr>
                <w:rFonts w:asciiTheme="majorHAnsi" w:eastAsiaTheme="majorHAnsi" w:hAnsiTheme="majorHAnsi"/>
                <w:szCs w:val="20"/>
              </w:rPr>
              <w:t>시스템 요구사항, 통신 구조 및 안전 조건 분석</w:t>
            </w:r>
          </w:p>
        </w:tc>
        <w:tc>
          <w:tcPr>
            <w:tcW w:w="582" w:type="dxa"/>
            <w:shd w:val="clear" w:color="auto" w:fill="FFFF00"/>
            <w:vAlign w:val="center"/>
          </w:tcPr>
          <w:p w14:paraId="18DA6A50" w14:textId="77777777" w:rsidR="003F6DD2" w:rsidRPr="00193C0A" w:rsidRDefault="003F6DD2" w:rsidP="00A65DFA">
            <w:pPr>
              <w:wordWrap w:val="0"/>
              <w:jc w:val="center"/>
              <w:rPr>
                <w:rFonts w:asciiTheme="majorHAnsi" w:eastAsiaTheme="majorHAnsi" w:hAnsiTheme="majorHAnsi"/>
                <w:szCs w:val="20"/>
              </w:rPr>
            </w:pPr>
          </w:p>
        </w:tc>
        <w:tc>
          <w:tcPr>
            <w:tcW w:w="582" w:type="dxa"/>
            <w:shd w:val="clear" w:color="auto" w:fill="FFFF00"/>
            <w:vAlign w:val="center"/>
          </w:tcPr>
          <w:p w14:paraId="0E2D2B6C" w14:textId="77777777" w:rsidR="003F6DD2" w:rsidRPr="00193C0A" w:rsidRDefault="003F6DD2" w:rsidP="00A65DFA">
            <w:pPr>
              <w:wordWrap w:val="0"/>
              <w:jc w:val="center"/>
              <w:rPr>
                <w:rFonts w:asciiTheme="majorHAnsi" w:eastAsiaTheme="majorHAnsi" w:hAnsiTheme="majorHAnsi"/>
                <w:szCs w:val="20"/>
              </w:rPr>
            </w:pPr>
          </w:p>
        </w:tc>
        <w:tc>
          <w:tcPr>
            <w:tcW w:w="604" w:type="dxa"/>
            <w:vAlign w:val="center"/>
          </w:tcPr>
          <w:p w14:paraId="75E79616" w14:textId="77777777" w:rsidR="003F6DD2" w:rsidRPr="00193C0A" w:rsidRDefault="003F6DD2" w:rsidP="00A65DFA">
            <w:pPr>
              <w:wordWrap w:val="0"/>
              <w:jc w:val="center"/>
              <w:rPr>
                <w:rFonts w:asciiTheme="majorHAnsi" w:eastAsiaTheme="majorHAnsi" w:hAnsiTheme="majorHAnsi"/>
                <w:szCs w:val="20"/>
              </w:rPr>
            </w:pPr>
          </w:p>
        </w:tc>
        <w:tc>
          <w:tcPr>
            <w:tcW w:w="582" w:type="dxa"/>
            <w:vAlign w:val="center"/>
          </w:tcPr>
          <w:p w14:paraId="5075D19D" w14:textId="77777777" w:rsidR="003F6DD2" w:rsidRPr="00193C0A" w:rsidRDefault="003F6DD2" w:rsidP="00A65DFA">
            <w:pPr>
              <w:wordWrap w:val="0"/>
              <w:jc w:val="center"/>
              <w:rPr>
                <w:rFonts w:asciiTheme="majorHAnsi" w:eastAsiaTheme="majorHAnsi" w:hAnsiTheme="majorHAnsi"/>
                <w:szCs w:val="20"/>
              </w:rPr>
            </w:pPr>
          </w:p>
        </w:tc>
        <w:tc>
          <w:tcPr>
            <w:tcW w:w="582" w:type="dxa"/>
            <w:vAlign w:val="center"/>
          </w:tcPr>
          <w:p w14:paraId="52F7452F" w14:textId="77777777" w:rsidR="003F6DD2" w:rsidRPr="00193C0A" w:rsidRDefault="003F6DD2" w:rsidP="00A65DFA">
            <w:pPr>
              <w:wordWrap w:val="0"/>
              <w:jc w:val="center"/>
              <w:rPr>
                <w:rFonts w:asciiTheme="majorHAnsi" w:eastAsiaTheme="majorHAnsi" w:hAnsiTheme="majorHAnsi"/>
                <w:szCs w:val="20"/>
              </w:rPr>
            </w:pPr>
          </w:p>
        </w:tc>
        <w:tc>
          <w:tcPr>
            <w:tcW w:w="582" w:type="dxa"/>
            <w:vAlign w:val="center"/>
          </w:tcPr>
          <w:p w14:paraId="7325EB0C"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10B7166F"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5AE46987"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07B14BA5" w14:textId="77777777" w:rsidR="003F6DD2" w:rsidRPr="00193C0A" w:rsidRDefault="003F6DD2" w:rsidP="00A65DFA">
            <w:pPr>
              <w:wordWrap w:val="0"/>
              <w:jc w:val="center"/>
              <w:rPr>
                <w:rFonts w:asciiTheme="majorHAnsi" w:eastAsiaTheme="majorHAnsi" w:hAnsiTheme="majorHAnsi"/>
                <w:szCs w:val="20"/>
              </w:rPr>
            </w:pPr>
          </w:p>
        </w:tc>
      </w:tr>
      <w:tr w:rsidR="003F6DD2" w14:paraId="6BE241BA" w14:textId="77777777" w:rsidTr="003F6DD2">
        <w:tc>
          <w:tcPr>
            <w:tcW w:w="1162" w:type="dxa"/>
            <w:shd w:val="clear" w:color="auto" w:fill="DFE6F7"/>
            <w:vAlign w:val="center"/>
          </w:tcPr>
          <w:p w14:paraId="428CFBFA" w14:textId="359EAB58" w:rsidR="003F6DD2" w:rsidRPr="00193C0A" w:rsidRDefault="003F6DD2"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설계</w:t>
            </w:r>
          </w:p>
        </w:tc>
        <w:tc>
          <w:tcPr>
            <w:tcW w:w="3089" w:type="dxa"/>
            <w:vAlign w:val="center"/>
          </w:tcPr>
          <w:p w14:paraId="35AB7C10" w14:textId="2D3070A6" w:rsidR="003F6DD2" w:rsidRPr="00193C0A" w:rsidRDefault="003F6DD2" w:rsidP="00A65DFA">
            <w:pPr>
              <w:wordWrap w:val="0"/>
              <w:jc w:val="center"/>
              <w:rPr>
                <w:rFonts w:asciiTheme="majorHAnsi" w:eastAsiaTheme="majorHAnsi" w:hAnsiTheme="majorHAnsi"/>
                <w:szCs w:val="20"/>
              </w:rPr>
            </w:pPr>
            <w:r>
              <w:rPr>
                <w:rFonts w:asciiTheme="majorHAnsi" w:eastAsiaTheme="majorHAnsi" w:hAnsiTheme="majorHAnsi" w:hint="eastAsia"/>
                <w:szCs w:val="20"/>
              </w:rPr>
              <w:t>현장 로봇 기구</w:t>
            </w:r>
            <w:r w:rsidRPr="003F6DD2">
              <w:rPr>
                <w:rFonts w:asciiTheme="majorHAnsi" w:eastAsiaTheme="majorHAnsi" w:hAnsiTheme="majorHAnsi"/>
                <w:szCs w:val="20"/>
              </w:rPr>
              <w:t>·</w:t>
            </w:r>
            <w:r>
              <w:rPr>
                <w:rFonts w:asciiTheme="majorHAnsi" w:eastAsiaTheme="majorHAnsi" w:hAnsiTheme="majorHAnsi" w:hint="eastAsia"/>
                <w:szCs w:val="20"/>
              </w:rPr>
              <w:t>전장 설계</w:t>
            </w:r>
          </w:p>
        </w:tc>
        <w:tc>
          <w:tcPr>
            <w:tcW w:w="582" w:type="dxa"/>
            <w:vAlign w:val="center"/>
          </w:tcPr>
          <w:p w14:paraId="0EC34E47" w14:textId="77777777" w:rsidR="003F6DD2" w:rsidRPr="00193C0A" w:rsidRDefault="003F6DD2" w:rsidP="00A65DFA">
            <w:pPr>
              <w:wordWrap w:val="0"/>
              <w:jc w:val="center"/>
              <w:rPr>
                <w:rFonts w:asciiTheme="majorHAnsi" w:eastAsiaTheme="majorHAnsi" w:hAnsiTheme="majorHAnsi"/>
                <w:szCs w:val="20"/>
              </w:rPr>
            </w:pPr>
          </w:p>
        </w:tc>
        <w:tc>
          <w:tcPr>
            <w:tcW w:w="582" w:type="dxa"/>
            <w:shd w:val="clear" w:color="auto" w:fill="FFFF00"/>
            <w:vAlign w:val="center"/>
          </w:tcPr>
          <w:p w14:paraId="759EB2CF" w14:textId="77777777" w:rsidR="003F6DD2" w:rsidRPr="003F6DD2" w:rsidRDefault="003F6DD2" w:rsidP="00A65DFA">
            <w:pPr>
              <w:wordWrap w:val="0"/>
              <w:jc w:val="center"/>
              <w:rPr>
                <w:rFonts w:asciiTheme="majorHAnsi" w:eastAsiaTheme="majorHAnsi" w:hAnsiTheme="majorHAnsi"/>
                <w:szCs w:val="20"/>
                <w:highlight w:val="yellow"/>
              </w:rPr>
            </w:pPr>
          </w:p>
        </w:tc>
        <w:tc>
          <w:tcPr>
            <w:tcW w:w="604" w:type="dxa"/>
            <w:shd w:val="clear" w:color="auto" w:fill="FFFF00"/>
            <w:vAlign w:val="center"/>
          </w:tcPr>
          <w:p w14:paraId="643EB82B" w14:textId="77777777" w:rsidR="003F6DD2" w:rsidRPr="003F6DD2" w:rsidRDefault="003F6DD2" w:rsidP="00A65DFA">
            <w:pPr>
              <w:wordWrap w:val="0"/>
              <w:jc w:val="center"/>
              <w:rPr>
                <w:rFonts w:asciiTheme="majorHAnsi" w:eastAsiaTheme="majorHAnsi" w:hAnsiTheme="majorHAnsi"/>
                <w:szCs w:val="20"/>
                <w:highlight w:val="yellow"/>
              </w:rPr>
            </w:pPr>
          </w:p>
        </w:tc>
        <w:tc>
          <w:tcPr>
            <w:tcW w:w="582" w:type="dxa"/>
            <w:shd w:val="clear" w:color="auto" w:fill="FFFF00"/>
            <w:vAlign w:val="center"/>
          </w:tcPr>
          <w:p w14:paraId="552C24F5" w14:textId="0A49B9B9" w:rsidR="003F6DD2" w:rsidRPr="003F6DD2" w:rsidRDefault="003F6DD2" w:rsidP="00A65DFA">
            <w:pPr>
              <w:wordWrap w:val="0"/>
              <w:jc w:val="center"/>
              <w:rPr>
                <w:rFonts w:asciiTheme="majorHAnsi" w:eastAsiaTheme="majorHAnsi" w:hAnsiTheme="majorHAnsi"/>
                <w:szCs w:val="20"/>
                <w:highlight w:val="yellow"/>
              </w:rPr>
            </w:pPr>
          </w:p>
        </w:tc>
        <w:tc>
          <w:tcPr>
            <w:tcW w:w="582" w:type="dxa"/>
            <w:shd w:val="clear" w:color="auto" w:fill="FFFF00"/>
            <w:vAlign w:val="center"/>
          </w:tcPr>
          <w:p w14:paraId="1992B4F5" w14:textId="77777777" w:rsidR="003F6DD2" w:rsidRPr="00193C0A" w:rsidRDefault="003F6DD2" w:rsidP="00A65DFA">
            <w:pPr>
              <w:wordWrap w:val="0"/>
              <w:jc w:val="center"/>
              <w:rPr>
                <w:rFonts w:asciiTheme="majorHAnsi" w:eastAsiaTheme="majorHAnsi" w:hAnsiTheme="majorHAnsi"/>
                <w:szCs w:val="20"/>
              </w:rPr>
            </w:pPr>
          </w:p>
        </w:tc>
        <w:tc>
          <w:tcPr>
            <w:tcW w:w="582" w:type="dxa"/>
            <w:shd w:val="clear" w:color="auto" w:fill="FFFF00"/>
            <w:vAlign w:val="center"/>
          </w:tcPr>
          <w:p w14:paraId="2C34C856"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7FF660F5"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29F28F6A" w14:textId="77777777" w:rsidR="003F6DD2" w:rsidRPr="00193C0A" w:rsidRDefault="003F6DD2" w:rsidP="00A65DFA">
            <w:pPr>
              <w:wordWrap w:val="0"/>
              <w:jc w:val="center"/>
              <w:rPr>
                <w:rFonts w:asciiTheme="majorHAnsi" w:eastAsiaTheme="majorHAnsi" w:hAnsiTheme="majorHAnsi"/>
                <w:szCs w:val="20"/>
              </w:rPr>
            </w:pPr>
          </w:p>
        </w:tc>
        <w:tc>
          <w:tcPr>
            <w:tcW w:w="698" w:type="dxa"/>
            <w:vAlign w:val="center"/>
          </w:tcPr>
          <w:p w14:paraId="5974AB73" w14:textId="77777777" w:rsidR="003F6DD2" w:rsidRPr="00193C0A" w:rsidRDefault="003F6DD2" w:rsidP="00A65DFA">
            <w:pPr>
              <w:wordWrap w:val="0"/>
              <w:jc w:val="center"/>
              <w:rPr>
                <w:rFonts w:asciiTheme="majorHAnsi" w:eastAsiaTheme="majorHAnsi" w:hAnsiTheme="majorHAnsi"/>
                <w:szCs w:val="20"/>
              </w:rPr>
            </w:pPr>
          </w:p>
        </w:tc>
      </w:tr>
      <w:tr w:rsidR="00971C48" w14:paraId="786485AB" w14:textId="77777777" w:rsidTr="00971C48">
        <w:tc>
          <w:tcPr>
            <w:tcW w:w="1162" w:type="dxa"/>
            <w:vMerge w:val="restart"/>
            <w:shd w:val="clear" w:color="auto" w:fill="DFE6F7"/>
            <w:vAlign w:val="center"/>
          </w:tcPr>
          <w:p w14:paraId="7AE232F4" w14:textId="57D1567D" w:rsidR="00971C48" w:rsidRPr="00193C0A" w:rsidRDefault="00971C48"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개발</w:t>
            </w:r>
          </w:p>
        </w:tc>
        <w:tc>
          <w:tcPr>
            <w:tcW w:w="3089" w:type="dxa"/>
            <w:vAlign w:val="center"/>
          </w:tcPr>
          <w:p w14:paraId="52C9A3EA" w14:textId="2FFD862D" w:rsidR="00971C48" w:rsidRPr="002722B8" w:rsidRDefault="00971C48" w:rsidP="00A65DFA">
            <w:pPr>
              <w:wordWrap w:val="0"/>
              <w:jc w:val="center"/>
              <w:rPr>
                <w:rFonts w:asciiTheme="majorHAnsi" w:eastAsiaTheme="majorHAnsi" w:hAnsiTheme="majorHAnsi"/>
                <w:sz w:val="18"/>
                <w:szCs w:val="18"/>
              </w:rPr>
            </w:pPr>
            <w:r w:rsidRPr="003F6DD2">
              <w:rPr>
                <w:rFonts w:asciiTheme="majorHAnsi" w:eastAsiaTheme="majorHAnsi" w:hAnsiTheme="majorHAnsi"/>
                <w:szCs w:val="20"/>
              </w:rPr>
              <w:t>궤도형 모바일 플랫폼 제작 및 원격 주행 기능 구현</w:t>
            </w:r>
          </w:p>
        </w:tc>
        <w:tc>
          <w:tcPr>
            <w:tcW w:w="582" w:type="dxa"/>
            <w:vAlign w:val="center"/>
          </w:tcPr>
          <w:p w14:paraId="1CA229CB"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142A05CC" w14:textId="77777777" w:rsidR="00971C48" w:rsidRPr="00193C0A" w:rsidRDefault="00971C48" w:rsidP="00A65DFA">
            <w:pPr>
              <w:wordWrap w:val="0"/>
              <w:jc w:val="center"/>
              <w:rPr>
                <w:rFonts w:asciiTheme="majorHAnsi" w:eastAsiaTheme="majorHAnsi" w:hAnsiTheme="majorHAnsi"/>
                <w:szCs w:val="20"/>
              </w:rPr>
            </w:pPr>
          </w:p>
        </w:tc>
        <w:tc>
          <w:tcPr>
            <w:tcW w:w="604" w:type="dxa"/>
            <w:vAlign w:val="center"/>
          </w:tcPr>
          <w:p w14:paraId="2B2D2DAA"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7F3DA254"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7A896CF8"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05265B10"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2B8016C2" w14:textId="77777777" w:rsidR="00971C48" w:rsidRPr="00193C0A" w:rsidRDefault="00971C48" w:rsidP="00A65DFA">
            <w:pPr>
              <w:wordWrap w:val="0"/>
              <w:jc w:val="center"/>
              <w:rPr>
                <w:rFonts w:asciiTheme="majorHAnsi" w:eastAsiaTheme="majorHAnsi" w:hAnsiTheme="majorHAnsi"/>
                <w:szCs w:val="20"/>
              </w:rPr>
            </w:pPr>
          </w:p>
        </w:tc>
        <w:tc>
          <w:tcPr>
            <w:tcW w:w="698" w:type="dxa"/>
            <w:vAlign w:val="center"/>
          </w:tcPr>
          <w:p w14:paraId="6BF5CED1" w14:textId="77777777" w:rsidR="00971C48" w:rsidRPr="00193C0A" w:rsidRDefault="00971C48" w:rsidP="00A65DFA">
            <w:pPr>
              <w:wordWrap w:val="0"/>
              <w:jc w:val="center"/>
              <w:rPr>
                <w:rFonts w:asciiTheme="majorHAnsi" w:eastAsiaTheme="majorHAnsi" w:hAnsiTheme="majorHAnsi"/>
                <w:szCs w:val="20"/>
              </w:rPr>
            </w:pPr>
          </w:p>
        </w:tc>
        <w:tc>
          <w:tcPr>
            <w:tcW w:w="698" w:type="dxa"/>
            <w:vAlign w:val="center"/>
          </w:tcPr>
          <w:p w14:paraId="500C068F" w14:textId="77777777" w:rsidR="00971C48" w:rsidRPr="00193C0A" w:rsidRDefault="00971C48" w:rsidP="00A65DFA">
            <w:pPr>
              <w:wordWrap w:val="0"/>
              <w:jc w:val="center"/>
              <w:rPr>
                <w:rFonts w:asciiTheme="majorHAnsi" w:eastAsiaTheme="majorHAnsi" w:hAnsiTheme="majorHAnsi"/>
                <w:szCs w:val="20"/>
              </w:rPr>
            </w:pPr>
          </w:p>
        </w:tc>
      </w:tr>
      <w:tr w:rsidR="00971C48" w14:paraId="249D2D15" w14:textId="77777777" w:rsidTr="00971C48">
        <w:tc>
          <w:tcPr>
            <w:tcW w:w="1162" w:type="dxa"/>
            <w:vMerge/>
            <w:shd w:val="clear" w:color="auto" w:fill="DFE6F7"/>
            <w:vAlign w:val="center"/>
          </w:tcPr>
          <w:p w14:paraId="4368FCA3" w14:textId="77777777" w:rsidR="00971C48" w:rsidRPr="00193C0A" w:rsidRDefault="00971C48" w:rsidP="00A65DFA">
            <w:pPr>
              <w:wordWrap w:val="0"/>
              <w:jc w:val="center"/>
              <w:rPr>
                <w:rFonts w:asciiTheme="majorHAnsi" w:eastAsiaTheme="majorHAnsi" w:hAnsiTheme="majorHAnsi"/>
                <w:b/>
                <w:bCs/>
                <w:szCs w:val="20"/>
              </w:rPr>
            </w:pPr>
          </w:p>
        </w:tc>
        <w:tc>
          <w:tcPr>
            <w:tcW w:w="3089" w:type="dxa"/>
            <w:vAlign w:val="center"/>
          </w:tcPr>
          <w:p w14:paraId="2DB0DB73" w14:textId="28205B97" w:rsidR="00971C48" w:rsidRPr="00193C0A" w:rsidRDefault="00971C48" w:rsidP="00A65DFA">
            <w:pPr>
              <w:wordWrap w:val="0"/>
              <w:jc w:val="center"/>
              <w:rPr>
                <w:rFonts w:asciiTheme="majorHAnsi" w:eastAsiaTheme="majorHAnsi" w:hAnsiTheme="majorHAnsi"/>
                <w:szCs w:val="20"/>
              </w:rPr>
            </w:pPr>
            <w:r w:rsidRPr="003F6DD2">
              <w:rPr>
                <w:rFonts w:asciiTheme="majorHAnsi" w:eastAsiaTheme="majorHAnsi" w:hAnsiTheme="majorHAnsi"/>
                <w:szCs w:val="20"/>
              </w:rPr>
              <w:t>마스터-</w:t>
            </w:r>
            <w:proofErr w:type="spellStart"/>
            <w:r w:rsidRPr="003F6DD2">
              <w:rPr>
                <w:rFonts w:asciiTheme="majorHAnsi" w:eastAsiaTheme="majorHAnsi" w:hAnsiTheme="majorHAnsi"/>
                <w:szCs w:val="20"/>
              </w:rPr>
              <w:t>슬레이브</w:t>
            </w:r>
            <w:proofErr w:type="spellEnd"/>
            <w:r w:rsidRPr="003F6DD2">
              <w:rPr>
                <w:rFonts w:asciiTheme="majorHAnsi" w:eastAsiaTheme="majorHAnsi" w:hAnsiTheme="majorHAnsi"/>
                <w:szCs w:val="20"/>
              </w:rPr>
              <w:t xml:space="preserve"> 기반 </w:t>
            </w:r>
            <w:proofErr w:type="spellStart"/>
            <w:r w:rsidRPr="003F6DD2">
              <w:rPr>
                <w:rFonts w:asciiTheme="majorHAnsi" w:eastAsiaTheme="majorHAnsi" w:hAnsiTheme="majorHAnsi"/>
                <w:szCs w:val="20"/>
              </w:rPr>
              <w:t>로봇팔</w:t>
            </w:r>
            <w:proofErr w:type="spellEnd"/>
            <w:r w:rsidRPr="003F6DD2">
              <w:rPr>
                <w:rFonts w:asciiTheme="majorHAnsi" w:eastAsiaTheme="majorHAnsi" w:hAnsiTheme="majorHAnsi"/>
                <w:szCs w:val="20"/>
              </w:rPr>
              <w:t xml:space="preserve"> </w:t>
            </w:r>
            <w:proofErr w:type="spellStart"/>
            <w:r w:rsidRPr="003F6DD2">
              <w:rPr>
                <w:rFonts w:asciiTheme="majorHAnsi" w:eastAsiaTheme="majorHAnsi" w:hAnsiTheme="majorHAnsi"/>
                <w:szCs w:val="20"/>
              </w:rPr>
              <w:t>텔레오퍼레이션</w:t>
            </w:r>
            <w:proofErr w:type="spellEnd"/>
            <w:r w:rsidRPr="003F6DD2">
              <w:rPr>
                <w:rFonts w:asciiTheme="majorHAnsi" w:eastAsiaTheme="majorHAnsi" w:hAnsiTheme="majorHAnsi"/>
                <w:szCs w:val="20"/>
              </w:rPr>
              <w:t xml:space="preserve"> 구현</w:t>
            </w:r>
          </w:p>
        </w:tc>
        <w:tc>
          <w:tcPr>
            <w:tcW w:w="582" w:type="dxa"/>
            <w:vAlign w:val="center"/>
          </w:tcPr>
          <w:p w14:paraId="74DF8345"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3DBBEC9F" w14:textId="77777777" w:rsidR="00971C48" w:rsidRPr="00193C0A" w:rsidRDefault="00971C48" w:rsidP="00A65DFA">
            <w:pPr>
              <w:wordWrap w:val="0"/>
              <w:jc w:val="center"/>
              <w:rPr>
                <w:rFonts w:asciiTheme="majorHAnsi" w:eastAsiaTheme="majorHAnsi" w:hAnsiTheme="majorHAnsi"/>
                <w:szCs w:val="20"/>
              </w:rPr>
            </w:pPr>
          </w:p>
        </w:tc>
        <w:tc>
          <w:tcPr>
            <w:tcW w:w="604" w:type="dxa"/>
            <w:vAlign w:val="center"/>
          </w:tcPr>
          <w:p w14:paraId="6D7161A8"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31BC5854"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21955061"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7839661D"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4D0F4E4F"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5F3C1C91"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2020C7C9" w14:textId="77777777" w:rsidR="00971C48" w:rsidRPr="00193C0A" w:rsidRDefault="00971C48" w:rsidP="00A65DFA">
            <w:pPr>
              <w:wordWrap w:val="0"/>
              <w:jc w:val="center"/>
              <w:rPr>
                <w:rFonts w:asciiTheme="majorHAnsi" w:eastAsiaTheme="majorHAnsi" w:hAnsiTheme="majorHAnsi"/>
                <w:szCs w:val="20"/>
              </w:rPr>
            </w:pPr>
          </w:p>
        </w:tc>
      </w:tr>
      <w:tr w:rsidR="00971C48" w14:paraId="7C38C09F" w14:textId="77777777" w:rsidTr="00971C48">
        <w:tc>
          <w:tcPr>
            <w:tcW w:w="1162" w:type="dxa"/>
            <w:vMerge/>
            <w:shd w:val="clear" w:color="auto" w:fill="DFE6F7"/>
            <w:vAlign w:val="center"/>
          </w:tcPr>
          <w:p w14:paraId="3CD747E9" w14:textId="77777777" w:rsidR="00971C48" w:rsidRPr="00193C0A" w:rsidRDefault="00971C48" w:rsidP="00A65DFA">
            <w:pPr>
              <w:wordWrap w:val="0"/>
              <w:jc w:val="center"/>
              <w:rPr>
                <w:rFonts w:asciiTheme="majorHAnsi" w:eastAsiaTheme="majorHAnsi" w:hAnsiTheme="majorHAnsi"/>
                <w:b/>
                <w:bCs/>
                <w:szCs w:val="20"/>
              </w:rPr>
            </w:pPr>
          </w:p>
        </w:tc>
        <w:tc>
          <w:tcPr>
            <w:tcW w:w="3089" w:type="dxa"/>
            <w:vAlign w:val="center"/>
          </w:tcPr>
          <w:p w14:paraId="29EE81D9" w14:textId="322F58A3" w:rsidR="00971C48" w:rsidRPr="00193C0A" w:rsidRDefault="00971C48" w:rsidP="00A65DFA">
            <w:pPr>
              <w:wordWrap w:val="0"/>
              <w:jc w:val="center"/>
              <w:rPr>
                <w:rFonts w:asciiTheme="majorHAnsi" w:eastAsiaTheme="majorHAnsi" w:hAnsiTheme="majorHAnsi"/>
                <w:szCs w:val="20"/>
              </w:rPr>
            </w:pPr>
            <w:r w:rsidRPr="003F6DD2">
              <w:rPr>
                <w:rFonts w:asciiTheme="majorHAnsi" w:eastAsiaTheme="majorHAnsi" w:hAnsiTheme="majorHAnsi"/>
                <w:szCs w:val="20"/>
              </w:rPr>
              <w:t>Depth Camera 영상 수집 및 상황실 스트리밍 구현</w:t>
            </w:r>
          </w:p>
        </w:tc>
        <w:tc>
          <w:tcPr>
            <w:tcW w:w="582" w:type="dxa"/>
            <w:vAlign w:val="center"/>
          </w:tcPr>
          <w:p w14:paraId="3DF83142"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75867921" w14:textId="77777777" w:rsidR="00971C48" w:rsidRPr="00193C0A" w:rsidRDefault="00971C48" w:rsidP="00A65DFA">
            <w:pPr>
              <w:wordWrap w:val="0"/>
              <w:jc w:val="center"/>
              <w:rPr>
                <w:rFonts w:asciiTheme="majorHAnsi" w:eastAsiaTheme="majorHAnsi" w:hAnsiTheme="majorHAnsi"/>
                <w:szCs w:val="20"/>
              </w:rPr>
            </w:pPr>
          </w:p>
        </w:tc>
        <w:tc>
          <w:tcPr>
            <w:tcW w:w="604" w:type="dxa"/>
            <w:vAlign w:val="center"/>
          </w:tcPr>
          <w:p w14:paraId="42E1E41E"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6EF939EC"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6A300992"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4FEC032D"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2C42A6B9"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1402C4BA"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4941CBEB" w14:textId="77777777" w:rsidR="00971C48" w:rsidRPr="00193C0A" w:rsidRDefault="00971C48" w:rsidP="00A65DFA">
            <w:pPr>
              <w:wordWrap w:val="0"/>
              <w:jc w:val="center"/>
              <w:rPr>
                <w:rFonts w:asciiTheme="majorHAnsi" w:eastAsiaTheme="majorHAnsi" w:hAnsiTheme="majorHAnsi"/>
                <w:szCs w:val="20"/>
              </w:rPr>
            </w:pPr>
          </w:p>
        </w:tc>
      </w:tr>
      <w:tr w:rsidR="00971C48" w14:paraId="372D8376" w14:textId="77777777" w:rsidTr="00971C48">
        <w:tc>
          <w:tcPr>
            <w:tcW w:w="1162" w:type="dxa"/>
            <w:vMerge/>
            <w:shd w:val="clear" w:color="auto" w:fill="DFE6F7"/>
            <w:vAlign w:val="center"/>
          </w:tcPr>
          <w:p w14:paraId="36F51120" w14:textId="77777777" w:rsidR="00971C48" w:rsidRPr="00193C0A" w:rsidRDefault="00971C48" w:rsidP="00A65DFA">
            <w:pPr>
              <w:wordWrap w:val="0"/>
              <w:jc w:val="center"/>
              <w:rPr>
                <w:rFonts w:asciiTheme="majorHAnsi" w:eastAsiaTheme="majorHAnsi" w:hAnsiTheme="majorHAnsi"/>
                <w:b/>
                <w:bCs/>
                <w:szCs w:val="20"/>
              </w:rPr>
            </w:pPr>
          </w:p>
        </w:tc>
        <w:tc>
          <w:tcPr>
            <w:tcW w:w="3089" w:type="dxa"/>
            <w:vAlign w:val="center"/>
          </w:tcPr>
          <w:p w14:paraId="729ED2B0" w14:textId="70BA8E4A" w:rsidR="00971C48" w:rsidRPr="002722B8" w:rsidRDefault="00971C48" w:rsidP="00A65DFA">
            <w:pPr>
              <w:wordWrap w:val="0"/>
              <w:jc w:val="center"/>
              <w:rPr>
                <w:rFonts w:asciiTheme="majorHAnsi" w:eastAsiaTheme="majorHAnsi" w:hAnsiTheme="majorHAnsi"/>
                <w:szCs w:val="20"/>
              </w:rPr>
            </w:pPr>
            <w:r w:rsidRPr="003F6DD2">
              <w:rPr>
                <w:rFonts w:asciiTheme="majorHAnsi" w:eastAsiaTheme="majorHAnsi" w:hAnsiTheme="majorHAnsi"/>
                <w:szCs w:val="20"/>
              </w:rPr>
              <w:t>금속 탐지 센서 데이터 수집 및 의심 지점 탐지 기능 구현</w:t>
            </w:r>
          </w:p>
        </w:tc>
        <w:tc>
          <w:tcPr>
            <w:tcW w:w="582" w:type="dxa"/>
            <w:vAlign w:val="center"/>
          </w:tcPr>
          <w:p w14:paraId="52059083"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3A85E50E" w14:textId="77777777" w:rsidR="00971C48" w:rsidRPr="00193C0A" w:rsidRDefault="00971C48" w:rsidP="00A65DFA">
            <w:pPr>
              <w:wordWrap w:val="0"/>
              <w:jc w:val="center"/>
              <w:rPr>
                <w:rFonts w:asciiTheme="majorHAnsi" w:eastAsiaTheme="majorHAnsi" w:hAnsiTheme="majorHAnsi"/>
                <w:szCs w:val="20"/>
              </w:rPr>
            </w:pPr>
          </w:p>
        </w:tc>
        <w:tc>
          <w:tcPr>
            <w:tcW w:w="604" w:type="dxa"/>
            <w:vAlign w:val="center"/>
          </w:tcPr>
          <w:p w14:paraId="3DB12067"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4F34F2D9"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3D554A18"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0C085DB4"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37FF73D8"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5E0BFAD0"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0CA1D322" w14:textId="77777777" w:rsidR="00971C48" w:rsidRPr="00193C0A" w:rsidRDefault="00971C48" w:rsidP="00A65DFA">
            <w:pPr>
              <w:wordWrap w:val="0"/>
              <w:jc w:val="center"/>
              <w:rPr>
                <w:rFonts w:asciiTheme="majorHAnsi" w:eastAsiaTheme="majorHAnsi" w:hAnsiTheme="majorHAnsi"/>
                <w:szCs w:val="20"/>
              </w:rPr>
            </w:pPr>
          </w:p>
        </w:tc>
      </w:tr>
      <w:tr w:rsidR="00971C48" w14:paraId="7D7F7668" w14:textId="77777777" w:rsidTr="00971C48">
        <w:tc>
          <w:tcPr>
            <w:tcW w:w="1162" w:type="dxa"/>
            <w:vMerge/>
            <w:shd w:val="clear" w:color="auto" w:fill="DFE6F7"/>
            <w:vAlign w:val="center"/>
          </w:tcPr>
          <w:p w14:paraId="1505AD2E" w14:textId="77777777" w:rsidR="00971C48" w:rsidRPr="00193C0A" w:rsidRDefault="00971C48" w:rsidP="00A65DFA">
            <w:pPr>
              <w:wordWrap w:val="0"/>
              <w:jc w:val="center"/>
              <w:rPr>
                <w:rFonts w:asciiTheme="majorHAnsi" w:eastAsiaTheme="majorHAnsi" w:hAnsiTheme="majorHAnsi"/>
                <w:b/>
                <w:bCs/>
                <w:szCs w:val="20"/>
              </w:rPr>
            </w:pPr>
          </w:p>
        </w:tc>
        <w:tc>
          <w:tcPr>
            <w:tcW w:w="3089" w:type="dxa"/>
            <w:vAlign w:val="center"/>
          </w:tcPr>
          <w:p w14:paraId="7ED622FD" w14:textId="77777777" w:rsidR="00971C48"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 xml:space="preserve">원격조작 기반 </w:t>
            </w:r>
            <w:proofErr w:type="spellStart"/>
            <w:r w:rsidRPr="00971C48">
              <w:rPr>
                <w:rFonts w:asciiTheme="majorHAnsi" w:eastAsiaTheme="majorHAnsi" w:hAnsiTheme="majorHAnsi"/>
                <w:szCs w:val="20"/>
              </w:rPr>
              <w:t>로봇팔</w:t>
            </w:r>
            <w:proofErr w:type="spellEnd"/>
            <w:r w:rsidRPr="00971C48">
              <w:rPr>
                <w:rFonts w:asciiTheme="majorHAnsi" w:eastAsiaTheme="majorHAnsi" w:hAnsiTheme="majorHAnsi"/>
                <w:szCs w:val="20"/>
              </w:rPr>
              <w:t xml:space="preserve"> 표식 </w:t>
            </w:r>
          </w:p>
          <w:p w14:paraId="15D1783C" w14:textId="3F74CC80" w:rsidR="00971C48" w:rsidRPr="003F6DD2"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설치 기능 구현</w:t>
            </w:r>
          </w:p>
        </w:tc>
        <w:tc>
          <w:tcPr>
            <w:tcW w:w="582" w:type="dxa"/>
            <w:vAlign w:val="center"/>
          </w:tcPr>
          <w:p w14:paraId="1FFE43F4"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7881BD48" w14:textId="77777777" w:rsidR="00971C48" w:rsidRPr="00193C0A" w:rsidRDefault="00971C48" w:rsidP="00A65DFA">
            <w:pPr>
              <w:wordWrap w:val="0"/>
              <w:jc w:val="center"/>
              <w:rPr>
                <w:rFonts w:asciiTheme="majorHAnsi" w:eastAsiaTheme="majorHAnsi" w:hAnsiTheme="majorHAnsi"/>
                <w:szCs w:val="20"/>
              </w:rPr>
            </w:pPr>
          </w:p>
        </w:tc>
        <w:tc>
          <w:tcPr>
            <w:tcW w:w="604" w:type="dxa"/>
            <w:vAlign w:val="center"/>
          </w:tcPr>
          <w:p w14:paraId="2447649A"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61EB1BB8"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13934F64" w14:textId="77777777" w:rsidR="00971C48" w:rsidRPr="00193C0A" w:rsidRDefault="00971C48" w:rsidP="00A65DFA">
            <w:pPr>
              <w:wordWrap w:val="0"/>
              <w:jc w:val="center"/>
              <w:rPr>
                <w:rFonts w:asciiTheme="majorHAnsi" w:eastAsiaTheme="majorHAnsi" w:hAnsiTheme="majorHAnsi"/>
                <w:szCs w:val="20"/>
              </w:rPr>
            </w:pPr>
          </w:p>
        </w:tc>
        <w:tc>
          <w:tcPr>
            <w:tcW w:w="582" w:type="dxa"/>
            <w:shd w:val="clear" w:color="auto" w:fill="FFFF00"/>
            <w:vAlign w:val="center"/>
          </w:tcPr>
          <w:p w14:paraId="1559783C"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24666586" w14:textId="77777777" w:rsidR="00971C48" w:rsidRPr="00193C0A" w:rsidRDefault="00971C48" w:rsidP="00A65DFA">
            <w:pPr>
              <w:wordWrap w:val="0"/>
              <w:jc w:val="center"/>
              <w:rPr>
                <w:rFonts w:asciiTheme="majorHAnsi" w:eastAsiaTheme="majorHAnsi" w:hAnsiTheme="majorHAnsi"/>
                <w:szCs w:val="20"/>
              </w:rPr>
            </w:pPr>
          </w:p>
        </w:tc>
        <w:tc>
          <w:tcPr>
            <w:tcW w:w="698" w:type="dxa"/>
            <w:shd w:val="clear" w:color="auto" w:fill="FFFF00"/>
            <w:vAlign w:val="center"/>
          </w:tcPr>
          <w:p w14:paraId="07518359" w14:textId="77777777" w:rsidR="00971C48" w:rsidRPr="00193C0A" w:rsidRDefault="00971C48" w:rsidP="00A65DFA">
            <w:pPr>
              <w:wordWrap w:val="0"/>
              <w:jc w:val="center"/>
              <w:rPr>
                <w:rFonts w:asciiTheme="majorHAnsi" w:eastAsiaTheme="majorHAnsi" w:hAnsiTheme="majorHAnsi"/>
                <w:szCs w:val="20"/>
              </w:rPr>
            </w:pPr>
          </w:p>
        </w:tc>
        <w:tc>
          <w:tcPr>
            <w:tcW w:w="698" w:type="dxa"/>
            <w:vAlign w:val="center"/>
          </w:tcPr>
          <w:p w14:paraId="5D28B39D" w14:textId="77777777" w:rsidR="00971C48" w:rsidRPr="00193C0A" w:rsidRDefault="00971C48" w:rsidP="00A65DFA">
            <w:pPr>
              <w:wordWrap w:val="0"/>
              <w:jc w:val="center"/>
              <w:rPr>
                <w:rFonts w:asciiTheme="majorHAnsi" w:eastAsiaTheme="majorHAnsi" w:hAnsiTheme="majorHAnsi"/>
                <w:szCs w:val="20"/>
              </w:rPr>
            </w:pPr>
          </w:p>
        </w:tc>
      </w:tr>
      <w:tr w:rsidR="00971C48" w14:paraId="5FBC1CD8" w14:textId="77777777" w:rsidTr="00971C48">
        <w:tc>
          <w:tcPr>
            <w:tcW w:w="1162" w:type="dxa"/>
            <w:vMerge/>
            <w:shd w:val="clear" w:color="auto" w:fill="DFE6F7"/>
            <w:vAlign w:val="center"/>
          </w:tcPr>
          <w:p w14:paraId="2DD598D2" w14:textId="77777777" w:rsidR="00971C48" w:rsidRPr="00193C0A" w:rsidRDefault="00971C48" w:rsidP="00A65DFA">
            <w:pPr>
              <w:wordWrap w:val="0"/>
              <w:jc w:val="center"/>
              <w:rPr>
                <w:rFonts w:asciiTheme="majorHAnsi" w:eastAsiaTheme="majorHAnsi" w:hAnsiTheme="majorHAnsi"/>
                <w:b/>
                <w:bCs/>
                <w:szCs w:val="20"/>
              </w:rPr>
            </w:pPr>
          </w:p>
        </w:tc>
        <w:tc>
          <w:tcPr>
            <w:tcW w:w="3089" w:type="dxa"/>
            <w:vAlign w:val="center"/>
          </w:tcPr>
          <w:p w14:paraId="765488A0" w14:textId="2471777A" w:rsidR="00971C48" w:rsidRPr="003F6DD2"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 xml:space="preserve">주행·탐지·표식 통합 제어 및 안전 </w:t>
            </w:r>
            <w:proofErr w:type="spellStart"/>
            <w:r w:rsidRPr="00971C48">
              <w:rPr>
                <w:rFonts w:asciiTheme="majorHAnsi" w:eastAsiaTheme="majorHAnsi" w:hAnsiTheme="majorHAnsi"/>
                <w:szCs w:val="20"/>
              </w:rPr>
              <w:t>인터락</w:t>
            </w:r>
            <w:proofErr w:type="spellEnd"/>
            <w:r w:rsidRPr="00971C48">
              <w:rPr>
                <w:rFonts w:asciiTheme="majorHAnsi" w:eastAsiaTheme="majorHAnsi" w:hAnsiTheme="majorHAnsi"/>
                <w:szCs w:val="20"/>
              </w:rPr>
              <w:t xml:space="preserve"> 구현</w:t>
            </w:r>
          </w:p>
        </w:tc>
        <w:tc>
          <w:tcPr>
            <w:tcW w:w="582" w:type="dxa"/>
            <w:vAlign w:val="center"/>
          </w:tcPr>
          <w:p w14:paraId="240A6840"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3E4E181F" w14:textId="77777777" w:rsidR="00971C48" w:rsidRPr="00193C0A" w:rsidRDefault="00971C48" w:rsidP="00A65DFA">
            <w:pPr>
              <w:wordWrap w:val="0"/>
              <w:jc w:val="center"/>
              <w:rPr>
                <w:rFonts w:asciiTheme="majorHAnsi" w:eastAsiaTheme="majorHAnsi" w:hAnsiTheme="majorHAnsi"/>
                <w:szCs w:val="20"/>
              </w:rPr>
            </w:pPr>
          </w:p>
        </w:tc>
        <w:tc>
          <w:tcPr>
            <w:tcW w:w="604" w:type="dxa"/>
            <w:vAlign w:val="center"/>
          </w:tcPr>
          <w:p w14:paraId="550031EE"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03885B0B"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211977D6" w14:textId="77777777" w:rsidR="00971C48" w:rsidRPr="00193C0A" w:rsidRDefault="00971C48" w:rsidP="00A65DFA">
            <w:pPr>
              <w:wordWrap w:val="0"/>
              <w:jc w:val="center"/>
              <w:rPr>
                <w:rFonts w:asciiTheme="majorHAnsi" w:eastAsiaTheme="majorHAnsi" w:hAnsiTheme="majorHAnsi"/>
                <w:szCs w:val="20"/>
              </w:rPr>
            </w:pPr>
          </w:p>
        </w:tc>
        <w:tc>
          <w:tcPr>
            <w:tcW w:w="582" w:type="dxa"/>
            <w:vAlign w:val="center"/>
          </w:tcPr>
          <w:p w14:paraId="6917011D" w14:textId="77777777" w:rsidR="00971C48" w:rsidRPr="00971C48" w:rsidRDefault="00971C48" w:rsidP="00A65DFA">
            <w:pPr>
              <w:wordWrap w:val="0"/>
              <w:jc w:val="center"/>
              <w:rPr>
                <w:rFonts w:asciiTheme="majorHAnsi" w:eastAsiaTheme="majorHAnsi" w:hAnsiTheme="majorHAnsi"/>
                <w:szCs w:val="20"/>
                <w:highlight w:val="yellow"/>
              </w:rPr>
            </w:pPr>
          </w:p>
        </w:tc>
        <w:tc>
          <w:tcPr>
            <w:tcW w:w="698" w:type="dxa"/>
            <w:shd w:val="clear" w:color="auto" w:fill="FFFF00"/>
            <w:vAlign w:val="center"/>
          </w:tcPr>
          <w:p w14:paraId="3292B477" w14:textId="77777777" w:rsidR="00971C48" w:rsidRPr="00971C48" w:rsidRDefault="00971C48" w:rsidP="00A65DFA">
            <w:pPr>
              <w:wordWrap w:val="0"/>
              <w:jc w:val="center"/>
              <w:rPr>
                <w:rFonts w:asciiTheme="majorHAnsi" w:eastAsiaTheme="majorHAnsi" w:hAnsiTheme="majorHAnsi"/>
                <w:szCs w:val="20"/>
                <w:highlight w:val="yellow"/>
              </w:rPr>
            </w:pPr>
          </w:p>
        </w:tc>
        <w:tc>
          <w:tcPr>
            <w:tcW w:w="698" w:type="dxa"/>
            <w:shd w:val="clear" w:color="auto" w:fill="FFFF00"/>
            <w:vAlign w:val="center"/>
          </w:tcPr>
          <w:p w14:paraId="41220788" w14:textId="77777777" w:rsidR="00971C48" w:rsidRPr="00971C48" w:rsidRDefault="00971C48" w:rsidP="00A65DFA">
            <w:pPr>
              <w:wordWrap w:val="0"/>
              <w:jc w:val="center"/>
              <w:rPr>
                <w:rFonts w:asciiTheme="majorHAnsi" w:eastAsiaTheme="majorHAnsi" w:hAnsiTheme="majorHAnsi"/>
                <w:szCs w:val="20"/>
                <w:highlight w:val="yellow"/>
              </w:rPr>
            </w:pPr>
          </w:p>
        </w:tc>
        <w:tc>
          <w:tcPr>
            <w:tcW w:w="698" w:type="dxa"/>
            <w:shd w:val="clear" w:color="auto" w:fill="FFFF00"/>
            <w:vAlign w:val="center"/>
          </w:tcPr>
          <w:p w14:paraId="5187BF20" w14:textId="77777777" w:rsidR="00971C48" w:rsidRPr="00193C0A" w:rsidRDefault="00971C48" w:rsidP="00A65DFA">
            <w:pPr>
              <w:wordWrap w:val="0"/>
              <w:jc w:val="center"/>
              <w:rPr>
                <w:rFonts w:asciiTheme="majorHAnsi" w:eastAsiaTheme="majorHAnsi" w:hAnsiTheme="majorHAnsi"/>
                <w:szCs w:val="20"/>
              </w:rPr>
            </w:pPr>
          </w:p>
        </w:tc>
      </w:tr>
      <w:tr w:rsidR="001B0044" w14:paraId="49938104" w14:textId="77777777" w:rsidTr="00971C48">
        <w:tc>
          <w:tcPr>
            <w:tcW w:w="1162" w:type="dxa"/>
            <w:vMerge w:val="restart"/>
            <w:shd w:val="clear" w:color="auto" w:fill="DFE6F7"/>
            <w:vAlign w:val="center"/>
          </w:tcPr>
          <w:p w14:paraId="28429431" w14:textId="52D65459" w:rsidR="001B0044" w:rsidRPr="00193C0A" w:rsidRDefault="001B0044"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테스트</w:t>
            </w:r>
          </w:p>
        </w:tc>
        <w:tc>
          <w:tcPr>
            <w:tcW w:w="3089" w:type="dxa"/>
            <w:vAlign w:val="center"/>
          </w:tcPr>
          <w:p w14:paraId="1D3BDC2B" w14:textId="7DCCB3A3" w:rsidR="001B0044" w:rsidRPr="00193C0A"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 xml:space="preserve">위험 시나리오 기반 운용 및 안전 </w:t>
            </w:r>
            <w:proofErr w:type="spellStart"/>
            <w:r w:rsidRPr="00971C48">
              <w:rPr>
                <w:rFonts w:asciiTheme="majorHAnsi" w:eastAsiaTheme="majorHAnsi" w:hAnsiTheme="majorHAnsi"/>
                <w:szCs w:val="20"/>
              </w:rPr>
              <w:t>인터락</w:t>
            </w:r>
            <w:proofErr w:type="spellEnd"/>
            <w:r w:rsidRPr="00971C48">
              <w:rPr>
                <w:rFonts w:asciiTheme="majorHAnsi" w:eastAsiaTheme="majorHAnsi" w:hAnsiTheme="majorHAnsi"/>
                <w:szCs w:val="20"/>
              </w:rPr>
              <w:t xml:space="preserve"> 검증</w:t>
            </w:r>
          </w:p>
        </w:tc>
        <w:tc>
          <w:tcPr>
            <w:tcW w:w="582" w:type="dxa"/>
            <w:vAlign w:val="center"/>
          </w:tcPr>
          <w:p w14:paraId="1C7A1239"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1219DBD1" w14:textId="77777777" w:rsidR="001B0044" w:rsidRPr="00193C0A" w:rsidRDefault="001B0044" w:rsidP="00A65DFA">
            <w:pPr>
              <w:wordWrap w:val="0"/>
              <w:jc w:val="center"/>
              <w:rPr>
                <w:rFonts w:asciiTheme="majorHAnsi" w:eastAsiaTheme="majorHAnsi" w:hAnsiTheme="majorHAnsi"/>
                <w:szCs w:val="20"/>
              </w:rPr>
            </w:pPr>
          </w:p>
        </w:tc>
        <w:tc>
          <w:tcPr>
            <w:tcW w:w="604" w:type="dxa"/>
            <w:vAlign w:val="center"/>
          </w:tcPr>
          <w:p w14:paraId="0512A2DE"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36FECC21"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67E9F1A4"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14E810C0" w14:textId="77777777" w:rsidR="001B0044" w:rsidRPr="00193C0A" w:rsidRDefault="001B0044" w:rsidP="00A65DFA">
            <w:pPr>
              <w:wordWrap w:val="0"/>
              <w:jc w:val="center"/>
              <w:rPr>
                <w:rFonts w:asciiTheme="majorHAnsi" w:eastAsiaTheme="majorHAnsi" w:hAnsiTheme="majorHAnsi"/>
                <w:szCs w:val="20"/>
              </w:rPr>
            </w:pPr>
          </w:p>
        </w:tc>
        <w:tc>
          <w:tcPr>
            <w:tcW w:w="698" w:type="dxa"/>
            <w:vAlign w:val="center"/>
          </w:tcPr>
          <w:p w14:paraId="25D74601" w14:textId="77777777" w:rsidR="001B0044" w:rsidRPr="00193C0A" w:rsidRDefault="001B0044" w:rsidP="00A65DFA">
            <w:pPr>
              <w:wordWrap w:val="0"/>
              <w:jc w:val="center"/>
              <w:rPr>
                <w:rFonts w:asciiTheme="majorHAnsi" w:eastAsiaTheme="majorHAnsi" w:hAnsiTheme="majorHAnsi"/>
                <w:szCs w:val="20"/>
              </w:rPr>
            </w:pPr>
          </w:p>
        </w:tc>
        <w:tc>
          <w:tcPr>
            <w:tcW w:w="698" w:type="dxa"/>
            <w:shd w:val="clear" w:color="auto" w:fill="FFFF00"/>
            <w:vAlign w:val="center"/>
          </w:tcPr>
          <w:p w14:paraId="4EA56D4D" w14:textId="77777777" w:rsidR="001B0044" w:rsidRPr="00193C0A" w:rsidRDefault="001B0044" w:rsidP="00A65DFA">
            <w:pPr>
              <w:wordWrap w:val="0"/>
              <w:jc w:val="center"/>
              <w:rPr>
                <w:rFonts w:asciiTheme="majorHAnsi" w:eastAsiaTheme="majorHAnsi" w:hAnsiTheme="majorHAnsi"/>
                <w:szCs w:val="20"/>
              </w:rPr>
            </w:pPr>
          </w:p>
        </w:tc>
        <w:tc>
          <w:tcPr>
            <w:tcW w:w="698" w:type="dxa"/>
            <w:shd w:val="clear" w:color="auto" w:fill="FFFF00"/>
            <w:vAlign w:val="center"/>
          </w:tcPr>
          <w:p w14:paraId="3B5F141D" w14:textId="77777777" w:rsidR="001B0044" w:rsidRPr="00193C0A" w:rsidRDefault="001B0044" w:rsidP="00A65DFA">
            <w:pPr>
              <w:wordWrap w:val="0"/>
              <w:jc w:val="center"/>
              <w:rPr>
                <w:rFonts w:asciiTheme="majorHAnsi" w:eastAsiaTheme="majorHAnsi" w:hAnsiTheme="majorHAnsi"/>
                <w:szCs w:val="20"/>
              </w:rPr>
            </w:pPr>
          </w:p>
        </w:tc>
      </w:tr>
      <w:tr w:rsidR="001B0044" w14:paraId="0698C619" w14:textId="77777777" w:rsidTr="00971C48">
        <w:tc>
          <w:tcPr>
            <w:tcW w:w="1162" w:type="dxa"/>
            <w:vMerge/>
            <w:shd w:val="clear" w:color="auto" w:fill="DFE6F7"/>
            <w:vAlign w:val="center"/>
          </w:tcPr>
          <w:p w14:paraId="15794924" w14:textId="77777777" w:rsidR="001B0044" w:rsidRPr="00193C0A" w:rsidRDefault="001B0044" w:rsidP="00A65DFA">
            <w:pPr>
              <w:wordWrap w:val="0"/>
              <w:jc w:val="center"/>
              <w:rPr>
                <w:rFonts w:asciiTheme="majorHAnsi" w:eastAsiaTheme="majorHAnsi" w:hAnsiTheme="majorHAnsi"/>
                <w:b/>
                <w:bCs/>
                <w:szCs w:val="20"/>
              </w:rPr>
            </w:pPr>
          </w:p>
        </w:tc>
        <w:tc>
          <w:tcPr>
            <w:tcW w:w="3089" w:type="dxa"/>
            <w:vAlign w:val="center"/>
          </w:tcPr>
          <w:p w14:paraId="0F401BB8" w14:textId="77777777" w:rsidR="006D77BD"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 xml:space="preserve">탐지·표식 성공률 및 장시간 </w:t>
            </w:r>
          </w:p>
          <w:p w14:paraId="68F7AE69" w14:textId="5A411E9C" w:rsidR="001B0044" w:rsidRPr="00193C0A"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운용 신뢰성 평가</w:t>
            </w:r>
          </w:p>
        </w:tc>
        <w:tc>
          <w:tcPr>
            <w:tcW w:w="582" w:type="dxa"/>
            <w:vAlign w:val="center"/>
          </w:tcPr>
          <w:p w14:paraId="00EAE52A"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4E6628C4" w14:textId="77777777" w:rsidR="001B0044" w:rsidRPr="00193C0A" w:rsidRDefault="001B0044" w:rsidP="00A65DFA">
            <w:pPr>
              <w:wordWrap w:val="0"/>
              <w:jc w:val="center"/>
              <w:rPr>
                <w:rFonts w:asciiTheme="majorHAnsi" w:eastAsiaTheme="majorHAnsi" w:hAnsiTheme="majorHAnsi"/>
                <w:szCs w:val="20"/>
              </w:rPr>
            </w:pPr>
          </w:p>
        </w:tc>
        <w:tc>
          <w:tcPr>
            <w:tcW w:w="604" w:type="dxa"/>
            <w:vAlign w:val="center"/>
          </w:tcPr>
          <w:p w14:paraId="4036BCFF"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0EFD671E"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2A69B3A1"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341CF723" w14:textId="77777777" w:rsidR="001B0044" w:rsidRPr="00193C0A" w:rsidRDefault="001B0044" w:rsidP="00A65DFA">
            <w:pPr>
              <w:wordWrap w:val="0"/>
              <w:jc w:val="center"/>
              <w:rPr>
                <w:rFonts w:asciiTheme="majorHAnsi" w:eastAsiaTheme="majorHAnsi" w:hAnsiTheme="majorHAnsi"/>
                <w:szCs w:val="20"/>
              </w:rPr>
            </w:pPr>
          </w:p>
        </w:tc>
        <w:tc>
          <w:tcPr>
            <w:tcW w:w="698" w:type="dxa"/>
            <w:vAlign w:val="center"/>
          </w:tcPr>
          <w:p w14:paraId="5641D6C6" w14:textId="77777777" w:rsidR="001B0044" w:rsidRPr="00193C0A" w:rsidRDefault="001B0044" w:rsidP="00A65DFA">
            <w:pPr>
              <w:wordWrap w:val="0"/>
              <w:jc w:val="center"/>
              <w:rPr>
                <w:rFonts w:asciiTheme="majorHAnsi" w:eastAsiaTheme="majorHAnsi" w:hAnsiTheme="majorHAnsi"/>
                <w:szCs w:val="20"/>
              </w:rPr>
            </w:pPr>
          </w:p>
        </w:tc>
        <w:tc>
          <w:tcPr>
            <w:tcW w:w="698" w:type="dxa"/>
            <w:shd w:val="clear" w:color="auto" w:fill="FFFF00"/>
            <w:vAlign w:val="center"/>
          </w:tcPr>
          <w:p w14:paraId="36D95AB3" w14:textId="77777777" w:rsidR="001B0044" w:rsidRPr="00193C0A" w:rsidRDefault="001B0044" w:rsidP="00A65DFA">
            <w:pPr>
              <w:wordWrap w:val="0"/>
              <w:jc w:val="center"/>
              <w:rPr>
                <w:rFonts w:asciiTheme="majorHAnsi" w:eastAsiaTheme="majorHAnsi" w:hAnsiTheme="majorHAnsi"/>
                <w:szCs w:val="20"/>
              </w:rPr>
            </w:pPr>
          </w:p>
        </w:tc>
        <w:tc>
          <w:tcPr>
            <w:tcW w:w="698" w:type="dxa"/>
            <w:shd w:val="clear" w:color="auto" w:fill="FFFF00"/>
            <w:vAlign w:val="center"/>
          </w:tcPr>
          <w:p w14:paraId="4B7946AA" w14:textId="77777777" w:rsidR="001B0044" w:rsidRPr="00193C0A" w:rsidRDefault="001B0044" w:rsidP="00A65DFA">
            <w:pPr>
              <w:wordWrap w:val="0"/>
              <w:jc w:val="center"/>
              <w:rPr>
                <w:rFonts w:asciiTheme="majorHAnsi" w:eastAsiaTheme="majorHAnsi" w:hAnsiTheme="majorHAnsi"/>
                <w:szCs w:val="20"/>
              </w:rPr>
            </w:pPr>
          </w:p>
        </w:tc>
      </w:tr>
      <w:tr w:rsidR="001B0044" w14:paraId="67C7DF72" w14:textId="77777777" w:rsidTr="00971C48">
        <w:tc>
          <w:tcPr>
            <w:tcW w:w="1162" w:type="dxa"/>
            <w:vMerge/>
            <w:shd w:val="clear" w:color="auto" w:fill="DFE6F7"/>
            <w:vAlign w:val="center"/>
          </w:tcPr>
          <w:p w14:paraId="27C4854C" w14:textId="77777777" w:rsidR="001B0044" w:rsidRPr="00193C0A" w:rsidRDefault="001B0044" w:rsidP="00A65DFA">
            <w:pPr>
              <w:wordWrap w:val="0"/>
              <w:jc w:val="center"/>
              <w:rPr>
                <w:rFonts w:asciiTheme="majorHAnsi" w:eastAsiaTheme="majorHAnsi" w:hAnsiTheme="majorHAnsi"/>
                <w:b/>
                <w:bCs/>
                <w:szCs w:val="20"/>
              </w:rPr>
            </w:pPr>
          </w:p>
        </w:tc>
        <w:tc>
          <w:tcPr>
            <w:tcW w:w="3089" w:type="dxa"/>
            <w:vAlign w:val="center"/>
          </w:tcPr>
          <w:p w14:paraId="393A8ADA" w14:textId="5E7A3A26" w:rsidR="001B0044" w:rsidRPr="00193C0A"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성능 결과 정리, 시연 영상 및 개발보고서 작성</w:t>
            </w:r>
          </w:p>
        </w:tc>
        <w:tc>
          <w:tcPr>
            <w:tcW w:w="582" w:type="dxa"/>
            <w:vAlign w:val="center"/>
          </w:tcPr>
          <w:p w14:paraId="15EDA9A9"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5992716A" w14:textId="77777777" w:rsidR="001B0044" w:rsidRPr="00193C0A" w:rsidRDefault="001B0044" w:rsidP="00A65DFA">
            <w:pPr>
              <w:wordWrap w:val="0"/>
              <w:jc w:val="center"/>
              <w:rPr>
                <w:rFonts w:asciiTheme="majorHAnsi" w:eastAsiaTheme="majorHAnsi" w:hAnsiTheme="majorHAnsi"/>
                <w:szCs w:val="20"/>
              </w:rPr>
            </w:pPr>
          </w:p>
        </w:tc>
        <w:tc>
          <w:tcPr>
            <w:tcW w:w="604" w:type="dxa"/>
            <w:vAlign w:val="center"/>
          </w:tcPr>
          <w:p w14:paraId="6215D21D"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7A2A7DDF"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4B2BBDF6" w14:textId="77777777" w:rsidR="001B0044" w:rsidRPr="00193C0A" w:rsidRDefault="001B0044" w:rsidP="00A65DFA">
            <w:pPr>
              <w:wordWrap w:val="0"/>
              <w:jc w:val="center"/>
              <w:rPr>
                <w:rFonts w:asciiTheme="majorHAnsi" w:eastAsiaTheme="majorHAnsi" w:hAnsiTheme="majorHAnsi"/>
                <w:szCs w:val="20"/>
              </w:rPr>
            </w:pPr>
          </w:p>
        </w:tc>
        <w:tc>
          <w:tcPr>
            <w:tcW w:w="582" w:type="dxa"/>
            <w:vAlign w:val="center"/>
          </w:tcPr>
          <w:p w14:paraId="68235A36" w14:textId="77777777" w:rsidR="001B0044" w:rsidRPr="00193C0A" w:rsidRDefault="001B0044" w:rsidP="00A65DFA">
            <w:pPr>
              <w:wordWrap w:val="0"/>
              <w:jc w:val="center"/>
              <w:rPr>
                <w:rFonts w:asciiTheme="majorHAnsi" w:eastAsiaTheme="majorHAnsi" w:hAnsiTheme="majorHAnsi"/>
                <w:szCs w:val="20"/>
              </w:rPr>
            </w:pPr>
          </w:p>
        </w:tc>
        <w:tc>
          <w:tcPr>
            <w:tcW w:w="698" w:type="dxa"/>
            <w:vAlign w:val="center"/>
          </w:tcPr>
          <w:p w14:paraId="2F48AD46" w14:textId="77777777" w:rsidR="001B0044" w:rsidRPr="00193C0A" w:rsidRDefault="001B0044" w:rsidP="00A65DFA">
            <w:pPr>
              <w:wordWrap w:val="0"/>
              <w:jc w:val="center"/>
              <w:rPr>
                <w:rFonts w:asciiTheme="majorHAnsi" w:eastAsiaTheme="majorHAnsi" w:hAnsiTheme="majorHAnsi"/>
                <w:szCs w:val="20"/>
              </w:rPr>
            </w:pPr>
          </w:p>
        </w:tc>
        <w:tc>
          <w:tcPr>
            <w:tcW w:w="698" w:type="dxa"/>
            <w:vAlign w:val="center"/>
          </w:tcPr>
          <w:p w14:paraId="122C203D" w14:textId="77777777" w:rsidR="001B0044" w:rsidRPr="00193C0A" w:rsidRDefault="001B0044" w:rsidP="00A65DFA">
            <w:pPr>
              <w:wordWrap w:val="0"/>
              <w:jc w:val="center"/>
              <w:rPr>
                <w:rFonts w:asciiTheme="majorHAnsi" w:eastAsiaTheme="majorHAnsi" w:hAnsiTheme="majorHAnsi"/>
                <w:szCs w:val="20"/>
              </w:rPr>
            </w:pPr>
          </w:p>
        </w:tc>
        <w:tc>
          <w:tcPr>
            <w:tcW w:w="698" w:type="dxa"/>
            <w:shd w:val="clear" w:color="auto" w:fill="FFFF00"/>
            <w:vAlign w:val="center"/>
          </w:tcPr>
          <w:p w14:paraId="41DD746A" w14:textId="77777777" w:rsidR="001B0044" w:rsidRPr="00193C0A" w:rsidRDefault="001B0044" w:rsidP="00A65DFA">
            <w:pPr>
              <w:wordWrap w:val="0"/>
              <w:jc w:val="center"/>
              <w:rPr>
                <w:rFonts w:asciiTheme="majorHAnsi" w:eastAsiaTheme="majorHAnsi" w:hAnsiTheme="majorHAnsi"/>
                <w:szCs w:val="20"/>
              </w:rPr>
            </w:pPr>
          </w:p>
        </w:tc>
      </w:tr>
      <w:tr w:rsidR="006D0C99" w14:paraId="1FD6F2B8" w14:textId="77777777" w:rsidTr="00971C48">
        <w:tc>
          <w:tcPr>
            <w:tcW w:w="1162" w:type="dxa"/>
            <w:shd w:val="clear" w:color="auto" w:fill="DFE6F7"/>
            <w:vAlign w:val="center"/>
          </w:tcPr>
          <w:p w14:paraId="0CF0BE3B" w14:textId="77777777" w:rsidR="006D0C99" w:rsidRPr="00193C0A" w:rsidRDefault="006D0C99"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종료</w:t>
            </w:r>
          </w:p>
          <w:p w14:paraId="3AC9402F" w14:textId="00995E94" w:rsidR="006D0C99" w:rsidRPr="00193C0A" w:rsidRDefault="006D0C99" w:rsidP="00A65DFA">
            <w:pPr>
              <w:wordWrap w:val="0"/>
              <w:jc w:val="center"/>
              <w:rPr>
                <w:rFonts w:asciiTheme="majorHAnsi" w:eastAsiaTheme="majorHAnsi" w:hAnsiTheme="majorHAnsi"/>
                <w:b/>
                <w:bCs/>
                <w:szCs w:val="20"/>
              </w:rPr>
            </w:pPr>
            <w:r w:rsidRPr="00193C0A">
              <w:rPr>
                <w:rFonts w:asciiTheme="majorHAnsi" w:eastAsiaTheme="majorHAnsi" w:hAnsiTheme="majorHAnsi"/>
                <w:b/>
                <w:bCs/>
                <w:szCs w:val="20"/>
              </w:rPr>
              <w:t>(성과등록)</w:t>
            </w:r>
          </w:p>
        </w:tc>
        <w:tc>
          <w:tcPr>
            <w:tcW w:w="3089" w:type="dxa"/>
            <w:vAlign w:val="center"/>
          </w:tcPr>
          <w:p w14:paraId="665151BA" w14:textId="77777777" w:rsidR="006D77BD"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 xml:space="preserve">특허·논문·공모전 성과자료 </w:t>
            </w:r>
          </w:p>
          <w:p w14:paraId="55B01AB9" w14:textId="29741B8A" w:rsidR="006D0C99" w:rsidRPr="00193C0A" w:rsidRDefault="00971C48" w:rsidP="00A65DFA">
            <w:pPr>
              <w:wordWrap w:val="0"/>
              <w:jc w:val="center"/>
              <w:rPr>
                <w:rFonts w:asciiTheme="majorHAnsi" w:eastAsiaTheme="majorHAnsi" w:hAnsiTheme="majorHAnsi"/>
                <w:szCs w:val="20"/>
              </w:rPr>
            </w:pPr>
            <w:r w:rsidRPr="00971C48">
              <w:rPr>
                <w:rFonts w:asciiTheme="majorHAnsi" w:eastAsiaTheme="majorHAnsi" w:hAnsiTheme="majorHAnsi"/>
                <w:szCs w:val="20"/>
              </w:rPr>
              <w:t>작성 및 등록</w:t>
            </w:r>
          </w:p>
        </w:tc>
        <w:tc>
          <w:tcPr>
            <w:tcW w:w="582" w:type="dxa"/>
            <w:vAlign w:val="center"/>
          </w:tcPr>
          <w:p w14:paraId="5FFE0844"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2F900979" w14:textId="77777777" w:rsidR="006D0C99" w:rsidRPr="00193C0A" w:rsidRDefault="006D0C99" w:rsidP="00A65DFA">
            <w:pPr>
              <w:wordWrap w:val="0"/>
              <w:jc w:val="center"/>
              <w:rPr>
                <w:rFonts w:asciiTheme="majorHAnsi" w:eastAsiaTheme="majorHAnsi" w:hAnsiTheme="majorHAnsi"/>
                <w:szCs w:val="20"/>
              </w:rPr>
            </w:pPr>
          </w:p>
        </w:tc>
        <w:tc>
          <w:tcPr>
            <w:tcW w:w="604" w:type="dxa"/>
            <w:vAlign w:val="center"/>
          </w:tcPr>
          <w:p w14:paraId="43C82898"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70CA2D8D"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17426E5D" w14:textId="77777777" w:rsidR="006D0C99" w:rsidRPr="00193C0A" w:rsidRDefault="006D0C99" w:rsidP="00A65DFA">
            <w:pPr>
              <w:wordWrap w:val="0"/>
              <w:jc w:val="center"/>
              <w:rPr>
                <w:rFonts w:asciiTheme="majorHAnsi" w:eastAsiaTheme="majorHAnsi" w:hAnsiTheme="majorHAnsi"/>
                <w:szCs w:val="20"/>
              </w:rPr>
            </w:pPr>
          </w:p>
        </w:tc>
        <w:tc>
          <w:tcPr>
            <w:tcW w:w="582" w:type="dxa"/>
            <w:vAlign w:val="center"/>
          </w:tcPr>
          <w:p w14:paraId="6A90AE3D" w14:textId="77777777" w:rsidR="006D0C99" w:rsidRPr="00193C0A" w:rsidRDefault="006D0C99" w:rsidP="00A65DFA">
            <w:pPr>
              <w:wordWrap w:val="0"/>
              <w:jc w:val="center"/>
              <w:rPr>
                <w:rFonts w:asciiTheme="majorHAnsi" w:eastAsiaTheme="majorHAnsi" w:hAnsiTheme="majorHAnsi"/>
                <w:szCs w:val="20"/>
              </w:rPr>
            </w:pPr>
          </w:p>
        </w:tc>
        <w:tc>
          <w:tcPr>
            <w:tcW w:w="698" w:type="dxa"/>
            <w:vAlign w:val="center"/>
          </w:tcPr>
          <w:p w14:paraId="4B794CCD" w14:textId="77777777" w:rsidR="006D0C99" w:rsidRPr="00193C0A" w:rsidRDefault="006D0C99" w:rsidP="00A65DFA">
            <w:pPr>
              <w:wordWrap w:val="0"/>
              <w:jc w:val="center"/>
              <w:rPr>
                <w:rFonts w:asciiTheme="majorHAnsi" w:eastAsiaTheme="majorHAnsi" w:hAnsiTheme="majorHAnsi"/>
                <w:szCs w:val="20"/>
              </w:rPr>
            </w:pPr>
          </w:p>
        </w:tc>
        <w:tc>
          <w:tcPr>
            <w:tcW w:w="698" w:type="dxa"/>
            <w:vAlign w:val="center"/>
          </w:tcPr>
          <w:p w14:paraId="07842ADE" w14:textId="77777777" w:rsidR="006D0C99" w:rsidRPr="00193C0A" w:rsidRDefault="006D0C99" w:rsidP="00A65DFA">
            <w:pPr>
              <w:wordWrap w:val="0"/>
              <w:jc w:val="center"/>
              <w:rPr>
                <w:rFonts w:asciiTheme="majorHAnsi" w:eastAsiaTheme="majorHAnsi" w:hAnsiTheme="majorHAnsi"/>
                <w:szCs w:val="20"/>
              </w:rPr>
            </w:pPr>
          </w:p>
        </w:tc>
        <w:tc>
          <w:tcPr>
            <w:tcW w:w="698" w:type="dxa"/>
            <w:shd w:val="clear" w:color="auto" w:fill="FFFF00"/>
            <w:vAlign w:val="center"/>
          </w:tcPr>
          <w:p w14:paraId="746D4AAE" w14:textId="77777777" w:rsidR="006D0C99" w:rsidRPr="00193C0A" w:rsidRDefault="006D0C99" w:rsidP="00A65DFA">
            <w:pPr>
              <w:wordWrap w:val="0"/>
              <w:jc w:val="center"/>
              <w:rPr>
                <w:rFonts w:asciiTheme="majorHAnsi" w:eastAsiaTheme="majorHAnsi" w:hAnsiTheme="majorHAnsi"/>
                <w:szCs w:val="20"/>
              </w:rPr>
            </w:pPr>
          </w:p>
        </w:tc>
      </w:tr>
    </w:tbl>
    <w:p w14:paraId="3F7DD473" w14:textId="77777777" w:rsidR="00535C55" w:rsidRDefault="00535C55" w:rsidP="00A65DFA">
      <w:pPr>
        <w:pStyle w:val="af1"/>
        <w:snapToGrid w:val="0"/>
        <w:spacing w:line="384" w:lineRule="auto"/>
        <w:ind w:left="0"/>
        <w:jc w:val="left"/>
        <w:rPr>
          <w:sz w:val="28"/>
        </w:rPr>
      </w:pPr>
    </w:p>
    <w:p w14:paraId="594C289A" w14:textId="77777777" w:rsidR="00535C55" w:rsidRDefault="00A71DA4" w:rsidP="00A65DFA">
      <w:pPr>
        <w:pStyle w:val="af1"/>
        <w:snapToGrid w:val="0"/>
        <w:spacing w:line="384" w:lineRule="auto"/>
        <w:ind w:left="0"/>
        <w:jc w:val="left"/>
      </w:pPr>
      <w:r>
        <w:rPr>
          <w:sz w:val="28"/>
        </w:rPr>
        <w:t xml:space="preserve"> 2. 프로젝트 추진 과정에서의 문제점 및 해결방안 </w:t>
      </w:r>
    </w:p>
    <w:p w14:paraId="0BB10A4D" w14:textId="21E4E3B9" w:rsidR="00971C48" w:rsidRPr="00971C48" w:rsidRDefault="00A71DA4" w:rsidP="00971C48">
      <w:pPr>
        <w:pStyle w:val="ae"/>
        <w:ind w:firstLine="255"/>
        <w:jc w:val="left"/>
        <w:rPr>
          <w:b/>
          <w:bCs/>
        </w:rPr>
      </w:pPr>
      <w:r w:rsidRPr="00971C48">
        <w:rPr>
          <w:rFonts w:ascii="휴먼명조" w:eastAsia="휴먼명조"/>
          <w:b/>
          <w:bCs/>
          <w:sz w:val="26"/>
          <w:shd w:val="clear" w:color="000000" w:fill="auto"/>
        </w:rPr>
        <w:t xml:space="preserve">1) 프로젝트 관리 측면 </w:t>
      </w:r>
    </w:p>
    <w:p w14:paraId="0CF8D225" w14:textId="0FD4C77F" w:rsidR="00971C48" w:rsidRDefault="00971C48" w:rsidP="00971C48">
      <w:pPr>
        <w:pStyle w:val="ae"/>
        <w:ind w:firstLine="255"/>
        <w:jc w:val="left"/>
        <w:rPr>
          <w:rFonts w:asciiTheme="minorHAnsi" w:eastAsiaTheme="minorHAnsi"/>
          <w:sz w:val="20"/>
          <w:szCs w:val="20"/>
          <w:shd w:val="clear" w:color="000000" w:fill="auto"/>
        </w:rPr>
      </w:pPr>
      <w:r w:rsidRPr="00971C48">
        <w:rPr>
          <w:rFonts w:asciiTheme="minorHAnsi" w:eastAsiaTheme="minorHAnsi" w:hint="eastAsia"/>
          <w:sz w:val="20"/>
          <w:szCs w:val="16"/>
        </w:rPr>
        <w:t xml:space="preserve">- </w:t>
      </w:r>
      <w:r w:rsidRPr="00971C48">
        <w:rPr>
          <w:rFonts w:asciiTheme="minorHAnsi" w:eastAsiaTheme="minorHAnsi"/>
          <w:sz w:val="20"/>
          <w:szCs w:val="20"/>
          <w:shd w:val="clear" w:color="000000" w:fill="auto"/>
        </w:rPr>
        <w:t xml:space="preserve">초기 계획 단계에서는 궤도형 플랫폼 제작, 듀얼 </w:t>
      </w:r>
      <w:proofErr w:type="spellStart"/>
      <w:r w:rsidRPr="00971C48">
        <w:rPr>
          <w:rFonts w:asciiTheme="minorHAnsi" w:eastAsiaTheme="minorHAnsi"/>
          <w:sz w:val="20"/>
          <w:szCs w:val="20"/>
          <w:shd w:val="clear" w:color="000000" w:fill="auto"/>
        </w:rPr>
        <w:t>로봇팔</w:t>
      </w:r>
      <w:proofErr w:type="spellEnd"/>
      <w:r w:rsidRPr="00971C48">
        <w:rPr>
          <w:rFonts w:asciiTheme="minorHAnsi" w:eastAsiaTheme="minorHAnsi"/>
          <w:sz w:val="20"/>
          <w:szCs w:val="20"/>
          <w:shd w:val="clear" w:color="000000" w:fill="auto"/>
        </w:rPr>
        <w:t xml:space="preserve"> 제어, 원격통신, VLM 기능 개발이 동시에 </w:t>
      </w:r>
      <w:r w:rsidRPr="00971C48">
        <w:rPr>
          <w:rFonts w:asciiTheme="minorHAnsi" w:eastAsiaTheme="minorHAnsi"/>
          <w:sz w:val="20"/>
          <w:szCs w:val="20"/>
          <w:shd w:val="clear" w:color="000000" w:fill="auto"/>
        </w:rPr>
        <w:lastRenderedPageBreak/>
        <w:t>진행되면서 작업 간 선후관계와 담당 범위가 명확하지 않아 일부 일정이 지연되는 문제가 발생하였다. 이를 해결하기 위해 전체 과제를 하드웨어 제작, 원격조작, 센서 연동, VLM 개발, 통합 테스트 단계로 세분화하고 기능별 담당자와 완료 기준을 정한 뒤 주 1회 진행 상황을 점검하는 방식으로 일정을 재구성하였</w:t>
      </w:r>
      <w:r>
        <w:rPr>
          <w:rFonts w:asciiTheme="minorHAnsi" w:eastAsiaTheme="minorHAnsi" w:hint="eastAsia"/>
          <w:sz w:val="20"/>
          <w:szCs w:val="20"/>
          <w:shd w:val="clear" w:color="000000" w:fill="auto"/>
        </w:rPr>
        <w:t>다.</w:t>
      </w:r>
    </w:p>
    <w:p w14:paraId="6A5521FD" w14:textId="23263B08" w:rsidR="00535C55" w:rsidRPr="00971C48" w:rsidRDefault="00971C48" w:rsidP="00971C48">
      <w:pPr>
        <w:pStyle w:val="ae"/>
        <w:rPr>
          <w:rFonts w:asciiTheme="minorHAnsi" w:eastAsiaTheme="minorHAnsi"/>
          <w:sz w:val="20"/>
          <w:szCs w:val="20"/>
          <w:shd w:val="clear" w:color="000000" w:fill="auto"/>
        </w:rPr>
      </w:pPr>
      <w:r w:rsidRPr="00971C48">
        <w:rPr>
          <w:rFonts w:asciiTheme="minorHAnsi" w:eastAsiaTheme="minorHAnsi" w:hint="eastAsia"/>
          <w:sz w:val="20"/>
          <w:szCs w:val="20"/>
          <w:shd w:val="clear" w:color="000000" w:fill="auto"/>
        </w:rPr>
        <w:t xml:space="preserve">- </w:t>
      </w:r>
      <w:proofErr w:type="spellStart"/>
      <w:r w:rsidRPr="00971C48">
        <w:rPr>
          <w:rFonts w:asciiTheme="minorHAnsi" w:eastAsiaTheme="minorHAnsi"/>
          <w:sz w:val="20"/>
          <w:szCs w:val="20"/>
          <w:shd w:val="clear" w:color="000000" w:fill="auto"/>
        </w:rPr>
        <w:t>팀원별</w:t>
      </w:r>
      <w:proofErr w:type="spellEnd"/>
      <w:r w:rsidRPr="00971C48">
        <w:rPr>
          <w:rFonts w:asciiTheme="minorHAnsi" w:eastAsiaTheme="minorHAnsi"/>
          <w:sz w:val="20"/>
          <w:szCs w:val="20"/>
          <w:shd w:val="clear" w:color="000000" w:fill="auto"/>
        </w:rPr>
        <w:t xml:space="preserve"> 개발 환경과 파일 관리 방식이 달라 최신 코드와 설계 자료를 확인하기 어려운 문제가 있었다. 이를 해결하기 위해 GitHub를 이용해 소스 코드와 변경 이력을 관리하고 공유 드라이브에 회의록, 회로도, 기구 설계 자료 및 실험 결과를 통합 저장하였으며 주요 설계 변경 사항은 팀 회의에서 확인한 후 반영하도록 관리 절차를 정립하였다. </w:t>
      </w:r>
    </w:p>
    <w:p w14:paraId="5F05CF5C" w14:textId="77777777" w:rsidR="00535C55" w:rsidRDefault="00535C55" w:rsidP="00A65DFA">
      <w:pPr>
        <w:pStyle w:val="a3"/>
        <w:jc w:val="left"/>
        <w:rPr>
          <w:rFonts w:ascii="휴먼명조" w:eastAsia="휴먼명조"/>
          <w:color w:val="FF0000"/>
          <w:sz w:val="24"/>
          <w:shd w:val="clear" w:color="000000" w:fill="auto"/>
        </w:rPr>
      </w:pPr>
    </w:p>
    <w:p w14:paraId="0917F868" w14:textId="5419EC93" w:rsidR="00535C55" w:rsidRPr="00971C48" w:rsidRDefault="00A71DA4" w:rsidP="00971C48">
      <w:pPr>
        <w:pStyle w:val="ae"/>
        <w:ind w:firstLineChars="100" w:firstLine="260"/>
        <w:jc w:val="left"/>
        <w:rPr>
          <w:b/>
          <w:bCs/>
        </w:rPr>
      </w:pPr>
      <w:r w:rsidRPr="00971C48">
        <w:rPr>
          <w:rFonts w:ascii="휴먼명조" w:eastAsia="휴먼명조"/>
          <w:b/>
          <w:bCs/>
          <w:sz w:val="26"/>
          <w:shd w:val="clear" w:color="000000" w:fill="auto"/>
        </w:rPr>
        <w:t xml:space="preserve">2) 프로젝트 개발 측면 </w:t>
      </w:r>
    </w:p>
    <w:p w14:paraId="74FCE62B" w14:textId="77777777" w:rsidR="00971C48" w:rsidRDefault="00971C48" w:rsidP="00A65DFA">
      <w:pPr>
        <w:pStyle w:val="ae"/>
        <w:jc w:val="left"/>
        <w:rPr>
          <w:rFonts w:asciiTheme="minorHAnsi" w:eastAsiaTheme="minorHAnsi"/>
          <w:sz w:val="20"/>
          <w:szCs w:val="20"/>
          <w:shd w:val="clear" w:color="000000" w:fill="auto"/>
        </w:rPr>
      </w:pPr>
      <w:r>
        <w:rPr>
          <w:rFonts w:asciiTheme="minorHAnsi" w:eastAsiaTheme="minorHAnsi" w:hint="eastAsia"/>
          <w:sz w:val="20"/>
          <w:szCs w:val="20"/>
          <w:shd w:val="clear" w:color="000000" w:fill="auto"/>
        </w:rPr>
        <w:t xml:space="preserve">- </w:t>
      </w:r>
      <w:r w:rsidRPr="00971C48">
        <w:rPr>
          <w:rFonts w:asciiTheme="minorHAnsi" w:eastAsiaTheme="minorHAnsi"/>
          <w:sz w:val="20"/>
          <w:szCs w:val="20"/>
          <w:shd w:val="clear" w:color="000000" w:fill="auto"/>
        </w:rPr>
        <w:t>VLM에 카메라 영상을 입력하는 과정에서 조명, 촬영 각도 및 배경 변화에 따라 동일한 상황에서도 분석 결과가 달라지거나 불필요하게 긴 설명이 출력되는 문제가 발생하였다. 이를 해결하기 위해 입력 이미지의 해상도와 촬영 조건을 일정하게 조정하고, 프롬프트와 출력 형식을 고정하여 위험 요소, 장애물 유무 및 대응 정보만 구조화된 형태로 출력하도록 개선하였다.</w:t>
      </w:r>
    </w:p>
    <w:p w14:paraId="670C3321" w14:textId="20F26997" w:rsidR="00535C55" w:rsidRPr="00971C48" w:rsidRDefault="00971C48" w:rsidP="00A65DFA">
      <w:pPr>
        <w:pStyle w:val="ae"/>
        <w:jc w:val="left"/>
        <w:rPr>
          <w:rFonts w:asciiTheme="minorHAnsi" w:eastAsiaTheme="minorHAnsi"/>
          <w:sz w:val="20"/>
          <w:szCs w:val="20"/>
        </w:rPr>
      </w:pPr>
      <w:r>
        <w:rPr>
          <w:rFonts w:asciiTheme="minorHAnsi" w:eastAsiaTheme="minorHAnsi" w:hint="eastAsia"/>
          <w:sz w:val="20"/>
          <w:szCs w:val="20"/>
          <w:shd w:val="clear" w:color="000000" w:fill="auto"/>
        </w:rPr>
        <w:t xml:space="preserve">- </w:t>
      </w:r>
      <w:r w:rsidRPr="00971C48">
        <w:rPr>
          <w:rFonts w:asciiTheme="minorHAnsi" w:eastAsiaTheme="minorHAnsi"/>
          <w:sz w:val="20"/>
          <w:szCs w:val="20"/>
          <w:shd w:val="clear" w:color="000000" w:fill="auto"/>
        </w:rPr>
        <w:t xml:space="preserve">궤도형 모바일 플랫폼의 주행 시험에서 좌·우 DC 모터의 회전 특성과 하중 차이로 인해 동일한 PWM 값을 입력해도 직진하지 않고 한쪽으로 치우치는 문제가 발생하였다. 이에 좌·우 모터의 PWM </w:t>
      </w:r>
      <w:proofErr w:type="spellStart"/>
      <w:r w:rsidRPr="00971C48">
        <w:rPr>
          <w:rFonts w:asciiTheme="minorHAnsi" w:eastAsiaTheme="minorHAnsi"/>
          <w:sz w:val="20"/>
          <w:szCs w:val="20"/>
          <w:shd w:val="clear" w:color="000000" w:fill="auto"/>
        </w:rPr>
        <w:t>보정값을</w:t>
      </w:r>
      <w:proofErr w:type="spellEnd"/>
      <w:r w:rsidRPr="00971C48">
        <w:rPr>
          <w:rFonts w:asciiTheme="minorHAnsi" w:eastAsiaTheme="minorHAnsi"/>
          <w:sz w:val="20"/>
          <w:szCs w:val="20"/>
          <w:shd w:val="clear" w:color="000000" w:fill="auto"/>
        </w:rPr>
        <w:t xml:space="preserve"> 개별적으로 설정하고 저속 구간의 </w:t>
      </w:r>
      <w:proofErr w:type="spellStart"/>
      <w:r w:rsidRPr="00971C48">
        <w:rPr>
          <w:rFonts w:asciiTheme="minorHAnsi" w:eastAsiaTheme="minorHAnsi"/>
          <w:sz w:val="20"/>
          <w:szCs w:val="20"/>
          <w:shd w:val="clear" w:color="000000" w:fill="auto"/>
        </w:rPr>
        <w:t>데드존과</w:t>
      </w:r>
      <w:proofErr w:type="spellEnd"/>
      <w:r w:rsidRPr="00971C48">
        <w:rPr>
          <w:rFonts w:asciiTheme="minorHAnsi" w:eastAsiaTheme="minorHAnsi"/>
          <w:sz w:val="20"/>
          <w:szCs w:val="20"/>
          <w:shd w:val="clear" w:color="000000" w:fill="auto"/>
        </w:rPr>
        <w:t xml:space="preserve"> </w:t>
      </w:r>
      <w:proofErr w:type="spellStart"/>
      <w:r w:rsidRPr="00971C48">
        <w:rPr>
          <w:rFonts w:asciiTheme="minorHAnsi" w:eastAsiaTheme="minorHAnsi"/>
          <w:sz w:val="20"/>
          <w:szCs w:val="20"/>
          <w:shd w:val="clear" w:color="000000" w:fill="auto"/>
        </w:rPr>
        <w:t>가감속</w:t>
      </w:r>
      <w:proofErr w:type="spellEnd"/>
      <w:r w:rsidRPr="00971C48">
        <w:rPr>
          <w:rFonts w:asciiTheme="minorHAnsi" w:eastAsiaTheme="minorHAnsi"/>
          <w:sz w:val="20"/>
          <w:szCs w:val="20"/>
          <w:shd w:val="clear" w:color="000000" w:fill="auto"/>
        </w:rPr>
        <w:t xml:space="preserve"> 조건을 조정하여 직진 안정성을 높였으며 비상 정지와 통신 두절 시 모터 출력을 차단하는 안전 로직을 추가하였다.</w:t>
      </w:r>
    </w:p>
    <w:p w14:paraId="624E7E10" w14:textId="77777777" w:rsidR="00535C55" w:rsidRDefault="00535C55" w:rsidP="00A65DFA">
      <w:pPr>
        <w:pStyle w:val="ae"/>
        <w:jc w:val="left"/>
        <w:rPr>
          <w:rFonts w:ascii="휴먼명조" w:eastAsia="휴먼명조"/>
          <w:sz w:val="24"/>
          <w:shd w:val="clear" w:color="000000" w:fill="auto"/>
        </w:rPr>
      </w:pPr>
    </w:p>
    <w:p w14:paraId="5993939D" w14:textId="0C781DEC" w:rsidR="00535C55" w:rsidRDefault="00A71DA4" w:rsidP="00971C48">
      <w:pPr>
        <w:pStyle w:val="af1"/>
        <w:numPr>
          <w:ilvl w:val="0"/>
          <w:numId w:val="11"/>
        </w:numPr>
        <w:snapToGrid w:val="0"/>
        <w:spacing w:line="384" w:lineRule="auto"/>
        <w:jc w:val="left"/>
        <w:rPr>
          <w:sz w:val="28"/>
        </w:rPr>
      </w:pPr>
      <w:r>
        <w:rPr>
          <w:sz w:val="28"/>
        </w:rPr>
        <w:t xml:space="preserve">프로젝트를 통해 배우거나 느낀 점 </w:t>
      </w:r>
    </w:p>
    <w:p w14:paraId="595AD3B1" w14:textId="448486B0" w:rsidR="00971C48" w:rsidRDefault="00971C48" w:rsidP="00971C48">
      <w:pPr>
        <w:pStyle w:val="af1"/>
        <w:snapToGrid w:val="0"/>
        <w:spacing w:line="384" w:lineRule="auto"/>
        <w:ind w:left="0"/>
        <w:jc w:val="left"/>
        <w:rPr>
          <w:rFonts w:asciiTheme="minorHAnsi" w:eastAsiaTheme="minorHAnsi"/>
          <w:b w:val="0"/>
          <w:bCs/>
          <w:sz w:val="20"/>
          <w:szCs w:val="18"/>
        </w:rPr>
      </w:pPr>
      <w:r w:rsidRPr="00971C48">
        <w:rPr>
          <w:rFonts w:asciiTheme="minorHAnsi" w:eastAsiaTheme="minorHAnsi" w:hint="eastAsia"/>
          <w:b w:val="0"/>
          <w:bCs/>
          <w:sz w:val="20"/>
          <w:szCs w:val="18"/>
        </w:rPr>
        <w:t xml:space="preserve">- </w:t>
      </w:r>
      <w:r w:rsidRPr="00971C48">
        <w:rPr>
          <w:rFonts w:asciiTheme="minorHAnsi" w:eastAsiaTheme="minorHAnsi"/>
          <w:b w:val="0"/>
          <w:bCs/>
          <w:sz w:val="20"/>
          <w:szCs w:val="18"/>
        </w:rPr>
        <w:t xml:space="preserve">본 프로젝트를 수행하며 VLM, 센서융합, 임베디드 제어, 원격통신, </w:t>
      </w:r>
      <w:proofErr w:type="spellStart"/>
      <w:r w:rsidRPr="00971C48">
        <w:rPr>
          <w:rFonts w:asciiTheme="minorHAnsi" w:eastAsiaTheme="minorHAnsi"/>
          <w:b w:val="0"/>
          <w:bCs/>
          <w:sz w:val="20"/>
          <w:szCs w:val="18"/>
        </w:rPr>
        <w:t>로봇팔</w:t>
      </w:r>
      <w:proofErr w:type="spellEnd"/>
      <w:r w:rsidRPr="00971C48">
        <w:rPr>
          <w:rFonts w:asciiTheme="minorHAnsi" w:eastAsiaTheme="minorHAnsi"/>
          <w:b w:val="0"/>
          <w:bCs/>
          <w:sz w:val="20"/>
          <w:szCs w:val="18"/>
        </w:rPr>
        <w:t xml:space="preserve"> 제어 등 서로 다른 기술을 하나의 시스템으로 통합하는 과정이 개별 기능 구현보다 더 어렵다는 점을 확인하였다. 각 장치가 정상적으로 동작하더라도 통신 주기, 데이터 형식, 제어 순서가 일치하지 않으면 전체 시스템의 안정성이 저하되므로 초기 단계부터 인터페이스와 작업 흐름을 명확히 설계하는 것이 중요함을 배웠다.</w:t>
      </w:r>
    </w:p>
    <w:p w14:paraId="6879A7DA" w14:textId="6799345D" w:rsidR="00971C48" w:rsidRDefault="00971C48" w:rsidP="00971C48">
      <w:pPr>
        <w:pStyle w:val="af1"/>
        <w:snapToGrid w:val="0"/>
        <w:spacing w:line="384" w:lineRule="auto"/>
        <w:ind w:left="0"/>
        <w:jc w:val="left"/>
        <w:rPr>
          <w:rFonts w:asciiTheme="minorHAnsi" w:eastAsiaTheme="minorHAnsi"/>
          <w:b w:val="0"/>
          <w:bCs/>
          <w:sz w:val="20"/>
          <w:szCs w:val="18"/>
        </w:rPr>
      </w:pPr>
      <w:r>
        <w:rPr>
          <w:rFonts w:asciiTheme="minorHAnsi" w:eastAsiaTheme="minorHAnsi" w:hint="eastAsia"/>
          <w:b w:val="0"/>
          <w:bCs/>
          <w:sz w:val="20"/>
          <w:szCs w:val="18"/>
        </w:rPr>
        <w:t xml:space="preserve">- </w:t>
      </w:r>
      <w:r w:rsidRPr="00971C48">
        <w:rPr>
          <w:rFonts w:asciiTheme="minorHAnsi" w:eastAsiaTheme="minorHAnsi"/>
          <w:b w:val="0"/>
          <w:bCs/>
          <w:sz w:val="20"/>
          <w:szCs w:val="18"/>
        </w:rPr>
        <w:t>지뢰탐지와 같은 고위험 분야에서는 단순히 기능이 동작하는 것보다 안전성과 신뢰성을 우선해야 한다는 점을 체감하였다. VLM의 판단을 그대로 제어 명령으로 사용하는 대신 작업자가 최종 판단하는 구</w:t>
      </w:r>
      <w:r w:rsidRPr="00971C48">
        <w:rPr>
          <w:rFonts w:asciiTheme="minorHAnsi" w:eastAsiaTheme="minorHAnsi"/>
          <w:b w:val="0"/>
          <w:bCs/>
          <w:sz w:val="20"/>
          <w:szCs w:val="18"/>
        </w:rPr>
        <w:lastRenderedPageBreak/>
        <w:t xml:space="preserve">조와 비상 정지, 통신 두절 시 정지, </w:t>
      </w:r>
      <w:proofErr w:type="spellStart"/>
      <w:r w:rsidRPr="00971C48">
        <w:rPr>
          <w:rFonts w:asciiTheme="minorHAnsi" w:eastAsiaTheme="minorHAnsi"/>
          <w:b w:val="0"/>
          <w:bCs/>
          <w:sz w:val="20"/>
          <w:szCs w:val="18"/>
        </w:rPr>
        <w:t>로봇팔</w:t>
      </w:r>
      <w:proofErr w:type="spellEnd"/>
      <w:r w:rsidRPr="00971C48">
        <w:rPr>
          <w:rFonts w:asciiTheme="minorHAnsi" w:eastAsiaTheme="minorHAnsi"/>
          <w:b w:val="0"/>
          <w:bCs/>
          <w:sz w:val="20"/>
          <w:szCs w:val="18"/>
        </w:rPr>
        <w:t xml:space="preserve"> 간 충돌 방지 등의 안전 기능을 적용하면서 실제 현장 적용을 위해서는 다양한 고장 상황까지 고려해야 함을 알게 되었다.</w:t>
      </w:r>
    </w:p>
    <w:p w14:paraId="047FC62F" w14:textId="76505E23" w:rsidR="00971C48" w:rsidRPr="00971C48" w:rsidRDefault="00971C48" w:rsidP="00971C48">
      <w:pPr>
        <w:pStyle w:val="af1"/>
        <w:snapToGrid w:val="0"/>
        <w:spacing w:line="384" w:lineRule="auto"/>
        <w:ind w:left="0"/>
        <w:jc w:val="left"/>
        <w:rPr>
          <w:rFonts w:asciiTheme="minorHAnsi" w:eastAsiaTheme="minorHAnsi"/>
          <w:b w:val="0"/>
          <w:bCs/>
          <w:sz w:val="20"/>
          <w:szCs w:val="18"/>
        </w:rPr>
      </w:pPr>
      <w:r>
        <w:rPr>
          <w:rFonts w:asciiTheme="minorHAnsi" w:eastAsiaTheme="minorHAnsi" w:hint="eastAsia"/>
          <w:b w:val="0"/>
          <w:bCs/>
          <w:sz w:val="20"/>
          <w:szCs w:val="18"/>
        </w:rPr>
        <w:t xml:space="preserve">- </w:t>
      </w:r>
      <w:r w:rsidRPr="00971C48">
        <w:rPr>
          <w:rFonts w:asciiTheme="minorHAnsi" w:eastAsiaTheme="minorHAnsi"/>
          <w:b w:val="0"/>
          <w:bCs/>
          <w:sz w:val="20"/>
          <w:szCs w:val="18"/>
        </w:rPr>
        <w:t>개발 과정에서 발생한 통신 지연, 기구 간섭, 부품 수급 및 일정 변경 문제를 팀원들과 공유하고 기능별로 원인을 분리하여 해결하면서 협업과 문서화의 중요성을 배웠다. 또한 기술 구현 자체에 그치지 않고 개발한 시스템이 작업자의 위험을 실질적으로 줄이고 공공안전 분야에 활용될 수 있는지를 지속적으로 검토하는 과정에서 사회문제 해결을 위한 공학적 설계 관점을 익힐 수 있었다</w:t>
      </w:r>
    </w:p>
    <w:p w14:paraId="52BA31AB" w14:textId="77777777" w:rsidR="00535C55" w:rsidRDefault="00535C55" w:rsidP="00A65DFA">
      <w:pPr>
        <w:pStyle w:val="ae"/>
        <w:jc w:val="left"/>
        <w:rPr>
          <w:rFonts w:ascii="휴먼명조" w:eastAsia="휴먼명조"/>
          <w:sz w:val="24"/>
          <w:shd w:val="clear" w:color="000000" w:fill="auto"/>
        </w:rPr>
      </w:pPr>
    </w:p>
    <w:p w14:paraId="08182E01" w14:textId="77777777" w:rsidR="00535C55" w:rsidRDefault="00535C55" w:rsidP="00A65DFA">
      <w:pPr>
        <w:pStyle w:val="ae"/>
        <w:jc w:val="left"/>
        <w:rPr>
          <w:rFonts w:ascii="휴먼명조" w:eastAsia="휴먼명조"/>
          <w:sz w:val="24"/>
          <w:shd w:val="clear" w:color="000000" w:fill="auto"/>
        </w:rPr>
      </w:pPr>
    </w:p>
    <w:p w14:paraId="22A988F3" w14:textId="77777777" w:rsidR="00535C55" w:rsidRDefault="00535C55" w:rsidP="00A65DFA">
      <w:pPr>
        <w:pStyle w:val="ae"/>
        <w:jc w:val="left"/>
        <w:rPr>
          <w:rFonts w:ascii="휴먼명조" w:eastAsia="휴먼명조"/>
          <w:sz w:val="24"/>
          <w:shd w:val="clear" w:color="000000" w:fill="auto"/>
        </w:rPr>
      </w:pPr>
    </w:p>
    <w:p w14:paraId="5CF788AD" w14:textId="77777777" w:rsidR="00535C55" w:rsidRDefault="00535C55" w:rsidP="00A65DFA">
      <w:pPr>
        <w:pStyle w:val="ae"/>
        <w:jc w:val="left"/>
        <w:rPr>
          <w:rFonts w:ascii="휴먼명조" w:eastAsia="휴먼명조"/>
          <w:sz w:val="24"/>
          <w:shd w:val="clear" w:color="000000" w:fill="auto"/>
        </w:rPr>
      </w:pPr>
    </w:p>
    <w:p w14:paraId="1F4329BE" w14:textId="77777777" w:rsidR="00535C55" w:rsidRDefault="00535C55" w:rsidP="00A65DFA">
      <w:pPr>
        <w:pStyle w:val="ae"/>
        <w:jc w:val="left"/>
        <w:rPr>
          <w:rFonts w:ascii="휴먼명조" w:eastAsia="휴먼명조"/>
          <w:sz w:val="24"/>
          <w:shd w:val="clear" w:color="000000" w:fill="auto"/>
        </w:rPr>
      </w:pPr>
    </w:p>
    <w:p w14:paraId="6EA53024" w14:textId="77777777" w:rsidR="00535C55" w:rsidRDefault="00535C55" w:rsidP="00A65DFA">
      <w:pPr>
        <w:pStyle w:val="ae"/>
        <w:jc w:val="left"/>
        <w:rPr>
          <w:rFonts w:ascii="휴먼명조" w:eastAsia="휴먼명조"/>
          <w:sz w:val="24"/>
          <w:shd w:val="clear" w:color="000000" w:fill="auto"/>
        </w:rPr>
      </w:pPr>
    </w:p>
    <w:p w14:paraId="5234D847" w14:textId="77777777" w:rsidR="00535C55" w:rsidRDefault="00535C55" w:rsidP="00A65DFA">
      <w:pPr>
        <w:pStyle w:val="ae"/>
        <w:jc w:val="left"/>
        <w:rPr>
          <w:rFonts w:ascii="휴먼명조" w:eastAsia="휴먼명조"/>
          <w:sz w:val="24"/>
          <w:shd w:val="clear" w:color="000000" w:fill="auto"/>
        </w:rPr>
      </w:pPr>
    </w:p>
    <w:p w14:paraId="5059F7BB" w14:textId="77777777" w:rsidR="00535C55" w:rsidRDefault="00535C55" w:rsidP="00A65DFA">
      <w:pPr>
        <w:pStyle w:val="ae"/>
        <w:jc w:val="left"/>
        <w:rPr>
          <w:rFonts w:ascii="휴먼명조" w:eastAsia="휴먼명조"/>
          <w:sz w:val="24"/>
          <w:shd w:val="clear" w:color="000000" w:fill="auto"/>
        </w:rPr>
      </w:pPr>
    </w:p>
    <w:p w14:paraId="268195E7" w14:textId="77777777" w:rsidR="00535C55" w:rsidRDefault="00535C55" w:rsidP="00A65DFA">
      <w:pPr>
        <w:pStyle w:val="ae"/>
        <w:jc w:val="left"/>
        <w:rPr>
          <w:rFonts w:ascii="휴먼명조" w:eastAsia="휴먼명조"/>
          <w:sz w:val="24"/>
          <w:shd w:val="clear" w:color="000000" w:fill="auto"/>
        </w:rPr>
      </w:pPr>
    </w:p>
    <w:p w14:paraId="54609802" w14:textId="77777777" w:rsidR="00535C55" w:rsidRDefault="00535C55" w:rsidP="00A65DFA">
      <w:pPr>
        <w:pStyle w:val="ae"/>
        <w:jc w:val="left"/>
        <w:rPr>
          <w:rFonts w:ascii="휴먼명조" w:eastAsia="휴먼명조"/>
          <w:sz w:val="24"/>
          <w:shd w:val="clear" w:color="000000" w:fill="auto"/>
        </w:rPr>
      </w:pPr>
    </w:p>
    <w:p w14:paraId="18B45D72" w14:textId="77777777" w:rsidR="00535C55" w:rsidRDefault="00535C55" w:rsidP="00A65DFA">
      <w:pPr>
        <w:pStyle w:val="ae"/>
        <w:jc w:val="left"/>
        <w:rPr>
          <w:rFonts w:ascii="휴먼명조" w:eastAsia="휴먼명조"/>
          <w:sz w:val="24"/>
          <w:shd w:val="clear" w:color="000000" w:fill="auto"/>
        </w:rPr>
      </w:pPr>
    </w:p>
    <w:p w14:paraId="5A719449" w14:textId="77777777" w:rsidR="00535C55" w:rsidRDefault="00535C55" w:rsidP="00A65DFA">
      <w:pPr>
        <w:pStyle w:val="ae"/>
        <w:jc w:val="left"/>
        <w:rPr>
          <w:rFonts w:ascii="휴먼명조" w:eastAsia="휴먼명조"/>
          <w:sz w:val="24"/>
          <w:shd w:val="clear" w:color="000000" w:fill="auto"/>
        </w:rPr>
      </w:pPr>
    </w:p>
    <w:p w14:paraId="5252A55C" w14:textId="77777777" w:rsidR="00535C55" w:rsidRDefault="00535C55" w:rsidP="00A65DFA">
      <w:pPr>
        <w:pStyle w:val="ae"/>
        <w:jc w:val="left"/>
        <w:rPr>
          <w:rFonts w:ascii="휴먼명조" w:eastAsia="휴먼명조"/>
          <w:sz w:val="24"/>
          <w:shd w:val="clear" w:color="000000" w:fill="auto"/>
        </w:rPr>
      </w:pPr>
    </w:p>
    <w:p w14:paraId="479EA964" w14:textId="77777777" w:rsidR="00535C55" w:rsidRDefault="00535C55" w:rsidP="00A65DFA">
      <w:pPr>
        <w:pStyle w:val="ae"/>
        <w:jc w:val="left"/>
        <w:rPr>
          <w:rFonts w:ascii="휴먼명조" w:eastAsia="휴먼명조"/>
          <w:sz w:val="24"/>
          <w:shd w:val="clear" w:color="000000" w:fill="auto"/>
        </w:rPr>
      </w:pPr>
    </w:p>
    <w:p w14:paraId="022E2100" w14:textId="77777777" w:rsidR="00971C48" w:rsidRDefault="00971C48" w:rsidP="00A65DFA">
      <w:pPr>
        <w:pStyle w:val="ae"/>
        <w:jc w:val="left"/>
        <w:rPr>
          <w:rFonts w:ascii="휴먼명조" w:eastAsia="휴먼명조"/>
          <w:sz w:val="24"/>
          <w:shd w:val="clear" w:color="000000" w:fill="auto"/>
        </w:rPr>
      </w:pPr>
    </w:p>
    <w:p w14:paraId="3724D000" w14:textId="77777777" w:rsidR="00971C48" w:rsidRDefault="00971C48" w:rsidP="00A65DFA">
      <w:pPr>
        <w:pStyle w:val="ae"/>
        <w:jc w:val="left"/>
        <w:rPr>
          <w:rFonts w:ascii="휴먼명조" w:eastAsia="휴먼명조"/>
          <w:sz w:val="24"/>
          <w:shd w:val="clear" w:color="000000" w:fill="auto"/>
        </w:rPr>
      </w:pPr>
    </w:p>
    <w:p w14:paraId="007F6F0A" w14:textId="77777777" w:rsidR="00971C48" w:rsidRDefault="00971C48" w:rsidP="00A65DFA">
      <w:pPr>
        <w:pStyle w:val="ae"/>
        <w:jc w:val="left"/>
        <w:rPr>
          <w:rFonts w:ascii="휴먼명조" w:eastAsia="휴먼명조"/>
          <w:sz w:val="24"/>
          <w:shd w:val="clear" w:color="000000" w:fill="auto"/>
        </w:rPr>
      </w:pPr>
    </w:p>
    <w:p w14:paraId="55F7A465" w14:textId="77777777" w:rsidR="00971C48" w:rsidRDefault="00971C48" w:rsidP="00A65DFA">
      <w:pPr>
        <w:pStyle w:val="ae"/>
        <w:jc w:val="left"/>
        <w:rPr>
          <w:rFonts w:ascii="휴먼명조" w:eastAsia="휴먼명조"/>
          <w:sz w:val="24"/>
          <w:shd w:val="clear" w:color="000000" w:fill="auto"/>
        </w:rPr>
      </w:pPr>
    </w:p>
    <w:p w14:paraId="4BE28B6C" w14:textId="77777777" w:rsidR="00971C48" w:rsidRPr="00971C48" w:rsidRDefault="00971C48" w:rsidP="00A65DFA">
      <w:pPr>
        <w:pStyle w:val="ae"/>
        <w:jc w:val="left"/>
        <w:rPr>
          <w:rFonts w:ascii="휴먼명조" w:eastAsia="휴먼명조"/>
          <w:sz w:val="24"/>
          <w:shd w:val="clear" w:color="000000" w:fill="auto"/>
        </w:rPr>
      </w:pPr>
    </w:p>
    <w:p w14:paraId="2CD53B8B" w14:textId="77777777" w:rsidR="00535C55" w:rsidRDefault="00535C55" w:rsidP="00A65DFA">
      <w:pPr>
        <w:pStyle w:val="ae"/>
        <w:jc w:val="left"/>
        <w:rPr>
          <w:rFonts w:ascii="휴먼명조" w:eastAsia="휴먼명조"/>
          <w:sz w:val="24"/>
          <w:shd w:val="clear" w:color="000000" w:fill="auto"/>
        </w:rPr>
      </w:pPr>
    </w:p>
    <w:p w14:paraId="64B6073A" w14:textId="77777777" w:rsidR="00971C48" w:rsidRDefault="00971C48" w:rsidP="00A65DFA">
      <w:pPr>
        <w:pStyle w:val="ae"/>
        <w:jc w:val="left"/>
        <w:rPr>
          <w:rFonts w:ascii="휴먼명조" w:eastAsia="휴먼명조"/>
          <w:sz w:val="24"/>
          <w:shd w:val="clear" w:color="000000" w:fill="auto"/>
        </w:rPr>
      </w:pPr>
    </w:p>
    <w:p w14:paraId="447EAD8D" w14:textId="77777777" w:rsidR="00535C55" w:rsidRDefault="00A71DA4" w:rsidP="00A65DFA">
      <w:pPr>
        <w:pStyle w:val="ad"/>
        <w:jc w:val="left"/>
      </w:pPr>
      <w:r>
        <w:rPr>
          <w:b/>
          <w:sz w:val="30"/>
        </w:rPr>
        <w:lastRenderedPageBreak/>
        <w:t>Ⅳ</w:t>
      </w:r>
      <w:r>
        <w:rPr>
          <w:sz w:val="30"/>
        </w:rPr>
        <w:t xml:space="preserve">. 기대효과 및 활용분야 </w:t>
      </w:r>
    </w:p>
    <w:p w14:paraId="3782CB92" w14:textId="4D0B7C16" w:rsidR="00535C55" w:rsidRDefault="00A71DA4" w:rsidP="00A65DFA">
      <w:pPr>
        <w:pStyle w:val="af1"/>
        <w:snapToGrid w:val="0"/>
        <w:spacing w:line="384" w:lineRule="auto"/>
        <w:ind w:left="0"/>
        <w:jc w:val="left"/>
      </w:pPr>
      <w:r>
        <w:rPr>
          <w:sz w:val="28"/>
        </w:rPr>
        <w:t xml:space="preserve">1. 프로젝트의 기대효과 </w:t>
      </w:r>
    </w:p>
    <w:p w14:paraId="2FC864D3" w14:textId="657C6AA4" w:rsidR="00535C55" w:rsidRDefault="00971C48" w:rsidP="00A65DFA">
      <w:pPr>
        <w:pStyle w:val="ae"/>
        <w:jc w:val="left"/>
        <w:rPr>
          <w:rFonts w:asciiTheme="minorHAnsi" w:eastAsiaTheme="minorHAnsi"/>
          <w:sz w:val="20"/>
          <w:szCs w:val="20"/>
          <w:shd w:val="clear" w:color="000000" w:fill="auto"/>
        </w:rPr>
      </w:pPr>
      <w:r w:rsidRPr="00971C48">
        <w:rPr>
          <w:rFonts w:asciiTheme="minorHAnsi" w:eastAsiaTheme="minorHAnsi" w:hint="eastAsia"/>
          <w:sz w:val="20"/>
          <w:szCs w:val="20"/>
          <w:shd w:val="clear" w:color="000000" w:fill="auto"/>
        </w:rPr>
        <w:t xml:space="preserve">- </w:t>
      </w:r>
      <w:r w:rsidR="00883B6F" w:rsidRPr="00883B6F">
        <w:rPr>
          <w:rFonts w:asciiTheme="minorHAnsi" w:eastAsiaTheme="minorHAnsi"/>
          <w:sz w:val="20"/>
          <w:szCs w:val="20"/>
          <w:shd w:val="clear" w:color="000000" w:fill="auto"/>
        </w:rPr>
        <w:t>기존 휴대형 금속탐지 방식은 작업자가 위험지역에 직접 진입해야 하고 탐지 결과도 단순 센서 반응에 의존하는 경우가 많지만 본 프로젝트는 궤도형 모바일 플랫폼, Depth Camera, 금속 탐지 센서 및 VLM 기반 상황 판단을 결합하여 위험지역 접근과 탐지, 위험 정보 전달, 표식 작업을 원격으로 수행할 수 있다. 이를 통해 작업자의 직접 노출을 줄이고 주변 장애물과 지형 정보를 함께 확인하여 탐지 작업의 안전성과 대응 효율을 높일 수 있다.</w:t>
      </w:r>
    </w:p>
    <w:p w14:paraId="4A1CEFB3" w14:textId="7113F02A" w:rsidR="00535C55" w:rsidRDefault="00883B6F" w:rsidP="00A65DFA">
      <w:pPr>
        <w:pStyle w:val="ae"/>
        <w:jc w:val="left"/>
        <w:rPr>
          <w:rFonts w:asciiTheme="minorHAnsi" w:eastAsiaTheme="minorHAnsi"/>
          <w:sz w:val="24"/>
          <w:szCs w:val="20"/>
        </w:rPr>
      </w:pPr>
      <w:r>
        <w:rPr>
          <w:rFonts w:asciiTheme="minorHAnsi" w:eastAsiaTheme="minorHAnsi" w:hint="eastAsia"/>
          <w:sz w:val="20"/>
          <w:szCs w:val="20"/>
          <w:shd w:val="clear" w:color="000000" w:fill="auto"/>
        </w:rPr>
        <w:t xml:space="preserve">- </w:t>
      </w:r>
      <w:r w:rsidRPr="00883B6F">
        <w:rPr>
          <w:rFonts w:asciiTheme="minorHAnsi" w:eastAsiaTheme="minorHAnsi"/>
          <w:sz w:val="20"/>
          <w:szCs w:val="20"/>
          <w:shd w:val="clear" w:color="000000" w:fill="auto"/>
        </w:rPr>
        <w:t xml:space="preserve">고가의 특수 목적 장비에 의존하기보다 Raspberry Pi 5, STM32, 범용 Depth Camera, 상용 모터 및 모듈형 프레임을 활용하여 시스템을 구성함으로써 시제품 제작비와 부품 교체 비용을 낮출 수 있다. 또한 </w:t>
      </w:r>
      <w:proofErr w:type="spellStart"/>
      <w:r w:rsidRPr="00883B6F">
        <w:rPr>
          <w:rFonts w:asciiTheme="minorHAnsi" w:eastAsiaTheme="minorHAnsi"/>
          <w:sz w:val="20"/>
          <w:szCs w:val="20"/>
          <w:shd w:val="clear" w:color="000000" w:fill="auto"/>
        </w:rPr>
        <w:t>주행부</w:t>
      </w:r>
      <w:proofErr w:type="spellEnd"/>
      <w:r w:rsidRPr="00883B6F">
        <w:rPr>
          <w:rFonts w:asciiTheme="minorHAnsi" w:eastAsiaTheme="minorHAnsi"/>
          <w:sz w:val="20"/>
          <w:szCs w:val="20"/>
          <w:shd w:val="clear" w:color="000000" w:fill="auto"/>
        </w:rPr>
        <w:t xml:space="preserve">, </w:t>
      </w:r>
      <w:proofErr w:type="spellStart"/>
      <w:r w:rsidRPr="00883B6F">
        <w:rPr>
          <w:rFonts w:asciiTheme="minorHAnsi" w:eastAsiaTheme="minorHAnsi"/>
          <w:sz w:val="20"/>
          <w:szCs w:val="20"/>
          <w:shd w:val="clear" w:color="000000" w:fill="auto"/>
        </w:rPr>
        <w:t>센서부</w:t>
      </w:r>
      <w:proofErr w:type="spellEnd"/>
      <w:r w:rsidRPr="00883B6F">
        <w:rPr>
          <w:rFonts w:asciiTheme="minorHAnsi" w:eastAsiaTheme="minorHAnsi"/>
          <w:sz w:val="20"/>
          <w:szCs w:val="20"/>
          <w:shd w:val="clear" w:color="000000" w:fill="auto"/>
        </w:rPr>
        <w:t xml:space="preserve">, AI </w:t>
      </w:r>
      <w:proofErr w:type="spellStart"/>
      <w:r w:rsidRPr="00883B6F">
        <w:rPr>
          <w:rFonts w:asciiTheme="minorHAnsi" w:eastAsiaTheme="minorHAnsi"/>
          <w:sz w:val="20"/>
          <w:szCs w:val="20"/>
          <w:shd w:val="clear" w:color="000000" w:fill="auto"/>
        </w:rPr>
        <w:t>분석부</w:t>
      </w:r>
      <w:proofErr w:type="spellEnd"/>
      <w:r w:rsidRPr="00883B6F">
        <w:rPr>
          <w:rFonts w:asciiTheme="minorHAnsi" w:eastAsiaTheme="minorHAnsi"/>
          <w:sz w:val="20"/>
          <w:szCs w:val="20"/>
          <w:shd w:val="clear" w:color="000000" w:fill="auto"/>
        </w:rPr>
        <w:t xml:space="preserve"> 및 원격제어부를 </w:t>
      </w:r>
      <w:proofErr w:type="spellStart"/>
      <w:r w:rsidRPr="00883B6F">
        <w:rPr>
          <w:rFonts w:asciiTheme="minorHAnsi" w:eastAsiaTheme="minorHAnsi"/>
          <w:sz w:val="20"/>
          <w:szCs w:val="20"/>
          <w:shd w:val="clear" w:color="000000" w:fill="auto"/>
        </w:rPr>
        <w:t>모듈화하여</w:t>
      </w:r>
      <w:proofErr w:type="spellEnd"/>
      <w:r w:rsidRPr="00883B6F">
        <w:rPr>
          <w:rFonts w:asciiTheme="minorHAnsi" w:eastAsiaTheme="minorHAnsi"/>
          <w:sz w:val="20"/>
          <w:szCs w:val="20"/>
          <w:shd w:val="clear" w:color="000000" w:fill="auto"/>
        </w:rPr>
        <w:t xml:space="preserve"> 임무에 따라 장비를 교체하거나 기능을 확장할 수 있으므로 유지보수성과 가격 경쟁력을 확보할 수 있다.</w:t>
      </w:r>
    </w:p>
    <w:p w14:paraId="5CD2A9CA" w14:textId="3027A584" w:rsidR="00883B6F" w:rsidRPr="00883B6F" w:rsidRDefault="00883B6F" w:rsidP="00A65DFA">
      <w:pPr>
        <w:pStyle w:val="ae"/>
        <w:jc w:val="left"/>
        <w:rPr>
          <w:rFonts w:asciiTheme="minorHAnsi" w:eastAsiaTheme="minorHAnsi"/>
          <w:sz w:val="24"/>
          <w:szCs w:val="20"/>
        </w:rPr>
      </w:pPr>
      <w:r w:rsidRPr="00883B6F">
        <w:rPr>
          <w:rFonts w:asciiTheme="minorHAnsi" w:eastAsiaTheme="minorHAnsi" w:hint="eastAsia"/>
          <w:sz w:val="20"/>
          <w:szCs w:val="16"/>
        </w:rPr>
        <w:t xml:space="preserve">- </w:t>
      </w:r>
      <w:r w:rsidRPr="00883B6F">
        <w:rPr>
          <w:rFonts w:asciiTheme="minorHAnsi" w:eastAsiaTheme="minorHAnsi"/>
          <w:sz w:val="20"/>
          <w:szCs w:val="16"/>
        </w:rPr>
        <w:t>VLM이 지뢰 여부를 단독으로 결정하는 방식이 아니라 영상과 센서 정보를 분석하여 작업자의 판단을 지원하는 Human-in-the-loop 구조를 적용함으로써 AI 오판에 따른 위험을 줄이고 현장 운용의 신뢰성을 높일 수 있다. 향후 국방·공공안전 기관, 지뢰 제거 전문기관 및 재난 대응 조직을 대상으로 원격 안전 점검 플랫폼, 교육·훈련 장비 및 실증용 테스트베드로 활용될 가능성이 있다.</w:t>
      </w:r>
    </w:p>
    <w:p w14:paraId="779B688E" w14:textId="77777777" w:rsidR="00535C55" w:rsidRDefault="00535C55" w:rsidP="00A65DFA">
      <w:pPr>
        <w:pStyle w:val="a3"/>
        <w:jc w:val="left"/>
        <w:rPr>
          <w:rFonts w:ascii="휴먼명조" w:eastAsia="휴먼명조"/>
          <w:color w:val="FF0000"/>
          <w:sz w:val="24"/>
          <w:shd w:val="clear" w:color="000000" w:fill="auto"/>
        </w:rPr>
      </w:pPr>
    </w:p>
    <w:p w14:paraId="1B581C09" w14:textId="30B053B6" w:rsidR="00883B6F" w:rsidRDefault="00A71DA4" w:rsidP="00883B6F">
      <w:pPr>
        <w:pStyle w:val="af1"/>
        <w:numPr>
          <w:ilvl w:val="0"/>
          <w:numId w:val="11"/>
        </w:numPr>
        <w:snapToGrid w:val="0"/>
        <w:spacing w:line="384" w:lineRule="auto"/>
        <w:jc w:val="left"/>
        <w:rPr>
          <w:sz w:val="28"/>
        </w:rPr>
      </w:pPr>
      <w:r>
        <w:rPr>
          <w:sz w:val="28"/>
        </w:rPr>
        <w:t xml:space="preserve">프로젝트의 활용분야 </w:t>
      </w:r>
    </w:p>
    <w:p w14:paraId="42FCEC54" w14:textId="6D02C257" w:rsidR="00883B6F" w:rsidRDefault="00883B6F" w:rsidP="00883B6F">
      <w:pPr>
        <w:pStyle w:val="af1"/>
        <w:snapToGrid w:val="0"/>
        <w:spacing w:line="384" w:lineRule="auto"/>
        <w:ind w:left="0"/>
        <w:jc w:val="left"/>
        <w:rPr>
          <w:rFonts w:asciiTheme="minorHAnsi" w:eastAsiaTheme="minorHAnsi"/>
          <w:b w:val="0"/>
          <w:bCs/>
          <w:sz w:val="20"/>
          <w:szCs w:val="18"/>
        </w:rPr>
      </w:pPr>
      <w:r w:rsidRPr="00883B6F">
        <w:rPr>
          <w:rFonts w:asciiTheme="minorHAnsi" w:eastAsiaTheme="minorHAnsi" w:hint="eastAsia"/>
          <w:b w:val="0"/>
          <w:bCs/>
          <w:sz w:val="20"/>
          <w:szCs w:val="18"/>
        </w:rPr>
        <w:t xml:space="preserve">- </w:t>
      </w:r>
      <w:r w:rsidRPr="00883B6F">
        <w:rPr>
          <w:rFonts w:asciiTheme="minorHAnsi" w:eastAsiaTheme="minorHAnsi"/>
          <w:b w:val="0"/>
          <w:bCs/>
          <w:sz w:val="20"/>
          <w:szCs w:val="18"/>
        </w:rPr>
        <w:t>군 경계지역 및 DMZ 인근 안전 점검</w:t>
      </w:r>
    </w:p>
    <w:p w14:paraId="26C1A817" w14:textId="3DF292B4" w:rsidR="00883B6F" w:rsidRDefault="00883B6F" w:rsidP="00883B6F">
      <w:pPr>
        <w:pStyle w:val="af1"/>
        <w:snapToGrid w:val="0"/>
        <w:spacing w:line="384" w:lineRule="auto"/>
        <w:ind w:left="0"/>
        <w:jc w:val="left"/>
        <w:rPr>
          <w:rFonts w:asciiTheme="minorHAnsi" w:eastAsiaTheme="minorHAnsi"/>
          <w:b w:val="0"/>
          <w:bCs/>
          <w:sz w:val="20"/>
          <w:szCs w:val="18"/>
        </w:rPr>
      </w:pPr>
      <w:r w:rsidRPr="00883B6F">
        <w:rPr>
          <w:rFonts w:asciiTheme="minorHAnsi" w:eastAsiaTheme="minorHAnsi"/>
          <w:b w:val="0"/>
          <w:bCs/>
          <w:sz w:val="20"/>
          <w:szCs w:val="18"/>
        </w:rPr>
        <w:t>지뢰 매설 가능성이 있는 군 경계지역과 출입통제구역에 로봇을 원격 투입하여 현장 영상, 지형 정보 및 금속 탐지 신호를 확인하고 위험 의심 지점에 표식을 설치할 수 있다. 이를 통해 장병과 탐지 인력의 직접 진입을 줄이고, 후속 제거 작업을 위한 위치 정보를 확보할 수 있다.</w:t>
      </w:r>
    </w:p>
    <w:p w14:paraId="77B30AE1" w14:textId="596BCE17" w:rsidR="00883B6F" w:rsidRDefault="00883B6F" w:rsidP="00883B6F">
      <w:pPr>
        <w:pStyle w:val="af1"/>
        <w:snapToGrid w:val="0"/>
        <w:spacing w:line="384" w:lineRule="auto"/>
        <w:ind w:left="0"/>
        <w:jc w:val="left"/>
        <w:rPr>
          <w:rFonts w:asciiTheme="minorHAnsi" w:eastAsiaTheme="minorHAnsi"/>
          <w:b w:val="0"/>
          <w:bCs/>
          <w:sz w:val="20"/>
          <w:szCs w:val="18"/>
        </w:rPr>
      </w:pPr>
      <w:r>
        <w:rPr>
          <w:rFonts w:asciiTheme="minorHAnsi" w:eastAsiaTheme="minorHAnsi" w:hint="eastAsia"/>
          <w:b w:val="0"/>
          <w:bCs/>
          <w:sz w:val="20"/>
          <w:szCs w:val="18"/>
        </w:rPr>
        <w:t xml:space="preserve">- </w:t>
      </w:r>
      <w:r w:rsidRPr="00883B6F">
        <w:rPr>
          <w:rFonts w:asciiTheme="minorHAnsi" w:eastAsiaTheme="minorHAnsi"/>
          <w:b w:val="0"/>
          <w:bCs/>
          <w:sz w:val="20"/>
          <w:szCs w:val="18"/>
        </w:rPr>
        <w:t>지뢰 제거 작업 전 사전 정찰 및 초동 대응</w:t>
      </w:r>
    </w:p>
    <w:p w14:paraId="194D2D18" w14:textId="001E3DC2" w:rsidR="00883B6F" w:rsidRDefault="00883B6F" w:rsidP="00883B6F">
      <w:pPr>
        <w:pStyle w:val="af1"/>
        <w:snapToGrid w:val="0"/>
        <w:spacing w:line="384" w:lineRule="auto"/>
        <w:ind w:left="0"/>
        <w:jc w:val="left"/>
        <w:rPr>
          <w:rFonts w:asciiTheme="minorHAnsi" w:eastAsiaTheme="minorHAnsi"/>
          <w:b w:val="0"/>
          <w:bCs/>
          <w:sz w:val="20"/>
          <w:szCs w:val="18"/>
        </w:rPr>
      </w:pPr>
      <w:r w:rsidRPr="00883B6F">
        <w:rPr>
          <w:rFonts w:asciiTheme="minorHAnsi" w:eastAsiaTheme="minorHAnsi"/>
          <w:b w:val="0"/>
          <w:bCs/>
          <w:sz w:val="20"/>
          <w:szCs w:val="18"/>
        </w:rPr>
        <w:t>전문 지뢰 제거 인력이 투입되기 전에 접근 경로, 장애물, 금속 반응 지점 등을 원격으로 확인하는 사전 조사 장비로 활용할 수 있다. 지뢰 의심 위치를 시각적으로 표시하여 제거 작업 범위를 구체화하고, 현장 조사 시간과 인력의 위험 노출을 줄일 수 있다.</w:t>
      </w:r>
    </w:p>
    <w:p w14:paraId="7B5DDCBE" w14:textId="4231A228" w:rsidR="00883B6F" w:rsidRDefault="00883B6F" w:rsidP="00883B6F">
      <w:pPr>
        <w:pStyle w:val="af1"/>
        <w:snapToGrid w:val="0"/>
        <w:spacing w:line="384" w:lineRule="auto"/>
        <w:ind w:left="0"/>
        <w:jc w:val="left"/>
        <w:rPr>
          <w:rFonts w:asciiTheme="minorHAnsi" w:eastAsiaTheme="minorHAnsi"/>
          <w:b w:val="0"/>
          <w:bCs/>
          <w:sz w:val="20"/>
          <w:szCs w:val="18"/>
        </w:rPr>
      </w:pPr>
      <w:r>
        <w:rPr>
          <w:rFonts w:asciiTheme="minorHAnsi" w:eastAsiaTheme="minorHAnsi" w:hint="eastAsia"/>
          <w:b w:val="0"/>
          <w:bCs/>
          <w:sz w:val="20"/>
          <w:szCs w:val="18"/>
        </w:rPr>
        <w:lastRenderedPageBreak/>
        <w:t xml:space="preserve">- </w:t>
      </w:r>
      <w:r w:rsidRPr="00883B6F">
        <w:rPr>
          <w:rFonts w:asciiTheme="minorHAnsi" w:eastAsiaTheme="minorHAnsi"/>
          <w:b w:val="0"/>
          <w:bCs/>
          <w:sz w:val="20"/>
          <w:szCs w:val="18"/>
        </w:rPr>
        <w:t>전쟁 잔류 폭발물 지역 및 인도적 지원 현장</w:t>
      </w:r>
    </w:p>
    <w:p w14:paraId="4937A1F1" w14:textId="4CF3ACF4" w:rsidR="00883B6F" w:rsidRDefault="00883B6F" w:rsidP="00883B6F">
      <w:pPr>
        <w:pStyle w:val="af1"/>
        <w:snapToGrid w:val="0"/>
        <w:spacing w:line="384" w:lineRule="auto"/>
        <w:ind w:left="0"/>
        <w:jc w:val="left"/>
        <w:rPr>
          <w:rFonts w:asciiTheme="minorHAnsi" w:eastAsiaTheme="minorHAnsi"/>
          <w:b w:val="0"/>
          <w:bCs/>
          <w:sz w:val="20"/>
          <w:szCs w:val="18"/>
        </w:rPr>
      </w:pPr>
      <w:r w:rsidRPr="00883B6F">
        <w:rPr>
          <w:rFonts w:asciiTheme="minorHAnsi" w:eastAsiaTheme="minorHAnsi"/>
          <w:b w:val="0"/>
          <w:bCs/>
          <w:sz w:val="20"/>
          <w:szCs w:val="18"/>
        </w:rPr>
        <w:t>분쟁 종료 지역이나 전쟁 잔류 폭발물 의심 구역에서 원격 탐지와 위험 위치 표시를 수행하는 초기 안전 점검 플랫폼으로 활용할 수 있다. 작업자가 현장에 직접 접근하기 전에 위험 정보를 확보함으로써 민간인 보호와 지역 복구 작업의 안전성을 높일 수 있다.</w:t>
      </w:r>
    </w:p>
    <w:p w14:paraId="03F79F23" w14:textId="77777777" w:rsidR="00883B6F" w:rsidRPr="00883B6F" w:rsidRDefault="00883B6F" w:rsidP="00883B6F">
      <w:pPr>
        <w:pStyle w:val="af1"/>
        <w:snapToGrid w:val="0"/>
        <w:spacing w:line="384" w:lineRule="auto"/>
        <w:ind w:left="0"/>
        <w:jc w:val="left"/>
        <w:rPr>
          <w:rFonts w:asciiTheme="minorHAnsi" w:eastAsiaTheme="minorHAnsi"/>
          <w:b w:val="0"/>
          <w:bCs/>
          <w:sz w:val="20"/>
          <w:szCs w:val="18"/>
        </w:rPr>
      </w:pPr>
    </w:p>
    <w:p w14:paraId="0265623E" w14:textId="77777777" w:rsidR="00535C55" w:rsidRDefault="00535C55" w:rsidP="00A65DFA">
      <w:pPr>
        <w:pStyle w:val="ae"/>
        <w:jc w:val="left"/>
      </w:pPr>
    </w:p>
    <w:p w14:paraId="067686D8" w14:textId="77777777" w:rsidR="00535C55" w:rsidRDefault="00535C55" w:rsidP="00A65DFA">
      <w:pPr>
        <w:pStyle w:val="a3"/>
        <w:jc w:val="left"/>
        <w:rPr>
          <w:rFonts w:ascii="휴먼명조" w:eastAsia="휴먼명조"/>
          <w:color w:val="FF0000"/>
          <w:sz w:val="24"/>
          <w:shd w:val="clear" w:color="000000" w:fill="auto"/>
        </w:rPr>
      </w:pPr>
    </w:p>
    <w:p w14:paraId="0C1FC74B" w14:textId="77777777" w:rsidR="00535C55" w:rsidRDefault="00535C55" w:rsidP="00A65DFA">
      <w:pPr>
        <w:pStyle w:val="a3"/>
        <w:jc w:val="left"/>
        <w:rPr>
          <w:rFonts w:ascii="휴먼명조" w:eastAsia="휴먼명조"/>
          <w:color w:val="FF0000"/>
          <w:sz w:val="24"/>
          <w:shd w:val="clear" w:color="000000" w:fill="auto"/>
        </w:rPr>
      </w:pPr>
    </w:p>
    <w:p w14:paraId="3A2D42E8" w14:textId="77777777" w:rsidR="00535C55" w:rsidRDefault="00535C55" w:rsidP="00A65DFA">
      <w:pPr>
        <w:pStyle w:val="a3"/>
        <w:jc w:val="left"/>
        <w:rPr>
          <w:rFonts w:ascii="휴먼명조" w:eastAsia="휴먼명조"/>
          <w:color w:val="FF0000"/>
          <w:sz w:val="24"/>
          <w:shd w:val="clear" w:color="000000" w:fill="auto"/>
        </w:rPr>
      </w:pPr>
    </w:p>
    <w:p w14:paraId="756C917A" w14:textId="77777777" w:rsidR="00535C55" w:rsidRDefault="00535C55" w:rsidP="00A65DFA">
      <w:pPr>
        <w:pStyle w:val="a3"/>
        <w:jc w:val="left"/>
        <w:rPr>
          <w:rFonts w:ascii="휴먼명조" w:eastAsia="휴먼명조"/>
          <w:color w:val="FF0000"/>
          <w:sz w:val="24"/>
          <w:shd w:val="clear" w:color="000000" w:fill="auto"/>
        </w:rPr>
      </w:pPr>
    </w:p>
    <w:p w14:paraId="6115EE67" w14:textId="77777777" w:rsidR="00535C55" w:rsidRDefault="00535C55" w:rsidP="00A65DFA">
      <w:pPr>
        <w:pStyle w:val="a3"/>
        <w:jc w:val="left"/>
        <w:rPr>
          <w:rFonts w:ascii="맑은 고딕" w:eastAsia="맑은 고딕"/>
          <w:b/>
          <w:sz w:val="24"/>
          <w:shd w:val="clear" w:color="000000" w:fill="auto"/>
        </w:rPr>
      </w:pPr>
    </w:p>
    <w:p w14:paraId="2167D3A4" w14:textId="77777777" w:rsidR="00535C55" w:rsidRDefault="00535C55" w:rsidP="00A65DFA">
      <w:pPr>
        <w:tabs>
          <w:tab w:val="left" w:pos="4645"/>
        </w:tabs>
        <w:wordWrap w:val="0"/>
        <w:snapToGrid w:val="0"/>
        <w:spacing w:line="384" w:lineRule="auto"/>
        <w:ind w:left="760" w:hanging="760"/>
        <w:rPr>
          <w:rFonts w:ascii="휴먼명조" w:eastAsia="휴먼명조"/>
          <w:sz w:val="28"/>
          <w:shd w:val="clear" w:color="000000" w:fill="auto"/>
        </w:rPr>
      </w:pPr>
    </w:p>
    <w:p w14:paraId="272EF579" w14:textId="77777777" w:rsidR="00535C55" w:rsidRDefault="00535C55" w:rsidP="00A65DFA">
      <w:pPr>
        <w:pStyle w:val="a3"/>
        <w:rPr>
          <w:rFonts w:ascii="한컴바탕" w:eastAsia="한컴바탕"/>
          <w:shd w:val="clear" w:color="000000" w:fill="auto"/>
        </w:rPr>
      </w:pPr>
    </w:p>
    <w:sectPr w:rsidR="00535C55">
      <w:endnotePr>
        <w:numFmt w:val="decimal"/>
      </w:endnotePr>
      <w:pgSz w:w="11906" w:h="16838"/>
      <w:pgMar w:top="1417" w:right="1134" w:bottom="1134" w:left="1134" w:header="850" w:footer="567"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altName w:val="바탕"/>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휴먼명조">
    <w:altName w:val="바탕"/>
    <w:panose1 w:val="00000000000000000000"/>
    <w:charset w:val="81"/>
    <w:family w:val="roman"/>
    <w:notTrueType/>
    <w:pitch w:val="default"/>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HY헤드라인M">
    <w:panose1 w:val="02030600000101010101"/>
    <w:charset w:val="81"/>
    <w:family w:val="roman"/>
    <w:pitch w:val="variable"/>
    <w:sig w:usb0="900002A7" w:usb1="09D77CF9" w:usb2="00000010" w:usb3="00000000" w:csb0="00080000" w:csb1="00000000"/>
  </w:font>
  <w:font w:name="신명 신문명조">
    <w:panose1 w:val="00000000000000000000"/>
    <w:charset w:val="81"/>
    <w:family w:val="roman"/>
    <w:notTrueType/>
    <w:pitch w:val="default"/>
  </w:font>
  <w:font w:name="HCI Poppy">
    <w:altName w:val="Cambria"/>
    <w:panose1 w:val="00000000000000000000"/>
    <w:charset w:val="00"/>
    <w:family w:val="roman"/>
    <w:notTrueType/>
    <w:pitch w:val="default"/>
  </w:font>
  <w:font w:name="HY견고딕">
    <w:panose1 w:val="02030600000101010101"/>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한컴바탕">
    <w:altName w:val="바탕"/>
    <w:panose1 w:val="00000000000000000000"/>
    <w:charset w:val="81"/>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0213"/>
    <w:multiLevelType w:val="multilevel"/>
    <w:tmpl w:val="702832E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1E195765"/>
    <w:multiLevelType w:val="multilevel"/>
    <w:tmpl w:val="1562A85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2" w15:restartNumberingAfterBreak="0">
    <w:nsid w:val="23A231F2"/>
    <w:multiLevelType w:val="multilevel"/>
    <w:tmpl w:val="C290B62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3" w15:restartNumberingAfterBreak="0">
    <w:nsid w:val="26EB45BB"/>
    <w:multiLevelType w:val="multilevel"/>
    <w:tmpl w:val="CBE81C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4" w15:restartNumberingAfterBreak="0">
    <w:nsid w:val="35CD2955"/>
    <w:multiLevelType w:val="multilevel"/>
    <w:tmpl w:val="ADF287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9"/>
      <w:suff w:val="nothing"/>
      <w:lvlText w:val=""/>
      <w:lvlJc w:val="left"/>
      <w:rPr>
        <w:rFonts w:ascii="함초롬바탕" w:eastAsia="함초롬바탕" w:hAnsi="함초롬바탕"/>
        <w:color w:val="000000"/>
        <w:sz w:val="20"/>
        <w:shd w:val="clear" w:color="000000" w:fill="auto"/>
      </w:rPr>
    </w:lvl>
  </w:abstractNum>
  <w:abstractNum w:abstractNumId="5" w15:restartNumberingAfterBreak="0">
    <w:nsid w:val="3C83372F"/>
    <w:multiLevelType w:val="multilevel"/>
    <w:tmpl w:val="93767FE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6" w15:restartNumberingAfterBreak="0">
    <w:nsid w:val="49AB7292"/>
    <w:multiLevelType w:val="multilevel"/>
    <w:tmpl w:val="1C5EB31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7" w15:restartNumberingAfterBreak="0">
    <w:nsid w:val="544A644C"/>
    <w:multiLevelType w:val="multilevel"/>
    <w:tmpl w:val="FBA81EB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pStyle w:val="8"/>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8" w15:restartNumberingAfterBreak="0">
    <w:nsid w:val="57E831DB"/>
    <w:multiLevelType w:val="hybridMultilevel"/>
    <w:tmpl w:val="FF24BD5E"/>
    <w:lvl w:ilvl="0" w:tplc="0CDEE7CC">
      <w:start w:val="1"/>
      <w:numFmt w:val="decimal"/>
      <w:lvlText w:val="%1."/>
      <w:lvlJc w:val="left"/>
      <w:pPr>
        <w:ind w:left="500" w:hanging="360"/>
      </w:pPr>
      <w:rPr>
        <w:rFonts w:eastAsia="휴먼명조" w:hint="default"/>
      </w:rPr>
    </w:lvl>
    <w:lvl w:ilvl="1" w:tplc="04090019" w:tentative="1">
      <w:start w:val="1"/>
      <w:numFmt w:val="upperLetter"/>
      <w:lvlText w:val="%2."/>
      <w:lvlJc w:val="left"/>
      <w:pPr>
        <w:ind w:left="1020" w:hanging="440"/>
      </w:pPr>
    </w:lvl>
    <w:lvl w:ilvl="2" w:tplc="0409001B" w:tentative="1">
      <w:start w:val="1"/>
      <w:numFmt w:val="lowerRoman"/>
      <w:lvlText w:val="%3."/>
      <w:lvlJc w:val="right"/>
      <w:pPr>
        <w:ind w:left="1460" w:hanging="440"/>
      </w:pPr>
    </w:lvl>
    <w:lvl w:ilvl="3" w:tplc="0409000F" w:tentative="1">
      <w:start w:val="1"/>
      <w:numFmt w:val="decimal"/>
      <w:lvlText w:val="%4."/>
      <w:lvlJc w:val="left"/>
      <w:pPr>
        <w:ind w:left="1900" w:hanging="440"/>
      </w:pPr>
    </w:lvl>
    <w:lvl w:ilvl="4" w:tplc="04090019" w:tentative="1">
      <w:start w:val="1"/>
      <w:numFmt w:val="upperLetter"/>
      <w:lvlText w:val="%5."/>
      <w:lvlJc w:val="left"/>
      <w:pPr>
        <w:ind w:left="2340" w:hanging="440"/>
      </w:pPr>
    </w:lvl>
    <w:lvl w:ilvl="5" w:tplc="0409001B" w:tentative="1">
      <w:start w:val="1"/>
      <w:numFmt w:val="lowerRoman"/>
      <w:lvlText w:val="%6."/>
      <w:lvlJc w:val="right"/>
      <w:pPr>
        <w:ind w:left="2780" w:hanging="440"/>
      </w:pPr>
    </w:lvl>
    <w:lvl w:ilvl="6" w:tplc="0409000F" w:tentative="1">
      <w:start w:val="1"/>
      <w:numFmt w:val="decimal"/>
      <w:lvlText w:val="%7."/>
      <w:lvlJc w:val="left"/>
      <w:pPr>
        <w:ind w:left="3220" w:hanging="440"/>
      </w:pPr>
    </w:lvl>
    <w:lvl w:ilvl="7" w:tplc="04090019" w:tentative="1">
      <w:start w:val="1"/>
      <w:numFmt w:val="upperLetter"/>
      <w:lvlText w:val="%8."/>
      <w:lvlJc w:val="left"/>
      <w:pPr>
        <w:ind w:left="3660" w:hanging="440"/>
      </w:pPr>
    </w:lvl>
    <w:lvl w:ilvl="8" w:tplc="0409001B" w:tentative="1">
      <w:start w:val="1"/>
      <w:numFmt w:val="lowerRoman"/>
      <w:lvlText w:val="%9."/>
      <w:lvlJc w:val="right"/>
      <w:pPr>
        <w:ind w:left="4100" w:hanging="440"/>
      </w:pPr>
    </w:lvl>
  </w:abstractNum>
  <w:abstractNum w:abstractNumId="9" w15:restartNumberingAfterBreak="0">
    <w:nsid w:val="6D680DBF"/>
    <w:multiLevelType w:val="multilevel"/>
    <w:tmpl w:val="355C628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10"/>
      <w:suff w:val="nothing"/>
      <w:lvlText w:val=""/>
      <w:lvlJc w:val="left"/>
      <w:rPr>
        <w:rFonts w:ascii="함초롬바탕" w:eastAsia="함초롬바탕" w:hAnsi="함초롬바탕"/>
        <w:color w:val="000000"/>
        <w:sz w:val="20"/>
        <w:shd w:val="clear" w:color="000000" w:fill="auto"/>
      </w:rPr>
    </w:lvl>
  </w:abstractNum>
  <w:abstractNum w:abstractNumId="10" w15:restartNumberingAfterBreak="0">
    <w:nsid w:val="6DB20F8F"/>
    <w:multiLevelType w:val="multilevel"/>
    <w:tmpl w:val="04B6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3B4892"/>
    <w:multiLevelType w:val="multilevel"/>
    <w:tmpl w:val="B0FC44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16cid:durableId="792868065">
    <w:abstractNumId w:val="0"/>
  </w:num>
  <w:num w:numId="2" w16cid:durableId="1647319848">
    <w:abstractNumId w:val="5"/>
  </w:num>
  <w:num w:numId="3" w16cid:durableId="1196383865">
    <w:abstractNumId w:val="1"/>
  </w:num>
  <w:num w:numId="4" w16cid:durableId="1950045917">
    <w:abstractNumId w:val="11"/>
  </w:num>
  <w:num w:numId="5" w16cid:durableId="218630947">
    <w:abstractNumId w:val="3"/>
  </w:num>
  <w:num w:numId="6" w16cid:durableId="725110754">
    <w:abstractNumId w:val="2"/>
  </w:num>
  <w:num w:numId="7" w16cid:durableId="1315374761">
    <w:abstractNumId w:val="6"/>
  </w:num>
  <w:num w:numId="8" w16cid:durableId="2102217844">
    <w:abstractNumId w:val="7"/>
  </w:num>
  <w:num w:numId="9" w16cid:durableId="336546481">
    <w:abstractNumId w:val="4"/>
  </w:num>
  <w:num w:numId="10" w16cid:durableId="1309627516">
    <w:abstractNumId w:val="9"/>
  </w:num>
  <w:num w:numId="11" w16cid:durableId="52388506">
    <w:abstractNumId w:val="8"/>
  </w:num>
  <w:num w:numId="12" w16cid:durableId="7365596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55"/>
    <w:rsid w:val="000131F1"/>
    <w:rsid w:val="00125768"/>
    <w:rsid w:val="00152D04"/>
    <w:rsid w:val="00193C0A"/>
    <w:rsid w:val="001B0044"/>
    <w:rsid w:val="002722B8"/>
    <w:rsid w:val="002F26CB"/>
    <w:rsid w:val="0032006C"/>
    <w:rsid w:val="003F6DD2"/>
    <w:rsid w:val="00486884"/>
    <w:rsid w:val="00535C55"/>
    <w:rsid w:val="00624E71"/>
    <w:rsid w:val="00673318"/>
    <w:rsid w:val="00692012"/>
    <w:rsid w:val="006D0C99"/>
    <w:rsid w:val="006D77BD"/>
    <w:rsid w:val="006E4C4C"/>
    <w:rsid w:val="00883B6F"/>
    <w:rsid w:val="00964B3B"/>
    <w:rsid w:val="00971AE0"/>
    <w:rsid w:val="00971C48"/>
    <w:rsid w:val="00986AA2"/>
    <w:rsid w:val="00A65DFA"/>
    <w:rsid w:val="00A71DA4"/>
    <w:rsid w:val="00A955F4"/>
    <w:rsid w:val="00B9305A"/>
    <w:rsid w:val="00D24825"/>
    <w:rsid w:val="00DB636E"/>
    <w:rsid w:val="00DD0A37"/>
    <w:rsid w:val="00E777C9"/>
    <w:rsid w:val="00EA514D"/>
    <w:rsid w:val="00EF2A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F6E8"/>
  <w15:docId w15:val="{FF755832-C2C3-4EED-A122-598F542B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044"/>
    <w:rPr>
      <w:rFonts w:ascii="바탕" w:eastAsia="바탕"/>
      <w:color w:val="000000"/>
      <w:kern w:val="1"/>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outlineLvl w:val="7"/>
    </w:pPr>
    <w:rPr>
      <w:rFonts w:ascii="함초롬바탕" w:eastAsia="함초롬바탕"/>
      <w:color w:val="000000"/>
      <w:sz w:val="2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outlineLvl w:val="8"/>
    </w:pPr>
    <w:rPr>
      <w:rFonts w:ascii="함초롬바탕" w:eastAsia="함초롬바탕"/>
      <w:color w:val="000000"/>
      <w:sz w:val="2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8">
    <w:name w:val="각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미주"/>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a">
    <w:name w:val="메모"/>
    <w:uiPriority w:val="17"/>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b">
    <w:name w:val="차례 제목"/>
    <w:uiPriority w:val="18"/>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1"/>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c">
    <w:name w:val="caption"/>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customStyle="1" w:styleId="xl65">
    <w:name w:val="xl65"/>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paragraph" w:customStyle="1" w:styleId="xl66">
    <w:name w:val="xl66"/>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50">
    <w:name w:val="바탕글 사본5"/>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customStyle="1" w:styleId="ad">
    <w:name w:val="대제목"/>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shd w:val="clear" w:color="000000" w:fill="auto"/>
    </w:rPr>
  </w:style>
  <w:style w:type="paragraph" w:customStyle="1" w:styleId="ae">
    <w:name w:val="소제목"/>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rPr>
  </w:style>
  <w:style w:type="paragraph" w:customStyle="1" w:styleId="af">
    <w:name w:val="표내용"/>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신명 신문명조" w:eastAsia="신명 신문명조"/>
      <w:color w:val="000000"/>
      <w:sz w:val="20"/>
    </w:rPr>
  </w:style>
  <w:style w:type="paragraph" w:customStyle="1" w:styleId="td">
    <w:name w:val="td"/>
    <w:uiPriority w:val="30"/>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73">
    <w:name w:val="xl73"/>
    <w:uiPriority w:val="3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2">
    <w:name w:val="xl72"/>
    <w:uiPriority w:val="3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4">
    <w:name w:val="xl74"/>
    <w:uiPriority w:val="33"/>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75">
    <w:name w:val="xl75"/>
    <w:uiPriority w:val="34"/>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69">
    <w:name w:val="xl69"/>
    <w:uiPriority w:val="3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0">
    <w:name w:val="xl70"/>
    <w:uiPriority w:val="3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1">
    <w:name w:val="xl71"/>
    <w:uiPriority w:val="3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af0">
    <w:name w:val="작성법 설명"/>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10" w:hanging="410"/>
      <w:jc w:val="both"/>
      <w:textAlignment w:val="baseline"/>
    </w:pPr>
    <w:rPr>
      <w:rFonts w:ascii="휴먼명조" w:eastAsia="휴먼명조"/>
      <w:color w:val="FF0000"/>
      <w:sz w:val="24"/>
      <w:shd w:val="clear" w:color="000000" w:fill="auto"/>
    </w:rPr>
  </w:style>
  <w:style w:type="paragraph" w:customStyle="1" w:styleId="af1">
    <w:name w:val="중제목"/>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528" w:lineRule="auto"/>
      <w:ind w:left="100"/>
      <w:jc w:val="both"/>
      <w:textAlignment w:val="baseline"/>
    </w:pPr>
    <w:rPr>
      <w:rFonts w:ascii="휴먼명조" w:eastAsia="휴먼명조"/>
      <w:b/>
      <w:color w:val="000000"/>
      <w:sz w:val="30"/>
      <w:shd w:val="clear" w:color="000000" w:fill="auto"/>
    </w:rPr>
  </w:style>
  <w:style w:type="table" w:styleId="af2">
    <w:name w:val="Table Grid"/>
    <w:basedOn w:val="a1"/>
    <w:uiPriority w:val="39"/>
    <w:rsid w:val="00DB636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rsid w:val="00DB636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4">
    <w:name w:val="Placeholder Text"/>
    <w:basedOn w:val="a0"/>
    <w:uiPriority w:val="99"/>
    <w:semiHidden/>
    <w:rsid w:val="00DD0A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830A1-931B-438F-A6A2-9F16394B9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18</Pages>
  <Words>1819</Words>
  <Characters>10372</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III</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dc:title>
  <dc:creator>SAMSUNG</dc:creator>
  <cp:lastModifiedBy>준익 문</cp:lastModifiedBy>
  <cp:revision>5</cp:revision>
  <dcterms:created xsi:type="dcterms:W3CDTF">2026-07-11T15:32:00Z</dcterms:created>
  <dcterms:modified xsi:type="dcterms:W3CDTF">2026-07-13T15:15:00Z</dcterms:modified>
  <cp:version>0501.0100.01</cp:version>
</cp:coreProperties>
</file>