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D03" w:rsidRDefault="00747D03" w:rsidP="00747D03">
      <w:pPr>
        <w:jc w:val="center"/>
        <w:rPr>
          <w:rFonts w:asciiTheme="majorHAnsi" w:hAnsiTheme="majorHAnsi" w:cstheme="majorHAnsi"/>
        </w:rPr>
      </w:pPr>
      <w:r>
        <w:rPr>
          <w:rFonts w:asciiTheme="majorHAnsi" w:hAnsiTheme="majorHAnsi" w:cstheme="majorHAnsi"/>
          <w:noProof/>
          <w:lang w:val="en-AU" w:eastAsia="en-AU"/>
        </w:rPr>
        <w:drawing>
          <wp:inline distT="0" distB="0" distL="0" distR="0" wp14:anchorId="54D7EADF" wp14:editId="7A5A4BDE">
            <wp:extent cx="4448175" cy="4448175"/>
            <wp:effectExtent l="0" t="0" r="9525" b="9525"/>
            <wp:docPr id="3" name="Picture 3" descr="Description: http://a3.my/wp-content/uploads/2012/12/APU-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a3.my/wp-content/uploads/2012/12/APU-Logo-Fi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07"/>
        <w:gridCol w:w="5896"/>
      </w:tblGrid>
      <w:tr w:rsidR="00747D03" w:rsidTr="00747D03">
        <w:tc>
          <w:tcPr>
            <w:tcW w:w="2093" w:type="dxa"/>
            <w:tcBorders>
              <w:top w:val="single" w:sz="4" w:space="0" w:color="auto"/>
              <w:left w:val="single" w:sz="4" w:space="0" w:color="auto"/>
              <w:bottom w:val="single" w:sz="4" w:space="0" w:color="auto"/>
              <w:right w:val="single" w:sz="4" w:space="0" w:color="auto"/>
            </w:tcBorders>
            <w:vAlign w:val="center"/>
            <w:hideMark/>
          </w:tcPr>
          <w:p w:rsidR="00747D03" w:rsidRDefault="00747D03" w:rsidP="0048111A">
            <w:pPr>
              <w:spacing w:after="0"/>
              <w:rPr>
                <w:rFonts w:cs="Times New Roman"/>
                <w:b/>
                <w:szCs w:val="24"/>
              </w:rPr>
            </w:pPr>
            <w:r>
              <w:rPr>
                <w:rFonts w:cs="Times New Roman"/>
                <w:b/>
                <w:szCs w:val="24"/>
              </w:rPr>
              <w:t xml:space="preserve">Module Code          </w:t>
            </w:r>
          </w:p>
        </w:tc>
        <w:tc>
          <w:tcPr>
            <w:tcW w:w="307" w:type="dxa"/>
            <w:tcBorders>
              <w:top w:val="single" w:sz="4" w:space="0" w:color="auto"/>
              <w:left w:val="single" w:sz="4" w:space="0" w:color="auto"/>
              <w:bottom w:val="single" w:sz="4" w:space="0" w:color="auto"/>
              <w:right w:val="single" w:sz="4" w:space="0" w:color="auto"/>
            </w:tcBorders>
            <w:hideMark/>
          </w:tcPr>
          <w:p w:rsidR="00747D03" w:rsidRDefault="00747D03" w:rsidP="0048111A">
            <w:pPr>
              <w:spacing w:after="0"/>
              <w:rPr>
                <w:rFonts w:cs="Times New Roman"/>
                <w:b/>
                <w:szCs w:val="24"/>
              </w:rPr>
            </w:pPr>
            <w:r>
              <w:rPr>
                <w:rFonts w:cs="Times New Roman"/>
                <w:b/>
                <w:szCs w:val="24"/>
              </w:rPr>
              <w:t>:</w:t>
            </w:r>
          </w:p>
        </w:tc>
        <w:tc>
          <w:tcPr>
            <w:tcW w:w="5896" w:type="dxa"/>
            <w:tcBorders>
              <w:top w:val="single" w:sz="4" w:space="0" w:color="auto"/>
              <w:left w:val="single" w:sz="4" w:space="0" w:color="auto"/>
              <w:bottom w:val="single" w:sz="4" w:space="0" w:color="auto"/>
              <w:right w:val="single" w:sz="4" w:space="0" w:color="auto"/>
            </w:tcBorders>
            <w:vAlign w:val="center"/>
            <w:hideMark/>
          </w:tcPr>
          <w:p w:rsidR="009477B3" w:rsidRDefault="00747D03" w:rsidP="00432BE5">
            <w:pPr>
              <w:spacing w:after="0"/>
              <w:rPr>
                <w:rFonts w:cs="Times New Roman"/>
                <w:szCs w:val="24"/>
              </w:rPr>
            </w:pPr>
            <w:r w:rsidRPr="00747D03">
              <w:rPr>
                <w:rFonts w:cs="Times New Roman"/>
                <w:szCs w:val="24"/>
              </w:rPr>
              <w:t>CT071-3-3-DDAC</w:t>
            </w:r>
          </w:p>
        </w:tc>
      </w:tr>
      <w:tr w:rsidR="00432BE5" w:rsidTr="00747D03">
        <w:tc>
          <w:tcPr>
            <w:tcW w:w="2093" w:type="dxa"/>
            <w:tcBorders>
              <w:top w:val="single" w:sz="4" w:space="0" w:color="auto"/>
              <w:left w:val="single" w:sz="4" w:space="0" w:color="auto"/>
              <w:bottom w:val="single" w:sz="4" w:space="0" w:color="auto"/>
              <w:right w:val="single" w:sz="4" w:space="0" w:color="auto"/>
            </w:tcBorders>
            <w:vAlign w:val="center"/>
          </w:tcPr>
          <w:p w:rsidR="00432BE5" w:rsidRDefault="00432BE5" w:rsidP="0048111A">
            <w:pPr>
              <w:spacing w:after="0"/>
              <w:rPr>
                <w:rFonts w:cs="Times New Roman"/>
                <w:b/>
                <w:szCs w:val="24"/>
              </w:rPr>
            </w:pPr>
            <w:r>
              <w:rPr>
                <w:rFonts w:cs="Times New Roman"/>
                <w:b/>
                <w:szCs w:val="24"/>
              </w:rPr>
              <w:t>Module Title</w:t>
            </w:r>
          </w:p>
        </w:tc>
        <w:tc>
          <w:tcPr>
            <w:tcW w:w="307" w:type="dxa"/>
            <w:tcBorders>
              <w:top w:val="single" w:sz="4" w:space="0" w:color="auto"/>
              <w:left w:val="single" w:sz="4" w:space="0" w:color="auto"/>
              <w:bottom w:val="single" w:sz="4" w:space="0" w:color="auto"/>
              <w:right w:val="single" w:sz="4" w:space="0" w:color="auto"/>
            </w:tcBorders>
          </w:tcPr>
          <w:p w:rsidR="00432BE5" w:rsidRDefault="00432BE5" w:rsidP="0048111A">
            <w:pPr>
              <w:spacing w:after="0"/>
              <w:rPr>
                <w:rFonts w:cs="Times New Roman"/>
                <w:b/>
                <w:szCs w:val="24"/>
              </w:rPr>
            </w:pPr>
            <w:r>
              <w:rPr>
                <w:rFonts w:cs="Times New Roman"/>
                <w:b/>
                <w:szCs w:val="24"/>
              </w:rPr>
              <w:t>:</w:t>
            </w:r>
          </w:p>
        </w:tc>
        <w:tc>
          <w:tcPr>
            <w:tcW w:w="5896" w:type="dxa"/>
            <w:tcBorders>
              <w:top w:val="single" w:sz="4" w:space="0" w:color="auto"/>
              <w:left w:val="single" w:sz="4" w:space="0" w:color="auto"/>
              <w:bottom w:val="single" w:sz="4" w:space="0" w:color="auto"/>
              <w:right w:val="single" w:sz="4" w:space="0" w:color="auto"/>
            </w:tcBorders>
            <w:vAlign w:val="center"/>
          </w:tcPr>
          <w:p w:rsidR="00432BE5" w:rsidRPr="00747D03" w:rsidRDefault="00432BE5" w:rsidP="0048111A">
            <w:pPr>
              <w:spacing w:after="0"/>
              <w:rPr>
                <w:rFonts w:cs="Times New Roman"/>
                <w:szCs w:val="24"/>
              </w:rPr>
            </w:pPr>
            <w:r w:rsidRPr="00432BE5">
              <w:rPr>
                <w:rFonts w:cs="Times New Roman"/>
                <w:szCs w:val="24"/>
              </w:rPr>
              <w:t>Designing and Developing Applications on the Cloud</w:t>
            </w:r>
          </w:p>
        </w:tc>
      </w:tr>
      <w:tr w:rsidR="00747D03" w:rsidTr="00747D03">
        <w:tc>
          <w:tcPr>
            <w:tcW w:w="2093" w:type="dxa"/>
            <w:tcBorders>
              <w:top w:val="single" w:sz="4" w:space="0" w:color="auto"/>
              <w:left w:val="single" w:sz="4" w:space="0" w:color="auto"/>
              <w:bottom w:val="single" w:sz="4" w:space="0" w:color="auto"/>
              <w:right w:val="single" w:sz="4" w:space="0" w:color="auto"/>
            </w:tcBorders>
            <w:vAlign w:val="center"/>
            <w:hideMark/>
          </w:tcPr>
          <w:p w:rsidR="00747D03" w:rsidRDefault="00747D03" w:rsidP="0048111A">
            <w:pPr>
              <w:spacing w:after="0"/>
              <w:rPr>
                <w:rFonts w:cs="Times New Roman"/>
                <w:b/>
                <w:szCs w:val="24"/>
              </w:rPr>
            </w:pPr>
            <w:r>
              <w:rPr>
                <w:rFonts w:cs="Times New Roman"/>
                <w:b/>
                <w:szCs w:val="24"/>
              </w:rPr>
              <w:t xml:space="preserve">Intake Code            </w:t>
            </w:r>
          </w:p>
        </w:tc>
        <w:tc>
          <w:tcPr>
            <w:tcW w:w="307" w:type="dxa"/>
            <w:tcBorders>
              <w:top w:val="single" w:sz="4" w:space="0" w:color="auto"/>
              <w:left w:val="single" w:sz="4" w:space="0" w:color="auto"/>
              <w:bottom w:val="single" w:sz="4" w:space="0" w:color="auto"/>
              <w:right w:val="single" w:sz="4" w:space="0" w:color="auto"/>
            </w:tcBorders>
            <w:hideMark/>
          </w:tcPr>
          <w:p w:rsidR="00747D03" w:rsidRDefault="00747D03" w:rsidP="0048111A">
            <w:pPr>
              <w:spacing w:after="0"/>
              <w:rPr>
                <w:rFonts w:cs="Times New Roman"/>
                <w:b/>
                <w:szCs w:val="24"/>
              </w:rPr>
            </w:pPr>
            <w:r>
              <w:rPr>
                <w:rFonts w:cs="Times New Roman"/>
                <w:b/>
                <w:szCs w:val="24"/>
              </w:rPr>
              <w:t>:</w:t>
            </w:r>
          </w:p>
        </w:tc>
        <w:tc>
          <w:tcPr>
            <w:tcW w:w="5896" w:type="dxa"/>
            <w:tcBorders>
              <w:top w:val="single" w:sz="4" w:space="0" w:color="auto"/>
              <w:left w:val="single" w:sz="4" w:space="0" w:color="auto"/>
              <w:bottom w:val="single" w:sz="4" w:space="0" w:color="auto"/>
              <w:right w:val="single" w:sz="4" w:space="0" w:color="auto"/>
            </w:tcBorders>
            <w:vAlign w:val="center"/>
            <w:hideMark/>
          </w:tcPr>
          <w:p w:rsidR="00747D03" w:rsidRDefault="00747D03" w:rsidP="0048111A">
            <w:pPr>
              <w:spacing w:after="0"/>
              <w:rPr>
                <w:rFonts w:cs="Times New Roman"/>
                <w:szCs w:val="24"/>
              </w:rPr>
            </w:pPr>
            <w:r>
              <w:rPr>
                <w:rFonts w:cs="Times New Roman"/>
                <w:szCs w:val="24"/>
              </w:rPr>
              <w:t>UC3F1701SE</w:t>
            </w:r>
          </w:p>
        </w:tc>
      </w:tr>
      <w:tr w:rsidR="00747D03" w:rsidTr="00747D03">
        <w:tc>
          <w:tcPr>
            <w:tcW w:w="2093" w:type="dxa"/>
            <w:tcBorders>
              <w:top w:val="single" w:sz="4" w:space="0" w:color="auto"/>
              <w:left w:val="single" w:sz="4" w:space="0" w:color="auto"/>
              <w:bottom w:val="single" w:sz="4" w:space="0" w:color="auto"/>
              <w:right w:val="single" w:sz="4" w:space="0" w:color="auto"/>
            </w:tcBorders>
            <w:vAlign w:val="center"/>
            <w:hideMark/>
          </w:tcPr>
          <w:p w:rsidR="00747D03" w:rsidRDefault="00747D03" w:rsidP="0048111A">
            <w:pPr>
              <w:spacing w:after="0"/>
              <w:rPr>
                <w:rFonts w:cs="Times New Roman"/>
                <w:b/>
                <w:szCs w:val="24"/>
              </w:rPr>
            </w:pPr>
            <w:r>
              <w:rPr>
                <w:rFonts w:cs="Times New Roman"/>
                <w:b/>
                <w:szCs w:val="24"/>
              </w:rPr>
              <w:t xml:space="preserve">Lecturer Name       </w:t>
            </w:r>
          </w:p>
        </w:tc>
        <w:tc>
          <w:tcPr>
            <w:tcW w:w="307" w:type="dxa"/>
            <w:tcBorders>
              <w:top w:val="single" w:sz="4" w:space="0" w:color="auto"/>
              <w:left w:val="single" w:sz="4" w:space="0" w:color="auto"/>
              <w:bottom w:val="single" w:sz="4" w:space="0" w:color="auto"/>
              <w:right w:val="single" w:sz="4" w:space="0" w:color="auto"/>
            </w:tcBorders>
            <w:hideMark/>
          </w:tcPr>
          <w:p w:rsidR="00747D03" w:rsidRDefault="00747D03" w:rsidP="0048111A">
            <w:pPr>
              <w:spacing w:after="0"/>
              <w:rPr>
                <w:rFonts w:cs="Times New Roman"/>
                <w:b/>
                <w:szCs w:val="24"/>
              </w:rPr>
            </w:pPr>
            <w:r>
              <w:rPr>
                <w:rFonts w:cs="Times New Roman"/>
                <w:b/>
                <w:szCs w:val="24"/>
              </w:rPr>
              <w:t>:</w:t>
            </w:r>
          </w:p>
        </w:tc>
        <w:tc>
          <w:tcPr>
            <w:tcW w:w="5896" w:type="dxa"/>
            <w:tcBorders>
              <w:top w:val="single" w:sz="4" w:space="0" w:color="auto"/>
              <w:left w:val="single" w:sz="4" w:space="0" w:color="auto"/>
              <w:bottom w:val="single" w:sz="4" w:space="0" w:color="auto"/>
              <w:right w:val="single" w:sz="4" w:space="0" w:color="auto"/>
            </w:tcBorders>
            <w:vAlign w:val="center"/>
            <w:hideMark/>
          </w:tcPr>
          <w:p w:rsidR="00747D03" w:rsidRDefault="00747D03" w:rsidP="0048111A">
            <w:pPr>
              <w:spacing w:after="0"/>
              <w:rPr>
                <w:rFonts w:cs="Times New Roman"/>
                <w:szCs w:val="24"/>
              </w:rPr>
            </w:pPr>
            <w:r w:rsidRPr="00747D03">
              <w:rPr>
                <w:rFonts w:cs="Times New Roman"/>
                <w:szCs w:val="24"/>
              </w:rPr>
              <w:t>DR. KALAI ANAND A/L RATNAM</w:t>
            </w:r>
          </w:p>
        </w:tc>
      </w:tr>
      <w:tr w:rsidR="00747D03" w:rsidTr="00747D03">
        <w:tc>
          <w:tcPr>
            <w:tcW w:w="2093" w:type="dxa"/>
            <w:tcBorders>
              <w:top w:val="single" w:sz="4" w:space="0" w:color="auto"/>
              <w:left w:val="single" w:sz="4" w:space="0" w:color="auto"/>
              <w:bottom w:val="single" w:sz="4" w:space="0" w:color="auto"/>
              <w:right w:val="single" w:sz="4" w:space="0" w:color="auto"/>
            </w:tcBorders>
            <w:vAlign w:val="center"/>
            <w:hideMark/>
          </w:tcPr>
          <w:p w:rsidR="00747D03" w:rsidRDefault="00747D03" w:rsidP="0048111A">
            <w:pPr>
              <w:spacing w:after="0"/>
              <w:rPr>
                <w:rFonts w:cs="Times New Roman"/>
                <w:b/>
                <w:szCs w:val="24"/>
              </w:rPr>
            </w:pPr>
            <w:r>
              <w:rPr>
                <w:rFonts w:cs="Times New Roman"/>
                <w:b/>
                <w:szCs w:val="24"/>
              </w:rPr>
              <w:t xml:space="preserve">Hand in Date          </w:t>
            </w:r>
          </w:p>
        </w:tc>
        <w:tc>
          <w:tcPr>
            <w:tcW w:w="307" w:type="dxa"/>
            <w:tcBorders>
              <w:top w:val="single" w:sz="4" w:space="0" w:color="auto"/>
              <w:left w:val="single" w:sz="4" w:space="0" w:color="auto"/>
              <w:bottom w:val="single" w:sz="4" w:space="0" w:color="auto"/>
              <w:right w:val="single" w:sz="4" w:space="0" w:color="auto"/>
            </w:tcBorders>
            <w:hideMark/>
          </w:tcPr>
          <w:p w:rsidR="00747D03" w:rsidRDefault="00747D03" w:rsidP="0048111A">
            <w:pPr>
              <w:spacing w:after="0"/>
              <w:rPr>
                <w:rFonts w:cs="Times New Roman"/>
                <w:b/>
                <w:szCs w:val="24"/>
              </w:rPr>
            </w:pPr>
            <w:r>
              <w:rPr>
                <w:rFonts w:cs="Times New Roman"/>
                <w:b/>
                <w:szCs w:val="24"/>
              </w:rPr>
              <w:t>:</w:t>
            </w:r>
          </w:p>
        </w:tc>
        <w:tc>
          <w:tcPr>
            <w:tcW w:w="5896" w:type="dxa"/>
            <w:tcBorders>
              <w:top w:val="single" w:sz="4" w:space="0" w:color="auto"/>
              <w:left w:val="single" w:sz="4" w:space="0" w:color="auto"/>
              <w:bottom w:val="single" w:sz="4" w:space="0" w:color="auto"/>
              <w:right w:val="single" w:sz="4" w:space="0" w:color="auto"/>
            </w:tcBorders>
            <w:vAlign w:val="center"/>
            <w:hideMark/>
          </w:tcPr>
          <w:p w:rsidR="00747D03" w:rsidRDefault="00747D03" w:rsidP="0048111A">
            <w:pPr>
              <w:spacing w:after="0"/>
              <w:rPr>
                <w:rFonts w:cs="Times New Roman"/>
                <w:szCs w:val="24"/>
              </w:rPr>
            </w:pPr>
            <w:r>
              <w:rPr>
                <w:rFonts w:cs="Times New Roman"/>
                <w:szCs w:val="24"/>
              </w:rPr>
              <w:t>2</w:t>
            </w:r>
            <w:r w:rsidRPr="00747D03">
              <w:rPr>
                <w:rFonts w:cs="Times New Roman"/>
                <w:szCs w:val="24"/>
                <w:vertAlign w:val="superscript"/>
              </w:rPr>
              <w:t>nd</w:t>
            </w:r>
            <w:r>
              <w:rPr>
                <w:rFonts w:cs="Times New Roman"/>
                <w:szCs w:val="24"/>
              </w:rPr>
              <w:t xml:space="preserve"> October 2017</w:t>
            </w:r>
          </w:p>
        </w:tc>
      </w:tr>
      <w:tr w:rsidR="00747D03" w:rsidTr="00747D03">
        <w:tc>
          <w:tcPr>
            <w:tcW w:w="2093" w:type="dxa"/>
            <w:tcBorders>
              <w:top w:val="single" w:sz="4" w:space="0" w:color="auto"/>
              <w:left w:val="single" w:sz="4" w:space="0" w:color="auto"/>
              <w:bottom w:val="single" w:sz="4" w:space="0" w:color="auto"/>
              <w:right w:val="single" w:sz="4" w:space="0" w:color="auto"/>
            </w:tcBorders>
            <w:vAlign w:val="center"/>
            <w:hideMark/>
          </w:tcPr>
          <w:p w:rsidR="00747D03" w:rsidRDefault="00747D03" w:rsidP="0048111A">
            <w:pPr>
              <w:spacing w:after="0"/>
              <w:rPr>
                <w:rFonts w:cs="Times New Roman"/>
                <w:b/>
                <w:szCs w:val="24"/>
              </w:rPr>
            </w:pPr>
            <w:r>
              <w:rPr>
                <w:rFonts w:cs="Times New Roman"/>
                <w:b/>
                <w:szCs w:val="24"/>
              </w:rPr>
              <w:t xml:space="preserve">Student Name      </w:t>
            </w:r>
          </w:p>
        </w:tc>
        <w:tc>
          <w:tcPr>
            <w:tcW w:w="307" w:type="dxa"/>
            <w:tcBorders>
              <w:top w:val="single" w:sz="4" w:space="0" w:color="auto"/>
              <w:left w:val="single" w:sz="4" w:space="0" w:color="auto"/>
              <w:bottom w:val="single" w:sz="4" w:space="0" w:color="auto"/>
              <w:right w:val="single" w:sz="4" w:space="0" w:color="auto"/>
            </w:tcBorders>
            <w:hideMark/>
          </w:tcPr>
          <w:p w:rsidR="00747D03" w:rsidRDefault="00747D03" w:rsidP="0048111A">
            <w:pPr>
              <w:spacing w:after="0"/>
              <w:rPr>
                <w:rFonts w:cs="Times New Roman"/>
                <w:b/>
                <w:szCs w:val="24"/>
              </w:rPr>
            </w:pPr>
            <w:r>
              <w:rPr>
                <w:rFonts w:cs="Times New Roman"/>
                <w:b/>
                <w:szCs w:val="24"/>
              </w:rPr>
              <w:t>:</w:t>
            </w:r>
          </w:p>
        </w:tc>
        <w:tc>
          <w:tcPr>
            <w:tcW w:w="5896" w:type="dxa"/>
            <w:tcBorders>
              <w:top w:val="single" w:sz="4" w:space="0" w:color="auto"/>
              <w:left w:val="single" w:sz="4" w:space="0" w:color="auto"/>
              <w:bottom w:val="single" w:sz="4" w:space="0" w:color="auto"/>
              <w:right w:val="single" w:sz="4" w:space="0" w:color="auto"/>
            </w:tcBorders>
            <w:vAlign w:val="center"/>
          </w:tcPr>
          <w:p w:rsidR="00747D03" w:rsidRDefault="00747D03" w:rsidP="0048111A">
            <w:pPr>
              <w:spacing w:after="0"/>
              <w:rPr>
                <w:rFonts w:cs="Times New Roman"/>
                <w:szCs w:val="24"/>
              </w:rPr>
            </w:pPr>
            <w:r>
              <w:rPr>
                <w:rFonts w:cs="Times New Roman"/>
                <w:szCs w:val="24"/>
              </w:rPr>
              <w:t>Thum Choon Tat</w:t>
            </w:r>
          </w:p>
        </w:tc>
      </w:tr>
      <w:tr w:rsidR="00747D03" w:rsidTr="00747D03">
        <w:tc>
          <w:tcPr>
            <w:tcW w:w="2093" w:type="dxa"/>
            <w:tcBorders>
              <w:top w:val="single" w:sz="4" w:space="0" w:color="auto"/>
              <w:left w:val="single" w:sz="4" w:space="0" w:color="auto"/>
              <w:bottom w:val="single" w:sz="4" w:space="0" w:color="auto"/>
              <w:right w:val="single" w:sz="4" w:space="0" w:color="auto"/>
            </w:tcBorders>
            <w:vAlign w:val="center"/>
          </w:tcPr>
          <w:p w:rsidR="00747D03" w:rsidRDefault="00747D03" w:rsidP="0048111A">
            <w:pPr>
              <w:spacing w:after="0"/>
              <w:rPr>
                <w:rFonts w:cs="Times New Roman"/>
                <w:b/>
                <w:szCs w:val="24"/>
              </w:rPr>
            </w:pPr>
            <w:r>
              <w:rPr>
                <w:rFonts w:cs="Times New Roman"/>
                <w:b/>
                <w:szCs w:val="24"/>
              </w:rPr>
              <w:t>Student ID</w:t>
            </w:r>
          </w:p>
        </w:tc>
        <w:tc>
          <w:tcPr>
            <w:tcW w:w="307" w:type="dxa"/>
            <w:tcBorders>
              <w:top w:val="single" w:sz="4" w:space="0" w:color="auto"/>
              <w:left w:val="single" w:sz="4" w:space="0" w:color="auto"/>
              <w:bottom w:val="single" w:sz="4" w:space="0" w:color="auto"/>
              <w:right w:val="single" w:sz="4" w:space="0" w:color="auto"/>
            </w:tcBorders>
          </w:tcPr>
          <w:p w:rsidR="00747D03" w:rsidRDefault="00747D03" w:rsidP="0048111A">
            <w:pPr>
              <w:spacing w:after="0"/>
              <w:rPr>
                <w:rFonts w:cs="Times New Roman"/>
                <w:b/>
                <w:szCs w:val="24"/>
              </w:rPr>
            </w:pPr>
            <w:r>
              <w:rPr>
                <w:rFonts w:cs="Times New Roman"/>
                <w:b/>
                <w:szCs w:val="24"/>
              </w:rPr>
              <w:t>:</w:t>
            </w:r>
          </w:p>
        </w:tc>
        <w:tc>
          <w:tcPr>
            <w:tcW w:w="5896" w:type="dxa"/>
            <w:tcBorders>
              <w:top w:val="single" w:sz="4" w:space="0" w:color="auto"/>
              <w:left w:val="single" w:sz="4" w:space="0" w:color="auto"/>
              <w:bottom w:val="single" w:sz="4" w:space="0" w:color="auto"/>
              <w:right w:val="single" w:sz="4" w:space="0" w:color="auto"/>
            </w:tcBorders>
            <w:vAlign w:val="center"/>
          </w:tcPr>
          <w:p w:rsidR="00747D03" w:rsidRDefault="00747D03" w:rsidP="0048111A">
            <w:pPr>
              <w:spacing w:after="0"/>
              <w:rPr>
                <w:rFonts w:cs="Times New Roman"/>
                <w:szCs w:val="24"/>
              </w:rPr>
            </w:pPr>
            <w:r>
              <w:rPr>
                <w:rFonts w:cs="Times New Roman"/>
                <w:szCs w:val="24"/>
              </w:rPr>
              <w:t>TP030470</w:t>
            </w:r>
          </w:p>
        </w:tc>
      </w:tr>
    </w:tbl>
    <w:p w:rsidR="00747D03" w:rsidRDefault="00747D03">
      <w:pPr>
        <w:spacing w:line="259" w:lineRule="auto"/>
        <w:jc w:val="left"/>
      </w:pPr>
      <w:r>
        <w:br w:type="page"/>
      </w:r>
    </w:p>
    <w:sdt>
      <w:sdtPr>
        <w:rPr>
          <w:rFonts w:ascii="Times New Roman" w:eastAsiaTheme="minorEastAsia" w:hAnsi="Times New Roman" w:cstheme="minorBidi"/>
          <w:color w:val="auto"/>
          <w:sz w:val="24"/>
          <w:szCs w:val="22"/>
          <w:lang w:val="en-GB" w:eastAsia="zh-CN"/>
        </w:rPr>
        <w:id w:val="-1533794644"/>
        <w:docPartObj>
          <w:docPartGallery w:val="Table of Contents"/>
          <w:docPartUnique/>
        </w:docPartObj>
      </w:sdtPr>
      <w:sdtEndPr>
        <w:rPr>
          <w:b/>
          <w:bCs/>
          <w:noProof/>
        </w:rPr>
      </w:sdtEndPr>
      <w:sdtContent>
        <w:p w:rsidR="00560932" w:rsidRDefault="00560932">
          <w:pPr>
            <w:pStyle w:val="TOCHeading"/>
          </w:pPr>
          <w:r>
            <w:t>Table of Contents</w:t>
          </w:r>
        </w:p>
        <w:p w:rsidR="00832735" w:rsidRDefault="00560932">
          <w:pPr>
            <w:pStyle w:val="TOC1"/>
            <w:tabs>
              <w:tab w:val="right" w:leader="dot" w:pos="8296"/>
            </w:tabs>
            <w:rPr>
              <w:rFonts w:asciiTheme="minorHAnsi" w:hAnsiTheme="minorHAnsi"/>
              <w:noProof/>
              <w:sz w:val="22"/>
              <w:lang w:val="en-MY"/>
            </w:rPr>
          </w:pPr>
          <w:r>
            <w:fldChar w:fldCharType="begin"/>
          </w:r>
          <w:r>
            <w:instrText xml:space="preserve"> TOC \o "1-3" \h \z \u </w:instrText>
          </w:r>
          <w:r>
            <w:fldChar w:fldCharType="separate"/>
          </w:r>
          <w:bookmarkStart w:id="0" w:name="_GoBack"/>
          <w:bookmarkEnd w:id="0"/>
          <w:r w:rsidR="00832735" w:rsidRPr="009D1ED6">
            <w:rPr>
              <w:rStyle w:val="Hyperlink"/>
              <w:noProof/>
            </w:rPr>
            <w:fldChar w:fldCharType="begin"/>
          </w:r>
          <w:r w:rsidR="00832735" w:rsidRPr="009D1ED6">
            <w:rPr>
              <w:rStyle w:val="Hyperlink"/>
              <w:noProof/>
            </w:rPr>
            <w:instrText xml:space="preserve"> </w:instrText>
          </w:r>
          <w:r w:rsidR="00832735">
            <w:rPr>
              <w:noProof/>
            </w:rPr>
            <w:instrText>HYPERLINK \l "_Toc494385455"</w:instrText>
          </w:r>
          <w:r w:rsidR="00832735" w:rsidRPr="009D1ED6">
            <w:rPr>
              <w:rStyle w:val="Hyperlink"/>
              <w:noProof/>
            </w:rPr>
            <w:instrText xml:space="preserve"> </w:instrText>
          </w:r>
          <w:r w:rsidR="00832735" w:rsidRPr="009D1ED6">
            <w:rPr>
              <w:rStyle w:val="Hyperlink"/>
              <w:noProof/>
            </w:rPr>
          </w:r>
          <w:r w:rsidR="00832735" w:rsidRPr="009D1ED6">
            <w:rPr>
              <w:rStyle w:val="Hyperlink"/>
              <w:noProof/>
            </w:rPr>
            <w:fldChar w:fldCharType="separate"/>
          </w:r>
          <w:r w:rsidR="00832735" w:rsidRPr="009D1ED6">
            <w:rPr>
              <w:rStyle w:val="Hyperlink"/>
              <w:noProof/>
            </w:rPr>
            <w:t>Introduction</w:t>
          </w:r>
          <w:r w:rsidR="00832735">
            <w:rPr>
              <w:noProof/>
              <w:webHidden/>
            </w:rPr>
            <w:tab/>
          </w:r>
          <w:r w:rsidR="00832735">
            <w:rPr>
              <w:noProof/>
              <w:webHidden/>
            </w:rPr>
            <w:fldChar w:fldCharType="begin"/>
          </w:r>
          <w:r w:rsidR="00832735">
            <w:rPr>
              <w:noProof/>
              <w:webHidden/>
            </w:rPr>
            <w:instrText xml:space="preserve"> PAGEREF _Toc494385455 \h </w:instrText>
          </w:r>
          <w:r w:rsidR="00832735">
            <w:rPr>
              <w:noProof/>
              <w:webHidden/>
            </w:rPr>
          </w:r>
          <w:r w:rsidR="00832735">
            <w:rPr>
              <w:noProof/>
              <w:webHidden/>
            </w:rPr>
            <w:fldChar w:fldCharType="separate"/>
          </w:r>
          <w:r w:rsidR="0048111A">
            <w:rPr>
              <w:noProof/>
              <w:webHidden/>
            </w:rPr>
            <w:t>3</w:t>
          </w:r>
          <w:r w:rsidR="00832735">
            <w:rPr>
              <w:noProof/>
              <w:webHidden/>
            </w:rPr>
            <w:fldChar w:fldCharType="end"/>
          </w:r>
          <w:r w:rsidR="00832735" w:rsidRPr="009D1ED6">
            <w:rPr>
              <w:rStyle w:val="Hyperlink"/>
              <w:noProof/>
            </w:rPr>
            <w:fldChar w:fldCharType="end"/>
          </w:r>
        </w:p>
        <w:p w:rsidR="00832735" w:rsidRDefault="00832735">
          <w:pPr>
            <w:pStyle w:val="TOC1"/>
            <w:tabs>
              <w:tab w:val="right" w:leader="dot" w:pos="8296"/>
            </w:tabs>
            <w:rPr>
              <w:rFonts w:asciiTheme="minorHAnsi" w:hAnsiTheme="minorHAnsi"/>
              <w:noProof/>
              <w:sz w:val="22"/>
              <w:lang w:val="en-MY"/>
            </w:rPr>
          </w:pPr>
          <w:hyperlink w:anchor="_Toc494385456" w:history="1">
            <w:r w:rsidRPr="009D1ED6">
              <w:rPr>
                <w:rStyle w:val="Hyperlink"/>
                <w:noProof/>
              </w:rPr>
              <w:t>Project plan</w:t>
            </w:r>
            <w:r>
              <w:rPr>
                <w:noProof/>
                <w:webHidden/>
              </w:rPr>
              <w:tab/>
            </w:r>
            <w:r>
              <w:rPr>
                <w:noProof/>
                <w:webHidden/>
              </w:rPr>
              <w:fldChar w:fldCharType="begin"/>
            </w:r>
            <w:r>
              <w:rPr>
                <w:noProof/>
                <w:webHidden/>
              </w:rPr>
              <w:instrText xml:space="preserve"> PAGEREF _Toc494385456 \h </w:instrText>
            </w:r>
            <w:r>
              <w:rPr>
                <w:noProof/>
                <w:webHidden/>
              </w:rPr>
            </w:r>
            <w:r>
              <w:rPr>
                <w:noProof/>
                <w:webHidden/>
              </w:rPr>
              <w:fldChar w:fldCharType="separate"/>
            </w:r>
            <w:r w:rsidR="0048111A">
              <w:rPr>
                <w:noProof/>
                <w:webHidden/>
              </w:rPr>
              <w:t>4</w:t>
            </w:r>
            <w:r>
              <w:rPr>
                <w:noProof/>
                <w:webHidden/>
              </w:rPr>
              <w:fldChar w:fldCharType="end"/>
            </w:r>
          </w:hyperlink>
        </w:p>
        <w:p w:rsidR="00832735" w:rsidRDefault="00832735">
          <w:pPr>
            <w:pStyle w:val="TOC1"/>
            <w:tabs>
              <w:tab w:val="right" w:leader="dot" w:pos="8296"/>
            </w:tabs>
            <w:rPr>
              <w:rFonts w:asciiTheme="minorHAnsi" w:hAnsiTheme="minorHAnsi"/>
              <w:noProof/>
              <w:sz w:val="22"/>
              <w:lang w:val="en-MY"/>
            </w:rPr>
          </w:pPr>
          <w:hyperlink w:anchor="_Toc494385457" w:history="1">
            <w:r w:rsidRPr="009D1ED6">
              <w:rPr>
                <w:rStyle w:val="Hyperlink"/>
                <w:noProof/>
              </w:rPr>
              <w:t>Design</w:t>
            </w:r>
            <w:r>
              <w:rPr>
                <w:noProof/>
                <w:webHidden/>
              </w:rPr>
              <w:tab/>
            </w:r>
            <w:r>
              <w:rPr>
                <w:noProof/>
                <w:webHidden/>
              </w:rPr>
              <w:fldChar w:fldCharType="begin"/>
            </w:r>
            <w:r>
              <w:rPr>
                <w:noProof/>
                <w:webHidden/>
              </w:rPr>
              <w:instrText xml:space="preserve"> PAGEREF _Toc494385457 \h </w:instrText>
            </w:r>
            <w:r>
              <w:rPr>
                <w:noProof/>
                <w:webHidden/>
              </w:rPr>
            </w:r>
            <w:r>
              <w:rPr>
                <w:noProof/>
                <w:webHidden/>
              </w:rPr>
              <w:fldChar w:fldCharType="separate"/>
            </w:r>
            <w:r w:rsidR="0048111A">
              <w:rPr>
                <w:noProof/>
                <w:webHidden/>
              </w:rPr>
              <w:t>5</w:t>
            </w:r>
            <w:r>
              <w:rPr>
                <w:noProof/>
                <w:webHidden/>
              </w:rPr>
              <w:fldChar w:fldCharType="end"/>
            </w:r>
          </w:hyperlink>
        </w:p>
        <w:p w:rsidR="00832735" w:rsidRDefault="00832735">
          <w:pPr>
            <w:pStyle w:val="TOC2"/>
            <w:tabs>
              <w:tab w:val="right" w:leader="dot" w:pos="8296"/>
            </w:tabs>
            <w:rPr>
              <w:rFonts w:asciiTheme="minorHAnsi" w:hAnsiTheme="minorHAnsi"/>
              <w:noProof/>
              <w:sz w:val="22"/>
              <w:lang w:val="en-MY"/>
            </w:rPr>
          </w:pPr>
          <w:hyperlink w:anchor="_Toc494385458" w:history="1">
            <w:r w:rsidRPr="009D1ED6">
              <w:rPr>
                <w:rStyle w:val="Hyperlink"/>
                <w:noProof/>
              </w:rPr>
              <w:t>Cloud pattern design</w:t>
            </w:r>
            <w:r>
              <w:rPr>
                <w:noProof/>
                <w:webHidden/>
              </w:rPr>
              <w:tab/>
            </w:r>
            <w:r>
              <w:rPr>
                <w:noProof/>
                <w:webHidden/>
              </w:rPr>
              <w:fldChar w:fldCharType="begin"/>
            </w:r>
            <w:r>
              <w:rPr>
                <w:noProof/>
                <w:webHidden/>
              </w:rPr>
              <w:instrText xml:space="preserve"> PAGEREF _Toc494385458 \h </w:instrText>
            </w:r>
            <w:r>
              <w:rPr>
                <w:noProof/>
                <w:webHidden/>
              </w:rPr>
            </w:r>
            <w:r>
              <w:rPr>
                <w:noProof/>
                <w:webHidden/>
              </w:rPr>
              <w:fldChar w:fldCharType="separate"/>
            </w:r>
            <w:r w:rsidR="0048111A">
              <w:rPr>
                <w:noProof/>
                <w:webHidden/>
              </w:rPr>
              <w:t>5</w:t>
            </w:r>
            <w:r>
              <w:rPr>
                <w:noProof/>
                <w:webHidden/>
              </w:rPr>
              <w:fldChar w:fldCharType="end"/>
            </w:r>
          </w:hyperlink>
        </w:p>
        <w:p w:rsidR="00832735" w:rsidRDefault="00832735">
          <w:pPr>
            <w:pStyle w:val="TOC2"/>
            <w:tabs>
              <w:tab w:val="right" w:leader="dot" w:pos="8296"/>
            </w:tabs>
            <w:rPr>
              <w:rFonts w:asciiTheme="minorHAnsi" w:hAnsiTheme="minorHAnsi"/>
              <w:noProof/>
              <w:sz w:val="22"/>
              <w:lang w:val="en-MY"/>
            </w:rPr>
          </w:pPr>
          <w:hyperlink w:anchor="_Toc494385459" w:history="1">
            <w:r w:rsidRPr="009D1ED6">
              <w:rPr>
                <w:rStyle w:val="Hyperlink"/>
                <w:noProof/>
              </w:rPr>
              <w:t>Architectural diagrams</w:t>
            </w:r>
            <w:r>
              <w:rPr>
                <w:noProof/>
                <w:webHidden/>
              </w:rPr>
              <w:tab/>
            </w:r>
            <w:r>
              <w:rPr>
                <w:noProof/>
                <w:webHidden/>
              </w:rPr>
              <w:fldChar w:fldCharType="begin"/>
            </w:r>
            <w:r>
              <w:rPr>
                <w:noProof/>
                <w:webHidden/>
              </w:rPr>
              <w:instrText xml:space="preserve"> PAGEREF _Toc494385459 \h </w:instrText>
            </w:r>
            <w:r>
              <w:rPr>
                <w:noProof/>
                <w:webHidden/>
              </w:rPr>
            </w:r>
            <w:r>
              <w:rPr>
                <w:noProof/>
                <w:webHidden/>
              </w:rPr>
              <w:fldChar w:fldCharType="separate"/>
            </w:r>
            <w:r w:rsidR="0048111A">
              <w:rPr>
                <w:noProof/>
                <w:webHidden/>
              </w:rPr>
              <w:t>6</w:t>
            </w:r>
            <w:r>
              <w:rPr>
                <w:noProof/>
                <w:webHidden/>
              </w:rPr>
              <w:fldChar w:fldCharType="end"/>
            </w:r>
          </w:hyperlink>
        </w:p>
        <w:p w:rsidR="00832735" w:rsidRDefault="00832735">
          <w:pPr>
            <w:pStyle w:val="TOC3"/>
            <w:tabs>
              <w:tab w:val="right" w:leader="dot" w:pos="8296"/>
            </w:tabs>
            <w:rPr>
              <w:rFonts w:asciiTheme="minorHAnsi" w:hAnsiTheme="minorHAnsi"/>
              <w:noProof/>
              <w:sz w:val="22"/>
              <w:lang w:val="en-MY"/>
            </w:rPr>
          </w:pPr>
          <w:hyperlink w:anchor="_Toc494385460" w:history="1">
            <w:r w:rsidRPr="009D1ED6">
              <w:rPr>
                <w:rStyle w:val="Hyperlink"/>
                <w:noProof/>
              </w:rPr>
              <w:t>Estimated pricing</w:t>
            </w:r>
            <w:r>
              <w:rPr>
                <w:noProof/>
                <w:webHidden/>
              </w:rPr>
              <w:tab/>
            </w:r>
            <w:r>
              <w:rPr>
                <w:noProof/>
                <w:webHidden/>
              </w:rPr>
              <w:fldChar w:fldCharType="begin"/>
            </w:r>
            <w:r>
              <w:rPr>
                <w:noProof/>
                <w:webHidden/>
              </w:rPr>
              <w:instrText xml:space="preserve"> PAGEREF _Toc494385460 \h </w:instrText>
            </w:r>
            <w:r>
              <w:rPr>
                <w:noProof/>
                <w:webHidden/>
              </w:rPr>
            </w:r>
            <w:r>
              <w:rPr>
                <w:noProof/>
                <w:webHidden/>
              </w:rPr>
              <w:fldChar w:fldCharType="separate"/>
            </w:r>
            <w:r w:rsidR="0048111A">
              <w:rPr>
                <w:noProof/>
                <w:webHidden/>
              </w:rPr>
              <w:t>7</w:t>
            </w:r>
            <w:r>
              <w:rPr>
                <w:noProof/>
                <w:webHidden/>
              </w:rPr>
              <w:fldChar w:fldCharType="end"/>
            </w:r>
          </w:hyperlink>
        </w:p>
        <w:p w:rsidR="00832735" w:rsidRDefault="00832735">
          <w:pPr>
            <w:pStyle w:val="TOC2"/>
            <w:tabs>
              <w:tab w:val="right" w:leader="dot" w:pos="8296"/>
            </w:tabs>
            <w:rPr>
              <w:rFonts w:asciiTheme="minorHAnsi" w:hAnsiTheme="minorHAnsi"/>
              <w:noProof/>
              <w:sz w:val="22"/>
              <w:lang w:val="en-MY"/>
            </w:rPr>
          </w:pPr>
          <w:hyperlink w:anchor="_Toc494385461" w:history="1">
            <w:r w:rsidRPr="009D1ED6">
              <w:rPr>
                <w:rStyle w:val="Hyperlink"/>
                <w:noProof/>
              </w:rPr>
              <w:t>Design considerations</w:t>
            </w:r>
            <w:r>
              <w:rPr>
                <w:noProof/>
                <w:webHidden/>
              </w:rPr>
              <w:tab/>
            </w:r>
            <w:r>
              <w:rPr>
                <w:noProof/>
                <w:webHidden/>
              </w:rPr>
              <w:fldChar w:fldCharType="begin"/>
            </w:r>
            <w:r>
              <w:rPr>
                <w:noProof/>
                <w:webHidden/>
              </w:rPr>
              <w:instrText xml:space="preserve"> PAGEREF _Toc494385461 \h </w:instrText>
            </w:r>
            <w:r>
              <w:rPr>
                <w:noProof/>
                <w:webHidden/>
              </w:rPr>
            </w:r>
            <w:r>
              <w:rPr>
                <w:noProof/>
                <w:webHidden/>
              </w:rPr>
              <w:fldChar w:fldCharType="separate"/>
            </w:r>
            <w:r w:rsidR="0048111A">
              <w:rPr>
                <w:noProof/>
                <w:webHidden/>
              </w:rPr>
              <w:t>7</w:t>
            </w:r>
            <w:r>
              <w:rPr>
                <w:noProof/>
                <w:webHidden/>
              </w:rPr>
              <w:fldChar w:fldCharType="end"/>
            </w:r>
          </w:hyperlink>
        </w:p>
        <w:p w:rsidR="00832735" w:rsidRDefault="00832735">
          <w:pPr>
            <w:pStyle w:val="TOC2"/>
            <w:tabs>
              <w:tab w:val="right" w:leader="dot" w:pos="8296"/>
            </w:tabs>
            <w:rPr>
              <w:rFonts w:asciiTheme="minorHAnsi" w:hAnsiTheme="minorHAnsi"/>
              <w:noProof/>
              <w:sz w:val="22"/>
              <w:lang w:val="en-MY"/>
            </w:rPr>
          </w:pPr>
          <w:hyperlink w:anchor="_Toc494385462" w:history="1">
            <w:r w:rsidRPr="009D1ED6">
              <w:rPr>
                <w:rStyle w:val="Hyperlink"/>
                <w:noProof/>
              </w:rPr>
              <w:t>Modelling</w:t>
            </w:r>
            <w:r>
              <w:rPr>
                <w:noProof/>
                <w:webHidden/>
              </w:rPr>
              <w:tab/>
            </w:r>
            <w:r>
              <w:rPr>
                <w:noProof/>
                <w:webHidden/>
              </w:rPr>
              <w:fldChar w:fldCharType="begin"/>
            </w:r>
            <w:r>
              <w:rPr>
                <w:noProof/>
                <w:webHidden/>
              </w:rPr>
              <w:instrText xml:space="preserve"> PAGEREF _Toc494385462 \h </w:instrText>
            </w:r>
            <w:r>
              <w:rPr>
                <w:noProof/>
                <w:webHidden/>
              </w:rPr>
            </w:r>
            <w:r>
              <w:rPr>
                <w:noProof/>
                <w:webHidden/>
              </w:rPr>
              <w:fldChar w:fldCharType="separate"/>
            </w:r>
            <w:r w:rsidR="0048111A">
              <w:rPr>
                <w:noProof/>
                <w:webHidden/>
              </w:rPr>
              <w:t>8</w:t>
            </w:r>
            <w:r>
              <w:rPr>
                <w:noProof/>
                <w:webHidden/>
              </w:rPr>
              <w:fldChar w:fldCharType="end"/>
            </w:r>
          </w:hyperlink>
        </w:p>
        <w:p w:rsidR="00832735" w:rsidRDefault="00832735">
          <w:pPr>
            <w:pStyle w:val="TOC3"/>
            <w:tabs>
              <w:tab w:val="right" w:leader="dot" w:pos="8296"/>
            </w:tabs>
            <w:rPr>
              <w:rFonts w:asciiTheme="minorHAnsi" w:hAnsiTheme="minorHAnsi"/>
              <w:noProof/>
              <w:sz w:val="22"/>
              <w:lang w:val="en-MY"/>
            </w:rPr>
          </w:pPr>
          <w:hyperlink w:anchor="_Toc494385463" w:history="1">
            <w:r w:rsidRPr="009D1ED6">
              <w:rPr>
                <w:rStyle w:val="Hyperlink"/>
                <w:noProof/>
              </w:rPr>
              <w:t>Use case</w:t>
            </w:r>
            <w:r>
              <w:rPr>
                <w:noProof/>
                <w:webHidden/>
              </w:rPr>
              <w:tab/>
            </w:r>
            <w:r>
              <w:rPr>
                <w:noProof/>
                <w:webHidden/>
              </w:rPr>
              <w:fldChar w:fldCharType="begin"/>
            </w:r>
            <w:r>
              <w:rPr>
                <w:noProof/>
                <w:webHidden/>
              </w:rPr>
              <w:instrText xml:space="preserve"> PAGEREF _Toc494385463 \h </w:instrText>
            </w:r>
            <w:r>
              <w:rPr>
                <w:noProof/>
                <w:webHidden/>
              </w:rPr>
            </w:r>
            <w:r>
              <w:rPr>
                <w:noProof/>
                <w:webHidden/>
              </w:rPr>
              <w:fldChar w:fldCharType="separate"/>
            </w:r>
            <w:r w:rsidR="0048111A">
              <w:rPr>
                <w:noProof/>
                <w:webHidden/>
              </w:rPr>
              <w:t>8</w:t>
            </w:r>
            <w:r>
              <w:rPr>
                <w:noProof/>
                <w:webHidden/>
              </w:rPr>
              <w:fldChar w:fldCharType="end"/>
            </w:r>
          </w:hyperlink>
        </w:p>
        <w:p w:rsidR="00832735" w:rsidRDefault="00832735">
          <w:pPr>
            <w:pStyle w:val="TOC3"/>
            <w:tabs>
              <w:tab w:val="right" w:leader="dot" w:pos="8296"/>
            </w:tabs>
            <w:rPr>
              <w:rFonts w:asciiTheme="minorHAnsi" w:hAnsiTheme="minorHAnsi"/>
              <w:noProof/>
              <w:sz w:val="22"/>
              <w:lang w:val="en-MY"/>
            </w:rPr>
          </w:pPr>
          <w:hyperlink w:anchor="_Toc494385464" w:history="1">
            <w:r w:rsidRPr="009D1ED6">
              <w:rPr>
                <w:rStyle w:val="Hyperlink"/>
                <w:noProof/>
              </w:rPr>
              <w:t>Sequence</w:t>
            </w:r>
            <w:r>
              <w:rPr>
                <w:noProof/>
                <w:webHidden/>
              </w:rPr>
              <w:tab/>
            </w:r>
            <w:r>
              <w:rPr>
                <w:noProof/>
                <w:webHidden/>
              </w:rPr>
              <w:fldChar w:fldCharType="begin"/>
            </w:r>
            <w:r>
              <w:rPr>
                <w:noProof/>
                <w:webHidden/>
              </w:rPr>
              <w:instrText xml:space="preserve"> PAGEREF _Toc494385464 \h </w:instrText>
            </w:r>
            <w:r>
              <w:rPr>
                <w:noProof/>
                <w:webHidden/>
              </w:rPr>
            </w:r>
            <w:r>
              <w:rPr>
                <w:noProof/>
                <w:webHidden/>
              </w:rPr>
              <w:fldChar w:fldCharType="separate"/>
            </w:r>
            <w:r w:rsidR="0048111A">
              <w:rPr>
                <w:noProof/>
                <w:webHidden/>
              </w:rPr>
              <w:t>8</w:t>
            </w:r>
            <w:r>
              <w:rPr>
                <w:noProof/>
                <w:webHidden/>
              </w:rPr>
              <w:fldChar w:fldCharType="end"/>
            </w:r>
          </w:hyperlink>
        </w:p>
        <w:p w:rsidR="00832735" w:rsidRDefault="00832735">
          <w:pPr>
            <w:pStyle w:val="TOC3"/>
            <w:tabs>
              <w:tab w:val="right" w:leader="dot" w:pos="8296"/>
            </w:tabs>
            <w:rPr>
              <w:rFonts w:asciiTheme="minorHAnsi" w:hAnsiTheme="minorHAnsi"/>
              <w:noProof/>
              <w:sz w:val="22"/>
              <w:lang w:val="en-MY"/>
            </w:rPr>
          </w:pPr>
          <w:hyperlink w:anchor="_Toc494385465" w:history="1">
            <w:r w:rsidRPr="009D1ED6">
              <w:rPr>
                <w:rStyle w:val="Hyperlink"/>
                <w:noProof/>
              </w:rPr>
              <w:t>Page flow</w:t>
            </w:r>
            <w:r>
              <w:rPr>
                <w:noProof/>
                <w:webHidden/>
              </w:rPr>
              <w:tab/>
            </w:r>
            <w:r>
              <w:rPr>
                <w:noProof/>
                <w:webHidden/>
              </w:rPr>
              <w:fldChar w:fldCharType="begin"/>
            </w:r>
            <w:r>
              <w:rPr>
                <w:noProof/>
                <w:webHidden/>
              </w:rPr>
              <w:instrText xml:space="preserve"> PAGEREF _Toc494385465 \h </w:instrText>
            </w:r>
            <w:r>
              <w:rPr>
                <w:noProof/>
                <w:webHidden/>
              </w:rPr>
            </w:r>
            <w:r>
              <w:rPr>
                <w:noProof/>
                <w:webHidden/>
              </w:rPr>
              <w:fldChar w:fldCharType="separate"/>
            </w:r>
            <w:r w:rsidR="0048111A">
              <w:rPr>
                <w:noProof/>
                <w:webHidden/>
              </w:rPr>
              <w:t>11</w:t>
            </w:r>
            <w:r>
              <w:rPr>
                <w:noProof/>
                <w:webHidden/>
              </w:rPr>
              <w:fldChar w:fldCharType="end"/>
            </w:r>
          </w:hyperlink>
        </w:p>
        <w:p w:rsidR="00832735" w:rsidRDefault="00832735">
          <w:pPr>
            <w:pStyle w:val="TOC3"/>
            <w:tabs>
              <w:tab w:val="right" w:leader="dot" w:pos="8296"/>
            </w:tabs>
            <w:rPr>
              <w:rFonts w:asciiTheme="minorHAnsi" w:hAnsiTheme="minorHAnsi"/>
              <w:noProof/>
              <w:sz w:val="22"/>
              <w:lang w:val="en-MY"/>
            </w:rPr>
          </w:pPr>
          <w:hyperlink w:anchor="_Toc494385466" w:history="1">
            <w:r w:rsidRPr="009D1ED6">
              <w:rPr>
                <w:rStyle w:val="Hyperlink"/>
                <w:noProof/>
              </w:rPr>
              <w:t>ERD</w:t>
            </w:r>
            <w:r>
              <w:rPr>
                <w:noProof/>
                <w:webHidden/>
              </w:rPr>
              <w:tab/>
            </w:r>
            <w:r>
              <w:rPr>
                <w:noProof/>
                <w:webHidden/>
              </w:rPr>
              <w:fldChar w:fldCharType="begin"/>
            </w:r>
            <w:r>
              <w:rPr>
                <w:noProof/>
                <w:webHidden/>
              </w:rPr>
              <w:instrText xml:space="preserve"> PAGEREF _Toc494385466 \h </w:instrText>
            </w:r>
            <w:r>
              <w:rPr>
                <w:noProof/>
                <w:webHidden/>
              </w:rPr>
            </w:r>
            <w:r>
              <w:rPr>
                <w:noProof/>
                <w:webHidden/>
              </w:rPr>
              <w:fldChar w:fldCharType="separate"/>
            </w:r>
            <w:r w:rsidR="0048111A">
              <w:rPr>
                <w:noProof/>
                <w:webHidden/>
              </w:rPr>
              <w:t>11</w:t>
            </w:r>
            <w:r>
              <w:rPr>
                <w:noProof/>
                <w:webHidden/>
              </w:rPr>
              <w:fldChar w:fldCharType="end"/>
            </w:r>
          </w:hyperlink>
        </w:p>
        <w:p w:rsidR="00832735" w:rsidRDefault="00832735">
          <w:pPr>
            <w:pStyle w:val="TOC1"/>
            <w:tabs>
              <w:tab w:val="right" w:leader="dot" w:pos="8296"/>
            </w:tabs>
            <w:rPr>
              <w:rFonts w:asciiTheme="minorHAnsi" w:hAnsiTheme="minorHAnsi"/>
              <w:noProof/>
              <w:sz w:val="22"/>
              <w:lang w:val="en-MY"/>
            </w:rPr>
          </w:pPr>
          <w:hyperlink w:anchor="_Toc494385467" w:history="1">
            <w:r w:rsidRPr="009D1ED6">
              <w:rPr>
                <w:rStyle w:val="Hyperlink"/>
                <w:noProof/>
              </w:rPr>
              <w:t>Implementation</w:t>
            </w:r>
            <w:r>
              <w:rPr>
                <w:noProof/>
                <w:webHidden/>
              </w:rPr>
              <w:tab/>
            </w:r>
            <w:r>
              <w:rPr>
                <w:noProof/>
                <w:webHidden/>
              </w:rPr>
              <w:fldChar w:fldCharType="begin"/>
            </w:r>
            <w:r>
              <w:rPr>
                <w:noProof/>
                <w:webHidden/>
              </w:rPr>
              <w:instrText xml:space="preserve"> PAGEREF _Toc494385467 \h </w:instrText>
            </w:r>
            <w:r>
              <w:rPr>
                <w:noProof/>
                <w:webHidden/>
              </w:rPr>
            </w:r>
            <w:r>
              <w:rPr>
                <w:noProof/>
                <w:webHidden/>
              </w:rPr>
              <w:fldChar w:fldCharType="separate"/>
            </w:r>
            <w:r w:rsidR="0048111A">
              <w:rPr>
                <w:noProof/>
                <w:webHidden/>
              </w:rPr>
              <w:t>12</w:t>
            </w:r>
            <w:r>
              <w:rPr>
                <w:noProof/>
                <w:webHidden/>
              </w:rPr>
              <w:fldChar w:fldCharType="end"/>
            </w:r>
          </w:hyperlink>
        </w:p>
        <w:p w:rsidR="00832735" w:rsidRDefault="00832735">
          <w:pPr>
            <w:pStyle w:val="TOC2"/>
            <w:tabs>
              <w:tab w:val="right" w:leader="dot" w:pos="8296"/>
            </w:tabs>
            <w:rPr>
              <w:rFonts w:asciiTheme="minorHAnsi" w:hAnsiTheme="minorHAnsi"/>
              <w:noProof/>
              <w:sz w:val="22"/>
              <w:lang w:val="en-MY"/>
            </w:rPr>
          </w:pPr>
          <w:hyperlink w:anchor="_Toc494385468" w:history="1">
            <w:r w:rsidRPr="009D1ED6">
              <w:rPr>
                <w:rStyle w:val="Hyperlink"/>
                <w:noProof/>
              </w:rPr>
              <w:t>File system architecture</w:t>
            </w:r>
            <w:r>
              <w:rPr>
                <w:noProof/>
                <w:webHidden/>
              </w:rPr>
              <w:tab/>
            </w:r>
            <w:r>
              <w:rPr>
                <w:noProof/>
                <w:webHidden/>
              </w:rPr>
              <w:fldChar w:fldCharType="begin"/>
            </w:r>
            <w:r>
              <w:rPr>
                <w:noProof/>
                <w:webHidden/>
              </w:rPr>
              <w:instrText xml:space="preserve"> PAGEREF _Toc494385468 \h </w:instrText>
            </w:r>
            <w:r>
              <w:rPr>
                <w:noProof/>
                <w:webHidden/>
              </w:rPr>
            </w:r>
            <w:r>
              <w:rPr>
                <w:noProof/>
                <w:webHidden/>
              </w:rPr>
              <w:fldChar w:fldCharType="separate"/>
            </w:r>
            <w:r w:rsidR="0048111A">
              <w:rPr>
                <w:noProof/>
                <w:webHidden/>
              </w:rPr>
              <w:t>12</w:t>
            </w:r>
            <w:r>
              <w:rPr>
                <w:noProof/>
                <w:webHidden/>
              </w:rPr>
              <w:fldChar w:fldCharType="end"/>
            </w:r>
          </w:hyperlink>
        </w:p>
        <w:p w:rsidR="00832735" w:rsidRDefault="00832735">
          <w:pPr>
            <w:pStyle w:val="TOC2"/>
            <w:tabs>
              <w:tab w:val="right" w:leader="dot" w:pos="8296"/>
            </w:tabs>
            <w:rPr>
              <w:rFonts w:asciiTheme="minorHAnsi" w:hAnsiTheme="minorHAnsi"/>
              <w:noProof/>
              <w:sz w:val="22"/>
              <w:lang w:val="en-MY"/>
            </w:rPr>
          </w:pPr>
          <w:hyperlink w:anchor="_Toc494385469" w:history="1">
            <w:r w:rsidRPr="009D1ED6">
              <w:rPr>
                <w:rStyle w:val="Hyperlink"/>
                <w:noProof/>
              </w:rPr>
              <w:t>System hosting on cloud</w:t>
            </w:r>
            <w:r>
              <w:rPr>
                <w:noProof/>
                <w:webHidden/>
              </w:rPr>
              <w:tab/>
            </w:r>
            <w:r>
              <w:rPr>
                <w:noProof/>
                <w:webHidden/>
              </w:rPr>
              <w:fldChar w:fldCharType="begin"/>
            </w:r>
            <w:r>
              <w:rPr>
                <w:noProof/>
                <w:webHidden/>
              </w:rPr>
              <w:instrText xml:space="preserve"> PAGEREF _Toc494385469 \h </w:instrText>
            </w:r>
            <w:r>
              <w:rPr>
                <w:noProof/>
                <w:webHidden/>
              </w:rPr>
            </w:r>
            <w:r>
              <w:rPr>
                <w:noProof/>
                <w:webHidden/>
              </w:rPr>
              <w:fldChar w:fldCharType="separate"/>
            </w:r>
            <w:r w:rsidR="0048111A">
              <w:rPr>
                <w:noProof/>
                <w:webHidden/>
              </w:rPr>
              <w:t>13</w:t>
            </w:r>
            <w:r>
              <w:rPr>
                <w:noProof/>
                <w:webHidden/>
              </w:rPr>
              <w:fldChar w:fldCharType="end"/>
            </w:r>
          </w:hyperlink>
        </w:p>
        <w:p w:rsidR="00832735" w:rsidRDefault="00832735">
          <w:pPr>
            <w:pStyle w:val="TOC2"/>
            <w:tabs>
              <w:tab w:val="right" w:leader="dot" w:pos="8296"/>
            </w:tabs>
            <w:rPr>
              <w:rFonts w:asciiTheme="minorHAnsi" w:hAnsiTheme="minorHAnsi"/>
              <w:noProof/>
              <w:sz w:val="22"/>
              <w:lang w:val="en-MY"/>
            </w:rPr>
          </w:pPr>
          <w:hyperlink w:anchor="_Toc494385470" w:history="1">
            <w:r w:rsidRPr="009D1ED6">
              <w:rPr>
                <w:rStyle w:val="Hyperlink"/>
                <w:noProof/>
              </w:rPr>
              <w:t>Managed database</w:t>
            </w:r>
            <w:r>
              <w:rPr>
                <w:noProof/>
                <w:webHidden/>
              </w:rPr>
              <w:tab/>
            </w:r>
            <w:r>
              <w:rPr>
                <w:noProof/>
                <w:webHidden/>
              </w:rPr>
              <w:fldChar w:fldCharType="begin"/>
            </w:r>
            <w:r>
              <w:rPr>
                <w:noProof/>
                <w:webHidden/>
              </w:rPr>
              <w:instrText xml:space="preserve"> PAGEREF _Toc494385470 \h </w:instrText>
            </w:r>
            <w:r>
              <w:rPr>
                <w:noProof/>
                <w:webHidden/>
              </w:rPr>
            </w:r>
            <w:r>
              <w:rPr>
                <w:noProof/>
                <w:webHidden/>
              </w:rPr>
              <w:fldChar w:fldCharType="separate"/>
            </w:r>
            <w:r w:rsidR="0048111A">
              <w:rPr>
                <w:noProof/>
                <w:webHidden/>
              </w:rPr>
              <w:t>14</w:t>
            </w:r>
            <w:r>
              <w:rPr>
                <w:noProof/>
                <w:webHidden/>
              </w:rPr>
              <w:fldChar w:fldCharType="end"/>
            </w:r>
          </w:hyperlink>
        </w:p>
        <w:p w:rsidR="00832735" w:rsidRDefault="00832735">
          <w:pPr>
            <w:pStyle w:val="TOC1"/>
            <w:tabs>
              <w:tab w:val="right" w:leader="dot" w:pos="8296"/>
            </w:tabs>
            <w:rPr>
              <w:rFonts w:asciiTheme="minorHAnsi" w:hAnsiTheme="minorHAnsi"/>
              <w:noProof/>
              <w:sz w:val="22"/>
              <w:lang w:val="en-MY"/>
            </w:rPr>
          </w:pPr>
          <w:hyperlink w:anchor="_Toc494385471" w:history="1">
            <w:r w:rsidRPr="009D1ED6">
              <w:rPr>
                <w:rStyle w:val="Hyperlink"/>
                <w:noProof/>
              </w:rPr>
              <w:t>Test plan</w:t>
            </w:r>
            <w:r>
              <w:rPr>
                <w:noProof/>
                <w:webHidden/>
              </w:rPr>
              <w:tab/>
            </w:r>
            <w:r>
              <w:rPr>
                <w:noProof/>
                <w:webHidden/>
              </w:rPr>
              <w:fldChar w:fldCharType="begin"/>
            </w:r>
            <w:r>
              <w:rPr>
                <w:noProof/>
                <w:webHidden/>
              </w:rPr>
              <w:instrText xml:space="preserve"> PAGEREF _Toc494385471 \h </w:instrText>
            </w:r>
            <w:r>
              <w:rPr>
                <w:noProof/>
                <w:webHidden/>
              </w:rPr>
            </w:r>
            <w:r>
              <w:rPr>
                <w:noProof/>
                <w:webHidden/>
              </w:rPr>
              <w:fldChar w:fldCharType="separate"/>
            </w:r>
            <w:r w:rsidR="0048111A">
              <w:rPr>
                <w:noProof/>
                <w:webHidden/>
              </w:rPr>
              <w:t>16</w:t>
            </w:r>
            <w:r>
              <w:rPr>
                <w:noProof/>
                <w:webHidden/>
              </w:rPr>
              <w:fldChar w:fldCharType="end"/>
            </w:r>
          </w:hyperlink>
        </w:p>
        <w:p w:rsidR="00832735" w:rsidRDefault="00832735">
          <w:pPr>
            <w:pStyle w:val="TOC2"/>
            <w:tabs>
              <w:tab w:val="right" w:leader="dot" w:pos="8296"/>
            </w:tabs>
            <w:rPr>
              <w:rFonts w:asciiTheme="minorHAnsi" w:hAnsiTheme="minorHAnsi"/>
              <w:noProof/>
              <w:sz w:val="22"/>
              <w:lang w:val="en-MY"/>
            </w:rPr>
          </w:pPr>
          <w:hyperlink w:anchor="_Toc494385472" w:history="1">
            <w:r w:rsidRPr="009D1ED6">
              <w:rPr>
                <w:rStyle w:val="Hyperlink"/>
                <w:noProof/>
              </w:rPr>
              <w:t>Unit test</w:t>
            </w:r>
            <w:r>
              <w:rPr>
                <w:noProof/>
                <w:webHidden/>
              </w:rPr>
              <w:tab/>
            </w:r>
            <w:r>
              <w:rPr>
                <w:noProof/>
                <w:webHidden/>
              </w:rPr>
              <w:fldChar w:fldCharType="begin"/>
            </w:r>
            <w:r>
              <w:rPr>
                <w:noProof/>
                <w:webHidden/>
              </w:rPr>
              <w:instrText xml:space="preserve"> PAGEREF _Toc494385472 \h </w:instrText>
            </w:r>
            <w:r>
              <w:rPr>
                <w:noProof/>
                <w:webHidden/>
              </w:rPr>
            </w:r>
            <w:r>
              <w:rPr>
                <w:noProof/>
                <w:webHidden/>
              </w:rPr>
              <w:fldChar w:fldCharType="separate"/>
            </w:r>
            <w:r w:rsidR="0048111A">
              <w:rPr>
                <w:noProof/>
                <w:webHidden/>
              </w:rPr>
              <w:t>16</w:t>
            </w:r>
            <w:r>
              <w:rPr>
                <w:noProof/>
                <w:webHidden/>
              </w:rPr>
              <w:fldChar w:fldCharType="end"/>
            </w:r>
          </w:hyperlink>
        </w:p>
        <w:p w:rsidR="00832735" w:rsidRDefault="00832735">
          <w:pPr>
            <w:pStyle w:val="TOC2"/>
            <w:tabs>
              <w:tab w:val="right" w:leader="dot" w:pos="8296"/>
            </w:tabs>
            <w:rPr>
              <w:rFonts w:asciiTheme="minorHAnsi" w:hAnsiTheme="minorHAnsi"/>
              <w:noProof/>
              <w:sz w:val="22"/>
              <w:lang w:val="en-MY"/>
            </w:rPr>
          </w:pPr>
          <w:hyperlink w:anchor="_Toc494385473" w:history="1">
            <w:r w:rsidRPr="009D1ED6">
              <w:rPr>
                <w:rStyle w:val="Hyperlink"/>
                <w:noProof/>
              </w:rPr>
              <w:t>Performance test</w:t>
            </w:r>
            <w:r>
              <w:rPr>
                <w:noProof/>
                <w:webHidden/>
              </w:rPr>
              <w:tab/>
            </w:r>
            <w:r>
              <w:rPr>
                <w:noProof/>
                <w:webHidden/>
              </w:rPr>
              <w:fldChar w:fldCharType="begin"/>
            </w:r>
            <w:r>
              <w:rPr>
                <w:noProof/>
                <w:webHidden/>
              </w:rPr>
              <w:instrText xml:space="preserve"> PAGEREF _Toc494385473 \h </w:instrText>
            </w:r>
            <w:r>
              <w:rPr>
                <w:noProof/>
                <w:webHidden/>
              </w:rPr>
            </w:r>
            <w:r>
              <w:rPr>
                <w:noProof/>
                <w:webHidden/>
              </w:rPr>
              <w:fldChar w:fldCharType="separate"/>
            </w:r>
            <w:r w:rsidR="0048111A">
              <w:rPr>
                <w:noProof/>
                <w:webHidden/>
              </w:rPr>
              <w:t>26</w:t>
            </w:r>
            <w:r>
              <w:rPr>
                <w:noProof/>
                <w:webHidden/>
              </w:rPr>
              <w:fldChar w:fldCharType="end"/>
            </w:r>
          </w:hyperlink>
        </w:p>
        <w:p w:rsidR="00832735" w:rsidRDefault="00832735">
          <w:pPr>
            <w:pStyle w:val="TOC3"/>
            <w:tabs>
              <w:tab w:val="right" w:leader="dot" w:pos="8296"/>
            </w:tabs>
            <w:rPr>
              <w:rFonts w:asciiTheme="minorHAnsi" w:hAnsiTheme="minorHAnsi"/>
              <w:noProof/>
              <w:sz w:val="22"/>
              <w:lang w:val="en-MY"/>
            </w:rPr>
          </w:pPr>
          <w:hyperlink w:anchor="_Toc494385474" w:history="1">
            <w:r w:rsidRPr="009D1ED6">
              <w:rPr>
                <w:rStyle w:val="Hyperlink"/>
                <w:noProof/>
              </w:rPr>
              <w:t>Summary</w:t>
            </w:r>
            <w:r>
              <w:rPr>
                <w:noProof/>
                <w:webHidden/>
              </w:rPr>
              <w:tab/>
            </w:r>
            <w:r>
              <w:rPr>
                <w:noProof/>
                <w:webHidden/>
              </w:rPr>
              <w:fldChar w:fldCharType="begin"/>
            </w:r>
            <w:r>
              <w:rPr>
                <w:noProof/>
                <w:webHidden/>
              </w:rPr>
              <w:instrText xml:space="preserve"> PAGEREF _Toc494385474 \h </w:instrText>
            </w:r>
            <w:r>
              <w:rPr>
                <w:noProof/>
                <w:webHidden/>
              </w:rPr>
            </w:r>
            <w:r>
              <w:rPr>
                <w:noProof/>
                <w:webHidden/>
              </w:rPr>
              <w:fldChar w:fldCharType="separate"/>
            </w:r>
            <w:r w:rsidR="0048111A">
              <w:rPr>
                <w:noProof/>
                <w:webHidden/>
              </w:rPr>
              <w:t>26</w:t>
            </w:r>
            <w:r>
              <w:rPr>
                <w:noProof/>
                <w:webHidden/>
              </w:rPr>
              <w:fldChar w:fldCharType="end"/>
            </w:r>
          </w:hyperlink>
        </w:p>
        <w:p w:rsidR="00832735" w:rsidRDefault="00832735">
          <w:pPr>
            <w:pStyle w:val="TOC3"/>
            <w:tabs>
              <w:tab w:val="right" w:leader="dot" w:pos="8296"/>
            </w:tabs>
            <w:rPr>
              <w:rFonts w:asciiTheme="minorHAnsi" w:hAnsiTheme="minorHAnsi"/>
              <w:noProof/>
              <w:sz w:val="22"/>
              <w:lang w:val="en-MY"/>
            </w:rPr>
          </w:pPr>
          <w:hyperlink w:anchor="_Toc494385475" w:history="1">
            <w:r w:rsidRPr="009D1ED6">
              <w:rPr>
                <w:rStyle w:val="Hyperlink"/>
                <w:noProof/>
              </w:rPr>
              <w:t>Charts</w:t>
            </w:r>
            <w:r>
              <w:rPr>
                <w:noProof/>
                <w:webHidden/>
              </w:rPr>
              <w:tab/>
            </w:r>
            <w:r>
              <w:rPr>
                <w:noProof/>
                <w:webHidden/>
              </w:rPr>
              <w:fldChar w:fldCharType="begin"/>
            </w:r>
            <w:r>
              <w:rPr>
                <w:noProof/>
                <w:webHidden/>
              </w:rPr>
              <w:instrText xml:space="preserve"> PAGEREF _Toc494385475 \h </w:instrText>
            </w:r>
            <w:r>
              <w:rPr>
                <w:noProof/>
                <w:webHidden/>
              </w:rPr>
            </w:r>
            <w:r>
              <w:rPr>
                <w:noProof/>
                <w:webHidden/>
              </w:rPr>
              <w:fldChar w:fldCharType="separate"/>
            </w:r>
            <w:r w:rsidR="0048111A">
              <w:rPr>
                <w:noProof/>
                <w:webHidden/>
              </w:rPr>
              <w:t>26</w:t>
            </w:r>
            <w:r>
              <w:rPr>
                <w:noProof/>
                <w:webHidden/>
              </w:rPr>
              <w:fldChar w:fldCharType="end"/>
            </w:r>
          </w:hyperlink>
        </w:p>
        <w:p w:rsidR="00832735" w:rsidRDefault="00832735">
          <w:pPr>
            <w:pStyle w:val="TOC2"/>
            <w:tabs>
              <w:tab w:val="right" w:leader="dot" w:pos="8296"/>
            </w:tabs>
            <w:rPr>
              <w:rFonts w:asciiTheme="minorHAnsi" w:hAnsiTheme="minorHAnsi"/>
              <w:noProof/>
              <w:sz w:val="22"/>
              <w:lang w:val="en-MY"/>
            </w:rPr>
          </w:pPr>
          <w:hyperlink w:anchor="_Toc494385476" w:history="1">
            <w:r w:rsidRPr="009D1ED6">
              <w:rPr>
                <w:rStyle w:val="Hyperlink"/>
                <w:noProof/>
              </w:rPr>
              <w:t>Analysis</w:t>
            </w:r>
            <w:r>
              <w:rPr>
                <w:noProof/>
                <w:webHidden/>
              </w:rPr>
              <w:tab/>
            </w:r>
            <w:r>
              <w:rPr>
                <w:noProof/>
                <w:webHidden/>
              </w:rPr>
              <w:fldChar w:fldCharType="begin"/>
            </w:r>
            <w:r>
              <w:rPr>
                <w:noProof/>
                <w:webHidden/>
              </w:rPr>
              <w:instrText xml:space="preserve"> PAGEREF _Toc494385476 \h </w:instrText>
            </w:r>
            <w:r>
              <w:rPr>
                <w:noProof/>
                <w:webHidden/>
              </w:rPr>
            </w:r>
            <w:r>
              <w:rPr>
                <w:noProof/>
                <w:webHidden/>
              </w:rPr>
              <w:fldChar w:fldCharType="separate"/>
            </w:r>
            <w:r w:rsidR="0048111A">
              <w:rPr>
                <w:noProof/>
                <w:webHidden/>
              </w:rPr>
              <w:t>27</w:t>
            </w:r>
            <w:r>
              <w:rPr>
                <w:noProof/>
                <w:webHidden/>
              </w:rPr>
              <w:fldChar w:fldCharType="end"/>
            </w:r>
          </w:hyperlink>
        </w:p>
        <w:p w:rsidR="00832735" w:rsidRDefault="00832735">
          <w:pPr>
            <w:pStyle w:val="TOC1"/>
            <w:tabs>
              <w:tab w:val="right" w:leader="dot" w:pos="8296"/>
            </w:tabs>
            <w:rPr>
              <w:rFonts w:asciiTheme="minorHAnsi" w:hAnsiTheme="minorHAnsi"/>
              <w:noProof/>
              <w:sz w:val="22"/>
              <w:lang w:val="en-MY"/>
            </w:rPr>
          </w:pPr>
          <w:hyperlink w:anchor="_Toc494385477" w:history="1">
            <w:r w:rsidRPr="009D1ED6">
              <w:rPr>
                <w:rStyle w:val="Hyperlink"/>
                <w:noProof/>
              </w:rPr>
              <w:t>Conclusion</w:t>
            </w:r>
            <w:r>
              <w:rPr>
                <w:noProof/>
                <w:webHidden/>
              </w:rPr>
              <w:tab/>
            </w:r>
            <w:r>
              <w:rPr>
                <w:noProof/>
                <w:webHidden/>
              </w:rPr>
              <w:fldChar w:fldCharType="begin"/>
            </w:r>
            <w:r>
              <w:rPr>
                <w:noProof/>
                <w:webHidden/>
              </w:rPr>
              <w:instrText xml:space="preserve"> PAGEREF _Toc494385477 \h </w:instrText>
            </w:r>
            <w:r>
              <w:rPr>
                <w:noProof/>
                <w:webHidden/>
              </w:rPr>
            </w:r>
            <w:r>
              <w:rPr>
                <w:noProof/>
                <w:webHidden/>
              </w:rPr>
              <w:fldChar w:fldCharType="separate"/>
            </w:r>
            <w:r w:rsidR="0048111A">
              <w:rPr>
                <w:noProof/>
                <w:webHidden/>
              </w:rPr>
              <w:t>28</w:t>
            </w:r>
            <w:r>
              <w:rPr>
                <w:noProof/>
                <w:webHidden/>
              </w:rPr>
              <w:fldChar w:fldCharType="end"/>
            </w:r>
          </w:hyperlink>
        </w:p>
        <w:p w:rsidR="00832735" w:rsidRDefault="00832735">
          <w:pPr>
            <w:pStyle w:val="TOC1"/>
            <w:tabs>
              <w:tab w:val="right" w:leader="dot" w:pos="8296"/>
            </w:tabs>
            <w:rPr>
              <w:rFonts w:asciiTheme="minorHAnsi" w:hAnsiTheme="minorHAnsi"/>
              <w:noProof/>
              <w:sz w:val="22"/>
              <w:lang w:val="en-MY"/>
            </w:rPr>
          </w:pPr>
          <w:hyperlink w:anchor="_Toc494385478" w:history="1">
            <w:r w:rsidRPr="009D1ED6">
              <w:rPr>
                <w:rStyle w:val="Hyperlink"/>
                <w:noProof/>
              </w:rPr>
              <w:t>References</w:t>
            </w:r>
            <w:r>
              <w:rPr>
                <w:noProof/>
                <w:webHidden/>
              </w:rPr>
              <w:tab/>
            </w:r>
            <w:r>
              <w:rPr>
                <w:noProof/>
                <w:webHidden/>
              </w:rPr>
              <w:fldChar w:fldCharType="begin"/>
            </w:r>
            <w:r>
              <w:rPr>
                <w:noProof/>
                <w:webHidden/>
              </w:rPr>
              <w:instrText xml:space="preserve"> PAGEREF _Toc494385478 \h </w:instrText>
            </w:r>
            <w:r>
              <w:rPr>
                <w:noProof/>
                <w:webHidden/>
              </w:rPr>
            </w:r>
            <w:r>
              <w:rPr>
                <w:noProof/>
                <w:webHidden/>
              </w:rPr>
              <w:fldChar w:fldCharType="separate"/>
            </w:r>
            <w:r w:rsidR="0048111A">
              <w:rPr>
                <w:noProof/>
                <w:webHidden/>
              </w:rPr>
              <w:t>29</w:t>
            </w:r>
            <w:r>
              <w:rPr>
                <w:noProof/>
                <w:webHidden/>
              </w:rPr>
              <w:fldChar w:fldCharType="end"/>
            </w:r>
          </w:hyperlink>
        </w:p>
        <w:p w:rsidR="00832735" w:rsidRDefault="00832735">
          <w:pPr>
            <w:pStyle w:val="TOC1"/>
            <w:tabs>
              <w:tab w:val="right" w:leader="dot" w:pos="8296"/>
            </w:tabs>
            <w:rPr>
              <w:rFonts w:asciiTheme="minorHAnsi" w:hAnsiTheme="minorHAnsi"/>
              <w:noProof/>
              <w:sz w:val="22"/>
              <w:lang w:val="en-MY"/>
            </w:rPr>
          </w:pPr>
          <w:hyperlink w:anchor="_Toc494385479" w:history="1">
            <w:r w:rsidRPr="009D1ED6">
              <w:rPr>
                <w:rStyle w:val="Hyperlink"/>
                <w:noProof/>
              </w:rPr>
              <w:t>Appendix</w:t>
            </w:r>
            <w:r>
              <w:rPr>
                <w:noProof/>
                <w:webHidden/>
              </w:rPr>
              <w:tab/>
            </w:r>
            <w:r>
              <w:rPr>
                <w:noProof/>
                <w:webHidden/>
              </w:rPr>
              <w:fldChar w:fldCharType="begin"/>
            </w:r>
            <w:r>
              <w:rPr>
                <w:noProof/>
                <w:webHidden/>
              </w:rPr>
              <w:instrText xml:space="preserve"> PAGEREF _Toc494385479 \h </w:instrText>
            </w:r>
            <w:r>
              <w:rPr>
                <w:noProof/>
                <w:webHidden/>
              </w:rPr>
            </w:r>
            <w:r>
              <w:rPr>
                <w:noProof/>
                <w:webHidden/>
              </w:rPr>
              <w:fldChar w:fldCharType="separate"/>
            </w:r>
            <w:r w:rsidR="0048111A">
              <w:rPr>
                <w:noProof/>
                <w:webHidden/>
              </w:rPr>
              <w:t>31</w:t>
            </w:r>
            <w:r>
              <w:rPr>
                <w:noProof/>
                <w:webHidden/>
              </w:rPr>
              <w:fldChar w:fldCharType="end"/>
            </w:r>
          </w:hyperlink>
        </w:p>
        <w:p w:rsidR="00560932" w:rsidRDefault="00560932" w:rsidP="0002424F">
          <w:r>
            <w:rPr>
              <w:b/>
              <w:bCs/>
              <w:noProof/>
            </w:rPr>
            <w:fldChar w:fldCharType="end"/>
          </w:r>
        </w:p>
      </w:sdtContent>
    </w:sdt>
    <w:p w:rsidR="00F22993" w:rsidRDefault="00560932" w:rsidP="00560932">
      <w:pPr>
        <w:pStyle w:val="Heading1"/>
      </w:pPr>
      <w:bookmarkStart w:id="1" w:name="_Toc494385455"/>
      <w:r>
        <w:lastRenderedPageBreak/>
        <w:t>Introduction</w:t>
      </w:r>
      <w:bookmarkEnd w:id="1"/>
    </w:p>
    <w:p w:rsidR="00A02631" w:rsidRDefault="00A02631" w:rsidP="00A55A00">
      <w:r>
        <w:tab/>
        <w:t xml:space="preserve">Online shoppers are notoriously fickle. If a website lags for even a few seconds, shoppers are just a couple of clicks away from many more options. Ukraine International Airlines (UIA) is the flagship carrier and largest airline in Ukraine. It operates domestic and international passenger flights and cargo services to Europe, the Middle East, the United States, and Asia. </w:t>
      </w:r>
    </w:p>
    <w:p w:rsidR="00A02631" w:rsidRDefault="00A02631" w:rsidP="00A55A00">
      <w:r>
        <w:tab/>
        <w:t>The airline is eager to expand into new markets, but problems with its website prevented it from adequately serving customers beyond Ukraine. The site experienced severe denial-of-service (DOS) attacks, which hurt site performance and reliability, and it did not have the performance needed to host visitors from many parts of the world.</w:t>
      </w:r>
    </w:p>
    <w:p w:rsidR="00A02631" w:rsidRDefault="00A02631" w:rsidP="00A55A00">
      <w:r>
        <w:tab/>
        <w:t>UIA has long used technology to reduce costs, innovate, and improve customer service. It has gone to a paperless cockpit and uses sophisticated software for analysing fuel economy. The airline decided that it once again needed to innovate its way out of its web challenges.</w:t>
      </w:r>
    </w:p>
    <w:p w:rsidR="00560932" w:rsidRDefault="00A02631" w:rsidP="00A55A00">
      <w:r>
        <w:tab/>
        <w:t>Dmitriy Prudnikov, Chief Information Officer at Ukraine International Airlines, realized that migrating the website out of UIA datacentres into a public cloud could solve all these problems.</w:t>
      </w:r>
      <w:r w:rsidR="00C32178">
        <w:t xml:space="preserve"> Therefore, an Online Flight Booking System will be developed and hosted into Microsoft Azure cloud service</w:t>
      </w:r>
      <w:r w:rsidR="00A55A00">
        <w:t>, which allow users to create user accounts and book tickets.</w:t>
      </w:r>
    </w:p>
    <w:p w:rsidR="00914B68" w:rsidRDefault="00914B68" w:rsidP="00914B68">
      <w:pPr>
        <w:spacing w:line="259" w:lineRule="auto"/>
        <w:jc w:val="left"/>
      </w:pPr>
      <w:r>
        <w:br w:type="page"/>
      </w:r>
    </w:p>
    <w:p w:rsidR="00560932" w:rsidRDefault="00560932" w:rsidP="00560932">
      <w:pPr>
        <w:pStyle w:val="Heading1"/>
      </w:pPr>
      <w:bookmarkStart w:id="2" w:name="_Toc494385456"/>
      <w:r>
        <w:lastRenderedPageBreak/>
        <w:t>Project plan</w:t>
      </w:r>
      <w:bookmarkEnd w:id="2"/>
    </w:p>
    <w:p w:rsidR="00914B68" w:rsidRDefault="00C9413C" w:rsidP="00C9413C">
      <w:pPr>
        <w:spacing w:line="259" w:lineRule="auto"/>
        <w:jc w:val="center"/>
      </w:pPr>
      <w:r>
        <w:rPr>
          <w:noProof/>
        </w:rPr>
        <w:drawing>
          <wp:inline distT="0" distB="0" distL="0" distR="0">
            <wp:extent cx="8154137" cy="4168367"/>
            <wp:effectExtent l="11748" t="26352" r="11112" b="11113"/>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E03726.tmp"/>
                    <pic:cNvPicPr/>
                  </pic:nvPicPr>
                  <pic:blipFill>
                    <a:blip r:embed="rId9">
                      <a:extLst>
                        <a:ext uri="{28A0092B-C50C-407E-A947-70E740481C1C}">
                          <a14:useLocalDpi xmlns:a14="http://schemas.microsoft.com/office/drawing/2010/main" val="0"/>
                        </a:ext>
                      </a:extLst>
                    </a:blip>
                    <a:stretch>
                      <a:fillRect/>
                    </a:stretch>
                  </pic:blipFill>
                  <pic:spPr>
                    <a:xfrm rot="16200000">
                      <a:off x="0" y="0"/>
                      <a:ext cx="8180915" cy="4182056"/>
                    </a:xfrm>
                    <a:prstGeom prst="rect">
                      <a:avLst/>
                    </a:prstGeom>
                    <a:ln>
                      <a:solidFill>
                        <a:schemeClr val="tx1"/>
                      </a:solidFill>
                    </a:ln>
                  </pic:spPr>
                </pic:pic>
              </a:graphicData>
            </a:graphic>
          </wp:inline>
        </w:drawing>
      </w:r>
      <w:r w:rsidR="00914B68">
        <w:br w:type="page"/>
      </w:r>
    </w:p>
    <w:p w:rsidR="00560932" w:rsidRDefault="00560932" w:rsidP="00560932">
      <w:pPr>
        <w:pStyle w:val="Heading1"/>
      </w:pPr>
      <w:bookmarkStart w:id="3" w:name="_Toc494385457"/>
      <w:r>
        <w:lastRenderedPageBreak/>
        <w:t>Design</w:t>
      </w:r>
      <w:bookmarkEnd w:id="3"/>
    </w:p>
    <w:p w:rsidR="00560932" w:rsidRDefault="00560932" w:rsidP="00560932">
      <w:pPr>
        <w:pStyle w:val="Heading2"/>
      </w:pPr>
      <w:bookmarkStart w:id="4" w:name="_Toc494385458"/>
      <w:r>
        <w:t>Cloud pattern design</w:t>
      </w:r>
      <w:bookmarkEnd w:id="4"/>
    </w:p>
    <w:p w:rsidR="00DA21FB" w:rsidRDefault="00DA21FB" w:rsidP="00240CC8">
      <w:r>
        <w:tab/>
        <w:t>Cloud design patterns are useful in developing a reliable, scalable and secure applications in the cloud</w:t>
      </w:r>
      <w:sdt>
        <w:sdtPr>
          <w:id w:val="-1726282538"/>
          <w:citation/>
        </w:sdtPr>
        <w:sdtContent>
          <w:r>
            <w:fldChar w:fldCharType="begin"/>
          </w:r>
          <w:r>
            <w:rPr>
              <w:lang w:val="en-US"/>
            </w:rPr>
            <w:instrText xml:space="preserve"> CITATION Chr17 \l 1033 </w:instrText>
          </w:r>
          <w:r>
            <w:fldChar w:fldCharType="separate"/>
          </w:r>
          <w:r w:rsidR="0002424F">
            <w:rPr>
              <w:noProof/>
              <w:lang w:val="en-US"/>
            </w:rPr>
            <w:t xml:space="preserve"> (Christopher Bennage, 2017)</w:t>
          </w:r>
          <w:r>
            <w:fldChar w:fldCharType="end"/>
          </w:r>
        </w:sdtContent>
      </w:sdt>
      <w:r>
        <w:t>. Index Table pattern has been chosen to be implemented into this system.</w:t>
      </w:r>
      <w:r w:rsidR="00240CC8">
        <w:t xml:space="preserve"> </w:t>
      </w:r>
      <w:r>
        <w:t>Index Table pattern is implemented by creating indexes</w:t>
      </w:r>
      <w:r w:rsidR="00CE4ACC">
        <w:t xml:space="preserve"> on columns</w:t>
      </w:r>
      <w:r>
        <w:t xml:space="preserve"> which are frequently </w:t>
      </w:r>
      <w:r w:rsidR="00CE4ACC">
        <w:t>being queried to improve the performance on getting indexed data</w:t>
      </w:r>
      <w:sdt>
        <w:sdtPr>
          <w:id w:val="-1916014354"/>
          <w:citation/>
        </w:sdtPr>
        <w:sdtContent>
          <w:r w:rsidR="00CE4ACC">
            <w:fldChar w:fldCharType="begin"/>
          </w:r>
          <w:r w:rsidR="00CE4ACC">
            <w:rPr>
              <w:lang w:val="en-US"/>
            </w:rPr>
            <w:instrText xml:space="preserve"> CITATION Chr17 \l 1033 </w:instrText>
          </w:r>
          <w:r w:rsidR="00CE4ACC">
            <w:fldChar w:fldCharType="separate"/>
          </w:r>
          <w:r w:rsidR="0002424F">
            <w:rPr>
              <w:noProof/>
              <w:lang w:val="en-US"/>
            </w:rPr>
            <w:t xml:space="preserve"> (Christopher Bennage, 2017)</w:t>
          </w:r>
          <w:r w:rsidR="00CE4ACC">
            <w:fldChar w:fldCharType="end"/>
          </w:r>
        </w:sdtContent>
      </w:sdt>
      <w:r w:rsidR="00CE4ACC">
        <w:t xml:space="preserve">. </w:t>
      </w:r>
    </w:p>
    <w:p w:rsidR="0087736E" w:rsidRDefault="0087736E" w:rsidP="0087736E">
      <w:pPr>
        <w:keepNext/>
      </w:pPr>
      <w:r>
        <w:rPr>
          <w:noProof/>
        </w:rPr>
        <w:drawing>
          <wp:inline distT="0" distB="0" distL="0" distR="0">
            <wp:extent cx="5274310" cy="1649095"/>
            <wp:effectExtent l="19050" t="19050" r="21590" b="2730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4613C.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649095"/>
                    </a:xfrm>
                    <a:prstGeom prst="rect">
                      <a:avLst/>
                    </a:prstGeom>
                    <a:ln>
                      <a:solidFill>
                        <a:schemeClr val="tx1"/>
                      </a:solidFill>
                    </a:ln>
                  </pic:spPr>
                </pic:pic>
              </a:graphicData>
            </a:graphic>
          </wp:inline>
        </w:drawing>
      </w:r>
    </w:p>
    <w:p w:rsidR="00240CC8" w:rsidRDefault="0087736E" w:rsidP="0087736E">
      <w:pPr>
        <w:pStyle w:val="Caption"/>
        <w:jc w:val="center"/>
      </w:pPr>
      <w:r>
        <w:t xml:space="preserve">Figure </w:t>
      </w:r>
      <w:r>
        <w:fldChar w:fldCharType="begin"/>
      </w:r>
      <w:r>
        <w:instrText xml:space="preserve"> SEQ Figure \* ARABIC </w:instrText>
      </w:r>
      <w:r>
        <w:fldChar w:fldCharType="separate"/>
      </w:r>
      <w:r w:rsidR="0048111A">
        <w:rPr>
          <w:noProof/>
        </w:rPr>
        <w:t>1</w:t>
      </w:r>
      <w:r>
        <w:fldChar w:fldCharType="end"/>
      </w:r>
      <w:r>
        <w:t>: Flight table</w:t>
      </w:r>
    </w:p>
    <w:p w:rsidR="0087736E" w:rsidRPr="0087736E" w:rsidRDefault="0087736E" w:rsidP="0087736E">
      <w:r>
        <w:tab/>
        <w:t xml:space="preserve">The image above shows the table structure for flight table, which has departure time column indexed. The reason of indexing departure time column is to improve the performance of user searching flight based on departure time. Although it is possible to search a flight by flight ID, but the user prefers to search flight by departure time because flight ID in this table are auto incremented. </w:t>
      </w:r>
      <w:r w:rsidR="00F546DD">
        <w:t xml:space="preserve">Plus, auto incremented flight ID is meaningless and only used to identify unique flights. Without creating an index on departure time, the query performance will drop because the user can only search flights by departure time. </w:t>
      </w:r>
      <w:r w:rsidR="00482A5B">
        <w:t>Therefore, the decision of indexing departure time column is made.</w:t>
      </w:r>
    </w:p>
    <w:p w:rsidR="00560932" w:rsidRDefault="00560932" w:rsidP="00560932">
      <w:pPr>
        <w:pStyle w:val="Heading2"/>
      </w:pPr>
      <w:bookmarkStart w:id="5" w:name="_Toc494385459"/>
      <w:r>
        <w:lastRenderedPageBreak/>
        <w:t>Architectural diagrams</w:t>
      </w:r>
      <w:bookmarkEnd w:id="5"/>
    </w:p>
    <w:tbl>
      <w:tblPr>
        <w:tblStyle w:val="TableGrid"/>
        <w:tblW w:w="0" w:type="auto"/>
        <w:tblCellMar>
          <w:top w:w="170" w:type="dxa"/>
        </w:tblCellMar>
        <w:tblLook w:val="04A0" w:firstRow="1" w:lastRow="0" w:firstColumn="1" w:lastColumn="0" w:noHBand="0" w:noVBand="1"/>
      </w:tblPr>
      <w:tblGrid>
        <w:gridCol w:w="8296"/>
      </w:tblGrid>
      <w:tr w:rsidR="00EF7E2D" w:rsidTr="00EF7E2D">
        <w:tc>
          <w:tcPr>
            <w:tcW w:w="8296" w:type="dxa"/>
          </w:tcPr>
          <w:p w:rsidR="00EF7E2D" w:rsidRDefault="00504BB6" w:rsidP="00560932">
            <w:r>
              <w:object w:dxaOrig="9841" w:dyaOrig="11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65pt" o:ole="">
                  <v:imagedata r:id="rId11" o:title=""/>
                </v:shape>
                <o:OLEObject Type="Embed" ProgID="Visio.Drawing.15" ShapeID="_x0000_i1025" DrawAspect="Content" ObjectID="_1568129570" r:id="rId12"/>
              </w:object>
            </w:r>
          </w:p>
        </w:tc>
      </w:tr>
    </w:tbl>
    <w:p w:rsidR="00560932" w:rsidRDefault="00AD5A33" w:rsidP="00AD5A33">
      <w:pPr>
        <w:pStyle w:val="Caption"/>
        <w:jc w:val="center"/>
      </w:pPr>
      <w:r>
        <w:t xml:space="preserve">Figure </w:t>
      </w:r>
      <w:r>
        <w:fldChar w:fldCharType="begin"/>
      </w:r>
      <w:r>
        <w:instrText xml:space="preserve"> SEQ Figure \* ARABIC </w:instrText>
      </w:r>
      <w:r>
        <w:fldChar w:fldCharType="separate"/>
      </w:r>
      <w:r w:rsidR="0048111A">
        <w:rPr>
          <w:noProof/>
        </w:rPr>
        <w:t>2</w:t>
      </w:r>
      <w:r>
        <w:fldChar w:fldCharType="end"/>
      </w:r>
      <w:r>
        <w:t>: Cloud architecture</w:t>
      </w:r>
    </w:p>
    <w:p w:rsidR="009C78BC" w:rsidRPr="009C78BC" w:rsidRDefault="009C78BC" w:rsidP="009C78BC">
      <w:pPr>
        <w:spacing w:line="259" w:lineRule="auto"/>
        <w:jc w:val="left"/>
      </w:pPr>
      <w:r>
        <w:br w:type="page"/>
      </w:r>
    </w:p>
    <w:p w:rsidR="00244EF2" w:rsidRDefault="008B12EA" w:rsidP="009D4062">
      <w:pPr>
        <w:pStyle w:val="Heading3"/>
      </w:pPr>
      <w:bookmarkStart w:id="6" w:name="_Toc494385460"/>
      <w:r>
        <w:lastRenderedPageBreak/>
        <w:t>Estimated p</w:t>
      </w:r>
      <w:r w:rsidR="009D4062">
        <w:t>ricing</w:t>
      </w:r>
      <w:bookmarkEnd w:id="6"/>
    </w:p>
    <w:tbl>
      <w:tblPr>
        <w:tblW w:w="8222" w:type="dxa"/>
        <w:tblLook w:val="04A0" w:firstRow="1" w:lastRow="0" w:firstColumn="1" w:lastColumn="0" w:noHBand="0" w:noVBand="1"/>
      </w:tblPr>
      <w:tblGrid>
        <w:gridCol w:w="2127"/>
        <w:gridCol w:w="1417"/>
        <w:gridCol w:w="2977"/>
        <w:gridCol w:w="1701"/>
      </w:tblGrid>
      <w:tr w:rsidR="00472D55" w:rsidRPr="00472D55" w:rsidTr="009C78BC">
        <w:trPr>
          <w:trHeight w:val="405"/>
        </w:trPr>
        <w:tc>
          <w:tcPr>
            <w:tcW w:w="6521" w:type="dxa"/>
            <w:gridSpan w:val="3"/>
            <w:tcBorders>
              <w:top w:val="nil"/>
              <w:left w:val="nil"/>
              <w:bottom w:val="nil"/>
              <w:right w:val="nil"/>
            </w:tcBorders>
            <w:shd w:val="clear" w:color="auto" w:fill="auto"/>
            <w:noWrap/>
            <w:hideMark/>
          </w:tcPr>
          <w:p w:rsidR="00472D55" w:rsidRPr="00472D55" w:rsidRDefault="00472D55" w:rsidP="00472D55">
            <w:pPr>
              <w:spacing w:after="0" w:line="240" w:lineRule="auto"/>
              <w:jc w:val="left"/>
              <w:rPr>
                <w:rFonts w:ascii="Segoe UI Light" w:eastAsia="Times New Roman" w:hAnsi="Segoe UI Light" w:cs="Segoe UI Light"/>
                <w:b/>
                <w:bCs/>
                <w:sz w:val="28"/>
                <w:szCs w:val="28"/>
                <w:lang w:val="en-MY"/>
              </w:rPr>
            </w:pPr>
            <w:r w:rsidRPr="00472D55">
              <w:rPr>
                <w:rFonts w:ascii="Segoe UI Light" w:eastAsia="Times New Roman" w:hAnsi="Segoe UI Light" w:cs="Segoe UI Light"/>
                <w:b/>
                <w:bCs/>
                <w:sz w:val="28"/>
                <w:szCs w:val="28"/>
                <w:lang w:val="en-MY"/>
              </w:rPr>
              <w:t>Microsoft Azure Estimate</w:t>
            </w:r>
          </w:p>
        </w:tc>
        <w:tc>
          <w:tcPr>
            <w:tcW w:w="1701" w:type="dxa"/>
            <w:tcBorders>
              <w:top w:val="nil"/>
              <w:left w:val="nil"/>
              <w:bottom w:val="nil"/>
              <w:right w:val="nil"/>
            </w:tcBorders>
            <w:shd w:val="clear" w:color="auto" w:fill="auto"/>
            <w:noWrap/>
            <w:vAlign w:val="bottom"/>
            <w:hideMark/>
          </w:tcPr>
          <w:p w:rsidR="00472D55" w:rsidRPr="00472D55" w:rsidRDefault="00472D55" w:rsidP="00472D55">
            <w:pPr>
              <w:spacing w:after="0" w:line="240" w:lineRule="auto"/>
              <w:jc w:val="left"/>
              <w:rPr>
                <w:rFonts w:ascii="Segoe UI Light" w:eastAsia="Times New Roman" w:hAnsi="Segoe UI Light" w:cs="Segoe UI Light"/>
                <w:b/>
                <w:bCs/>
                <w:sz w:val="28"/>
                <w:szCs w:val="28"/>
                <w:lang w:val="en-MY"/>
              </w:rPr>
            </w:pPr>
          </w:p>
        </w:tc>
      </w:tr>
      <w:tr w:rsidR="009C78BC" w:rsidRPr="00472D55" w:rsidTr="009C78BC">
        <w:trPr>
          <w:trHeight w:val="330"/>
        </w:trPr>
        <w:tc>
          <w:tcPr>
            <w:tcW w:w="2127" w:type="dxa"/>
            <w:tcBorders>
              <w:top w:val="nil"/>
              <w:left w:val="nil"/>
              <w:bottom w:val="nil"/>
              <w:right w:val="nil"/>
            </w:tcBorders>
            <w:shd w:val="clear" w:color="000000" w:fill="DDEBF7"/>
            <w:hideMark/>
          </w:tcPr>
          <w:p w:rsidR="00472D55" w:rsidRPr="00472D55" w:rsidRDefault="00472D55" w:rsidP="00472D55">
            <w:pPr>
              <w:spacing w:after="0" w:line="240" w:lineRule="auto"/>
              <w:jc w:val="left"/>
              <w:rPr>
                <w:rFonts w:ascii="Segoe UI Light" w:eastAsia="Times New Roman" w:hAnsi="Segoe UI Light" w:cs="Segoe UI Light"/>
                <w:b/>
                <w:bCs/>
                <w:sz w:val="22"/>
                <w:lang w:val="en-MY"/>
              </w:rPr>
            </w:pPr>
            <w:r w:rsidRPr="00472D55">
              <w:rPr>
                <w:rFonts w:ascii="Segoe UI Light" w:eastAsia="Times New Roman" w:hAnsi="Segoe UI Light" w:cs="Segoe UI Light"/>
                <w:b/>
                <w:bCs/>
                <w:sz w:val="22"/>
                <w:lang w:val="en-MY"/>
              </w:rPr>
              <w:t>Service type</w:t>
            </w:r>
          </w:p>
        </w:tc>
        <w:tc>
          <w:tcPr>
            <w:tcW w:w="1417" w:type="dxa"/>
            <w:tcBorders>
              <w:top w:val="nil"/>
              <w:left w:val="nil"/>
              <w:bottom w:val="nil"/>
              <w:right w:val="nil"/>
            </w:tcBorders>
            <w:shd w:val="clear" w:color="000000" w:fill="DDEBF7"/>
            <w:hideMark/>
          </w:tcPr>
          <w:p w:rsidR="00472D55" w:rsidRPr="00472D55" w:rsidRDefault="00472D55" w:rsidP="00472D55">
            <w:pPr>
              <w:spacing w:after="0" w:line="240" w:lineRule="auto"/>
              <w:jc w:val="left"/>
              <w:rPr>
                <w:rFonts w:ascii="Segoe UI Light" w:eastAsia="Times New Roman" w:hAnsi="Segoe UI Light" w:cs="Segoe UI Light"/>
                <w:b/>
                <w:bCs/>
                <w:sz w:val="22"/>
                <w:lang w:val="en-MY"/>
              </w:rPr>
            </w:pPr>
            <w:r w:rsidRPr="00472D55">
              <w:rPr>
                <w:rFonts w:ascii="Segoe UI Light" w:eastAsia="Times New Roman" w:hAnsi="Segoe UI Light" w:cs="Segoe UI Light"/>
                <w:b/>
                <w:bCs/>
                <w:sz w:val="22"/>
                <w:lang w:val="en-MY"/>
              </w:rPr>
              <w:t>Region</w:t>
            </w:r>
          </w:p>
        </w:tc>
        <w:tc>
          <w:tcPr>
            <w:tcW w:w="2977" w:type="dxa"/>
            <w:tcBorders>
              <w:top w:val="nil"/>
              <w:left w:val="nil"/>
              <w:bottom w:val="nil"/>
              <w:right w:val="nil"/>
            </w:tcBorders>
            <w:shd w:val="clear" w:color="000000" w:fill="DDEBF7"/>
            <w:hideMark/>
          </w:tcPr>
          <w:p w:rsidR="00472D55" w:rsidRPr="00472D55" w:rsidRDefault="00472D55" w:rsidP="00472D55">
            <w:pPr>
              <w:spacing w:after="0" w:line="240" w:lineRule="auto"/>
              <w:jc w:val="left"/>
              <w:rPr>
                <w:rFonts w:ascii="Segoe UI Light" w:eastAsia="Times New Roman" w:hAnsi="Segoe UI Light" w:cs="Segoe UI Light"/>
                <w:b/>
                <w:bCs/>
                <w:sz w:val="22"/>
                <w:lang w:val="en-MY"/>
              </w:rPr>
            </w:pPr>
            <w:r w:rsidRPr="00472D55">
              <w:rPr>
                <w:rFonts w:ascii="Segoe UI Light" w:eastAsia="Times New Roman" w:hAnsi="Segoe UI Light" w:cs="Segoe UI Light"/>
                <w:b/>
                <w:bCs/>
                <w:sz w:val="22"/>
                <w:lang w:val="en-MY"/>
              </w:rPr>
              <w:t>Description</w:t>
            </w:r>
          </w:p>
        </w:tc>
        <w:tc>
          <w:tcPr>
            <w:tcW w:w="1701" w:type="dxa"/>
            <w:tcBorders>
              <w:top w:val="nil"/>
              <w:left w:val="nil"/>
              <w:bottom w:val="nil"/>
              <w:right w:val="nil"/>
            </w:tcBorders>
            <w:shd w:val="clear" w:color="000000" w:fill="DDEBF7"/>
            <w:noWrap/>
            <w:vAlign w:val="bottom"/>
            <w:hideMark/>
          </w:tcPr>
          <w:p w:rsidR="00472D55" w:rsidRPr="00472D55" w:rsidRDefault="00472D55" w:rsidP="00472D55">
            <w:pPr>
              <w:spacing w:after="0" w:line="240" w:lineRule="auto"/>
              <w:jc w:val="left"/>
              <w:rPr>
                <w:rFonts w:ascii="Segoe UI Light" w:eastAsia="Times New Roman" w:hAnsi="Segoe UI Light" w:cs="Segoe UI Light"/>
                <w:b/>
                <w:bCs/>
                <w:sz w:val="22"/>
                <w:lang w:val="en-MY"/>
              </w:rPr>
            </w:pPr>
            <w:r w:rsidRPr="00472D55">
              <w:rPr>
                <w:rFonts w:ascii="Segoe UI Light" w:eastAsia="Times New Roman" w:hAnsi="Segoe UI Light" w:cs="Segoe UI Light"/>
                <w:b/>
                <w:bCs/>
                <w:sz w:val="22"/>
                <w:lang w:val="en-MY"/>
              </w:rPr>
              <w:t>Estimated Cost</w:t>
            </w:r>
          </w:p>
        </w:tc>
      </w:tr>
      <w:tr w:rsidR="00472D55" w:rsidRPr="00472D55" w:rsidTr="009C78BC">
        <w:trPr>
          <w:trHeight w:val="660"/>
        </w:trPr>
        <w:tc>
          <w:tcPr>
            <w:tcW w:w="212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App Service</w:t>
            </w:r>
          </w:p>
        </w:tc>
        <w:tc>
          <w:tcPr>
            <w:tcW w:w="141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West Europe</w:t>
            </w:r>
          </w:p>
        </w:tc>
        <w:tc>
          <w:tcPr>
            <w:tcW w:w="2977" w:type="dxa"/>
            <w:tcBorders>
              <w:top w:val="nil"/>
              <w:left w:val="nil"/>
              <w:bottom w:val="nil"/>
              <w:right w:val="nil"/>
            </w:tcBorders>
            <w:shd w:val="clear" w:color="auto" w:fill="auto"/>
            <w:hideMark/>
          </w:tcPr>
          <w:p w:rsid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 xml:space="preserve">1 instance(s) x 1 Months, </w:t>
            </w:r>
          </w:p>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Size: S1, Standard tier</w:t>
            </w:r>
          </w:p>
        </w:tc>
        <w:tc>
          <w:tcPr>
            <w:tcW w:w="1701" w:type="dxa"/>
            <w:tcBorders>
              <w:top w:val="nil"/>
              <w:left w:val="nil"/>
              <w:bottom w:val="nil"/>
              <w:right w:val="nil"/>
            </w:tcBorders>
            <w:shd w:val="clear" w:color="auto" w:fill="auto"/>
            <w:noWrap/>
            <w:vAlign w:val="bottom"/>
            <w:hideMark/>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RM331.08</w:t>
            </w:r>
          </w:p>
        </w:tc>
      </w:tr>
      <w:tr w:rsidR="00472D55" w:rsidRPr="00472D55" w:rsidTr="009C78BC">
        <w:trPr>
          <w:trHeight w:val="660"/>
        </w:trPr>
        <w:tc>
          <w:tcPr>
            <w:tcW w:w="2127" w:type="dxa"/>
            <w:tcBorders>
              <w:top w:val="nil"/>
              <w:left w:val="nil"/>
              <w:bottom w:val="nil"/>
              <w:right w:val="nil"/>
            </w:tcBorders>
            <w:shd w:val="clear" w:color="auto" w:fill="auto"/>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App Service</w:t>
            </w:r>
          </w:p>
        </w:tc>
        <w:tc>
          <w:tcPr>
            <w:tcW w:w="1417" w:type="dxa"/>
            <w:tcBorders>
              <w:top w:val="nil"/>
              <w:left w:val="nil"/>
              <w:bottom w:val="nil"/>
              <w:right w:val="nil"/>
            </w:tcBorders>
            <w:shd w:val="clear" w:color="auto" w:fill="auto"/>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UK South</w:t>
            </w:r>
          </w:p>
        </w:tc>
        <w:tc>
          <w:tcPr>
            <w:tcW w:w="2977" w:type="dxa"/>
            <w:tcBorders>
              <w:top w:val="nil"/>
              <w:left w:val="nil"/>
              <w:bottom w:val="nil"/>
              <w:right w:val="nil"/>
            </w:tcBorders>
            <w:shd w:val="clear" w:color="auto" w:fill="auto"/>
          </w:tcPr>
          <w:p w:rsid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 xml:space="preserve">1 instance(s) x 1 Months, </w:t>
            </w:r>
          </w:p>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Size: S1, Standard tier</w:t>
            </w:r>
          </w:p>
        </w:tc>
        <w:tc>
          <w:tcPr>
            <w:tcW w:w="1701" w:type="dxa"/>
            <w:tcBorders>
              <w:top w:val="nil"/>
              <w:left w:val="nil"/>
              <w:bottom w:val="nil"/>
              <w:right w:val="nil"/>
            </w:tcBorders>
            <w:shd w:val="clear" w:color="auto" w:fill="auto"/>
            <w:noWrap/>
            <w:vAlign w:val="bottom"/>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RM413.85</w:t>
            </w:r>
          </w:p>
        </w:tc>
      </w:tr>
      <w:tr w:rsidR="00472D55" w:rsidRPr="00472D55" w:rsidTr="009C78BC">
        <w:trPr>
          <w:trHeight w:val="736"/>
        </w:trPr>
        <w:tc>
          <w:tcPr>
            <w:tcW w:w="212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Traffic Manager</w:t>
            </w:r>
          </w:p>
        </w:tc>
        <w:tc>
          <w:tcPr>
            <w:tcW w:w="141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West Europe</w:t>
            </w:r>
          </w:p>
        </w:tc>
        <w:tc>
          <w:tcPr>
            <w:tcW w:w="2977" w:type="dxa"/>
            <w:tcBorders>
              <w:top w:val="nil"/>
              <w:left w:val="nil"/>
              <w:bottom w:val="nil"/>
              <w:right w:val="nil"/>
            </w:tcBorders>
            <w:shd w:val="clear" w:color="auto" w:fill="auto"/>
            <w:hideMark/>
          </w:tcPr>
          <w:p w:rsid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1 million DNS queries/mo</w:t>
            </w:r>
            <w:r>
              <w:rPr>
                <w:rFonts w:ascii="Segoe UI Light" w:eastAsia="Times New Roman" w:hAnsi="Segoe UI Light" w:cs="Segoe UI Light"/>
                <w:sz w:val="22"/>
                <w:lang w:val="en-MY"/>
              </w:rPr>
              <w:t>nth</w:t>
            </w:r>
            <w:r w:rsidRPr="00472D55">
              <w:rPr>
                <w:rFonts w:ascii="Segoe UI Light" w:eastAsia="Times New Roman" w:hAnsi="Segoe UI Light" w:cs="Segoe UI Light"/>
                <w:sz w:val="22"/>
                <w:lang w:val="en-MY"/>
              </w:rPr>
              <w:t xml:space="preserve">, </w:t>
            </w:r>
          </w:p>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 xml:space="preserve">1 </w:t>
            </w:r>
            <w:r>
              <w:rPr>
                <w:rFonts w:ascii="Segoe UI Light" w:eastAsia="Times New Roman" w:hAnsi="Segoe UI Light" w:cs="Segoe UI Light"/>
                <w:sz w:val="22"/>
                <w:lang w:val="en-MY"/>
              </w:rPr>
              <w:t>Azure endpoint(s)</w:t>
            </w:r>
          </w:p>
        </w:tc>
        <w:tc>
          <w:tcPr>
            <w:tcW w:w="1701" w:type="dxa"/>
            <w:tcBorders>
              <w:top w:val="nil"/>
              <w:left w:val="nil"/>
              <w:bottom w:val="nil"/>
              <w:right w:val="nil"/>
            </w:tcBorders>
            <w:shd w:val="clear" w:color="auto" w:fill="auto"/>
            <w:noWrap/>
            <w:vAlign w:val="bottom"/>
            <w:hideMark/>
          </w:tcPr>
          <w:p w:rsidR="00472D55" w:rsidRPr="00472D55" w:rsidRDefault="00EA2131" w:rsidP="00472D55">
            <w:pPr>
              <w:spacing w:after="0" w:line="240" w:lineRule="auto"/>
              <w:jc w:val="left"/>
              <w:rPr>
                <w:rFonts w:ascii="Segoe UI Light" w:eastAsia="Times New Roman" w:hAnsi="Segoe UI Light" w:cs="Segoe UI Light"/>
                <w:sz w:val="22"/>
                <w:lang w:val="en-MY"/>
              </w:rPr>
            </w:pPr>
            <w:r>
              <w:rPr>
                <w:rFonts w:ascii="Segoe UI Light" w:eastAsia="Times New Roman" w:hAnsi="Segoe UI Light" w:cs="Segoe UI Light"/>
                <w:sz w:val="22"/>
                <w:lang w:val="en-MY"/>
              </w:rPr>
              <w:t>RM4.005</w:t>
            </w:r>
          </w:p>
        </w:tc>
      </w:tr>
      <w:tr w:rsidR="00472D55" w:rsidRPr="00472D55" w:rsidTr="009C78BC">
        <w:trPr>
          <w:trHeight w:val="704"/>
        </w:trPr>
        <w:tc>
          <w:tcPr>
            <w:tcW w:w="212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Traffic Manager</w:t>
            </w:r>
          </w:p>
        </w:tc>
        <w:tc>
          <w:tcPr>
            <w:tcW w:w="141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West Europe</w:t>
            </w:r>
          </w:p>
        </w:tc>
        <w:tc>
          <w:tcPr>
            <w:tcW w:w="2977" w:type="dxa"/>
            <w:tcBorders>
              <w:top w:val="nil"/>
              <w:left w:val="nil"/>
              <w:bottom w:val="nil"/>
              <w:right w:val="nil"/>
            </w:tcBorders>
            <w:shd w:val="clear" w:color="auto" w:fill="auto"/>
            <w:hideMark/>
          </w:tcPr>
          <w:p w:rsid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1 million DNS queries/mo</w:t>
            </w:r>
            <w:r>
              <w:rPr>
                <w:rFonts w:ascii="Segoe UI Light" w:eastAsia="Times New Roman" w:hAnsi="Segoe UI Light" w:cs="Segoe UI Light"/>
                <w:sz w:val="22"/>
                <w:lang w:val="en-MY"/>
              </w:rPr>
              <w:t>nth</w:t>
            </w:r>
            <w:r w:rsidRPr="00472D55">
              <w:rPr>
                <w:rFonts w:ascii="Segoe UI Light" w:eastAsia="Times New Roman" w:hAnsi="Segoe UI Light" w:cs="Segoe UI Light"/>
                <w:sz w:val="22"/>
                <w:lang w:val="en-MY"/>
              </w:rPr>
              <w:t xml:space="preserve">, </w:t>
            </w:r>
          </w:p>
          <w:p w:rsidR="00472D55" w:rsidRPr="00472D55" w:rsidRDefault="00472D55" w:rsidP="00472D55">
            <w:pPr>
              <w:spacing w:after="0" w:line="240" w:lineRule="auto"/>
              <w:jc w:val="left"/>
              <w:rPr>
                <w:rFonts w:ascii="Segoe UI Light" w:eastAsia="Times New Roman" w:hAnsi="Segoe UI Light" w:cs="Segoe UI Light"/>
                <w:sz w:val="22"/>
                <w:lang w:val="en-MY"/>
              </w:rPr>
            </w:pPr>
            <w:r>
              <w:rPr>
                <w:rFonts w:ascii="Segoe UI Light" w:eastAsia="Times New Roman" w:hAnsi="Segoe UI Light" w:cs="Segoe UI Light"/>
                <w:sz w:val="22"/>
                <w:lang w:val="en-MY"/>
              </w:rPr>
              <w:t>2 Azure endpoint(s)</w:t>
            </w:r>
          </w:p>
        </w:tc>
        <w:tc>
          <w:tcPr>
            <w:tcW w:w="1701" w:type="dxa"/>
            <w:tcBorders>
              <w:top w:val="nil"/>
              <w:left w:val="nil"/>
              <w:bottom w:val="nil"/>
              <w:right w:val="nil"/>
            </w:tcBorders>
            <w:shd w:val="clear" w:color="auto" w:fill="auto"/>
            <w:noWrap/>
            <w:vAlign w:val="bottom"/>
            <w:hideMark/>
          </w:tcPr>
          <w:p w:rsidR="00472D55" w:rsidRPr="00472D55" w:rsidRDefault="00EA2131" w:rsidP="00472D55">
            <w:pPr>
              <w:spacing w:after="0" w:line="240" w:lineRule="auto"/>
              <w:jc w:val="left"/>
              <w:rPr>
                <w:rFonts w:ascii="Segoe UI Light" w:eastAsia="Times New Roman" w:hAnsi="Segoe UI Light" w:cs="Segoe UI Light"/>
                <w:sz w:val="22"/>
                <w:lang w:val="en-MY"/>
              </w:rPr>
            </w:pPr>
            <w:r>
              <w:rPr>
                <w:rFonts w:ascii="Segoe UI Light" w:eastAsia="Times New Roman" w:hAnsi="Segoe UI Light" w:cs="Segoe UI Light"/>
                <w:sz w:val="22"/>
                <w:lang w:val="en-MY"/>
              </w:rPr>
              <w:t>RM5.607</w:t>
            </w:r>
          </w:p>
        </w:tc>
      </w:tr>
      <w:tr w:rsidR="009C78BC" w:rsidRPr="00472D55" w:rsidTr="009C78BC">
        <w:trPr>
          <w:trHeight w:val="704"/>
        </w:trPr>
        <w:tc>
          <w:tcPr>
            <w:tcW w:w="2127" w:type="dxa"/>
            <w:tcBorders>
              <w:top w:val="nil"/>
              <w:left w:val="nil"/>
              <w:bottom w:val="nil"/>
              <w:right w:val="nil"/>
            </w:tcBorders>
            <w:shd w:val="clear" w:color="auto" w:fill="auto"/>
          </w:tcPr>
          <w:p w:rsidR="009C78BC" w:rsidRPr="00472D55" w:rsidRDefault="009C78BC" w:rsidP="00472D55">
            <w:pPr>
              <w:spacing w:after="0" w:line="240" w:lineRule="auto"/>
              <w:jc w:val="left"/>
              <w:rPr>
                <w:rFonts w:ascii="Segoe UI Light" w:eastAsia="Times New Roman" w:hAnsi="Segoe UI Light" w:cs="Segoe UI Light"/>
                <w:sz w:val="22"/>
                <w:lang w:val="en-MY"/>
              </w:rPr>
            </w:pPr>
            <w:r>
              <w:rPr>
                <w:rFonts w:ascii="Segoe UI Light" w:eastAsia="Times New Roman" w:hAnsi="Segoe UI Light" w:cs="Segoe UI Light"/>
                <w:sz w:val="22"/>
                <w:lang w:val="en-MY"/>
              </w:rPr>
              <w:t>ClearDB MySQL database</w:t>
            </w:r>
          </w:p>
        </w:tc>
        <w:tc>
          <w:tcPr>
            <w:tcW w:w="1417" w:type="dxa"/>
            <w:tcBorders>
              <w:top w:val="nil"/>
              <w:left w:val="nil"/>
              <w:bottom w:val="nil"/>
              <w:right w:val="nil"/>
            </w:tcBorders>
            <w:shd w:val="clear" w:color="auto" w:fill="auto"/>
          </w:tcPr>
          <w:p w:rsidR="009C78BC" w:rsidRPr="00472D55" w:rsidRDefault="009C78BC" w:rsidP="00472D55">
            <w:pPr>
              <w:spacing w:after="0" w:line="240" w:lineRule="auto"/>
              <w:jc w:val="left"/>
              <w:rPr>
                <w:rFonts w:ascii="Segoe UI Light" w:eastAsia="Times New Roman" w:hAnsi="Segoe UI Light" w:cs="Segoe UI Light"/>
                <w:sz w:val="22"/>
                <w:lang w:val="en-MY"/>
              </w:rPr>
            </w:pPr>
            <w:r>
              <w:rPr>
                <w:rFonts w:ascii="Segoe UI Light" w:eastAsia="Times New Roman" w:hAnsi="Segoe UI Light" w:cs="Segoe UI Light"/>
                <w:sz w:val="22"/>
                <w:lang w:val="en-MY"/>
              </w:rPr>
              <w:t>West Europe</w:t>
            </w:r>
          </w:p>
        </w:tc>
        <w:tc>
          <w:tcPr>
            <w:tcW w:w="2977" w:type="dxa"/>
            <w:tcBorders>
              <w:top w:val="nil"/>
              <w:left w:val="nil"/>
              <w:bottom w:val="nil"/>
              <w:right w:val="nil"/>
            </w:tcBorders>
            <w:shd w:val="clear" w:color="auto" w:fill="auto"/>
          </w:tcPr>
          <w:p w:rsidR="009C78BC" w:rsidRDefault="009C78BC" w:rsidP="00472D55">
            <w:pPr>
              <w:spacing w:after="0" w:line="240" w:lineRule="auto"/>
              <w:jc w:val="left"/>
              <w:rPr>
                <w:rFonts w:ascii="Segoe UI Light" w:eastAsia="Times New Roman" w:hAnsi="Segoe UI Light" w:cs="Segoe UI Light"/>
                <w:sz w:val="22"/>
                <w:lang w:val="en-MY"/>
              </w:rPr>
            </w:pPr>
            <w:r>
              <w:rPr>
                <w:rFonts w:ascii="Segoe UI Light" w:eastAsia="Times New Roman" w:hAnsi="Segoe UI Light" w:cs="Segoe UI Light"/>
                <w:sz w:val="22"/>
                <w:lang w:val="en-MY"/>
              </w:rPr>
              <w:t>Pricing Tier: Venus</w:t>
            </w:r>
          </w:p>
          <w:p w:rsidR="009C78BC" w:rsidRPr="00472D55" w:rsidRDefault="009C78BC" w:rsidP="00472D55">
            <w:pPr>
              <w:spacing w:after="0" w:line="240" w:lineRule="auto"/>
              <w:jc w:val="left"/>
              <w:rPr>
                <w:rFonts w:ascii="Segoe UI Light" w:eastAsia="Times New Roman" w:hAnsi="Segoe UI Light" w:cs="Segoe UI Light"/>
                <w:sz w:val="22"/>
                <w:lang w:val="en-MY"/>
              </w:rPr>
            </w:pPr>
            <w:r>
              <w:rPr>
                <w:rFonts w:ascii="Segoe UI Light" w:eastAsia="Times New Roman" w:hAnsi="Segoe UI Light" w:cs="Segoe UI Light"/>
                <w:sz w:val="22"/>
                <w:lang w:val="en-MY"/>
              </w:rPr>
              <w:t>Backup ready</w:t>
            </w:r>
          </w:p>
        </w:tc>
        <w:tc>
          <w:tcPr>
            <w:tcW w:w="1701" w:type="dxa"/>
            <w:tcBorders>
              <w:top w:val="nil"/>
              <w:left w:val="nil"/>
              <w:bottom w:val="nil"/>
              <w:right w:val="nil"/>
            </w:tcBorders>
            <w:shd w:val="clear" w:color="auto" w:fill="auto"/>
            <w:noWrap/>
            <w:vAlign w:val="bottom"/>
          </w:tcPr>
          <w:p w:rsidR="009C78BC" w:rsidRPr="00472D55" w:rsidRDefault="009C78BC" w:rsidP="00472D55">
            <w:pPr>
              <w:spacing w:after="0" w:line="240" w:lineRule="auto"/>
              <w:jc w:val="left"/>
              <w:rPr>
                <w:rFonts w:ascii="Segoe UI Light" w:eastAsia="Times New Roman" w:hAnsi="Segoe UI Light" w:cs="Segoe UI Light"/>
                <w:sz w:val="22"/>
                <w:lang w:val="en-MY"/>
              </w:rPr>
            </w:pPr>
            <w:r>
              <w:rPr>
                <w:rFonts w:ascii="Segoe UI Light" w:eastAsia="Times New Roman" w:hAnsi="Segoe UI Light" w:cs="Segoe UI Light"/>
                <w:sz w:val="22"/>
                <w:lang w:val="en-MY"/>
              </w:rPr>
              <w:t>RM42.</w:t>
            </w:r>
            <w:r w:rsidR="00EA2131">
              <w:rPr>
                <w:rFonts w:ascii="Segoe UI Light" w:eastAsia="Times New Roman" w:hAnsi="Segoe UI Light" w:cs="Segoe UI Light"/>
                <w:sz w:val="22"/>
                <w:lang w:val="en-MY"/>
              </w:rPr>
              <w:t>00</w:t>
            </w:r>
          </w:p>
        </w:tc>
      </w:tr>
      <w:tr w:rsidR="00472D55" w:rsidRPr="00472D55" w:rsidTr="009C78BC">
        <w:trPr>
          <w:trHeight w:val="330"/>
        </w:trPr>
        <w:tc>
          <w:tcPr>
            <w:tcW w:w="212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Support</w:t>
            </w:r>
          </w:p>
        </w:tc>
        <w:tc>
          <w:tcPr>
            <w:tcW w:w="141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sz w:val="22"/>
                <w:lang w:val="en-MY"/>
              </w:rPr>
            </w:pPr>
          </w:p>
        </w:tc>
        <w:tc>
          <w:tcPr>
            <w:tcW w:w="297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b/>
                <w:bCs/>
                <w:sz w:val="22"/>
                <w:lang w:val="en-MY"/>
              </w:rPr>
            </w:pPr>
            <w:r w:rsidRPr="00472D55">
              <w:rPr>
                <w:rFonts w:ascii="Segoe UI Light" w:eastAsia="Times New Roman" w:hAnsi="Segoe UI Light" w:cs="Segoe UI Light"/>
                <w:b/>
                <w:bCs/>
                <w:sz w:val="22"/>
                <w:lang w:val="en-MY"/>
              </w:rPr>
              <w:t>Support</w:t>
            </w:r>
          </w:p>
        </w:tc>
        <w:tc>
          <w:tcPr>
            <w:tcW w:w="1701" w:type="dxa"/>
            <w:tcBorders>
              <w:top w:val="nil"/>
              <w:left w:val="nil"/>
              <w:bottom w:val="nil"/>
              <w:right w:val="nil"/>
            </w:tcBorders>
            <w:shd w:val="clear" w:color="auto" w:fill="auto"/>
            <w:noWrap/>
            <w:vAlign w:val="bottom"/>
            <w:hideMark/>
          </w:tcPr>
          <w:p w:rsidR="00472D55" w:rsidRPr="00472D55" w:rsidRDefault="00472D55" w:rsidP="00472D55">
            <w:pPr>
              <w:spacing w:after="0" w:line="240" w:lineRule="auto"/>
              <w:jc w:val="left"/>
              <w:rPr>
                <w:rFonts w:ascii="Segoe UI Light" w:eastAsia="Times New Roman" w:hAnsi="Segoe UI Light" w:cs="Segoe UI Light"/>
                <w:sz w:val="22"/>
                <w:lang w:val="en-MY"/>
              </w:rPr>
            </w:pPr>
            <w:r w:rsidRPr="00472D55">
              <w:rPr>
                <w:rFonts w:ascii="Segoe UI Light" w:eastAsia="Times New Roman" w:hAnsi="Segoe UI Light" w:cs="Segoe UI Light"/>
                <w:sz w:val="22"/>
                <w:lang w:val="en-MY"/>
              </w:rPr>
              <w:t>RM0.00</w:t>
            </w:r>
          </w:p>
        </w:tc>
      </w:tr>
      <w:tr w:rsidR="00472D55" w:rsidRPr="00472D55" w:rsidTr="009C78BC">
        <w:trPr>
          <w:trHeight w:val="330"/>
        </w:trPr>
        <w:tc>
          <w:tcPr>
            <w:tcW w:w="212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sz w:val="22"/>
                <w:lang w:val="en-MY"/>
              </w:rPr>
            </w:pPr>
          </w:p>
        </w:tc>
        <w:tc>
          <w:tcPr>
            <w:tcW w:w="141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eastAsia="Times New Roman" w:cs="Times New Roman"/>
                <w:sz w:val="20"/>
                <w:szCs w:val="20"/>
                <w:lang w:val="en-MY"/>
              </w:rPr>
            </w:pPr>
          </w:p>
        </w:tc>
        <w:tc>
          <w:tcPr>
            <w:tcW w:w="2977" w:type="dxa"/>
            <w:tcBorders>
              <w:top w:val="single" w:sz="4" w:space="0" w:color="auto"/>
              <w:left w:val="nil"/>
              <w:bottom w:val="single" w:sz="4" w:space="0" w:color="auto"/>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b/>
                <w:bCs/>
                <w:sz w:val="22"/>
                <w:lang w:val="en-MY"/>
              </w:rPr>
            </w:pPr>
            <w:r w:rsidRPr="00472D55">
              <w:rPr>
                <w:rFonts w:ascii="Segoe UI Light" w:eastAsia="Times New Roman" w:hAnsi="Segoe UI Light" w:cs="Segoe UI Light"/>
                <w:b/>
                <w:bCs/>
                <w:sz w:val="22"/>
                <w:lang w:val="en-MY"/>
              </w:rPr>
              <w:t>Monthly Total</w:t>
            </w:r>
          </w:p>
        </w:tc>
        <w:tc>
          <w:tcPr>
            <w:tcW w:w="1701" w:type="dxa"/>
            <w:tcBorders>
              <w:top w:val="single" w:sz="4" w:space="0" w:color="auto"/>
              <w:left w:val="nil"/>
              <w:bottom w:val="single" w:sz="4" w:space="0" w:color="auto"/>
              <w:right w:val="nil"/>
            </w:tcBorders>
            <w:shd w:val="clear" w:color="auto" w:fill="auto"/>
            <w:noWrap/>
            <w:vAlign w:val="bottom"/>
            <w:hideMark/>
          </w:tcPr>
          <w:p w:rsidR="00472D55" w:rsidRPr="00472D55" w:rsidRDefault="00472D55" w:rsidP="00472D55">
            <w:pPr>
              <w:spacing w:after="0" w:line="240" w:lineRule="auto"/>
              <w:jc w:val="left"/>
              <w:rPr>
                <w:rFonts w:ascii="Segoe UI Light" w:eastAsia="Times New Roman" w:hAnsi="Segoe UI Light" w:cs="Segoe UI Light"/>
                <w:b/>
                <w:bCs/>
                <w:sz w:val="22"/>
                <w:lang w:val="en-MY"/>
              </w:rPr>
            </w:pPr>
            <w:r w:rsidRPr="00472D55">
              <w:rPr>
                <w:rFonts w:ascii="Segoe UI Light" w:eastAsia="Times New Roman" w:hAnsi="Segoe UI Light" w:cs="Segoe UI Light"/>
                <w:b/>
                <w:bCs/>
                <w:sz w:val="22"/>
                <w:lang w:val="en-MY"/>
              </w:rPr>
              <w:t>RM7</w:t>
            </w:r>
            <w:r w:rsidR="00EA2131">
              <w:rPr>
                <w:rFonts w:ascii="Segoe UI Light" w:eastAsia="Times New Roman" w:hAnsi="Segoe UI Light" w:cs="Segoe UI Light"/>
                <w:b/>
                <w:bCs/>
                <w:sz w:val="22"/>
                <w:lang w:val="en-MY"/>
              </w:rPr>
              <w:t>96</w:t>
            </w:r>
            <w:r w:rsidRPr="00472D55">
              <w:rPr>
                <w:rFonts w:ascii="Segoe UI Light" w:eastAsia="Times New Roman" w:hAnsi="Segoe UI Light" w:cs="Segoe UI Light"/>
                <w:b/>
                <w:bCs/>
                <w:sz w:val="22"/>
                <w:lang w:val="en-MY"/>
              </w:rPr>
              <w:t>.54</w:t>
            </w:r>
            <w:r w:rsidR="00EA2131">
              <w:rPr>
                <w:rFonts w:ascii="Segoe UI Light" w:eastAsia="Times New Roman" w:hAnsi="Segoe UI Light" w:cs="Segoe UI Light"/>
                <w:b/>
                <w:bCs/>
                <w:sz w:val="22"/>
                <w:lang w:val="en-MY"/>
              </w:rPr>
              <w:t>2</w:t>
            </w:r>
          </w:p>
        </w:tc>
      </w:tr>
      <w:tr w:rsidR="00472D55" w:rsidRPr="00472D55" w:rsidTr="009C78BC">
        <w:trPr>
          <w:trHeight w:val="330"/>
        </w:trPr>
        <w:tc>
          <w:tcPr>
            <w:tcW w:w="212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b/>
                <w:bCs/>
                <w:sz w:val="22"/>
                <w:lang w:val="en-MY"/>
              </w:rPr>
            </w:pPr>
          </w:p>
        </w:tc>
        <w:tc>
          <w:tcPr>
            <w:tcW w:w="1417" w:type="dxa"/>
            <w:tcBorders>
              <w:top w:val="nil"/>
              <w:left w:val="nil"/>
              <w:bottom w:val="nil"/>
              <w:right w:val="nil"/>
            </w:tcBorders>
            <w:shd w:val="clear" w:color="auto" w:fill="auto"/>
            <w:hideMark/>
          </w:tcPr>
          <w:p w:rsidR="00472D55" w:rsidRPr="00472D55" w:rsidRDefault="00472D55" w:rsidP="00472D55">
            <w:pPr>
              <w:spacing w:after="0" w:line="240" w:lineRule="auto"/>
              <w:jc w:val="left"/>
              <w:rPr>
                <w:rFonts w:eastAsia="Times New Roman" w:cs="Times New Roman"/>
                <w:sz w:val="20"/>
                <w:szCs w:val="20"/>
                <w:lang w:val="en-MY"/>
              </w:rPr>
            </w:pPr>
          </w:p>
        </w:tc>
        <w:tc>
          <w:tcPr>
            <w:tcW w:w="2977" w:type="dxa"/>
            <w:tcBorders>
              <w:top w:val="nil"/>
              <w:left w:val="nil"/>
              <w:bottom w:val="single" w:sz="4" w:space="0" w:color="auto"/>
              <w:right w:val="nil"/>
            </w:tcBorders>
            <w:shd w:val="clear" w:color="auto" w:fill="auto"/>
            <w:hideMark/>
          </w:tcPr>
          <w:p w:rsidR="00472D55" w:rsidRPr="00472D55" w:rsidRDefault="00472D55" w:rsidP="00472D55">
            <w:pPr>
              <w:spacing w:after="0" w:line="240" w:lineRule="auto"/>
              <w:jc w:val="left"/>
              <w:rPr>
                <w:rFonts w:ascii="Segoe UI Light" w:eastAsia="Times New Roman" w:hAnsi="Segoe UI Light" w:cs="Segoe UI Light"/>
                <w:b/>
                <w:bCs/>
                <w:sz w:val="22"/>
                <w:lang w:val="en-MY"/>
              </w:rPr>
            </w:pPr>
            <w:r w:rsidRPr="00472D55">
              <w:rPr>
                <w:rFonts w:ascii="Segoe UI Light" w:eastAsia="Times New Roman" w:hAnsi="Segoe UI Light" w:cs="Segoe UI Light"/>
                <w:b/>
                <w:bCs/>
                <w:sz w:val="22"/>
                <w:lang w:val="en-MY"/>
              </w:rPr>
              <w:t>Annual Total</w:t>
            </w:r>
          </w:p>
        </w:tc>
        <w:tc>
          <w:tcPr>
            <w:tcW w:w="1701" w:type="dxa"/>
            <w:tcBorders>
              <w:top w:val="nil"/>
              <w:left w:val="nil"/>
              <w:bottom w:val="single" w:sz="4" w:space="0" w:color="auto"/>
              <w:right w:val="nil"/>
            </w:tcBorders>
            <w:shd w:val="clear" w:color="auto" w:fill="auto"/>
            <w:noWrap/>
            <w:vAlign w:val="bottom"/>
            <w:hideMark/>
          </w:tcPr>
          <w:p w:rsidR="00472D55" w:rsidRPr="00472D55" w:rsidRDefault="00472D55" w:rsidP="00472D55">
            <w:pPr>
              <w:spacing w:after="0" w:line="240" w:lineRule="auto"/>
              <w:jc w:val="left"/>
              <w:rPr>
                <w:rFonts w:ascii="Segoe UI Light" w:eastAsia="Times New Roman" w:hAnsi="Segoe UI Light" w:cs="Segoe UI Light"/>
                <w:b/>
                <w:bCs/>
                <w:sz w:val="22"/>
                <w:lang w:val="en-MY"/>
              </w:rPr>
            </w:pPr>
            <w:r w:rsidRPr="00472D55">
              <w:rPr>
                <w:rFonts w:ascii="Segoe UI Light" w:eastAsia="Times New Roman" w:hAnsi="Segoe UI Light" w:cs="Segoe UI Light"/>
                <w:b/>
                <w:bCs/>
                <w:sz w:val="22"/>
                <w:lang w:val="en-MY"/>
              </w:rPr>
              <w:t>RM9,</w:t>
            </w:r>
            <w:r w:rsidR="00EA2131">
              <w:rPr>
                <w:rFonts w:ascii="Segoe UI Light" w:eastAsia="Times New Roman" w:hAnsi="Segoe UI Light" w:cs="Segoe UI Light"/>
                <w:b/>
                <w:bCs/>
                <w:sz w:val="22"/>
                <w:lang w:val="en-MY"/>
              </w:rPr>
              <w:t>558</w:t>
            </w:r>
            <w:r w:rsidRPr="00472D55">
              <w:rPr>
                <w:rFonts w:ascii="Segoe UI Light" w:eastAsia="Times New Roman" w:hAnsi="Segoe UI Light" w:cs="Segoe UI Light"/>
                <w:b/>
                <w:bCs/>
                <w:sz w:val="22"/>
                <w:lang w:val="en-MY"/>
              </w:rPr>
              <w:t>.50</w:t>
            </w:r>
            <w:r w:rsidR="00EA2131">
              <w:rPr>
                <w:rFonts w:ascii="Segoe UI Light" w:eastAsia="Times New Roman" w:hAnsi="Segoe UI Light" w:cs="Segoe UI Light"/>
                <w:b/>
                <w:bCs/>
                <w:sz w:val="22"/>
                <w:lang w:val="en-MY"/>
              </w:rPr>
              <w:t>4</w:t>
            </w:r>
          </w:p>
        </w:tc>
      </w:tr>
    </w:tbl>
    <w:p w:rsidR="009D4062" w:rsidRDefault="009D4062" w:rsidP="009D4062"/>
    <w:p w:rsidR="00EA2131" w:rsidRPr="009D4062" w:rsidRDefault="00EA2131" w:rsidP="009D4062">
      <w:r>
        <w:t>The</w:t>
      </w:r>
      <w:r w:rsidR="005E1B67">
        <w:t xml:space="preserve"> estimated</w:t>
      </w:r>
      <w:r>
        <w:t xml:space="preserve"> pricing for each service type listed above, except ClearDB MySQL database, are retrieved from Microsoft Azure Pricing Calculator.</w:t>
      </w:r>
    </w:p>
    <w:p w:rsidR="00560932" w:rsidRDefault="00560932" w:rsidP="00560932">
      <w:pPr>
        <w:pStyle w:val="Heading2"/>
      </w:pPr>
      <w:bookmarkStart w:id="7" w:name="_Toc494385461"/>
      <w:r>
        <w:t>Design considerations</w:t>
      </w:r>
      <w:bookmarkEnd w:id="7"/>
    </w:p>
    <w:p w:rsidR="00457AA8" w:rsidRDefault="00862CB5" w:rsidP="00457AA8">
      <w:r>
        <w:tab/>
        <w:t>As the main users of Online Flight Booking System are</w:t>
      </w:r>
      <w:r w:rsidR="00285460">
        <w:t xml:space="preserve"> mostly</w:t>
      </w:r>
      <w:r>
        <w:t xml:space="preserve"> from Ukraine, the web application service</w:t>
      </w:r>
      <w:r w:rsidR="00FF2813">
        <w:t xml:space="preserve"> as well as database</w:t>
      </w:r>
      <w:r>
        <w:t xml:space="preserve"> will require to be</w:t>
      </w:r>
      <w:r w:rsidR="00FF2813">
        <w:t xml:space="preserve"> hosted in Azure datacentre near Ukraine to provide high availability system for them. A secondary web application service will be hosted in the second nearest datacentre for other users to access the web application and will uses the database</w:t>
      </w:r>
      <w:r w:rsidR="0068494D">
        <w:t xml:space="preserve"> service</w:t>
      </w:r>
      <w:r w:rsidR="00FF2813">
        <w:t xml:space="preserve"> hosted in nearest datacentre. </w:t>
      </w:r>
      <w:r w:rsidR="0068494D">
        <w:t xml:space="preserve">With limited credit of RM150 </w:t>
      </w:r>
      <w:r w:rsidR="005D0358">
        <w:t>provided, the number of web application hosting days will be reduced and all performance tests are required to be completed in limited time as the monthly cost for hosting the web applications are around RM796 as described above.</w:t>
      </w:r>
    </w:p>
    <w:p w:rsidR="00560932" w:rsidRDefault="00560932" w:rsidP="00560932">
      <w:pPr>
        <w:pStyle w:val="Heading2"/>
      </w:pPr>
      <w:bookmarkStart w:id="8" w:name="_Toc494385462"/>
      <w:r>
        <w:lastRenderedPageBreak/>
        <w:t>Modelling</w:t>
      </w:r>
      <w:bookmarkEnd w:id="8"/>
    </w:p>
    <w:p w:rsidR="00BE1BB1" w:rsidRPr="00BE1BB1" w:rsidRDefault="00BE1BB1" w:rsidP="00BE1BB1">
      <w:pPr>
        <w:pStyle w:val="Heading3"/>
      </w:pPr>
      <w:bookmarkStart w:id="9" w:name="_Toc494385463"/>
      <w:r>
        <w:t>Use case</w:t>
      </w:r>
      <w:bookmarkEnd w:id="9"/>
    </w:p>
    <w:p w:rsidR="001A6C08" w:rsidRDefault="00BE1BB1" w:rsidP="001A6C08">
      <w:pPr>
        <w:keepNext/>
      </w:pPr>
      <w:r>
        <w:object w:dxaOrig="9391" w:dyaOrig="2851">
          <v:shape id="_x0000_i1026" type="#_x0000_t75" style="width:414.75pt;height:126.75pt" o:ole="">
            <v:imagedata r:id="rId13" o:title=""/>
          </v:shape>
          <o:OLEObject Type="Embed" ProgID="Visio.Drawing.15" ShapeID="_x0000_i1026" DrawAspect="Content" ObjectID="_1568129571" r:id="rId14"/>
        </w:object>
      </w:r>
    </w:p>
    <w:p w:rsidR="001A6C08" w:rsidRDefault="001A6C08" w:rsidP="001A6C08">
      <w:pPr>
        <w:pStyle w:val="Caption"/>
        <w:jc w:val="center"/>
      </w:pPr>
      <w:r>
        <w:t xml:space="preserve">Figure </w:t>
      </w:r>
      <w:r>
        <w:fldChar w:fldCharType="begin"/>
      </w:r>
      <w:r>
        <w:instrText xml:space="preserve"> SEQ Figure \* ARABIC </w:instrText>
      </w:r>
      <w:r>
        <w:fldChar w:fldCharType="separate"/>
      </w:r>
      <w:r w:rsidR="0048111A">
        <w:rPr>
          <w:noProof/>
        </w:rPr>
        <w:t>3</w:t>
      </w:r>
      <w:r>
        <w:fldChar w:fldCharType="end"/>
      </w:r>
      <w:r>
        <w:t>: Use case diagram</w:t>
      </w:r>
    </w:p>
    <w:p w:rsidR="00FC6FD8" w:rsidRDefault="00BE1BB1" w:rsidP="00BE1BB1">
      <w:pPr>
        <w:pStyle w:val="Heading3"/>
      </w:pPr>
      <w:bookmarkStart w:id="10" w:name="_Toc494385464"/>
      <w:r>
        <w:t>Sequence</w:t>
      </w:r>
      <w:bookmarkEnd w:id="10"/>
    </w:p>
    <w:tbl>
      <w:tblPr>
        <w:tblStyle w:val="TableGrid"/>
        <w:tblW w:w="0" w:type="auto"/>
        <w:tblLook w:val="04A0" w:firstRow="1" w:lastRow="0" w:firstColumn="1" w:lastColumn="0" w:noHBand="0" w:noVBand="1"/>
      </w:tblPr>
      <w:tblGrid>
        <w:gridCol w:w="8296"/>
      </w:tblGrid>
      <w:tr w:rsidR="00D76366" w:rsidTr="00D76366">
        <w:tc>
          <w:tcPr>
            <w:tcW w:w="8296" w:type="dxa"/>
          </w:tcPr>
          <w:p w:rsidR="00D76366" w:rsidRDefault="00D76366" w:rsidP="00D76366">
            <w:r>
              <w:object w:dxaOrig="11866" w:dyaOrig="7621">
                <v:shape id="_x0000_i1027" type="#_x0000_t75" style="width:396pt;height:254.25pt" o:ole="">
                  <v:imagedata r:id="rId15" o:title=""/>
                </v:shape>
                <o:OLEObject Type="Embed" ProgID="Visio.Drawing.15" ShapeID="_x0000_i1027" DrawAspect="Content" ObjectID="_1568129572" r:id="rId16"/>
              </w:object>
            </w:r>
          </w:p>
        </w:tc>
      </w:tr>
    </w:tbl>
    <w:p w:rsidR="00FC6FD8" w:rsidRDefault="00BE1BB1" w:rsidP="00BE1BB1">
      <w:pPr>
        <w:pStyle w:val="Caption"/>
        <w:jc w:val="center"/>
      </w:pPr>
      <w:r>
        <w:t xml:space="preserve">Figure </w:t>
      </w:r>
      <w:r>
        <w:fldChar w:fldCharType="begin"/>
      </w:r>
      <w:r>
        <w:instrText xml:space="preserve"> SEQ Figure \* ARABIC </w:instrText>
      </w:r>
      <w:r>
        <w:fldChar w:fldCharType="separate"/>
      </w:r>
      <w:r w:rsidR="0048111A">
        <w:rPr>
          <w:noProof/>
        </w:rPr>
        <w:t>4</w:t>
      </w:r>
      <w:r>
        <w:fldChar w:fldCharType="end"/>
      </w:r>
      <w:r>
        <w:t>: Login</w:t>
      </w:r>
    </w:p>
    <w:p w:rsidR="00D76366" w:rsidRPr="00D76366" w:rsidRDefault="00D76366" w:rsidP="00D76366"/>
    <w:tbl>
      <w:tblPr>
        <w:tblStyle w:val="TableGrid"/>
        <w:tblW w:w="0" w:type="auto"/>
        <w:tblLook w:val="04A0" w:firstRow="1" w:lastRow="0" w:firstColumn="1" w:lastColumn="0" w:noHBand="0" w:noVBand="1"/>
      </w:tblPr>
      <w:tblGrid>
        <w:gridCol w:w="8296"/>
      </w:tblGrid>
      <w:tr w:rsidR="00D76366" w:rsidTr="00D76366">
        <w:tc>
          <w:tcPr>
            <w:tcW w:w="8296" w:type="dxa"/>
          </w:tcPr>
          <w:p w:rsidR="00D76366" w:rsidRDefault="00D76366" w:rsidP="00D76366">
            <w:r>
              <w:object w:dxaOrig="11970" w:dyaOrig="6901">
                <v:shape id="_x0000_i1028" type="#_x0000_t75" style="width:396pt;height:228.75pt" o:ole="">
                  <v:imagedata r:id="rId17" o:title=""/>
                </v:shape>
                <o:OLEObject Type="Embed" ProgID="Visio.Drawing.15" ShapeID="_x0000_i1028" DrawAspect="Content" ObjectID="_1568129573" r:id="rId18"/>
              </w:object>
            </w:r>
          </w:p>
        </w:tc>
      </w:tr>
    </w:tbl>
    <w:p w:rsidR="00BE1BB1" w:rsidRDefault="00BE1BB1" w:rsidP="00BE1BB1">
      <w:pPr>
        <w:pStyle w:val="Caption"/>
        <w:jc w:val="center"/>
      </w:pPr>
      <w:r>
        <w:t xml:space="preserve">Figure </w:t>
      </w:r>
      <w:r>
        <w:fldChar w:fldCharType="begin"/>
      </w:r>
      <w:r>
        <w:instrText xml:space="preserve"> SEQ Figure \* ARABIC </w:instrText>
      </w:r>
      <w:r>
        <w:fldChar w:fldCharType="separate"/>
      </w:r>
      <w:r w:rsidR="0048111A">
        <w:rPr>
          <w:noProof/>
        </w:rPr>
        <w:t>5</w:t>
      </w:r>
      <w:r>
        <w:fldChar w:fldCharType="end"/>
      </w:r>
      <w:r>
        <w:t>: Register</w:t>
      </w:r>
    </w:p>
    <w:tbl>
      <w:tblPr>
        <w:tblStyle w:val="TableGrid"/>
        <w:tblW w:w="0" w:type="auto"/>
        <w:tblLook w:val="04A0" w:firstRow="1" w:lastRow="0" w:firstColumn="1" w:lastColumn="0" w:noHBand="0" w:noVBand="1"/>
      </w:tblPr>
      <w:tblGrid>
        <w:gridCol w:w="8296"/>
      </w:tblGrid>
      <w:tr w:rsidR="00CC343A" w:rsidTr="00CC343A">
        <w:tc>
          <w:tcPr>
            <w:tcW w:w="8296" w:type="dxa"/>
          </w:tcPr>
          <w:p w:rsidR="00CC343A" w:rsidRDefault="00CC343A" w:rsidP="00BE1BB1">
            <w:pPr>
              <w:keepNext/>
            </w:pPr>
            <w:r>
              <w:object w:dxaOrig="9870" w:dyaOrig="5220">
                <v:shape id="_x0000_i1029" type="#_x0000_t75" style="width:401.25pt;height:211.5pt" o:ole="">
                  <v:imagedata r:id="rId19" o:title=""/>
                </v:shape>
                <o:OLEObject Type="Embed" ProgID="Visio.Drawing.15" ShapeID="_x0000_i1029" DrawAspect="Content" ObjectID="_1568129574" r:id="rId20"/>
              </w:object>
            </w:r>
          </w:p>
        </w:tc>
      </w:tr>
    </w:tbl>
    <w:p w:rsidR="00BE1BB1" w:rsidRDefault="00BE1BB1" w:rsidP="00BE1BB1">
      <w:pPr>
        <w:pStyle w:val="Caption"/>
        <w:jc w:val="center"/>
      </w:pPr>
      <w:r>
        <w:t xml:space="preserve">Figure </w:t>
      </w:r>
      <w:r>
        <w:fldChar w:fldCharType="begin"/>
      </w:r>
      <w:r>
        <w:instrText xml:space="preserve"> SEQ Figure \* ARABIC </w:instrText>
      </w:r>
      <w:r>
        <w:fldChar w:fldCharType="separate"/>
      </w:r>
      <w:r w:rsidR="0048111A">
        <w:rPr>
          <w:noProof/>
        </w:rPr>
        <w:t>6</w:t>
      </w:r>
      <w:r>
        <w:fldChar w:fldCharType="end"/>
      </w:r>
      <w:r>
        <w:t>: View booking</w:t>
      </w:r>
    </w:p>
    <w:p w:rsidR="00CC343A" w:rsidRPr="00CC343A" w:rsidRDefault="00CC343A" w:rsidP="00CC343A"/>
    <w:tbl>
      <w:tblPr>
        <w:tblStyle w:val="TableGrid"/>
        <w:tblW w:w="0" w:type="auto"/>
        <w:tblLook w:val="04A0" w:firstRow="1" w:lastRow="0" w:firstColumn="1" w:lastColumn="0" w:noHBand="0" w:noVBand="1"/>
      </w:tblPr>
      <w:tblGrid>
        <w:gridCol w:w="8296"/>
      </w:tblGrid>
      <w:tr w:rsidR="00CC343A" w:rsidTr="00CC343A">
        <w:tc>
          <w:tcPr>
            <w:tcW w:w="8296" w:type="dxa"/>
          </w:tcPr>
          <w:p w:rsidR="00CC343A" w:rsidRDefault="00CC343A" w:rsidP="00CC343A">
            <w:r>
              <w:object w:dxaOrig="12121" w:dyaOrig="7591">
                <v:shape id="_x0000_i1030" type="#_x0000_t75" style="width:402pt;height:252pt" o:ole="">
                  <v:imagedata r:id="rId21" o:title=""/>
                </v:shape>
                <o:OLEObject Type="Embed" ProgID="Visio.Drawing.15" ShapeID="_x0000_i1030" DrawAspect="Content" ObjectID="_1568129575" r:id="rId22"/>
              </w:object>
            </w:r>
          </w:p>
        </w:tc>
      </w:tr>
    </w:tbl>
    <w:p w:rsidR="00BE1BB1" w:rsidRDefault="00BE1BB1" w:rsidP="00BE1BB1">
      <w:pPr>
        <w:pStyle w:val="Caption"/>
        <w:jc w:val="center"/>
      </w:pPr>
      <w:r>
        <w:t xml:space="preserve">Figure </w:t>
      </w:r>
      <w:r>
        <w:fldChar w:fldCharType="begin"/>
      </w:r>
      <w:r>
        <w:instrText xml:space="preserve"> SEQ Figure \* ARABIC </w:instrText>
      </w:r>
      <w:r>
        <w:fldChar w:fldCharType="separate"/>
      </w:r>
      <w:r w:rsidR="0048111A">
        <w:rPr>
          <w:noProof/>
        </w:rPr>
        <w:t>7</w:t>
      </w:r>
      <w:r>
        <w:fldChar w:fldCharType="end"/>
      </w:r>
      <w:r>
        <w:t>: Make booking</w:t>
      </w:r>
    </w:p>
    <w:p w:rsidR="00AA1745" w:rsidRDefault="00AA1745">
      <w:pPr>
        <w:spacing w:line="259" w:lineRule="auto"/>
        <w:jc w:val="left"/>
      </w:pPr>
      <w:r>
        <w:br w:type="page"/>
      </w:r>
    </w:p>
    <w:p w:rsidR="00AA1745" w:rsidRPr="00AA1745" w:rsidRDefault="00AA1745" w:rsidP="00AA1745">
      <w:pPr>
        <w:pStyle w:val="Heading3"/>
      </w:pPr>
      <w:bookmarkStart w:id="11" w:name="_Toc494385465"/>
      <w:r>
        <w:lastRenderedPageBreak/>
        <w:t>Page flow</w:t>
      </w:r>
      <w:bookmarkEnd w:id="11"/>
    </w:p>
    <w:tbl>
      <w:tblPr>
        <w:tblStyle w:val="TableGrid"/>
        <w:tblW w:w="0" w:type="auto"/>
        <w:tblCellMar>
          <w:top w:w="284" w:type="dxa"/>
          <w:bottom w:w="284" w:type="dxa"/>
        </w:tblCellMar>
        <w:tblLook w:val="04A0" w:firstRow="1" w:lastRow="0" w:firstColumn="1" w:lastColumn="0" w:noHBand="0" w:noVBand="1"/>
      </w:tblPr>
      <w:tblGrid>
        <w:gridCol w:w="8296"/>
      </w:tblGrid>
      <w:tr w:rsidR="000964F7" w:rsidTr="000964F7">
        <w:tc>
          <w:tcPr>
            <w:tcW w:w="8296" w:type="dxa"/>
          </w:tcPr>
          <w:p w:rsidR="000964F7" w:rsidRDefault="000964F7" w:rsidP="00225FA3">
            <w:pPr>
              <w:keepNext/>
              <w:jc w:val="center"/>
            </w:pPr>
            <w:r>
              <w:object w:dxaOrig="9751" w:dyaOrig="8146">
                <v:shape id="_x0000_i1031" type="#_x0000_t75" style="width:357pt;height:298.5pt" o:ole="">
                  <v:imagedata r:id="rId23" o:title=""/>
                </v:shape>
                <o:OLEObject Type="Embed" ProgID="Visio.Drawing.15" ShapeID="_x0000_i1031" DrawAspect="Content" ObjectID="_1568129576" r:id="rId24"/>
              </w:object>
            </w:r>
          </w:p>
        </w:tc>
      </w:tr>
    </w:tbl>
    <w:p w:rsidR="00225FA3" w:rsidRDefault="00225FA3" w:rsidP="00225FA3">
      <w:pPr>
        <w:pStyle w:val="Caption"/>
        <w:jc w:val="center"/>
      </w:pPr>
      <w:r>
        <w:t xml:space="preserve">Figure </w:t>
      </w:r>
      <w:r>
        <w:fldChar w:fldCharType="begin"/>
      </w:r>
      <w:r>
        <w:instrText xml:space="preserve"> SEQ Figure \* ARABIC </w:instrText>
      </w:r>
      <w:r>
        <w:fldChar w:fldCharType="separate"/>
      </w:r>
      <w:r w:rsidR="0048111A">
        <w:rPr>
          <w:noProof/>
        </w:rPr>
        <w:t>8</w:t>
      </w:r>
      <w:r>
        <w:fldChar w:fldCharType="end"/>
      </w:r>
      <w:r>
        <w:t>: Page flow</w:t>
      </w:r>
    </w:p>
    <w:p w:rsidR="00AA1745" w:rsidRPr="00AA1745" w:rsidRDefault="00AA1745" w:rsidP="00AA1745"/>
    <w:p w:rsidR="00CC343A" w:rsidRPr="00CC343A" w:rsidRDefault="00AA1745" w:rsidP="00AA1745">
      <w:pPr>
        <w:pStyle w:val="Heading3"/>
      </w:pPr>
      <w:bookmarkStart w:id="12" w:name="_Toc494385466"/>
      <w:r>
        <w:t>ERD</w:t>
      </w:r>
      <w:bookmarkEnd w:id="12"/>
    </w:p>
    <w:p w:rsidR="00225FA3" w:rsidRDefault="000925A4" w:rsidP="00225FA3">
      <w:pPr>
        <w:keepNext/>
        <w:jc w:val="center"/>
      </w:pPr>
      <w:r>
        <w:rPr>
          <w:noProof/>
        </w:rPr>
        <w:drawing>
          <wp:inline distT="0" distB="0" distL="0" distR="0">
            <wp:extent cx="5274310" cy="2446655"/>
            <wp:effectExtent l="19050" t="19050" r="21590" b="1079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05D70.tmp"/>
                    <pic:cNvPicPr/>
                  </pic:nvPicPr>
                  <pic:blipFill>
                    <a:blip r:embed="rId25">
                      <a:extLst>
                        <a:ext uri="{28A0092B-C50C-407E-A947-70E740481C1C}">
                          <a14:useLocalDpi xmlns:a14="http://schemas.microsoft.com/office/drawing/2010/main" val="0"/>
                        </a:ext>
                      </a:extLst>
                    </a:blip>
                    <a:stretch>
                      <a:fillRect/>
                    </a:stretch>
                  </pic:blipFill>
                  <pic:spPr>
                    <a:xfrm>
                      <a:off x="0" y="0"/>
                      <a:ext cx="5274310" cy="2446655"/>
                    </a:xfrm>
                    <a:prstGeom prst="rect">
                      <a:avLst/>
                    </a:prstGeom>
                    <a:ln>
                      <a:solidFill>
                        <a:schemeClr val="tx1"/>
                      </a:solidFill>
                    </a:ln>
                  </pic:spPr>
                </pic:pic>
              </a:graphicData>
            </a:graphic>
          </wp:inline>
        </w:drawing>
      </w:r>
    </w:p>
    <w:p w:rsidR="00ED1636" w:rsidRDefault="00225FA3" w:rsidP="00225FA3">
      <w:pPr>
        <w:pStyle w:val="Caption"/>
        <w:jc w:val="center"/>
      </w:pPr>
      <w:r>
        <w:t xml:space="preserve">Figure </w:t>
      </w:r>
      <w:r>
        <w:fldChar w:fldCharType="begin"/>
      </w:r>
      <w:r>
        <w:instrText xml:space="preserve"> SEQ Figure \* ARABIC </w:instrText>
      </w:r>
      <w:r>
        <w:fldChar w:fldCharType="separate"/>
      </w:r>
      <w:r w:rsidR="0048111A">
        <w:rPr>
          <w:noProof/>
        </w:rPr>
        <w:t>9</w:t>
      </w:r>
      <w:r>
        <w:fldChar w:fldCharType="end"/>
      </w:r>
      <w:r>
        <w:t>: ERD</w:t>
      </w:r>
    </w:p>
    <w:p w:rsidR="00727DC5" w:rsidRDefault="00560932" w:rsidP="00857812">
      <w:pPr>
        <w:pStyle w:val="Heading1"/>
      </w:pPr>
      <w:bookmarkStart w:id="13" w:name="_Toc494385467"/>
      <w:r>
        <w:lastRenderedPageBreak/>
        <w:t>Implementation</w:t>
      </w:r>
      <w:bookmarkEnd w:id="13"/>
    </w:p>
    <w:p w:rsidR="00560932" w:rsidRDefault="004B1475" w:rsidP="004B1475">
      <w:pPr>
        <w:pStyle w:val="Heading2"/>
      </w:pPr>
      <w:bookmarkStart w:id="14" w:name="_Toc494385468"/>
      <w:r>
        <w:t>File system architecture</w:t>
      </w:r>
      <w:bookmarkEnd w:id="14"/>
    </w:p>
    <w:p w:rsidR="0007578F" w:rsidRDefault="00727DC5" w:rsidP="00D7793B">
      <w:r>
        <w:tab/>
        <w:t>The UIA flight booking system is developed with PHP</w:t>
      </w:r>
      <w:r w:rsidR="00857812">
        <w:t xml:space="preserve"> with </w:t>
      </w:r>
      <w:r w:rsidR="009F0063">
        <w:t xml:space="preserve">MVC architecture </w:t>
      </w:r>
      <w:r w:rsidR="0007578F">
        <w:t>implemented. The directories for the system are as follows:</w:t>
      </w:r>
    </w:p>
    <w:p w:rsidR="00D7793B" w:rsidRDefault="00D7793B" w:rsidP="00D7793B">
      <w:r>
        <w:object w:dxaOrig="3076" w:dyaOrig="6181">
          <v:shape id="_x0000_i1032" type="#_x0000_t75" style="width:125.25pt;height:252pt" o:ole="">
            <v:imagedata r:id="rId26" o:title=""/>
          </v:shape>
          <o:OLEObject Type="Embed" ProgID="Visio.Drawing.15" ShapeID="_x0000_i1032" DrawAspect="Content" ObjectID="_1568129577" r:id="rId27"/>
        </w:object>
      </w:r>
    </w:p>
    <w:tbl>
      <w:tblPr>
        <w:tblStyle w:val="TableGrid"/>
        <w:tblW w:w="0" w:type="auto"/>
        <w:tblLook w:val="04A0" w:firstRow="1" w:lastRow="0" w:firstColumn="1" w:lastColumn="0" w:noHBand="0" w:noVBand="1"/>
      </w:tblPr>
      <w:tblGrid>
        <w:gridCol w:w="1696"/>
        <w:gridCol w:w="6600"/>
      </w:tblGrid>
      <w:tr w:rsidR="0007578F" w:rsidTr="0007578F">
        <w:tc>
          <w:tcPr>
            <w:tcW w:w="1696" w:type="dxa"/>
          </w:tcPr>
          <w:p w:rsidR="0007578F" w:rsidRPr="0007578F" w:rsidRDefault="0007578F" w:rsidP="0007578F">
            <w:pPr>
              <w:jc w:val="center"/>
              <w:rPr>
                <w:b/>
              </w:rPr>
            </w:pPr>
            <w:r>
              <w:rPr>
                <w:b/>
              </w:rPr>
              <w:t>Directory</w:t>
            </w:r>
          </w:p>
        </w:tc>
        <w:tc>
          <w:tcPr>
            <w:tcW w:w="6600" w:type="dxa"/>
          </w:tcPr>
          <w:p w:rsidR="0007578F" w:rsidRPr="0007578F" w:rsidRDefault="006A7775" w:rsidP="0007578F">
            <w:pPr>
              <w:jc w:val="center"/>
              <w:rPr>
                <w:b/>
              </w:rPr>
            </w:pPr>
            <w:r>
              <w:rPr>
                <w:b/>
              </w:rPr>
              <w:t>Description</w:t>
            </w:r>
          </w:p>
        </w:tc>
      </w:tr>
      <w:tr w:rsidR="0007578F" w:rsidTr="0007578F">
        <w:tc>
          <w:tcPr>
            <w:tcW w:w="1696" w:type="dxa"/>
          </w:tcPr>
          <w:p w:rsidR="0007578F" w:rsidRDefault="0007578F" w:rsidP="00560932">
            <w:r>
              <w:t>Root</w:t>
            </w:r>
          </w:p>
        </w:tc>
        <w:tc>
          <w:tcPr>
            <w:tcW w:w="6600" w:type="dxa"/>
          </w:tcPr>
          <w:p w:rsidR="0007578F" w:rsidRDefault="006A7775" w:rsidP="00560932">
            <w:r>
              <w:t>System root directory</w:t>
            </w:r>
          </w:p>
        </w:tc>
      </w:tr>
      <w:tr w:rsidR="0007578F" w:rsidTr="0007578F">
        <w:tc>
          <w:tcPr>
            <w:tcW w:w="1696" w:type="dxa"/>
          </w:tcPr>
          <w:p w:rsidR="0007578F" w:rsidRDefault="0007578F" w:rsidP="00560932">
            <w:r>
              <w:t>Model</w:t>
            </w:r>
          </w:p>
        </w:tc>
        <w:tc>
          <w:tcPr>
            <w:tcW w:w="6600" w:type="dxa"/>
          </w:tcPr>
          <w:p w:rsidR="0007578F" w:rsidRDefault="006A7775" w:rsidP="00560932">
            <w:r>
              <w:t>Contains model components</w:t>
            </w:r>
          </w:p>
        </w:tc>
      </w:tr>
      <w:tr w:rsidR="0007578F" w:rsidTr="0007578F">
        <w:tc>
          <w:tcPr>
            <w:tcW w:w="1696" w:type="dxa"/>
          </w:tcPr>
          <w:p w:rsidR="0007578F" w:rsidRDefault="006A7775" w:rsidP="00560932">
            <w:r>
              <w:t>Class</w:t>
            </w:r>
          </w:p>
        </w:tc>
        <w:tc>
          <w:tcPr>
            <w:tcW w:w="6600" w:type="dxa"/>
          </w:tcPr>
          <w:p w:rsidR="0007578F" w:rsidRDefault="006A7775" w:rsidP="00560932">
            <w:r>
              <w:t>Store database connector, message and user classes</w:t>
            </w:r>
          </w:p>
        </w:tc>
      </w:tr>
      <w:tr w:rsidR="0007578F" w:rsidTr="0007578F">
        <w:tc>
          <w:tcPr>
            <w:tcW w:w="1696" w:type="dxa"/>
          </w:tcPr>
          <w:p w:rsidR="0007578F" w:rsidRDefault="006A7775" w:rsidP="00560932">
            <w:r>
              <w:t>Function</w:t>
            </w:r>
          </w:p>
        </w:tc>
        <w:tc>
          <w:tcPr>
            <w:tcW w:w="6600" w:type="dxa"/>
          </w:tcPr>
          <w:p w:rsidR="0007578F" w:rsidRDefault="006A7775" w:rsidP="00560932">
            <w:r>
              <w:t>Stores flight, seat and ticket functions</w:t>
            </w:r>
          </w:p>
        </w:tc>
      </w:tr>
      <w:tr w:rsidR="0007578F" w:rsidTr="0007578F">
        <w:tc>
          <w:tcPr>
            <w:tcW w:w="1696" w:type="dxa"/>
          </w:tcPr>
          <w:p w:rsidR="0007578F" w:rsidRDefault="006A7775" w:rsidP="00560932">
            <w:r>
              <w:t>Pages</w:t>
            </w:r>
          </w:p>
        </w:tc>
        <w:tc>
          <w:tcPr>
            <w:tcW w:w="6600" w:type="dxa"/>
          </w:tcPr>
          <w:p w:rsidR="0007578F" w:rsidRDefault="006A7775" w:rsidP="00560932">
            <w:r>
              <w:t>Contains view and controller components</w:t>
            </w:r>
          </w:p>
        </w:tc>
      </w:tr>
      <w:tr w:rsidR="0007578F" w:rsidTr="0007578F">
        <w:tc>
          <w:tcPr>
            <w:tcW w:w="1696" w:type="dxa"/>
          </w:tcPr>
          <w:p w:rsidR="0007578F" w:rsidRDefault="006A7775" w:rsidP="00560932">
            <w:r>
              <w:t>Resource</w:t>
            </w:r>
          </w:p>
        </w:tc>
        <w:tc>
          <w:tcPr>
            <w:tcW w:w="6600" w:type="dxa"/>
          </w:tcPr>
          <w:p w:rsidR="0007578F" w:rsidRDefault="006A7775" w:rsidP="00560932">
            <w:r>
              <w:t>Contains web page resources, such as CSS, JS and images</w:t>
            </w:r>
          </w:p>
        </w:tc>
      </w:tr>
      <w:tr w:rsidR="0007578F" w:rsidTr="0007578F">
        <w:tc>
          <w:tcPr>
            <w:tcW w:w="1696" w:type="dxa"/>
          </w:tcPr>
          <w:p w:rsidR="0007578F" w:rsidRDefault="006A7775" w:rsidP="00560932">
            <w:r>
              <w:t>Template</w:t>
            </w:r>
          </w:p>
        </w:tc>
        <w:tc>
          <w:tcPr>
            <w:tcW w:w="6600" w:type="dxa"/>
          </w:tcPr>
          <w:p w:rsidR="0007578F" w:rsidRDefault="006A7775" w:rsidP="00560932">
            <w:r>
              <w:t>Stores common view for pages across the system</w:t>
            </w:r>
          </w:p>
        </w:tc>
      </w:tr>
    </w:tbl>
    <w:p w:rsidR="00244EF2" w:rsidRDefault="0007578F" w:rsidP="00560932">
      <w:r>
        <w:t xml:space="preserve"> </w:t>
      </w:r>
      <w:r w:rsidR="00857812">
        <w:t xml:space="preserve"> </w:t>
      </w:r>
    </w:p>
    <w:p w:rsidR="00AE3C5F" w:rsidRDefault="00AE3C5F" w:rsidP="00560932">
      <w:r>
        <w:tab/>
      </w:r>
      <w:r w:rsidR="006A7775">
        <w:t>Every request received by this system will be redirected to index page and load page contents</w:t>
      </w:r>
      <w:r>
        <w:t xml:space="preserve"> from pages directory</w:t>
      </w:r>
      <w:r w:rsidR="006A7775">
        <w:t xml:space="preserve"> based on user privilege and requested page. The request redirect rule is written in configuration file named “.htaccess”. </w:t>
      </w:r>
      <w:r w:rsidR="004B1475">
        <w:t>Header and footer will be included in every page fetched from Template directory.</w:t>
      </w:r>
      <w:r w:rsidR="00DC319F">
        <w:t xml:space="preserve"> The purpose of redirecting all requests to index page is to restrict user from accessing and modifying system files such as configuration files.</w:t>
      </w:r>
    </w:p>
    <w:p w:rsidR="00AE3C5F" w:rsidRDefault="00AE3C5F" w:rsidP="00DC319F">
      <w:r>
        <w:lastRenderedPageBreak/>
        <w:tab/>
        <w:t xml:space="preserve">Each directory in </w:t>
      </w:r>
      <w:r w:rsidR="004B1475">
        <w:t>Pages</w:t>
      </w:r>
      <w:r>
        <w:t xml:space="preserve"> directory are treated as a page with 3 files, which are core file, resources file and content file. Core file act as the controller for the page, resources file act as the container of additional web file resources such as cascading stylesheets and JavaScript, and content file act as the view component of the page. The index page will load these files based on the URL entered by the user. For example, if the user enters “</w:t>
      </w:r>
      <w:r w:rsidR="004B1475">
        <w:t>/login</w:t>
      </w:r>
      <w:r>
        <w:t>”</w:t>
      </w:r>
      <w:r w:rsidR="004B1475">
        <w:t xml:space="preserve"> at the end of the domain URL, the index script will fetch the 3 files from “/pages/login” directory. </w:t>
      </w:r>
      <w:r w:rsidR="006637C0">
        <w:t xml:space="preserve">Any other files included in pages directory will not affect the system behaviour and will be ignored by the system. </w:t>
      </w:r>
      <w:r w:rsidR="004B1475">
        <w:t>If the content file does not exist in the page, a temporary page content will be fetched from Template directory stating that the page is empty.</w:t>
      </w:r>
      <w:r w:rsidR="00DC319F">
        <w:t xml:space="preserve"> </w:t>
      </w:r>
      <w:r w:rsidR="004B1475">
        <w:t xml:space="preserve">The purpose of separating controller file from content file is to enable the controller to perform page redirect action as </w:t>
      </w:r>
      <w:r w:rsidR="00DC319F">
        <w:t xml:space="preserve">page redirect action is not available after writing response contents. </w:t>
      </w:r>
    </w:p>
    <w:p w:rsidR="00E43F75" w:rsidRDefault="00E43F75" w:rsidP="00E43F75">
      <w:pPr>
        <w:pStyle w:val="Heading2"/>
      </w:pPr>
      <w:bookmarkStart w:id="15" w:name="_Toc494385469"/>
      <w:r>
        <w:t>System hosting on cloud</w:t>
      </w:r>
      <w:bookmarkEnd w:id="15"/>
    </w:p>
    <w:p w:rsidR="00E32397" w:rsidRDefault="00E43F75" w:rsidP="00560932">
      <w:r>
        <w:tab/>
        <w:t>After the system is developed and tested on local server in local machine, the system is then deployed into cloud in West Europe region and UK South region. The reason of deploying the application in these regions is</w:t>
      </w:r>
      <w:r w:rsidR="00FD2805">
        <w:t xml:space="preserve"> to conduct user load test by simulating traffics coming from regions near Ukraine. Although Germany region is close</w:t>
      </w:r>
      <w:r w:rsidR="005E0FB2">
        <w:t>r</w:t>
      </w:r>
      <w:r w:rsidR="00FD2805">
        <w:t xml:space="preserve"> to Ukraine</w:t>
      </w:r>
      <w:r w:rsidR="005E0FB2">
        <w:t xml:space="preserve"> compared with West Europe</w:t>
      </w:r>
      <w:r w:rsidR="00FD2805">
        <w:t xml:space="preserve">, the option to deploy the web application on Germany data centre is not available. </w:t>
      </w:r>
    </w:p>
    <w:p w:rsidR="00E43F75" w:rsidRDefault="00FD2805" w:rsidP="00560932">
      <w:r>
        <w:tab/>
        <w:t xml:space="preserve">Web application hosted on both regions are deployed using single repository in GitHub source control management service, therefore changes of web application will updates both hosted web application at once. Both web application uses </w:t>
      </w:r>
      <w:r w:rsidR="00A27E4F">
        <w:t xml:space="preserve">app service with </w:t>
      </w:r>
      <w:r>
        <w:t xml:space="preserve">standard pricing tier (S1 Standard) </w:t>
      </w:r>
      <w:r w:rsidR="00A27E4F">
        <w:t>applied. The reason of choosing standard pricing tier is to allow the web application to be configured in traffic manager.</w:t>
      </w:r>
    </w:p>
    <w:p w:rsidR="0029498F" w:rsidRDefault="00757CBB" w:rsidP="0029498F">
      <w:pPr>
        <w:keepNext/>
        <w:jc w:val="center"/>
      </w:pPr>
      <w:r>
        <w:object w:dxaOrig="7291" w:dyaOrig="5700">
          <v:shape id="_x0000_i1033" type="#_x0000_t75" style="width:364.5pt;height:285pt" o:ole="">
            <v:imagedata r:id="rId28" o:title=""/>
          </v:shape>
          <o:OLEObject Type="Embed" ProgID="Visio.Drawing.15" ShapeID="_x0000_i1033" DrawAspect="Content" ObjectID="_1568129578" r:id="rId29"/>
        </w:object>
      </w:r>
    </w:p>
    <w:p w:rsidR="007A6441" w:rsidRDefault="0029498F" w:rsidP="0029498F">
      <w:pPr>
        <w:pStyle w:val="Caption"/>
        <w:jc w:val="center"/>
      </w:pPr>
      <w:r>
        <w:t xml:space="preserve">Figure </w:t>
      </w:r>
      <w:r>
        <w:fldChar w:fldCharType="begin"/>
      </w:r>
      <w:r>
        <w:instrText xml:space="preserve"> SEQ Figure \* ARABIC </w:instrText>
      </w:r>
      <w:r>
        <w:fldChar w:fldCharType="separate"/>
      </w:r>
      <w:r w:rsidR="0048111A">
        <w:rPr>
          <w:noProof/>
        </w:rPr>
        <w:t>10</w:t>
      </w:r>
      <w:r>
        <w:fldChar w:fldCharType="end"/>
      </w:r>
      <w:r>
        <w:t>: Traffic manager</w:t>
      </w:r>
    </w:p>
    <w:p w:rsidR="00EA3989" w:rsidRDefault="00D02B7C" w:rsidP="000A5F95">
      <w:r>
        <w:tab/>
        <w:t xml:space="preserve">The traffic manager is configured to use geographical routing method and added endpoints to both web application deployed in West Europe and UK South region. </w:t>
      </w:r>
      <w:r w:rsidR="0029498F">
        <w:t>Additional traffic manager profile</w:t>
      </w:r>
      <w:r w:rsidR="00B30B91">
        <w:t xml:space="preserve"> with performance routing method</w:t>
      </w:r>
      <w:r w:rsidR="0029498F">
        <w:t xml:space="preserve"> is created to be included as a nested profile for the geographical routed traffic manager as shown above.</w:t>
      </w:r>
      <w:r w:rsidR="00B30B91">
        <w:t xml:space="preserve"> As the main users of this system are from Ukraine, the endpoint in West Europe is only exposed to users from Ukraine and will have experience on high performance web application.  </w:t>
      </w:r>
    </w:p>
    <w:p w:rsidR="00FD2805" w:rsidRDefault="00FD2805" w:rsidP="00FD2805">
      <w:pPr>
        <w:pStyle w:val="Heading2"/>
      </w:pPr>
      <w:bookmarkStart w:id="16" w:name="_Toc494385470"/>
      <w:r>
        <w:t>Managed database</w:t>
      </w:r>
      <w:bookmarkEnd w:id="16"/>
    </w:p>
    <w:p w:rsidR="002B7560" w:rsidRDefault="00A831CD" w:rsidP="002B7560">
      <w:r>
        <w:tab/>
        <w:t>Platform as a service (PaaS) is a category in cloud computing which provides platform and environment for developers to build applications and services</w:t>
      </w:r>
      <w:sdt>
        <w:sdtPr>
          <w:id w:val="1118578238"/>
          <w:citation/>
        </w:sdtPr>
        <w:sdtContent>
          <w:r>
            <w:fldChar w:fldCharType="begin"/>
          </w:r>
          <w:r>
            <w:rPr>
              <w:lang w:val="en-US"/>
            </w:rPr>
            <w:instrText xml:space="preserve"> CITATION Int17 \l 1033 </w:instrText>
          </w:r>
          <w:r>
            <w:fldChar w:fldCharType="separate"/>
          </w:r>
          <w:r w:rsidR="0002424F">
            <w:rPr>
              <w:noProof/>
              <w:lang w:val="en-US"/>
            </w:rPr>
            <w:t xml:space="preserve"> (Interoute Communications, 2017)</w:t>
          </w:r>
          <w:r>
            <w:fldChar w:fldCharType="end"/>
          </w:r>
        </w:sdtContent>
      </w:sdt>
      <w:r>
        <w:t>. Therefore, the developers will not require to install additional hardware and software to develop and run applications</w:t>
      </w:r>
      <w:sdt>
        <w:sdtPr>
          <w:id w:val="468016304"/>
          <w:citation/>
        </w:sdtPr>
        <w:sdtContent>
          <w:r>
            <w:fldChar w:fldCharType="begin"/>
          </w:r>
          <w:r>
            <w:rPr>
              <w:lang w:val="en-US"/>
            </w:rPr>
            <w:instrText xml:space="preserve"> CITATION Mar15 \l 1033 </w:instrText>
          </w:r>
          <w:r>
            <w:fldChar w:fldCharType="separate"/>
          </w:r>
          <w:r w:rsidR="0002424F">
            <w:rPr>
              <w:noProof/>
              <w:lang w:val="en-US"/>
            </w:rPr>
            <w:t xml:space="preserve"> (Rouse, 2015)</w:t>
          </w:r>
          <w:r>
            <w:fldChar w:fldCharType="end"/>
          </w:r>
        </w:sdtContent>
      </w:sdt>
      <w:r w:rsidR="00FF2842">
        <w:t xml:space="preserve"> as they are provided by cloud service provider or </w:t>
      </w:r>
      <w:r w:rsidR="002B1F7D">
        <w:t>partners of cloud service provider</w:t>
      </w:r>
      <w:r>
        <w:t xml:space="preserve">. </w:t>
      </w:r>
    </w:p>
    <w:p w:rsidR="00901A0C" w:rsidRDefault="007C0073" w:rsidP="002B7560">
      <w:r>
        <w:tab/>
      </w:r>
      <w:r w:rsidR="00D55C36">
        <w:t>In the case of this application, MySQL database</w:t>
      </w:r>
      <w:r w:rsidR="005E0AF3">
        <w:t xml:space="preserve"> provided by ClearDB</w:t>
      </w:r>
      <w:r w:rsidR="00D55C36">
        <w:t xml:space="preserve"> is selected to store flights and bookings data hosted in West Europe. </w:t>
      </w:r>
      <w:r w:rsidR="00A908D8">
        <w:t xml:space="preserve">The reason of hosting </w:t>
      </w:r>
      <w:r w:rsidR="00BF49E4">
        <w:t xml:space="preserve">database in West Europe is to </w:t>
      </w:r>
      <w:r w:rsidR="004E199D">
        <w:t xml:space="preserve">reduce latency of users from Ukraine accessing booking </w:t>
      </w:r>
      <w:r w:rsidR="004E199D">
        <w:lastRenderedPageBreak/>
        <w:t xml:space="preserve">and flights data as it is located near Ukraine. </w:t>
      </w:r>
      <w:r w:rsidR="005E0AF3">
        <w:t xml:space="preserve">Plus, the pricing for the selected database is lower than MySQL database provided by Microsoft Azure. </w:t>
      </w:r>
    </w:p>
    <w:p w:rsidR="005E0AF3" w:rsidRDefault="005E0AF3" w:rsidP="002B7560">
      <w:r>
        <w:tab/>
        <w:t xml:space="preserve">MySQL database provided by ClearDB </w:t>
      </w:r>
      <w:r w:rsidR="00285B0B">
        <w:t>guarantees</w:t>
      </w:r>
      <w:r w:rsidR="005D57BB">
        <w:t xml:space="preserve"> service availability </w:t>
      </w:r>
      <w:r w:rsidR="00D154CE">
        <w:t>of 99.5</w:t>
      </w:r>
      <w:r w:rsidR="00285B0B">
        <w:t>% Service Level Agreement for single instance database</w:t>
      </w:r>
      <w:sdt>
        <w:sdtPr>
          <w:id w:val="124354320"/>
          <w:citation/>
        </w:sdtPr>
        <w:sdtContent>
          <w:r w:rsidR="00285B0B">
            <w:fldChar w:fldCharType="begin"/>
          </w:r>
          <w:r w:rsidR="00285B0B">
            <w:rPr>
              <w:lang w:val="en-US"/>
            </w:rPr>
            <w:instrText xml:space="preserve"> CITATION Cle172 \l 1033 </w:instrText>
          </w:r>
          <w:r w:rsidR="00285B0B">
            <w:fldChar w:fldCharType="separate"/>
          </w:r>
          <w:r w:rsidR="0002424F">
            <w:rPr>
              <w:noProof/>
              <w:lang w:val="en-US"/>
            </w:rPr>
            <w:t xml:space="preserve"> (ClearDB, 2017)</w:t>
          </w:r>
          <w:r w:rsidR="00285B0B">
            <w:fldChar w:fldCharType="end"/>
          </w:r>
        </w:sdtContent>
      </w:sdt>
      <w:r w:rsidR="00285B0B">
        <w:t>, which is current being used in this system.</w:t>
      </w:r>
      <w:r w:rsidR="00932F53">
        <w:t xml:space="preserve"> </w:t>
      </w:r>
      <w:r w:rsidR="00D154CE">
        <w:t xml:space="preserve">ClearDB also provides scheduled backups in multiple regions in multiple time zones </w:t>
      </w:r>
      <w:r w:rsidR="002133CD">
        <w:t xml:space="preserve">and have their teams constantly monitoring databases </w:t>
      </w:r>
      <w:r w:rsidR="00D154CE">
        <w:t>to fulfil their SLA</w:t>
      </w:r>
      <w:sdt>
        <w:sdtPr>
          <w:id w:val="1977015949"/>
          <w:citation/>
        </w:sdtPr>
        <w:sdtContent>
          <w:r w:rsidR="00D154CE">
            <w:fldChar w:fldCharType="begin"/>
          </w:r>
          <w:r w:rsidR="00D154CE">
            <w:rPr>
              <w:lang w:val="en-US"/>
            </w:rPr>
            <w:instrText xml:space="preserve"> CITATION Cle173 \l 1033 </w:instrText>
          </w:r>
          <w:r w:rsidR="00D154CE">
            <w:fldChar w:fldCharType="separate"/>
          </w:r>
          <w:r w:rsidR="0002424F">
            <w:rPr>
              <w:noProof/>
              <w:lang w:val="en-US"/>
            </w:rPr>
            <w:t xml:space="preserve"> (ClearDB, 2017)</w:t>
          </w:r>
          <w:r w:rsidR="00D154CE">
            <w:fldChar w:fldCharType="end"/>
          </w:r>
        </w:sdtContent>
      </w:sdt>
      <w:r w:rsidR="00D154CE">
        <w:t xml:space="preserve">. </w:t>
      </w:r>
    </w:p>
    <w:p w:rsidR="00BB2FF5" w:rsidRPr="00A831CD" w:rsidRDefault="00231D3B" w:rsidP="002B7560">
      <w:r>
        <w:tab/>
      </w:r>
      <w:r w:rsidR="0056532C">
        <w:t xml:space="preserve">By hosting </w:t>
      </w:r>
      <w:r w:rsidR="007E713B">
        <w:t>large</w:t>
      </w:r>
      <w:r w:rsidR="0056532C">
        <w:t xml:space="preserve"> database</w:t>
      </w:r>
      <w:r w:rsidR="007E713B">
        <w:t>s</w:t>
      </w:r>
      <w:r w:rsidR="0056532C">
        <w:t xml:space="preserve"> </w:t>
      </w:r>
      <w:r w:rsidR="007E713B">
        <w:t>from the cloud, the cost of managing it will be reduced as scaling databases is cheaper on the cloud than purchasing and configure additional servers manually</w:t>
      </w:r>
      <w:sdt>
        <w:sdtPr>
          <w:id w:val="65844226"/>
          <w:citation/>
        </w:sdtPr>
        <w:sdtContent>
          <w:r w:rsidR="00000553">
            <w:fldChar w:fldCharType="begin"/>
          </w:r>
          <w:r w:rsidR="00000553">
            <w:rPr>
              <w:lang w:val="en-US"/>
            </w:rPr>
            <w:instrText xml:space="preserve"> CITATION Dav131 \l 1033 </w:instrText>
          </w:r>
          <w:r w:rsidR="00000553">
            <w:fldChar w:fldCharType="separate"/>
          </w:r>
          <w:r w:rsidR="0002424F">
            <w:rPr>
              <w:noProof/>
              <w:lang w:val="en-US"/>
            </w:rPr>
            <w:t xml:space="preserve"> (Howell, 2013)</w:t>
          </w:r>
          <w:r w:rsidR="00000553">
            <w:fldChar w:fldCharType="end"/>
          </w:r>
        </w:sdtContent>
      </w:sdt>
      <w:r w:rsidR="007E713B">
        <w:t xml:space="preserve">. </w:t>
      </w:r>
      <w:r w:rsidR="00000553">
        <w:t>Also</w:t>
      </w:r>
      <w:r w:rsidR="00223102">
        <w:t>,</w:t>
      </w:r>
      <w:r w:rsidR="00000553">
        <w:t xml:space="preserve"> backup services are automated and available for disaster recovery</w:t>
      </w:r>
      <w:r w:rsidR="00F738A3">
        <w:t xml:space="preserve"> and remote access to the database</w:t>
      </w:r>
      <w:sdt>
        <w:sdtPr>
          <w:id w:val="645406874"/>
          <w:citation/>
        </w:sdtPr>
        <w:sdtContent>
          <w:r w:rsidR="00F738A3">
            <w:fldChar w:fldCharType="begin"/>
          </w:r>
          <w:r w:rsidR="00F738A3">
            <w:rPr>
              <w:lang w:val="en-US"/>
            </w:rPr>
            <w:instrText xml:space="preserve"> CITATION Net14 \l 1033 </w:instrText>
          </w:r>
          <w:r w:rsidR="00F738A3">
            <w:fldChar w:fldCharType="separate"/>
          </w:r>
          <w:r w:rsidR="0002424F">
            <w:rPr>
              <w:noProof/>
              <w:lang w:val="en-US"/>
            </w:rPr>
            <w:t xml:space="preserve"> (Network Specialists, 2014)</w:t>
          </w:r>
          <w:r w:rsidR="00F738A3">
            <w:fldChar w:fldCharType="end"/>
          </w:r>
        </w:sdtContent>
      </w:sdt>
      <w:r w:rsidR="00F738A3">
        <w:t xml:space="preserve">. </w:t>
      </w:r>
      <w:r w:rsidR="00223102">
        <w:t>Although hosting databases on cloud provide significant advantages, but the user will not have full control on the servers hosting the databases</w:t>
      </w:r>
      <w:sdt>
        <w:sdtPr>
          <w:id w:val="-799222524"/>
          <w:citation/>
        </w:sdtPr>
        <w:sdtContent>
          <w:r w:rsidR="00223102">
            <w:fldChar w:fldCharType="begin"/>
          </w:r>
          <w:r w:rsidR="00223102">
            <w:rPr>
              <w:lang w:val="en-US"/>
            </w:rPr>
            <w:instrText xml:space="preserve"> CITATION Net14 \l 1033 </w:instrText>
          </w:r>
          <w:r w:rsidR="00223102">
            <w:fldChar w:fldCharType="separate"/>
          </w:r>
          <w:r w:rsidR="0002424F">
            <w:rPr>
              <w:noProof/>
              <w:lang w:val="en-US"/>
            </w:rPr>
            <w:t xml:space="preserve"> (Network Specialists, 2014)</w:t>
          </w:r>
          <w:r w:rsidR="00223102">
            <w:fldChar w:fldCharType="end"/>
          </w:r>
        </w:sdtContent>
      </w:sdt>
      <w:r w:rsidR="00223102">
        <w:t>. Plus,</w:t>
      </w:r>
      <w:r w:rsidR="00493E71">
        <w:t xml:space="preserve"> there will be hesitations on storing sensitive data </w:t>
      </w:r>
      <w:r w:rsidR="00195BDB">
        <w:t>on the cloud such as financial data or health reports</w:t>
      </w:r>
      <w:sdt>
        <w:sdtPr>
          <w:id w:val="1414125787"/>
          <w:citation/>
        </w:sdtPr>
        <w:sdtContent>
          <w:r w:rsidR="00195BDB">
            <w:fldChar w:fldCharType="begin"/>
          </w:r>
          <w:r w:rsidR="00195BDB">
            <w:rPr>
              <w:lang w:val="en-US"/>
            </w:rPr>
            <w:instrText xml:space="preserve"> CITATION Ale14 \l 1033 </w:instrText>
          </w:r>
          <w:r w:rsidR="00195BDB">
            <w:fldChar w:fldCharType="separate"/>
          </w:r>
          <w:r w:rsidR="0002424F">
            <w:rPr>
              <w:noProof/>
              <w:lang w:val="en-US"/>
            </w:rPr>
            <w:t xml:space="preserve"> (Sears, 2014)</w:t>
          </w:r>
          <w:r w:rsidR="00195BDB">
            <w:fldChar w:fldCharType="end"/>
          </w:r>
        </w:sdtContent>
      </w:sdt>
      <w:r w:rsidR="00BB2FF5">
        <w:t>. Taking advantage of storing sensitive data at on site servers and other data on the cloud could be a solution to the security issue on sensitive data, but the user will be responsible for disaster recovery for data stored in on site servers.</w:t>
      </w:r>
    </w:p>
    <w:p w:rsidR="00F10D98" w:rsidRDefault="00A831CD" w:rsidP="00A831CD">
      <w:pPr>
        <w:spacing w:line="259" w:lineRule="auto"/>
        <w:jc w:val="left"/>
        <w:sectPr w:rsidR="00F10D98" w:rsidSect="00747D03">
          <w:headerReference w:type="default" r:id="rId30"/>
          <w:footerReference w:type="default" r:id="rId31"/>
          <w:pgSz w:w="11906" w:h="16838"/>
          <w:pgMar w:top="1440" w:right="1800" w:bottom="1440" w:left="1800" w:header="708" w:footer="708" w:gutter="0"/>
          <w:cols w:space="708"/>
          <w:titlePg/>
          <w:docGrid w:linePitch="360"/>
        </w:sectPr>
      </w:pPr>
      <w:r>
        <w:br w:type="page"/>
      </w:r>
    </w:p>
    <w:p w:rsidR="00560932" w:rsidRDefault="00E32397" w:rsidP="00E32397">
      <w:pPr>
        <w:pStyle w:val="Heading1"/>
      </w:pPr>
      <w:bookmarkStart w:id="17" w:name="_Toc494385471"/>
      <w:r>
        <w:lastRenderedPageBreak/>
        <w:t>Test plan</w:t>
      </w:r>
      <w:bookmarkEnd w:id="17"/>
    </w:p>
    <w:p w:rsidR="00E32397" w:rsidRDefault="00E32397" w:rsidP="00E32397">
      <w:pPr>
        <w:pStyle w:val="Heading2"/>
      </w:pPr>
      <w:bookmarkStart w:id="18" w:name="_Toc494385472"/>
      <w:r>
        <w:t>Unit test</w:t>
      </w:r>
      <w:bookmarkEnd w:id="18"/>
    </w:p>
    <w:tbl>
      <w:tblPr>
        <w:tblStyle w:val="TableGrid"/>
        <w:tblW w:w="0" w:type="auto"/>
        <w:tblLook w:val="04A0" w:firstRow="1" w:lastRow="0" w:firstColumn="1" w:lastColumn="0" w:noHBand="0" w:noVBand="1"/>
      </w:tblPr>
      <w:tblGrid>
        <w:gridCol w:w="1129"/>
        <w:gridCol w:w="1843"/>
        <w:gridCol w:w="6237"/>
        <w:gridCol w:w="2410"/>
        <w:gridCol w:w="2329"/>
      </w:tblGrid>
      <w:tr w:rsidR="00837228" w:rsidTr="003A6DEC">
        <w:trPr>
          <w:tblHeader/>
        </w:trPr>
        <w:tc>
          <w:tcPr>
            <w:tcW w:w="1129" w:type="dxa"/>
            <w:vMerge w:val="restart"/>
            <w:vAlign w:val="center"/>
          </w:tcPr>
          <w:p w:rsidR="00837228" w:rsidRPr="00F10D98" w:rsidRDefault="00837228" w:rsidP="006572AB">
            <w:pPr>
              <w:jc w:val="center"/>
              <w:rPr>
                <w:b/>
              </w:rPr>
            </w:pPr>
            <w:r>
              <w:rPr>
                <w:b/>
              </w:rPr>
              <w:t>ID</w:t>
            </w:r>
          </w:p>
        </w:tc>
        <w:tc>
          <w:tcPr>
            <w:tcW w:w="1843" w:type="dxa"/>
            <w:vMerge w:val="restart"/>
            <w:vAlign w:val="center"/>
          </w:tcPr>
          <w:p w:rsidR="00837228" w:rsidRPr="00F10D98" w:rsidRDefault="00837228" w:rsidP="00F27BF3">
            <w:pPr>
              <w:jc w:val="center"/>
              <w:rPr>
                <w:b/>
              </w:rPr>
            </w:pPr>
            <w:r>
              <w:rPr>
                <w:b/>
              </w:rPr>
              <w:t>Title</w:t>
            </w:r>
          </w:p>
        </w:tc>
        <w:tc>
          <w:tcPr>
            <w:tcW w:w="6237" w:type="dxa"/>
            <w:vMerge w:val="restart"/>
            <w:vAlign w:val="center"/>
          </w:tcPr>
          <w:p w:rsidR="00837228" w:rsidRPr="00F10D98" w:rsidRDefault="00837228" w:rsidP="00837228">
            <w:pPr>
              <w:jc w:val="center"/>
              <w:rPr>
                <w:b/>
              </w:rPr>
            </w:pPr>
            <w:r>
              <w:rPr>
                <w:b/>
              </w:rPr>
              <w:t>Description</w:t>
            </w:r>
          </w:p>
        </w:tc>
        <w:tc>
          <w:tcPr>
            <w:tcW w:w="4739" w:type="dxa"/>
            <w:gridSpan w:val="2"/>
            <w:vAlign w:val="center"/>
          </w:tcPr>
          <w:p w:rsidR="00837228" w:rsidRPr="00F10D98" w:rsidRDefault="00837228" w:rsidP="00837228">
            <w:pPr>
              <w:jc w:val="center"/>
              <w:rPr>
                <w:b/>
              </w:rPr>
            </w:pPr>
            <w:r>
              <w:rPr>
                <w:b/>
              </w:rPr>
              <w:t>Result</w:t>
            </w:r>
          </w:p>
        </w:tc>
      </w:tr>
      <w:tr w:rsidR="00837228" w:rsidTr="003A6DEC">
        <w:trPr>
          <w:tblHeader/>
        </w:trPr>
        <w:tc>
          <w:tcPr>
            <w:tcW w:w="1129" w:type="dxa"/>
            <w:vMerge/>
            <w:vAlign w:val="center"/>
          </w:tcPr>
          <w:p w:rsidR="00837228" w:rsidRPr="00F10D98" w:rsidRDefault="00837228" w:rsidP="006572AB">
            <w:pPr>
              <w:jc w:val="left"/>
              <w:rPr>
                <w:b/>
              </w:rPr>
            </w:pPr>
          </w:p>
        </w:tc>
        <w:tc>
          <w:tcPr>
            <w:tcW w:w="1843" w:type="dxa"/>
            <w:vMerge/>
            <w:vAlign w:val="center"/>
          </w:tcPr>
          <w:p w:rsidR="00837228" w:rsidRPr="00F10D98" w:rsidRDefault="00837228" w:rsidP="00F27BF3">
            <w:pPr>
              <w:jc w:val="left"/>
              <w:rPr>
                <w:b/>
              </w:rPr>
            </w:pPr>
          </w:p>
        </w:tc>
        <w:tc>
          <w:tcPr>
            <w:tcW w:w="6237" w:type="dxa"/>
            <w:vMerge/>
            <w:vAlign w:val="center"/>
          </w:tcPr>
          <w:p w:rsidR="00837228" w:rsidRPr="00F10D98" w:rsidRDefault="00837228" w:rsidP="00837228">
            <w:pPr>
              <w:jc w:val="center"/>
              <w:rPr>
                <w:b/>
              </w:rPr>
            </w:pPr>
          </w:p>
        </w:tc>
        <w:tc>
          <w:tcPr>
            <w:tcW w:w="2410" w:type="dxa"/>
            <w:vAlign w:val="center"/>
          </w:tcPr>
          <w:p w:rsidR="00837228" w:rsidRPr="00F10D98" w:rsidRDefault="00837228" w:rsidP="00837228">
            <w:pPr>
              <w:jc w:val="center"/>
              <w:rPr>
                <w:b/>
              </w:rPr>
            </w:pPr>
            <w:r>
              <w:rPr>
                <w:b/>
              </w:rPr>
              <w:t>Expected</w:t>
            </w:r>
          </w:p>
        </w:tc>
        <w:tc>
          <w:tcPr>
            <w:tcW w:w="2329" w:type="dxa"/>
            <w:vAlign w:val="center"/>
          </w:tcPr>
          <w:p w:rsidR="00837228" w:rsidRPr="00F10D98" w:rsidRDefault="00837228" w:rsidP="00837228">
            <w:pPr>
              <w:jc w:val="center"/>
              <w:rPr>
                <w:b/>
              </w:rPr>
            </w:pPr>
            <w:r>
              <w:rPr>
                <w:b/>
              </w:rPr>
              <w:t>Actual</w:t>
            </w:r>
          </w:p>
        </w:tc>
      </w:tr>
      <w:tr w:rsidR="00F10D98" w:rsidTr="006572AB">
        <w:tc>
          <w:tcPr>
            <w:tcW w:w="13948" w:type="dxa"/>
            <w:gridSpan w:val="5"/>
            <w:vAlign w:val="center"/>
          </w:tcPr>
          <w:p w:rsidR="00F10D98" w:rsidRPr="006572AB" w:rsidRDefault="00F10D98" w:rsidP="006572AB">
            <w:pPr>
              <w:jc w:val="center"/>
              <w:rPr>
                <w:b/>
              </w:rPr>
            </w:pPr>
            <w:r w:rsidRPr="006572AB">
              <w:rPr>
                <w:b/>
              </w:rPr>
              <w:t>General site test suite</w:t>
            </w:r>
          </w:p>
        </w:tc>
      </w:tr>
      <w:tr w:rsidR="00F10D98" w:rsidTr="003A6DEC">
        <w:tc>
          <w:tcPr>
            <w:tcW w:w="1129" w:type="dxa"/>
            <w:vAlign w:val="center"/>
          </w:tcPr>
          <w:p w:rsidR="00F10D98" w:rsidRDefault="00F10D98" w:rsidP="006572AB">
            <w:pPr>
              <w:jc w:val="left"/>
            </w:pPr>
            <w:r>
              <w:t>GS1</w:t>
            </w:r>
          </w:p>
        </w:tc>
        <w:tc>
          <w:tcPr>
            <w:tcW w:w="1843" w:type="dxa"/>
            <w:vAlign w:val="center"/>
          </w:tcPr>
          <w:p w:rsidR="00F10D98" w:rsidRDefault="00F10D98" w:rsidP="00F27BF3">
            <w:pPr>
              <w:jc w:val="left"/>
            </w:pPr>
            <w:r>
              <w:t>403 forbidden</w:t>
            </w:r>
          </w:p>
        </w:tc>
        <w:tc>
          <w:tcPr>
            <w:tcW w:w="6237" w:type="dxa"/>
          </w:tcPr>
          <w:p w:rsidR="00F10D98" w:rsidRDefault="00F10D98" w:rsidP="00E32397">
            <w:r>
              <w:t>Notify user when accessing</w:t>
            </w:r>
            <w:r w:rsidR="00837228">
              <w:t xml:space="preserve"> valid</w:t>
            </w:r>
            <w:r>
              <w:t xml:space="preserve"> pages without enough privileges</w:t>
            </w:r>
          </w:p>
          <w:p w:rsidR="00F10D98" w:rsidRDefault="00F10D98" w:rsidP="00E32397">
            <w:r>
              <w:t>Procedure:</w:t>
            </w:r>
          </w:p>
          <w:p w:rsidR="00F10D98" w:rsidRDefault="007D0C90" w:rsidP="00F10D98">
            <w:pPr>
              <w:pStyle w:val="ListParagraph"/>
              <w:numPr>
                <w:ilvl w:val="0"/>
                <w:numId w:val="1"/>
              </w:numPr>
            </w:pPr>
            <w:r>
              <w:t xml:space="preserve">Enter “/booking” at the end of </w:t>
            </w:r>
            <w:r w:rsidR="00837228">
              <w:t>domain URL while not logged in</w:t>
            </w:r>
          </w:p>
        </w:tc>
        <w:tc>
          <w:tcPr>
            <w:tcW w:w="2410" w:type="dxa"/>
          </w:tcPr>
          <w:p w:rsidR="00F10D98" w:rsidRDefault="00837228" w:rsidP="00E32397">
            <w:r>
              <w:t>Redirect to error 403 page</w:t>
            </w:r>
          </w:p>
        </w:tc>
        <w:tc>
          <w:tcPr>
            <w:tcW w:w="2329" w:type="dxa"/>
          </w:tcPr>
          <w:p w:rsidR="00F10D98" w:rsidRDefault="00837228" w:rsidP="00E32397">
            <w:r>
              <w:t>403 error page is shown</w:t>
            </w:r>
          </w:p>
        </w:tc>
      </w:tr>
      <w:tr w:rsidR="00F10D98" w:rsidTr="003A6DEC">
        <w:tc>
          <w:tcPr>
            <w:tcW w:w="1129" w:type="dxa"/>
            <w:vAlign w:val="center"/>
          </w:tcPr>
          <w:p w:rsidR="00F10D98" w:rsidRDefault="00673F57" w:rsidP="006572AB">
            <w:pPr>
              <w:jc w:val="left"/>
            </w:pPr>
            <w:r>
              <w:t>GS2</w:t>
            </w:r>
          </w:p>
        </w:tc>
        <w:tc>
          <w:tcPr>
            <w:tcW w:w="1843" w:type="dxa"/>
            <w:vAlign w:val="center"/>
          </w:tcPr>
          <w:p w:rsidR="00F10D98" w:rsidRDefault="00837228" w:rsidP="00F27BF3">
            <w:pPr>
              <w:jc w:val="left"/>
            </w:pPr>
            <w:r>
              <w:t>404 not found</w:t>
            </w:r>
          </w:p>
        </w:tc>
        <w:tc>
          <w:tcPr>
            <w:tcW w:w="6237" w:type="dxa"/>
          </w:tcPr>
          <w:p w:rsidR="00837228" w:rsidRDefault="00837228" w:rsidP="00837228">
            <w:r>
              <w:t xml:space="preserve">Notify user when accessing invalid pages </w:t>
            </w:r>
          </w:p>
          <w:p w:rsidR="00837228" w:rsidRDefault="00837228" w:rsidP="00837228">
            <w:r>
              <w:t>Procedure:</w:t>
            </w:r>
          </w:p>
          <w:p w:rsidR="00F10D98" w:rsidRDefault="00837228" w:rsidP="00837228">
            <w:pPr>
              <w:pStyle w:val="ListParagraph"/>
              <w:numPr>
                <w:ilvl w:val="0"/>
                <w:numId w:val="2"/>
              </w:numPr>
            </w:pPr>
            <w:r>
              <w:t>Enter “/shop” at the end of domain URL</w:t>
            </w:r>
          </w:p>
        </w:tc>
        <w:tc>
          <w:tcPr>
            <w:tcW w:w="2410" w:type="dxa"/>
          </w:tcPr>
          <w:p w:rsidR="00F10D98" w:rsidRDefault="00837228" w:rsidP="00E32397">
            <w:r>
              <w:t>Redirect to error 404 page</w:t>
            </w:r>
          </w:p>
        </w:tc>
        <w:tc>
          <w:tcPr>
            <w:tcW w:w="2329" w:type="dxa"/>
          </w:tcPr>
          <w:p w:rsidR="00F10D98" w:rsidRDefault="00837228" w:rsidP="00E32397">
            <w:r>
              <w:t>404 error page is shown</w:t>
            </w:r>
          </w:p>
        </w:tc>
      </w:tr>
      <w:tr w:rsidR="00F10D98" w:rsidTr="003A6DEC">
        <w:tc>
          <w:tcPr>
            <w:tcW w:w="1129" w:type="dxa"/>
            <w:vAlign w:val="center"/>
          </w:tcPr>
          <w:p w:rsidR="00F10D98" w:rsidRDefault="00673F57" w:rsidP="006572AB">
            <w:pPr>
              <w:jc w:val="left"/>
            </w:pPr>
            <w:r>
              <w:t>GS3</w:t>
            </w:r>
          </w:p>
        </w:tc>
        <w:tc>
          <w:tcPr>
            <w:tcW w:w="1843" w:type="dxa"/>
            <w:vAlign w:val="center"/>
          </w:tcPr>
          <w:p w:rsidR="00F10D98" w:rsidRDefault="00837228" w:rsidP="00F27BF3">
            <w:pPr>
              <w:jc w:val="left"/>
            </w:pPr>
            <w:r>
              <w:t>Error page direct access</w:t>
            </w:r>
          </w:p>
        </w:tc>
        <w:tc>
          <w:tcPr>
            <w:tcW w:w="6237" w:type="dxa"/>
          </w:tcPr>
          <w:p w:rsidR="00F10D98" w:rsidRDefault="00837228" w:rsidP="00E32397">
            <w:r>
              <w:t>Redirect user to home page when trying to access error page manually</w:t>
            </w:r>
          </w:p>
          <w:p w:rsidR="00837228" w:rsidRDefault="00837228" w:rsidP="00E32397">
            <w:r>
              <w:t>Procedure:</w:t>
            </w:r>
          </w:p>
          <w:p w:rsidR="00837228" w:rsidRDefault="00837228" w:rsidP="00837228">
            <w:pPr>
              <w:pStyle w:val="ListParagraph"/>
              <w:numPr>
                <w:ilvl w:val="0"/>
                <w:numId w:val="3"/>
              </w:numPr>
            </w:pPr>
            <w:r>
              <w:t>Enter “/error” at the end of domain URL</w:t>
            </w:r>
          </w:p>
        </w:tc>
        <w:tc>
          <w:tcPr>
            <w:tcW w:w="2410" w:type="dxa"/>
          </w:tcPr>
          <w:p w:rsidR="00F10D98" w:rsidRDefault="00837228" w:rsidP="00E32397">
            <w:r>
              <w:t>Redirect to home page</w:t>
            </w:r>
          </w:p>
        </w:tc>
        <w:tc>
          <w:tcPr>
            <w:tcW w:w="2329" w:type="dxa"/>
          </w:tcPr>
          <w:p w:rsidR="00F10D98" w:rsidRDefault="00837228" w:rsidP="00E32397">
            <w:r>
              <w:t>Home page is shown</w:t>
            </w:r>
          </w:p>
        </w:tc>
      </w:tr>
      <w:tr w:rsidR="00F10D98" w:rsidTr="003A6DEC">
        <w:trPr>
          <w:cantSplit/>
        </w:trPr>
        <w:tc>
          <w:tcPr>
            <w:tcW w:w="1129" w:type="dxa"/>
            <w:vAlign w:val="center"/>
          </w:tcPr>
          <w:p w:rsidR="00F10D98" w:rsidRDefault="00673F57" w:rsidP="006572AB">
            <w:pPr>
              <w:jc w:val="left"/>
            </w:pPr>
            <w:r>
              <w:lastRenderedPageBreak/>
              <w:t>GS4</w:t>
            </w:r>
          </w:p>
        </w:tc>
        <w:tc>
          <w:tcPr>
            <w:tcW w:w="1843" w:type="dxa"/>
            <w:vAlign w:val="center"/>
          </w:tcPr>
          <w:p w:rsidR="00F10D98" w:rsidRDefault="00932D4F" w:rsidP="00F27BF3">
            <w:pPr>
              <w:jc w:val="left"/>
            </w:pPr>
            <w:r>
              <w:t>New session</w:t>
            </w:r>
          </w:p>
        </w:tc>
        <w:tc>
          <w:tcPr>
            <w:tcW w:w="6237" w:type="dxa"/>
          </w:tcPr>
          <w:p w:rsidR="00F10D98" w:rsidRDefault="00932D4F" w:rsidP="00E32397">
            <w:r>
              <w:t>Stores session ID into database when logged in</w:t>
            </w:r>
          </w:p>
          <w:p w:rsidR="00932D4F" w:rsidRDefault="00932D4F" w:rsidP="00E32397">
            <w:r>
              <w:t>Procedure:</w:t>
            </w:r>
          </w:p>
          <w:p w:rsidR="00932D4F" w:rsidRDefault="00932D4F" w:rsidP="00932D4F">
            <w:pPr>
              <w:pStyle w:val="ListParagraph"/>
              <w:numPr>
                <w:ilvl w:val="0"/>
                <w:numId w:val="4"/>
              </w:numPr>
            </w:pPr>
            <w:r>
              <w:t>Login with valid user credential</w:t>
            </w:r>
          </w:p>
        </w:tc>
        <w:tc>
          <w:tcPr>
            <w:tcW w:w="2410" w:type="dxa"/>
          </w:tcPr>
          <w:p w:rsidR="00F10D98" w:rsidRDefault="00932D4F" w:rsidP="00E32397">
            <w:r>
              <w:t>Store session ID into database</w:t>
            </w:r>
          </w:p>
        </w:tc>
        <w:tc>
          <w:tcPr>
            <w:tcW w:w="2329" w:type="dxa"/>
          </w:tcPr>
          <w:p w:rsidR="00F10D98" w:rsidRDefault="00932D4F" w:rsidP="00E32397">
            <w:r>
              <w:t>Session ID is stored</w:t>
            </w:r>
          </w:p>
        </w:tc>
      </w:tr>
      <w:tr w:rsidR="00204A6B" w:rsidTr="003A6DEC">
        <w:tc>
          <w:tcPr>
            <w:tcW w:w="1129" w:type="dxa"/>
            <w:vAlign w:val="center"/>
          </w:tcPr>
          <w:p w:rsidR="00204A6B" w:rsidRDefault="00673F57" w:rsidP="006572AB">
            <w:pPr>
              <w:jc w:val="left"/>
            </w:pPr>
            <w:r>
              <w:t>GS5</w:t>
            </w:r>
            <w:r w:rsidR="003A6DEC">
              <w:t>.1</w:t>
            </w:r>
          </w:p>
        </w:tc>
        <w:tc>
          <w:tcPr>
            <w:tcW w:w="1843" w:type="dxa"/>
            <w:vMerge w:val="restart"/>
            <w:vAlign w:val="center"/>
          </w:tcPr>
          <w:p w:rsidR="00204A6B" w:rsidRDefault="00204A6B" w:rsidP="00F27BF3">
            <w:pPr>
              <w:jc w:val="left"/>
            </w:pPr>
            <w:r>
              <w:t>Destroy session</w:t>
            </w:r>
          </w:p>
        </w:tc>
        <w:tc>
          <w:tcPr>
            <w:tcW w:w="6237" w:type="dxa"/>
          </w:tcPr>
          <w:p w:rsidR="00204A6B" w:rsidRDefault="00204A6B" w:rsidP="00E32397">
            <w:r>
              <w:t>User session destroys when user logs out</w:t>
            </w:r>
          </w:p>
          <w:p w:rsidR="00204A6B" w:rsidRDefault="00204A6B" w:rsidP="00E32397">
            <w:r>
              <w:t>Procedure:</w:t>
            </w:r>
          </w:p>
          <w:p w:rsidR="00204A6B" w:rsidRDefault="00204A6B" w:rsidP="00932D4F">
            <w:pPr>
              <w:pStyle w:val="ListParagraph"/>
              <w:numPr>
                <w:ilvl w:val="0"/>
                <w:numId w:val="5"/>
              </w:numPr>
            </w:pPr>
            <w:r>
              <w:t>While logged in, click on “Logout” button at the right side of navigation bar</w:t>
            </w:r>
          </w:p>
        </w:tc>
        <w:tc>
          <w:tcPr>
            <w:tcW w:w="2410" w:type="dxa"/>
          </w:tcPr>
          <w:p w:rsidR="00204A6B" w:rsidRDefault="00204A6B" w:rsidP="00E32397">
            <w:r>
              <w:t>Redirect user to home page with sign in and register option enabled</w:t>
            </w:r>
          </w:p>
        </w:tc>
        <w:tc>
          <w:tcPr>
            <w:tcW w:w="2329" w:type="dxa"/>
          </w:tcPr>
          <w:p w:rsidR="00204A6B" w:rsidRDefault="00204A6B" w:rsidP="00E32397">
            <w:r>
              <w:t>User is redirected to home page with login and register option enabled</w:t>
            </w:r>
          </w:p>
        </w:tc>
      </w:tr>
      <w:tr w:rsidR="00204A6B" w:rsidTr="003A6DEC">
        <w:tc>
          <w:tcPr>
            <w:tcW w:w="1129" w:type="dxa"/>
            <w:vAlign w:val="center"/>
          </w:tcPr>
          <w:p w:rsidR="00204A6B" w:rsidRDefault="003A6DEC" w:rsidP="006572AB">
            <w:pPr>
              <w:jc w:val="left"/>
            </w:pPr>
            <w:r>
              <w:t>GS5.2</w:t>
            </w:r>
          </w:p>
        </w:tc>
        <w:tc>
          <w:tcPr>
            <w:tcW w:w="1843" w:type="dxa"/>
            <w:vMerge/>
            <w:vAlign w:val="center"/>
          </w:tcPr>
          <w:p w:rsidR="00204A6B" w:rsidRDefault="00204A6B" w:rsidP="00F27BF3">
            <w:pPr>
              <w:jc w:val="left"/>
            </w:pPr>
          </w:p>
        </w:tc>
        <w:tc>
          <w:tcPr>
            <w:tcW w:w="6237" w:type="dxa"/>
          </w:tcPr>
          <w:p w:rsidR="00204A6B" w:rsidRDefault="00204A6B" w:rsidP="00F27BF3">
            <w:pPr>
              <w:pStyle w:val="ListParagraph"/>
              <w:ind w:left="0"/>
            </w:pPr>
            <w:r>
              <w:t>User session destroys when user closes web browser</w:t>
            </w:r>
          </w:p>
          <w:p w:rsidR="00204A6B" w:rsidRDefault="00204A6B" w:rsidP="00F27BF3">
            <w:pPr>
              <w:pStyle w:val="ListParagraph"/>
              <w:ind w:left="0"/>
            </w:pPr>
            <w:r>
              <w:t>Procedure:</w:t>
            </w:r>
          </w:p>
          <w:p w:rsidR="00204A6B" w:rsidRDefault="00204A6B" w:rsidP="00F27BF3">
            <w:pPr>
              <w:pStyle w:val="ListParagraph"/>
              <w:numPr>
                <w:ilvl w:val="0"/>
                <w:numId w:val="6"/>
              </w:numPr>
            </w:pPr>
            <w:r>
              <w:t>Closes web browser while logged in</w:t>
            </w:r>
          </w:p>
          <w:p w:rsidR="00204A6B" w:rsidRDefault="00204A6B" w:rsidP="00F27BF3">
            <w:pPr>
              <w:pStyle w:val="ListParagraph"/>
              <w:numPr>
                <w:ilvl w:val="0"/>
                <w:numId w:val="6"/>
              </w:numPr>
            </w:pPr>
            <w:r>
              <w:t>Open web browser with domain URL entered</w:t>
            </w:r>
          </w:p>
        </w:tc>
        <w:tc>
          <w:tcPr>
            <w:tcW w:w="2410" w:type="dxa"/>
          </w:tcPr>
          <w:p w:rsidR="00204A6B" w:rsidRDefault="00204A6B" w:rsidP="00E32397">
            <w:r>
              <w:t>Show home page with sign in and register option</w:t>
            </w:r>
          </w:p>
        </w:tc>
        <w:tc>
          <w:tcPr>
            <w:tcW w:w="2329" w:type="dxa"/>
          </w:tcPr>
          <w:p w:rsidR="00204A6B" w:rsidRDefault="00204A6B" w:rsidP="00E32397">
            <w:r>
              <w:t>Home page with sign in and register option is shown</w:t>
            </w:r>
          </w:p>
        </w:tc>
      </w:tr>
      <w:tr w:rsidR="00204A6B" w:rsidTr="003A6DEC">
        <w:tc>
          <w:tcPr>
            <w:tcW w:w="1129" w:type="dxa"/>
            <w:vAlign w:val="center"/>
          </w:tcPr>
          <w:p w:rsidR="00204A6B" w:rsidRDefault="003A6DEC" w:rsidP="006572AB">
            <w:pPr>
              <w:jc w:val="left"/>
            </w:pPr>
            <w:r>
              <w:t>GS5.3</w:t>
            </w:r>
          </w:p>
        </w:tc>
        <w:tc>
          <w:tcPr>
            <w:tcW w:w="1843" w:type="dxa"/>
            <w:vMerge/>
            <w:vAlign w:val="center"/>
          </w:tcPr>
          <w:p w:rsidR="00204A6B" w:rsidRDefault="00204A6B" w:rsidP="00F27BF3">
            <w:pPr>
              <w:jc w:val="left"/>
            </w:pPr>
          </w:p>
        </w:tc>
        <w:tc>
          <w:tcPr>
            <w:tcW w:w="6237" w:type="dxa"/>
          </w:tcPr>
          <w:p w:rsidR="00204A6B" w:rsidRDefault="00204A6B" w:rsidP="00E32397">
            <w:r>
              <w:t>User session destroys when same account is being used in another web browser</w:t>
            </w:r>
          </w:p>
          <w:p w:rsidR="00204A6B" w:rsidRDefault="00204A6B" w:rsidP="00E32397">
            <w:r>
              <w:t>Procedure:</w:t>
            </w:r>
          </w:p>
          <w:p w:rsidR="00204A6B" w:rsidRDefault="00204A6B" w:rsidP="00204A6B">
            <w:pPr>
              <w:pStyle w:val="ListParagraph"/>
              <w:numPr>
                <w:ilvl w:val="0"/>
                <w:numId w:val="7"/>
              </w:numPr>
            </w:pPr>
            <w:r>
              <w:t>Sign in with valid user credential in web browser A</w:t>
            </w:r>
          </w:p>
          <w:p w:rsidR="00204A6B" w:rsidRDefault="00204A6B" w:rsidP="00204A6B">
            <w:pPr>
              <w:pStyle w:val="ListParagraph"/>
              <w:numPr>
                <w:ilvl w:val="0"/>
                <w:numId w:val="7"/>
              </w:numPr>
            </w:pPr>
            <w:r>
              <w:t>Sign in with same user credential in web browser B</w:t>
            </w:r>
          </w:p>
          <w:p w:rsidR="00204A6B" w:rsidRDefault="00204A6B" w:rsidP="00204A6B">
            <w:pPr>
              <w:pStyle w:val="ListParagraph"/>
              <w:numPr>
                <w:ilvl w:val="0"/>
                <w:numId w:val="7"/>
              </w:numPr>
            </w:pPr>
            <w:r>
              <w:t>Refresh ticket list page in web browser A</w:t>
            </w:r>
          </w:p>
        </w:tc>
        <w:tc>
          <w:tcPr>
            <w:tcW w:w="2410" w:type="dxa"/>
          </w:tcPr>
          <w:p w:rsidR="00204A6B" w:rsidRDefault="00204A6B" w:rsidP="00E32397">
            <w:r>
              <w:t>Web browser A shows home page with sign in and register option enabled</w:t>
            </w:r>
          </w:p>
        </w:tc>
        <w:tc>
          <w:tcPr>
            <w:tcW w:w="2329" w:type="dxa"/>
          </w:tcPr>
          <w:p w:rsidR="00204A6B" w:rsidRDefault="00204A6B" w:rsidP="00E32397">
            <w:r>
              <w:t>Web browser A redirected to public home page</w:t>
            </w:r>
          </w:p>
        </w:tc>
      </w:tr>
      <w:tr w:rsidR="006572AB" w:rsidTr="006572AB">
        <w:tc>
          <w:tcPr>
            <w:tcW w:w="13948" w:type="dxa"/>
            <w:gridSpan w:val="5"/>
            <w:vAlign w:val="center"/>
          </w:tcPr>
          <w:p w:rsidR="006572AB" w:rsidRPr="006572AB" w:rsidRDefault="006572AB" w:rsidP="006572AB">
            <w:pPr>
              <w:jc w:val="center"/>
              <w:rPr>
                <w:b/>
              </w:rPr>
            </w:pPr>
            <w:r>
              <w:rPr>
                <w:b/>
              </w:rPr>
              <w:lastRenderedPageBreak/>
              <w:t>User privilege test suite</w:t>
            </w:r>
          </w:p>
        </w:tc>
      </w:tr>
      <w:tr w:rsidR="00F10D98" w:rsidTr="003A6DEC">
        <w:tc>
          <w:tcPr>
            <w:tcW w:w="1129" w:type="dxa"/>
            <w:vAlign w:val="center"/>
          </w:tcPr>
          <w:p w:rsidR="00F10D98" w:rsidRDefault="006572AB" w:rsidP="006572AB">
            <w:pPr>
              <w:jc w:val="left"/>
            </w:pPr>
            <w:r>
              <w:t>UP1</w:t>
            </w:r>
          </w:p>
        </w:tc>
        <w:tc>
          <w:tcPr>
            <w:tcW w:w="1843" w:type="dxa"/>
            <w:vAlign w:val="center"/>
          </w:tcPr>
          <w:p w:rsidR="00F10D98" w:rsidRDefault="006572AB" w:rsidP="00F27BF3">
            <w:pPr>
              <w:jc w:val="left"/>
            </w:pPr>
            <w:r>
              <w:t>User navigation links</w:t>
            </w:r>
          </w:p>
        </w:tc>
        <w:tc>
          <w:tcPr>
            <w:tcW w:w="6237" w:type="dxa"/>
          </w:tcPr>
          <w:p w:rsidR="00F10D98" w:rsidRDefault="006572AB" w:rsidP="00E32397">
            <w:r>
              <w:t>Loads user navigation links when logged in</w:t>
            </w:r>
          </w:p>
          <w:p w:rsidR="006572AB" w:rsidRDefault="006572AB" w:rsidP="00E32397">
            <w:r>
              <w:t>Procedure:</w:t>
            </w:r>
          </w:p>
          <w:p w:rsidR="006572AB" w:rsidRDefault="006572AB" w:rsidP="006572AB">
            <w:pPr>
              <w:pStyle w:val="ListParagraph"/>
              <w:numPr>
                <w:ilvl w:val="0"/>
                <w:numId w:val="8"/>
              </w:numPr>
            </w:pPr>
            <w:r>
              <w:t>Sign in with valid user credential</w:t>
            </w:r>
          </w:p>
        </w:tc>
        <w:tc>
          <w:tcPr>
            <w:tcW w:w="2410" w:type="dxa"/>
          </w:tcPr>
          <w:p w:rsidR="00F10D98" w:rsidRDefault="006572AB" w:rsidP="00E32397">
            <w:r>
              <w:t>Show booking navigation link</w:t>
            </w:r>
          </w:p>
        </w:tc>
        <w:tc>
          <w:tcPr>
            <w:tcW w:w="2329" w:type="dxa"/>
          </w:tcPr>
          <w:p w:rsidR="00F10D98" w:rsidRDefault="006572AB" w:rsidP="00E32397">
            <w:r>
              <w:t>Booking navigation link is shown</w:t>
            </w:r>
          </w:p>
        </w:tc>
      </w:tr>
      <w:tr w:rsidR="006572AB" w:rsidTr="00A333D0">
        <w:tc>
          <w:tcPr>
            <w:tcW w:w="13948" w:type="dxa"/>
            <w:gridSpan w:val="5"/>
            <w:vAlign w:val="center"/>
          </w:tcPr>
          <w:p w:rsidR="006572AB" w:rsidRPr="006572AB" w:rsidRDefault="006572AB" w:rsidP="006572AB">
            <w:pPr>
              <w:jc w:val="center"/>
              <w:rPr>
                <w:b/>
              </w:rPr>
            </w:pPr>
            <w:r>
              <w:rPr>
                <w:b/>
              </w:rPr>
              <w:t>Navigation bar test suite</w:t>
            </w:r>
          </w:p>
        </w:tc>
      </w:tr>
      <w:tr w:rsidR="006572AB" w:rsidTr="003A6DEC">
        <w:tc>
          <w:tcPr>
            <w:tcW w:w="1129" w:type="dxa"/>
            <w:vAlign w:val="center"/>
          </w:tcPr>
          <w:p w:rsidR="006572AB" w:rsidRDefault="006572AB" w:rsidP="006572AB">
            <w:pPr>
              <w:jc w:val="left"/>
            </w:pPr>
            <w:r>
              <w:t>NB1</w:t>
            </w:r>
            <w:r w:rsidR="003A6DEC">
              <w:t>.1</w:t>
            </w:r>
          </w:p>
        </w:tc>
        <w:tc>
          <w:tcPr>
            <w:tcW w:w="1843" w:type="dxa"/>
            <w:vMerge w:val="restart"/>
            <w:vAlign w:val="center"/>
          </w:tcPr>
          <w:p w:rsidR="006572AB" w:rsidRDefault="006572AB" w:rsidP="00F27BF3">
            <w:pPr>
              <w:jc w:val="left"/>
            </w:pPr>
            <w:r>
              <w:t>Website title</w:t>
            </w:r>
          </w:p>
        </w:tc>
        <w:tc>
          <w:tcPr>
            <w:tcW w:w="6237" w:type="dxa"/>
          </w:tcPr>
          <w:p w:rsidR="006572AB" w:rsidRDefault="006572AB" w:rsidP="00C91C28">
            <w:r>
              <w:t>Redirect user to home page when clicked on “UIA” while not signed in</w:t>
            </w:r>
          </w:p>
        </w:tc>
        <w:tc>
          <w:tcPr>
            <w:tcW w:w="2410" w:type="dxa"/>
          </w:tcPr>
          <w:p w:rsidR="006572AB" w:rsidRDefault="006572AB" w:rsidP="00E32397">
            <w:r>
              <w:t>Redirect user to public home page</w:t>
            </w:r>
          </w:p>
        </w:tc>
        <w:tc>
          <w:tcPr>
            <w:tcW w:w="2329" w:type="dxa"/>
          </w:tcPr>
          <w:p w:rsidR="006572AB" w:rsidRDefault="006572AB" w:rsidP="00E32397">
            <w:r>
              <w:t>Redirect user to public home page</w:t>
            </w:r>
          </w:p>
        </w:tc>
      </w:tr>
      <w:tr w:rsidR="006572AB" w:rsidTr="003A6DEC">
        <w:tc>
          <w:tcPr>
            <w:tcW w:w="1129" w:type="dxa"/>
            <w:vAlign w:val="center"/>
          </w:tcPr>
          <w:p w:rsidR="006572AB" w:rsidRDefault="003A6DEC" w:rsidP="006572AB">
            <w:pPr>
              <w:jc w:val="left"/>
            </w:pPr>
            <w:r>
              <w:t>NB1.2</w:t>
            </w:r>
          </w:p>
        </w:tc>
        <w:tc>
          <w:tcPr>
            <w:tcW w:w="1843" w:type="dxa"/>
            <w:vMerge/>
            <w:vAlign w:val="center"/>
          </w:tcPr>
          <w:p w:rsidR="006572AB" w:rsidRDefault="006572AB" w:rsidP="00F27BF3">
            <w:pPr>
              <w:jc w:val="left"/>
            </w:pPr>
          </w:p>
        </w:tc>
        <w:tc>
          <w:tcPr>
            <w:tcW w:w="6237" w:type="dxa"/>
          </w:tcPr>
          <w:p w:rsidR="006572AB" w:rsidRDefault="006572AB" w:rsidP="00C91C28">
            <w:r>
              <w:t>Redirect user to home page when clicked on “UIA” while signed in</w:t>
            </w:r>
          </w:p>
        </w:tc>
        <w:tc>
          <w:tcPr>
            <w:tcW w:w="2410" w:type="dxa"/>
          </w:tcPr>
          <w:p w:rsidR="006572AB" w:rsidRDefault="006572AB" w:rsidP="00E32397">
            <w:r>
              <w:t>Redirect user to ticket list page</w:t>
            </w:r>
          </w:p>
        </w:tc>
        <w:tc>
          <w:tcPr>
            <w:tcW w:w="2329" w:type="dxa"/>
          </w:tcPr>
          <w:p w:rsidR="006572AB" w:rsidRDefault="006572AB" w:rsidP="00E32397">
            <w:r>
              <w:t>Redirect user to ticket list page</w:t>
            </w:r>
          </w:p>
        </w:tc>
      </w:tr>
      <w:tr w:rsidR="006572AB" w:rsidTr="003A6DEC">
        <w:tc>
          <w:tcPr>
            <w:tcW w:w="1129" w:type="dxa"/>
            <w:vAlign w:val="center"/>
          </w:tcPr>
          <w:p w:rsidR="006572AB" w:rsidRDefault="003A6DEC" w:rsidP="006572AB">
            <w:pPr>
              <w:jc w:val="left"/>
            </w:pPr>
            <w:r>
              <w:t>NB2.1</w:t>
            </w:r>
          </w:p>
        </w:tc>
        <w:tc>
          <w:tcPr>
            <w:tcW w:w="1843" w:type="dxa"/>
            <w:vMerge w:val="restart"/>
            <w:vAlign w:val="center"/>
          </w:tcPr>
          <w:p w:rsidR="006572AB" w:rsidRDefault="006572AB" w:rsidP="006572AB">
            <w:pPr>
              <w:jc w:val="left"/>
            </w:pPr>
            <w:r>
              <w:t>Home page</w:t>
            </w:r>
          </w:p>
        </w:tc>
        <w:tc>
          <w:tcPr>
            <w:tcW w:w="6237" w:type="dxa"/>
          </w:tcPr>
          <w:p w:rsidR="00C91C28" w:rsidRDefault="006572AB" w:rsidP="00C91C28">
            <w:r>
              <w:t>Redirect user to home page when clicked on “</w:t>
            </w:r>
            <w:r w:rsidR="00C91C28">
              <w:t>Home</w:t>
            </w:r>
            <w:r>
              <w:t xml:space="preserve">” while not </w:t>
            </w:r>
            <w:r w:rsidR="00C91C28">
              <w:t>signed in</w:t>
            </w:r>
          </w:p>
        </w:tc>
        <w:tc>
          <w:tcPr>
            <w:tcW w:w="2410" w:type="dxa"/>
          </w:tcPr>
          <w:p w:rsidR="006572AB" w:rsidRDefault="006572AB" w:rsidP="006572AB">
            <w:r>
              <w:t>Redirect user to public home page</w:t>
            </w:r>
          </w:p>
        </w:tc>
        <w:tc>
          <w:tcPr>
            <w:tcW w:w="2329" w:type="dxa"/>
          </w:tcPr>
          <w:p w:rsidR="006572AB" w:rsidRDefault="006572AB" w:rsidP="006572AB">
            <w:r>
              <w:t>Redirect user to public home page</w:t>
            </w:r>
          </w:p>
        </w:tc>
      </w:tr>
      <w:tr w:rsidR="00C91C28" w:rsidTr="003A6DEC">
        <w:tc>
          <w:tcPr>
            <w:tcW w:w="1129" w:type="dxa"/>
            <w:vAlign w:val="center"/>
          </w:tcPr>
          <w:p w:rsidR="00C91C28" w:rsidRDefault="003A6DEC" w:rsidP="00C91C28">
            <w:pPr>
              <w:jc w:val="left"/>
            </w:pPr>
            <w:r>
              <w:t>NB2.2</w:t>
            </w:r>
          </w:p>
        </w:tc>
        <w:tc>
          <w:tcPr>
            <w:tcW w:w="1843" w:type="dxa"/>
            <w:vMerge/>
            <w:vAlign w:val="center"/>
          </w:tcPr>
          <w:p w:rsidR="00C91C28" w:rsidRDefault="00C91C28" w:rsidP="00C91C28">
            <w:pPr>
              <w:jc w:val="left"/>
            </w:pPr>
          </w:p>
        </w:tc>
        <w:tc>
          <w:tcPr>
            <w:tcW w:w="6237" w:type="dxa"/>
          </w:tcPr>
          <w:p w:rsidR="00C91C28" w:rsidRDefault="00C91C28" w:rsidP="00C91C28">
            <w:r>
              <w:t>Redirect user to home page when clicked on “Home” while signed in</w:t>
            </w:r>
          </w:p>
        </w:tc>
        <w:tc>
          <w:tcPr>
            <w:tcW w:w="2410" w:type="dxa"/>
          </w:tcPr>
          <w:p w:rsidR="00C91C28" w:rsidRDefault="00C91C28" w:rsidP="00C91C28">
            <w:r>
              <w:t>Redirect user to ticket list page</w:t>
            </w:r>
          </w:p>
        </w:tc>
        <w:tc>
          <w:tcPr>
            <w:tcW w:w="2329" w:type="dxa"/>
          </w:tcPr>
          <w:p w:rsidR="00C91C28" w:rsidRDefault="00C91C28" w:rsidP="00C91C28">
            <w:r>
              <w:t>Redirect user to ticket list page</w:t>
            </w:r>
          </w:p>
        </w:tc>
      </w:tr>
      <w:tr w:rsidR="00D37AE5" w:rsidTr="003A6DEC">
        <w:tc>
          <w:tcPr>
            <w:tcW w:w="1129" w:type="dxa"/>
            <w:vAlign w:val="center"/>
          </w:tcPr>
          <w:p w:rsidR="00D37AE5" w:rsidRDefault="00673F57" w:rsidP="00D37AE5">
            <w:pPr>
              <w:jc w:val="left"/>
            </w:pPr>
            <w:r>
              <w:t>NB3</w:t>
            </w:r>
          </w:p>
        </w:tc>
        <w:tc>
          <w:tcPr>
            <w:tcW w:w="1843" w:type="dxa"/>
            <w:vAlign w:val="center"/>
          </w:tcPr>
          <w:p w:rsidR="00D37AE5" w:rsidRDefault="00D37AE5" w:rsidP="00D37AE5">
            <w:pPr>
              <w:jc w:val="left"/>
            </w:pPr>
            <w:r>
              <w:t>Booking page</w:t>
            </w:r>
          </w:p>
        </w:tc>
        <w:tc>
          <w:tcPr>
            <w:tcW w:w="6237" w:type="dxa"/>
          </w:tcPr>
          <w:p w:rsidR="00D37AE5" w:rsidRDefault="00D37AE5" w:rsidP="00D37AE5">
            <w:r>
              <w:t>Redirect user to boking page when clicked on “Booking” while signed in</w:t>
            </w:r>
          </w:p>
        </w:tc>
        <w:tc>
          <w:tcPr>
            <w:tcW w:w="2410" w:type="dxa"/>
          </w:tcPr>
          <w:p w:rsidR="00D37AE5" w:rsidRDefault="00D37AE5" w:rsidP="00D37AE5">
            <w:r>
              <w:t>Redirect user to booking page</w:t>
            </w:r>
          </w:p>
        </w:tc>
        <w:tc>
          <w:tcPr>
            <w:tcW w:w="2329" w:type="dxa"/>
          </w:tcPr>
          <w:p w:rsidR="00D37AE5" w:rsidRDefault="00D37AE5" w:rsidP="00D37AE5">
            <w:r>
              <w:t>Redirect user to booking page</w:t>
            </w:r>
          </w:p>
        </w:tc>
      </w:tr>
      <w:tr w:rsidR="00D45D7F" w:rsidTr="00A333D0">
        <w:tc>
          <w:tcPr>
            <w:tcW w:w="13948" w:type="dxa"/>
            <w:gridSpan w:val="5"/>
            <w:vAlign w:val="center"/>
          </w:tcPr>
          <w:p w:rsidR="00D45D7F" w:rsidRPr="00D45D7F" w:rsidRDefault="00D45D7F" w:rsidP="00D45D7F">
            <w:pPr>
              <w:jc w:val="center"/>
              <w:rPr>
                <w:b/>
              </w:rPr>
            </w:pPr>
            <w:r>
              <w:rPr>
                <w:b/>
              </w:rPr>
              <w:t>Home page test suite</w:t>
            </w:r>
          </w:p>
        </w:tc>
      </w:tr>
      <w:tr w:rsidR="00D45D7F" w:rsidTr="003A6DEC">
        <w:tc>
          <w:tcPr>
            <w:tcW w:w="1129" w:type="dxa"/>
            <w:vAlign w:val="center"/>
          </w:tcPr>
          <w:p w:rsidR="00D45D7F" w:rsidRDefault="00D45D7F" w:rsidP="00D37AE5">
            <w:pPr>
              <w:jc w:val="left"/>
            </w:pPr>
            <w:r>
              <w:lastRenderedPageBreak/>
              <w:t>HP1</w:t>
            </w:r>
            <w:r w:rsidR="003A6DEC">
              <w:t>.1</w:t>
            </w:r>
          </w:p>
        </w:tc>
        <w:tc>
          <w:tcPr>
            <w:tcW w:w="1843" w:type="dxa"/>
            <w:vMerge w:val="restart"/>
            <w:vAlign w:val="center"/>
          </w:tcPr>
          <w:p w:rsidR="00D45D7F" w:rsidRDefault="00D45D7F" w:rsidP="00D37AE5">
            <w:pPr>
              <w:jc w:val="left"/>
            </w:pPr>
            <w:r>
              <w:t>Page content</w:t>
            </w:r>
          </w:p>
        </w:tc>
        <w:tc>
          <w:tcPr>
            <w:tcW w:w="6237" w:type="dxa"/>
          </w:tcPr>
          <w:p w:rsidR="00D45D7F" w:rsidRDefault="00D45D7F" w:rsidP="00D45D7F">
            <w:r>
              <w:t>Shows home page while not logged in</w:t>
            </w:r>
          </w:p>
        </w:tc>
        <w:tc>
          <w:tcPr>
            <w:tcW w:w="2410" w:type="dxa"/>
          </w:tcPr>
          <w:p w:rsidR="00D45D7F" w:rsidRDefault="00D45D7F" w:rsidP="00D37AE5">
            <w:r>
              <w:t>Show home page with website title</w:t>
            </w:r>
          </w:p>
        </w:tc>
        <w:tc>
          <w:tcPr>
            <w:tcW w:w="2329" w:type="dxa"/>
          </w:tcPr>
          <w:p w:rsidR="00D45D7F" w:rsidRDefault="00D45D7F" w:rsidP="00D37AE5">
            <w:r>
              <w:t>Home page with website title is shown</w:t>
            </w:r>
          </w:p>
        </w:tc>
      </w:tr>
      <w:tr w:rsidR="00D45D7F" w:rsidTr="003A6DEC">
        <w:tc>
          <w:tcPr>
            <w:tcW w:w="1129" w:type="dxa"/>
            <w:vAlign w:val="center"/>
          </w:tcPr>
          <w:p w:rsidR="00D45D7F" w:rsidRDefault="003A6DEC" w:rsidP="00D37AE5">
            <w:pPr>
              <w:jc w:val="left"/>
            </w:pPr>
            <w:r>
              <w:t>HP1.2</w:t>
            </w:r>
          </w:p>
        </w:tc>
        <w:tc>
          <w:tcPr>
            <w:tcW w:w="1843" w:type="dxa"/>
            <w:vMerge/>
            <w:vAlign w:val="center"/>
          </w:tcPr>
          <w:p w:rsidR="00D45D7F" w:rsidRDefault="00D45D7F" w:rsidP="00D37AE5">
            <w:pPr>
              <w:jc w:val="left"/>
            </w:pPr>
          </w:p>
        </w:tc>
        <w:tc>
          <w:tcPr>
            <w:tcW w:w="6237" w:type="dxa"/>
          </w:tcPr>
          <w:p w:rsidR="00D45D7F" w:rsidRDefault="00D45D7F" w:rsidP="00D37AE5">
            <w:r>
              <w:t>Shows home page while logged in</w:t>
            </w:r>
          </w:p>
        </w:tc>
        <w:tc>
          <w:tcPr>
            <w:tcW w:w="2410" w:type="dxa"/>
          </w:tcPr>
          <w:p w:rsidR="00D45D7F" w:rsidRDefault="00D45D7F" w:rsidP="00D37AE5">
            <w:r>
              <w:t>Show ticket list page</w:t>
            </w:r>
          </w:p>
        </w:tc>
        <w:tc>
          <w:tcPr>
            <w:tcW w:w="2329" w:type="dxa"/>
          </w:tcPr>
          <w:p w:rsidR="00D45D7F" w:rsidRDefault="00D45D7F" w:rsidP="00D37AE5">
            <w:r>
              <w:t>Ticket list page is shown</w:t>
            </w:r>
          </w:p>
        </w:tc>
      </w:tr>
      <w:tr w:rsidR="004E421A" w:rsidTr="003A6DEC">
        <w:tc>
          <w:tcPr>
            <w:tcW w:w="1129" w:type="dxa"/>
            <w:vAlign w:val="center"/>
          </w:tcPr>
          <w:p w:rsidR="004E421A" w:rsidRDefault="003A6DEC" w:rsidP="00D37AE5">
            <w:pPr>
              <w:jc w:val="left"/>
            </w:pPr>
            <w:r>
              <w:t>HP2.1</w:t>
            </w:r>
          </w:p>
        </w:tc>
        <w:tc>
          <w:tcPr>
            <w:tcW w:w="1843" w:type="dxa"/>
            <w:vMerge w:val="restart"/>
            <w:vAlign w:val="center"/>
          </w:tcPr>
          <w:p w:rsidR="004E421A" w:rsidRDefault="004E421A" w:rsidP="00D37AE5">
            <w:pPr>
              <w:jc w:val="left"/>
            </w:pPr>
            <w:r>
              <w:t>Search tickets</w:t>
            </w:r>
          </w:p>
        </w:tc>
        <w:tc>
          <w:tcPr>
            <w:tcW w:w="6237" w:type="dxa"/>
          </w:tcPr>
          <w:p w:rsidR="004E421A" w:rsidRDefault="004E421A" w:rsidP="004E421A">
            <w:r>
              <w:t>Shows ticket list with valid booking date range</w:t>
            </w:r>
          </w:p>
          <w:p w:rsidR="004E421A" w:rsidRDefault="004E421A" w:rsidP="004E421A">
            <w:r>
              <w:t>Procedure:</w:t>
            </w:r>
          </w:p>
          <w:p w:rsidR="004E421A" w:rsidRDefault="004E421A" w:rsidP="004E421A">
            <w:pPr>
              <w:pStyle w:val="ListParagraph"/>
              <w:numPr>
                <w:ilvl w:val="0"/>
                <w:numId w:val="15"/>
              </w:numPr>
            </w:pPr>
            <w:r>
              <w:t>Enter valid booking date range</w:t>
            </w:r>
          </w:p>
          <w:p w:rsidR="004E421A" w:rsidRDefault="004E421A" w:rsidP="004E421A">
            <w:pPr>
              <w:pStyle w:val="ListParagraph"/>
              <w:numPr>
                <w:ilvl w:val="0"/>
                <w:numId w:val="15"/>
              </w:numPr>
            </w:pPr>
            <w:r>
              <w:t>Click on “Search Tickets” button</w:t>
            </w:r>
          </w:p>
        </w:tc>
        <w:tc>
          <w:tcPr>
            <w:tcW w:w="2410" w:type="dxa"/>
          </w:tcPr>
          <w:p w:rsidR="004E421A" w:rsidRDefault="004E421A" w:rsidP="00D37AE5">
            <w:r>
              <w:t>Show tickets associate with booking date range</w:t>
            </w:r>
          </w:p>
        </w:tc>
        <w:tc>
          <w:tcPr>
            <w:tcW w:w="2329" w:type="dxa"/>
          </w:tcPr>
          <w:p w:rsidR="004E421A" w:rsidRDefault="004E421A" w:rsidP="00D37AE5">
            <w:r>
              <w:t>Tickets are shown</w:t>
            </w:r>
          </w:p>
        </w:tc>
      </w:tr>
      <w:tr w:rsidR="004E421A" w:rsidTr="003A6DEC">
        <w:tc>
          <w:tcPr>
            <w:tcW w:w="1129" w:type="dxa"/>
            <w:vAlign w:val="center"/>
          </w:tcPr>
          <w:p w:rsidR="004E421A" w:rsidRDefault="003A6DEC" w:rsidP="00D37AE5">
            <w:pPr>
              <w:jc w:val="left"/>
            </w:pPr>
            <w:r>
              <w:t>HP2.2</w:t>
            </w:r>
          </w:p>
        </w:tc>
        <w:tc>
          <w:tcPr>
            <w:tcW w:w="1843" w:type="dxa"/>
            <w:vMerge/>
            <w:vAlign w:val="center"/>
          </w:tcPr>
          <w:p w:rsidR="004E421A" w:rsidRDefault="004E421A" w:rsidP="00D37AE5">
            <w:pPr>
              <w:jc w:val="left"/>
            </w:pPr>
          </w:p>
        </w:tc>
        <w:tc>
          <w:tcPr>
            <w:tcW w:w="6237" w:type="dxa"/>
          </w:tcPr>
          <w:p w:rsidR="004E421A" w:rsidRDefault="004E421A" w:rsidP="004E421A">
            <w:r>
              <w:t>Shows ticket list with invalid booking date range</w:t>
            </w:r>
          </w:p>
          <w:p w:rsidR="004E421A" w:rsidRDefault="004E421A" w:rsidP="004E421A">
            <w:r>
              <w:t>Procedure:</w:t>
            </w:r>
          </w:p>
          <w:p w:rsidR="004E421A" w:rsidRDefault="004E421A" w:rsidP="004E421A">
            <w:pPr>
              <w:pStyle w:val="ListParagraph"/>
              <w:numPr>
                <w:ilvl w:val="0"/>
                <w:numId w:val="16"/>
              </w:numPr>
            </w:pPr>
            <w:r>
              <w:t>Enter valid booking date range</w:t>
            </w:r>
          </w:p>
          <w:p w:rsidR="004E421A" w:rsidRDefault="004E421A" w:rsidP="004E421A">
            <w:pPr>
              <w:pStyle w:val="ListParagraph"/>
              <w:numPr>
                <w:ilvl w:val="0"/>
                <w:numId w:val="16"/>
              </w:numPr>
            </w:pPr>
            <w:r>
              <w:t>Click on “Search Tickets” button</w:t>
            </w:r>
          </w:p>
        </w:tc>
        <w:tc>
          <w:tcPr>
            <w:tcW w:w="2410" w:type="dxa"/>
          </w:tcPr>
          <w:p w:rsidR="004E421A" w:rsidRDefault="004E421A" w:rsidP="00D37AE5">
            <w:r>
              <w:t>Does not show ticket list</w:t>
            </w:r>
          </w:p>
        </w:tc>
        <w:tc>
          <w:tcPr>
            <w:tcW w:w="2329" w:type="dxa"/>
          </w:tcPr>
          <w:p w:rsidR="004E421A" w:rsidRDefault="004E421A" w:rsidP="00D37AE5">
            <w:r>
              <w:t>Tickets are not shown</w:t>
            </w:r>
          </w:p>
        </w:tc>
      </w:tr>
      <w:tr w:rsidR="003D4614" w:rsidTr="00A333D0">
        <w:tc>
          <w:tcPr>
            <w:tcW w:w="13948" w:type="dxa"/>
            <w:gridSpan w:val="5"/>
            <w:vAlign w:val="center"/>
          </w:tcPr>
          <w:p w:rsidR="003D4614" w:rsidRPr="003D4614" w:rsidRDefault="003D4614" w:rsidP="003D4614">
            <w:pPr>
              <w:jc w:val="center"/>
              <w:rPr>
                <w:b/>
              </w:rPr>
            </w:pPr>
            <w:r>
              <w:rPr>
                <w:b/>
              </w:rPr>
              <w:t>Login page test suite</w:t>
            </w:r>
          </w:p>
        </w:tc>
      </w:tr>
      <w:tr w:rsidR="003D4614" w:rsidTr="003A6DEC">
        <w:tc>
          <w:tcPr>
            <w:tcW w:w="1129" w:type="dxa"/>
            <w:vAlign w:val="center"/>
          </w:tcPr>
          <w:p w:rsidR="003D4614" w:rsidRDefault="003D4614" w:rsidP="00D37AE5">
            <w:pPr>
              <w:jc w:val="left"/>
            </w:pPr>
            <w:r>
              <w:t>LP1</w:t>
            </w:r>
            <w:r w:rsidR="003A6DEC">
              <w:t>.1</w:t>
            </w:r>
          </w:p>
        </w:tc>
        <w:tc>
          <w:tcPr>
            <w:tcW w:w="1843" w:type="dxa"/>
            <w:vMerge w:val="restart"/>
            <w:vAlign w:val="center"/>
          </w:tcPr>
          <w:p w:rsidR="003D4614" w:rsidRDefault="003D4614" w:rsidP="00D37AE5">
            <w:pPr>
              <w:jc w:val="left"/>
            </w:pPr>
            <w:r>
              <w:t>Login</w:t>
            </w:r>
          </w:p>
        </w:tc>
        <w:tc>
          <w:tcPr>
            <w:tcW w:w="6237" w:type="dxa"/>
          </w:tcPr>
          <w:p w:rsidR="003D4614" w:rsidRDefault="003D4614" w:rsidP="00D37AE5">
            <w:r>
              <w:t>Shows alert on invalid user credential used to sign in</w:t>
            </w:r>
          </w:p>
          <w:p w:rsidR="003D4614" w:rsidRDefault="003D4614" w:rsidP="00D37AE5">
            <w:r>
              <w:t>Procedure:</w:t>
            </w:r>
          </w:p>
          <w:p w:rsidR="003D4614" w:rsidRDefault="003D4614" w:rsidP="003D4614">
            <w:pPr>
              <w:pStyle w:val="ListParagraph"/>
              <w:numPr>
                <w:ilvl w:val="0"/>
                <w:numId w:val="17"/>
              </w:numPr>
            </w:pPr>
            <w:r>
              <w:t>Enter invalid username and password</w:t>
            </w:r>
          </w:p>
          <w:p w:rsidR="003D4614" w:rsidRDefault="003D4614" w:rsidP="003D4614">
            <w:pPr>
              <w:pStyle w:val="ListParagraph"/>
              <w:numPr>
                <w:ilvl w:val="0"/>
                <w:numId w:val="17"/>
              </w:numPr>
            </w:pPr>
            <w:r>
              <w:t>Click on “Login”</w:t>
            </w:r>
          </w:p>
        </w:tc>
        <w:tc>
          <w:tcPr>
            <w:tcW w:w="2410" w:type="dxa"/>
          </w:tcPr>
          <w:p w:rsidR="003D4614" w:rsidRDefault="003D4614" w:rsidP="00D37AE5">
            <w:r>
              <w:t>Show alert with “Invalid username / password” message</w:t>
            </w:r>
          </w:p>
        </w:tc>
        <w:tc>
          <w:tcPr>
            <w:tcW w:w="2329" w:type="dxa"/>
          </w:tcPr>
          <w:p w:rsidR="003D4614" w:rsidRDefault="003D4614" w:rsidP="00D37AE5">
            <w:r>
              <w:t>Alert shown</w:t>
            </w:r>
          </w:p>
        </w:tc>
      </w:tr>
      <w:tr w:rsidR="003D4614" w:rsidTr="003A6DEC">
        <w:tc>
          <w:tcPr>
            <w:tcW w:w="1129" w:type="dxa"/>
            <w:vAlign w:val="center"/>
          </w:tcPr>
          <w:p w:rsidR="003D4614" w:rsidRDefault="003A6DEC" w:rsidP="00D37AE5">
            <w:pPr>
              <w:jc w:val="left"/>
            </w:pPr>
            <w:r>
              <w:lastRenderedPageBreak/>
              <w:t>LP1.2</w:t>
            </w:r>
          </w:p>
        </w:tc>
        <w:tc>
          <w:tcPr>
            <w:tcW w:w="1843" w:type="dxa"/>
            <w:vMerge/>
            <w:vAlign w:val="center"/>
          </w:tcPr>
          <w:p w:rsidR="003D4614" w:rsidRDefault="003D4614" w:rsidP="00D37AE5">
            <w:pPr>
              <w:jc w:val="left"/>
            </w:pPr>
          </w:p>
        </w:tc>
        <w:tc>
          <w:tcPr>
            <w:tcW w:w="6237" w:type="dxa"/>
          </w:tcPr>
          <w:p w:rsidR="003D4614" w:rsidRDefault="003D4614" w:rsidP="00D37AE5">
            <w:r>
              <w:t>Redirect user to home page upon successful login</w:t>
            </w:r>
          </w:p>
          <w:p w:rsidR="003D4614" w:rsidRDefault="003D4614" w:rsidP="00D37AE5">
            <w:r>
              <w:t>Procedure:</w:t>
            </w:r>
          </w:p>
          <w:p w:rsidR="003D4614" w:rsidRDefault="003D4614" w:rsidP="003D4614">
            <w:pPr>
              <w:pStyle w:val="ListParagraph"/>
              <w:numPr>
                <w:ilvl w:val="0"/>
                <w:numId w:val="18"/>
              </w:numPr>
            </w:pPr>
            <w:r>
              <w:t>Enter valid username and password</w:t>
            </w:r>
          </w:p>
          <w:p w:rsidR="003D4614" w:rsidRDefault="003D4614" w:rsidP="003D4614">
            <w:pPr>
              <w:pStyle w:val="ListParagraph"/>
              <w:numPr>
                <w:ilvl w:val="0"/>
                <w:numId w:val="18"/>
              </w:numPr>
            </w:pPr>
            <w:r>
              <w:t>Click on “Login”</w:t>
            </w:r>
          </w:p>
        </w:tc>
        <w:tc>
          <w:tcPr>
            <w:tcW w:w="2410" w:type="dxa"/>
          </w:tcPr>
          <w:p w:rsidR="003D4614" w:rsidRDefault="003D4614" w:rsidP="00D37AE5">
            <w:r>
              <w:t>Redirect user to ticket list page</w:t>
            </w:r>
          </w:p>
        </w:tc>
        <w:tc>
          <w:tcPr>
            <w:tcW w:w="2329" w:type="dxa"/>
          </w:tcPr>
          <w:p w:rsidR="003D4614" w:rsidRDefault="003D4614" w:rsidP="00D37AE5">
            <w:r>
              <w:t>Ticket list page shown</w:t>
            </w:r>
          </w:p>
        </w:tc>
      </w:tr>
      <w:tr w:rsidR="00D37AE5" w:rsidTr="003A6DEC">
        <w:tc>
          <w:tcPr>
            <w:tcW w:w="1129" w:type="dxa"/>
            <w:vAlign w:val="center"/>
          </w:tcPr>
          <w:p w:rsidR="00D37AE5" w:rsidRDefault="003D4614" w:rsidP="00D37AE5">
            <w:pPr>
              <w:jc w:val="left"/>
            </w:pPr>
            <w:r>
              <w:t>LP2</w:t>
            </w:r>
          </w:p>
        </w:tc>
        <w:tc>
          <w:tcPr>
            <w:tcW w:w="1843" w:type="dxa"/>
            <w:vAlign w:val="center"/>
          </w:tcPr>
          <w:p w:rsidR="00D37AE5" w:rsidRDefault="003D4614" w:rsidP="00D37AE5">
            <w:pPr>
              <w:jc w:val="left"/>
            </w:pPr>
            <w:r>
              <w:t>Register link</w:t>
            </w:r>
          </w:p>
        </w:tc>
        <w:tc>
          <w:tcPr>
            <w:tcW w:w="6237" w:type="dxa"/>
          </w:tcPr>
          <w:p w:rsidR="003D4614" w:rsidRDefault="003D4614" w:rsidP="00D37AE5">
            <w:r>
              <w:t>Redirect user to registration page</w:t>
            </w:r>
          </w:p>
          <w:p w:rsidR="003D4614" w:rsidRDefault="003D4614" w:rsidP="00D37AE5">
            <w:r>
              <w:t>Procedure:</w:t>
            </w:r>
          </w:p>
          <w:p w:rsidR="003D4614" w:rsidRDefault="003D4614" w:rsidP="003D4614">
            <w:pPr>
              <w:pStyle w:val="ListParagraph"/>
              <w:numPr>
                <w:ilvl w:val="0"/>
                <w:numId w:val="19"/>
              </w:numPr>
            </w:pPr>
            <w:r>
              <w:t>Click on “here” link at the bottom of “Login” button</w:t>
            </w:r>
          </w:p>
        </w:tc>
        <w:tc>
          <w:tcPr>
            <w:tcW w:w="2410" w:type="dxa"/>
          </w:tcPr>
          <w:p w:rsidR="00D37AE5" w:rsidRDefault="003D4614" w:rsidP="00D37AE5">
            <w:r>
              <w:t>Redirect user to register page</w:t>
            </w:r>
          </w:p>
        </w:tc>
        <w:tc>
          <w:tcPr>
            <w:tcW w:w="2329" w:type="dxa"/>
          </w:tcPr>
          <w:p w:rsidR="00D37AE5" w:rsidRDefault="003D4614" w:rsidP="00D37AE5">
            <w:r>
              <w:t>Registration page is shown</w:t>
            </w:r>
          </w:p>
        </w:tc>
      </w:tr>
      <w:tr w:rsidR="003D4614" w:rsidTr="00A333D0">
        <w:tc>
          <w:tcPr>
            <w:tcW w:w="13948" w:type="dxa"/>
            <w:gridSpan w:val="5"/>
            <w:vAlign w:val="center"/>
          </w:tcPr>
          <w:p w:rsidR="003D4614" w:rsidRPr="003D4614" w:rsidRDefault="003D4614" w:rsidP="003D4614">
            <w:pPr>
              <w:jc w:val="center"/>
              <w:rPr>
                <w:b/>
              </w:rPr>
            </w:pPr>
            <w:r>
              <w:rPr>
                <w:b/>
              </w:rPr>
              <w:t>Registration page test suite</w:t>
            </w:r>
          </w:p>
        </w:tc>
      </w:tr>
      <w:tr w:rsidR="00753DF6" w:rsidTr="003A6DEC">
        <w:tc>
          <w:tcPr>
            <w:tcW w:w="1129" w:type="dxa"/>
            <w:vAlign w:val="center"/>
          </w:tcPr>
          <w:p w:rsidR="00753DF6" w:rsidRDefault="003A6DEC" w:rsidP="00D37AE5">
            <w:pPr>
              <w:jc w:val="left"/>
            </w:pPr>
            <w:r>
              <w:t>RP1.1</w:t>
            </w:r>
          </w:p>
        </w:tc>
        <w:tc>
          <w:tcPr>
            <w:tcW w:w="1843" w:type="dxa"/>
            <w:vMerge w:val="restart"/>
            <w:vAlign w:val="center"/>
          </w:tcPr>
          <w:p w:rsidR="00753DF6" w:rsidRDefault="00753DF6" w:rsidP="00D37AE5">
            <w:pPr>
              <w:jc w:val="left"/>
            </w:pPr>
            <w:r>
              <w:t>Input field hints</w:t>
            </w:r>
          </w:p>
        </w:tc>
        <w:tc>
          <w:tcPr>
            <w:tcW w:w="6237" w:type="dxa"/>
          </w:tcPr>
          <w:p w:rsidR="00753DF6" w:rsidRDefault="00753DF6" w:rsidP="00D37AE5">
            <w:r>
              <w:t>Show hint on focus of “Display Name” text field</w:t>
            </w:r>
          </w:p>
          <w:p w:rsidR="00753DF6" w:rsidRDefault="00753DF6" w:rsidP="00D37AE5">
            <w:r>
              <w:t>Procedure:</w:t>
            </w:r>
          </w:p>
          <w:p w:rsidR="00753DF6" w:rsidRDefault="00753DF6" w:rsidP="003D4614">
            <w:pPr>
              <w:pStyle w:val="ListParagraph"/>
              <w:numPr>
                <w:ilvl w:val="0"/>
                <w:numId w:val="20"/>
              </w:numPr>
            </w:pPr>
            <w:r>
              <w:t>Click on “Display Name” text field</w:t>
            </w:r>
          </w:p>
        </w:tc>
        <w:tc>
          <w:tcPr>
            <w:tcW w:w="2410" w:type="dxa"/>
          </w:tcPr>
          <w:p w:rsidR="00753DF6" w:rsidRDefault="00753DF6" w:rsidP="00D37AE5">
            <w:r>
              <w:t>Show hint</w:t>
            </w:r>
          </w:p>
        </w:tc>
        <w:tc>
          <w:tcPr>
            <w:tcW w:w="2329" w:type="dxa"/>
          </w:tcPr>
          <w:p w:rsidR="00753DF6" w:rsidRDefault="00753DF6" w:rsidP="00D37AE5">
            <w:r>
              <w:t>Hint shown</w:t>
            </w:r>
          </w:p>
        </w:tc>
      </w:tr>
      <w:tr w:rsidR="00753DF6" w:rsidTr="003A6DEC">
        <w:tc>
          <w:tcPr>
            <w:tcW w:w="1129" w:type="dxa"/>
            <w:vAlign w:val="center"/>
          </w:tcPr>
          <w:p w:rsidR="00753DF6" w:rsidRDefault="003A6DEC" w:rsidP="003D4614">
            <w:pPr>
              <w:jc w:val="left"/>
            </w:pPr>
            <w:r>
              <w:t>RP1.2</w:t>
            </w:r>
          </w:p>
        </w:tc>
        <w:tc>
          <w:tcPr>
            <w:tcW w:w="1843" w:type="dxa"/>
            <w:vMerge/>
            <w:vAlign w:val="center"/>
          </w:tcPr>
          <w:p w:rsidR="00753DF6" w:rsidRDefault="00753DF6" w:rsidP="003D4614">
            <w:pPr>
              <w:jc w:val="left"/>
            </w:pPr>
          </w:p>
        </w:tc>
        <w:tc>
          <w:tcPr>
            <w:tcW w:w="6237" w:type="dxa"/>
          </w:tcPr>
          <w:p w:rsidR="00753DF6" w:rsidRDefault="00753DF6" w:rsidP="003D4614">
            <w:r>
              <w:t>Show hint on focus of “Username” text field</w:t>
            </w:r>
          </w:p>
          <w:p w:rsidR="00753DF6" w:rsidRDefault="00753DF6" w:rsidP="003D4614">
            <w:r>
              <w:t>Procedure:</w:t>
            </w:r>
          </w:p>
          <w:p w:rsidR="00753DF6" w:rsidRDefault="00753DF6" w:rsidP="003D4614">
            <w:pPr>
              <w:pStyle w:val="ListParagraph"/>
              <w:numPr>
                <w:ilvl w:val="0"/>
                <w:numId w:val="21"/>
              </w:numPr>
            </w:pPr>
            <w:r>
              <w:t>Click on “Username” text field</w:t>
            </w:r>
          </w:p>
        </w:tc>
        <w:tc>
          <w:tcPr>
            <w:tcW w:w="2410" w:type="dxa"/>
          </w:tcPr>
          <w:p w:rsidR="00753DF6" w:rsidRDefault="00753DF6" w:rsidP="003D4614">
            <w:r>
              <w:t>Show hint</w:t>
            </w:r>
          </w:p>
        </w:tc>
        <w:tc>
          <w:tcPr>
            <w:tcW w:w="2329" w:type="dxa"/>
          </w:tcPr>
          <w:p w:rsidR="00753DF6" w:rsidRDefault="00753DF6" w:rsidP="003D4614">
            <w:r w:rsidRPr="00271D57">
              <w:t>Hint shown</w:t>
            </w:r>
          </w:p>
        </w:tc>
      </w:tr>
      <w:tr w:rsidR="00753DF6" w:rsidTr="003A6DEC">
        <w:tc>
          <w:tcPr>
            <w:tcW w:w="1129" w:type="dxa"/>
            <w:vAlign w:val="center"/>
          </w:tcPr>
          <w:p w:rsidR="00753DF6" w:rsidRDefault="003A6DEC" w:rsidP="003D4614">
            <w:pPr>
              <w:jc w:val="left"/>
            </w:pPr>
            <w:r>
              <w:t>RP1.3</w:t>
            </w:r>
          </w:p>
        </w:tc>
        <w:tc>
          <w:tcPr>
            <w:tcW w:w="1843" w:type="dxa"/>
            <w:vMerge/>
            <w:vAlign w:val="center"/>
          </w:tcPr>
          <w:p w:rsidR="00753DF6" w:rsidRDefault="00753DF6" w:rsidP="003D4614">
            <w:pPr>
              <w:jc w:val="left"/>
            </w:pPr>
          </w:p>
        </w:tc>
        <w:tc>
          <w:tcPr>
            <w:tcW w:w="6237" w:type="dxa"/>
          </w:tcPr>
          <w:p w:rsidR="00753DF6" w:rsidRDefault="00753DF6" w:rsidP="003D4614">
            <w:r>
              <w:t>Show hint on focus of “Password” text field</w:t>
            </w:r>
          </w:p>
          <w:p w:rsidR="00753DF6" w:rsidRDefault="00753DF6" w:rsidP="003D4614">
            <w:r>
              <w:t>Procedure:</w:t>
            </w:r>
          </w:p>
          <w:p w:rsidR="00753DF6" w:rsidRDefault="00753DF6" w:rsidP="003D4614">
            <w:pPr>
              <w:pStyle w:val="ListParagraph"/>
              <w:numPr>
                <w:ilvl w:val="0"/>
                <w:numId w:val="23"/>
              </w:numPr>
            </w:pPr>
            <w:r>
              <w:t>Click on “Password” text field</w:t>
            </w:r>
          </w:p>
        </w:tc>
        <w:tc>
          <w:tcPr>
            <w:tcW w:w="2410" w:type="dxa"/>
          </w:tcPr>
          <w:p w:rsidR="00753DF6" w:rsidRDefault="00753DF6" w:rsidP="003D4614">
            <w:r>
              <w:t>Show hint</w:t>
            </w:r>
          </w:p>
        </w:tc>
        <w:tc>
          <w:tcPr>
            <w:tcW w:w="2329" w:type="dxa"/>
          </w:tcPr>
          <w:p w:rsidR="00753DF6" w:rsidRDefault="00753DF6" w:rsidP="003D4614">
            <w:r w:rsidRPr="00271D57">
              <w:t>Hint shown</w:t>
            </w:r>
          </w:p>
        </w:tc>
      </w:tr>
      <w:tr w:rsidR="00753DF6" w:rsidTr="003A6DEC">
        <w:tc>
          <w:tcPr>
            <w:tcW w:w="1129" w:type="dxa"/>
            <w:vAlign w:val="center"/>
          </w:tcPr>
          <w:p w:rsidR="00753DF6" w:rsidRDefault="003A6DEC" w:rsidP="00A44C57">
            <w:pPr>
              <w:jc w:val="left"/>
            </w:pPr>
            <w:r>
              <w:lastRenderedPageBreak/>
              <w:t>RP1.4</w:t>
            </w:r>
          </w:p>
        </w:tc>
        <w:tc>
          <w:tcPr>
            <w:tcW w:w="1843" w:type="dxa"/>
            <w:vMerge/>
            <w:vAlign w:val="center"/>
          </w:tcPr>
          <w:p w:rsidR="00753DF6" w:rsidRDefault="00753DF6" w:rsidP="00A44C57">
            <w:pPr>
              <w:jc w:val="left"/>
            </w:pPr>
          </w:p>
        </w:tc>
        <w:tc>
          <w:tcPr>
            <w:tcW w:w="6237" w:type="dxa"/>
          </w:tcPr>
          <w:p w:rsidR="00753DF6" w:rsidRDefault="00753DF6" w:rsidP="00A44C57">
            <w:r>
              <w:t>Show hint on focus of “Reenter Password” text field</w:t>
            </w:r>
          </w:p>
          <w:p w:rsidR="00753DF6" w:rsidRDefault="00753DF6" w:rsidP="00753DF6">
            <w:r>
              <w:t>Procedure:</w:t>
            </w:r>
          </w:p>
          <w:p w:rsidR="00753DF6" w:rsidRDefault="00753DF6" w:rsidP="00753DF6">
            <w:pPr>
              <w:pStyle w:val="ListParagraph"/>
              <w:numPr>
                <w:ilvl w:val="0"/>
                <w:numId w:val="24"/>
              </w:numPr>
            </w:pPr>
            <w:r>
              <w:t>Click on “Reenter Password” text field</w:t>
            </w:r>
          </w:p>
        </w:tc>
        <w:tc>
          <w:tcPr>
            <w:tcW w:w="2410" w:type="dxa"/>
          </w:tcPr>
          <w:p w:rsidR="00753DF6" w:rsidRDefault="00753DF6" w:rsidP="00A44C57">
            <w:r>
              <w:t>Show hint</w:t>
            </w:r>
          </w:p>
        </w:tc>
        <w:tc>
          <w:tcPr>
            <w:tcW w:w="2329" w:type="dxa"/>
          </w:tcPr>
          <w:p w:rsidR="00753DF6" w:rsidRDefault="00753DF6" w:rsidP="00A44C57">
            <w:r w:rsidRPr="00271D57">
              <w:t>Hint shown</w:t>
            </w:r>
          </w:p>
        </w:tc>
      </w:tr>
      <w:tr w:rsidR="00A44C57" w:rsidTr="003A6DEC">
        <w:tc>
          <w:tcPr>
            <w:tcW w:w="1129" w:type="dxa"/>
            <w:vAlign w:val="center"/>
          </w:tcPr>
          <w:p w:rsidR="00A44C57" w:rsidRDefault="00753DF6" w:rsidP="00A44C57">
            <w:pPr>
              <w:jc w:val="left"/>
            </w:pPr>
            <w:r>
              <w:t>RP2</w:t>
            </w:r>
          </w:p>
        </w:tc>
        <w:tc>
          <w:tcPr>
            <w:tcW w:w="1843" w:type="dxa"/>
            <w:vAlign w:val="center"/>
          </w:tcPr>
          <w:p w:rsidR="00A44C57" w:rsidRDefault="00753DF6" w:rsidP="00A44C57">
            <w:pPr>
              <w:jc w:val="left"/>
            </w:pPr>
            <w:r>
              <w:t>Clear form</w:t>
            </w:r>
          </w:p>
        </w:tc>
        <w:tc>
          <w:tcPr>
            <w:tcW w:w="6237" w:type="dxa"/>
          </w:tcPr>
          <w:p w:rsidR="00A44C57" w:rsidRDefault="00753DF6" w:rsidP="00A44C57">
            <w:r>
              <w:t>Clear registration form when clicked on “Clear” button</w:t>
            </w:r>
          </w:p>
          <w:p w:rsidR="00753DF6" w:rsidRDefault="00753DF6" w:rsidP="00A44C57">
            <w:r>
              <w:t>Procedure:</w:t>
            </w:r>
          </w:p>
          <w:p w:rsidR="00753DF6" w:rsidRDefault="00753DF6" w:rsidP="00753DF6">
            <w:pPr>
              <w:pStyle w:val="ListParagraph"/>
              <w:numPr>
                <w:ilvl w:val="0"/>
                <w:numId w:val="25"/>
              </w:numPr>
            </w:pPr>
            <w:r>
              <w:t>Enter user registration info</w:t>
            </w:r>
          </w:p>
          <w:p w:rsidR="00753DF6" w:rsidRDefault="00753DF6" w:rsidP="00753DF6">
            <w:pPr>
              <w:pStyle w:val="ListParagraph"/>
              <w:numPr>
                <w:ilvl w:val="0"/>
                <w:numId w:val="25"/>
              </w:numPr>
            </w:pPr>
            <w:r>
              <w:t>Click on “Clear” button</w:t>
            </w:r>
          </w:p>
        </w:tc>
        <w:tc>
          <w:tcPr>
            <w:tcW w:w="2410" w:type="dxa"/>
          </w:tcPr>
          <w:p w:rsidR="00A44C57" w:rsidRDefault="00753DF6" w:rsidP="00A44C57">
            <w:r>
              <w:t>Clear registration form</w:t>
            </w:r>
          </w:p>
        </w:tc>
        <w:tc>
          <w:tcPr>
            <w:tcW w:w="2329" w:type="dxa"/>
          </w:tcPr>
          <w:p w:rsidR="00A44C57" w:rsidRDefault="00753DF6" w:rsidP="00A44C57">
            <w:r>
              <w:t>Form is cleared</w:t>
            </w:r>
          </w:p>
        </w:tc>
      </w:tr>
      <w:tr w:rsidR="00753DF6" w:rsidTr="003A6DEC">
        <w:tc>
          <w:tcPr>
            <w:tcW w:w="1129" w:type="dxa"/>
            <w:vAlign w:val="center"/>
          </w:tcPr>
          <w:p w:rsidR="00753DF6" w:rsidRDefault="003A6DEC" w:rsidP="00A44C57">
            <w:pPr>
              <w:jc w:val="left"/>
            </w:pPr>
            <w:r>
              <w:t>RP3.1</w:t>
            </w:r>
          </w:p>
        </w:tc>
        <w:tc>
          <w:tcPr>
            <w:tcW w:w="1843" w:type="dxa"/>
            <w:vMerge w:val="restart"/>
            <w:vAlign w:val="center"/>
          </w:tcPr>
          <w:p w:rsidR="00753DF6" w:rsidRDefault="00753DF6" w:rsidP="00A44C57">
            <w:pPr>
              <w:jc w:val="left"/>
            </w:pPr>
            <w:r>
              <w:t>Registration</w:t>
            </w:r>
          </w:p>
        </w:tc>
        <w:tc>
          <w:tcPr>
            <w:tcW w:w="6237" w:type="dxa"/>
          </w:tcPr>
          <w:p w:rsidR="00753DF6" w:rsidRDefault="00753DF6" w:rsidP="00A44C57">
            <w:r>
              <w:t>Register user account with invalid input field</w:t>
            </w:r>
          </w:p>
          <w:p w:rsidR="00753DF6" w:rsidRDefault="00753DF6" w:rsidP="00A44C57">
            <w:r>
              <w:t>Procedure:</w:t>
            </w:r>
          </w:p>
          <w:p w:rsidR="00753DF6" w:rsidRDefault="00753DF6" w:rsidP="00753DF6">
            <w:pPr>
              <w:pStyle w:val="ListParagraph"/>
              <w:numPr>
                <w:ilvl w:val="0"/>
                <w:numId w:val="26"/>
              </w:numPr>
            </w:pPr>
            <w:r>
              <w:t>Enter invalid user account info</w:t>
            </w:r>
          </w:p>
          <w:p w:rsidR="00753DF6" w:rsidRDefault="00753DF6" w:rsidP="00753DF6">
            <w:pPr>
              <w:pStyle w:val="ListParagraph"/>
              <w:numPr>
                <w:ilvl w:val="0"/>
                <w:numId w:val="26"/>
              </w:numPr>
            </w:pPr>
            <w:r>
              <w:t>Click on “Register” button</w:t>
            </w:r>
          </w:p>
        </w:tc>
        <w:tc>
          <w:tcPr>
            <w:tcW w:w="2410" w:type="dxa"/>
          </w:tcPr>
          <w:p w:rsidR="00753DF6" w:rsidRDefault="00753DF6" w:rsidP="00A44C57">
            <w:r>
              <w:t>Error message shown on top of every text field with invalid information entered</w:t>
            </w:r>
          </w:p>
        </w:tc>
        <w:tc>
          <w:tcPr>
            <w:tcW w:w="2329" w:type="dxa"/>
          </w:tcPr>
          <w:p w:rsidR="00753DF6" w:rsidRDefault="00753DF6" w:rsidP="00A44C57">
            <w:r>
              <w:t>Error messages shown</w:t>
            </w:r>
          </w:p>
        </w:tc>
      </w:tr>
      <w:tr w:rsidR="00753DF6" w:rsidTr="003A6DEC">
        <w:tc>
          <w:tcPr>
            <w:tcW w:w="1129" w:type="dxa"/>
            <w:vAlign w:val="center"/>
          </w:tcPr>
          <w:p w:rsidR="00753DF6" w:rsidRDefault="003A6DEC" w:rsidP="00A44C57">
            <w:pPr>
              <w:jc w:val="left"/>
            </w:pPr>
            <w:r>
              <w:t>RP3.2</w:t>
            </w:r>
          </w:p>
        </w:tc>
        <w:tc>
          <w:tcPr>
            <w:tcW w:w="1843" w:type="dxa"/>
            <w:vMerge/>
            <w:vAlign w:val="center"/>
          </w:tcPr>
          <w:p w:rsidR="00753DF6" w:rsidRDefault="00753DF6" w:rsidP="00A44C57">
            <w:pPr>
              <w:jc w:val="left"/>
            </w:pPr>
          </w:p>
        </w:tc>
        <w:tc>
          <w:tcPr>
            <w:tcW w:w="6237" w:type="dxa"/>
          </w:tcPr>
          <w:p w:rsidR="00753DF6" w:rsidRDefault="00753DF6" w:rsidP="00753DF6">
            <w:r>
              <w:t>Register user account with valid input field</w:t>
            </w:r>
          </w:p>
          <w:p w:rsidR="00753DF6" w:rsidRDefault="00753DF6" w:rsidP="00753DF6">
            <w:r>
              <w:t>Procedure:</w:t>
            </w:r>
          </w:p>
          <w:p w:rsidR="00753DF6" w:rsidRDefault="00753DF6" w:rsidP="00753DF6">
            <w:pPr>
              <w:pStyle w:val="ListParagraph"/>
              <w:numPr>
                <w:ilvl w:val="0"/>
                <w:numId w:val="27"/>
              </w:numPr>
            </w:pPr>
            <w:r>
              <w:t>Enter valid user account info</w:t>
            </w:r>
          </w:p>
          <w:p w:rsidR="00753DF6" w:rsidRDefault="00753DF6" w:rsidP="00753DF6">
            <w:pPr>
              <w:pStyle w:val="ListParagraph"/>
              <w:numPr>
                <w:ilvl w:val="0"/>
                <w:numId w:val="27"/>
              </w:numPr>
            </w:pPr>
            <w:r>
              <w:t>Click on “Register” button</w:t>
            </w:r>
          </w:p>
        </w:tc>
        <w:tc>
          <w:tcPr>
            <w:tcW w:w="2410" w:type="dxa"/>
          </w:tcPr>
          <w:p w:rsidR="00753DF6" w:rsidRDefault="00753DF6" w:rsidP="00A44C57">
            <w:r>
              <w:t>Show alert with “Registration successful” message</w:t>
            </w:r>
          </w:p>
        </w:tc>
        <w:tc>
          <w:tcPr>
            <w:tcW w:w="2329" w:type="dxa"/>
          </w:tcPr>
          <w:p w:rsidR="00753DF6" w:rsidRDefault="00753DF6" w:rsidP="00A44C57">
            <w:r>
              <w:t>Alert shown</w:t>
            </w:r>
          </w:p>
        </w:tc>
      </w:tr>
      <w:tr w:rsidR="00717CC1" w:rsidTr="00A333D0">
        <w:tc>
          <w:tcPr>
            <w:tcW w:w="13948" w:type="dxa"/>
            <w:gridSpan w:val="5"/>
            <w:vAlign w:val="center"/>
          </w:tcPr>
          <w:p w:rsidR="00717CC1" w:rsidRPr="00717CC1" w:rsidRDefault="00717CC1" w:rsidP="00717CC1">
            <w:pPr>
              <w:jc w:val="center"/>
              <w:rPr>
                <w:b/>
              </w:rPr>
            </w:pPr>
            <w:r>
              <w:rPr>
                <w:b/>
              </w:rPr>
              <w:t>Booking page test suite</w:t>
            </w:r>
          </w:p>
        </w:tc>
      </w:tr>
      <w:tr w:rsidR="00753DF6" w:rsidTr="003A6DEC">
        <w:tc>
          <w:tcPr>
            <w:tcW w:w="1129" w:type="dxa"/>
            <w:vAlign w:val="center"/>
          </w:tcPr>
          <w:p w:rsidR="00753DF6" w:rsidRDefault="00717CC1" w:rsidP="00A44C57">
            <w:pPr>
              <w:jc w:val="left"/>
            </w:pPr>
            <w:r>
              <w:lastRenderedPageBreak/>
              <w:t>BP1</w:t>
            </w:r>
          </w:p>
        </w:tc>
        <w:tc>
          <w:tcPr>
            <w:tcW w:w="1843" w:type="dxa"/>
            <w:vAlign w:val="center"/>
          </w:tcPr>
          <w:p w:rsidR="00753DF6" w:rsidRDefault="00717CC1" w:rsidP="00A44C57">
            <w:pPr>
              <w:jc w:val="left"/>
            </w:pPr>
            <w:r>
              <w:t>Search flight</w:t>
            </w:r>
          </w:p>
        </w:tc>
        <w:tc>
          <w:tcPr>
            <w:tcW w:w="6237" w:type="dxa"/>
          </w:tcPr>
          <w:p w:rsidR="00753DF6" w:rsidRDefault="00717CC1" w:rsidP="00A44C57">
            <w:r>
              <w:t>Search flight based on entered departure date</w:t>
            </w:r>
          </w:p>
          <w:p w:rsidR="00717CC1" w:rsidRDefault="00717CC1" w:rsidP="00A44C57">
            <w:r>
              <w:t>Procedure:</w:t>
            </w:r>
          </w:p>
          <w:p w:rsidR="00717CC1" w:rsidRDefault="00717CC1" w:rsidP="00717CC1">
            <w:pPr>
              <w:pStyle w:val="ListParagraph"/>
              <w:numPr>
                <w:ilvl w:val="0"/>
                <w:numId w:val="28"/>
              </w:numPr>
            </w:pPr>
            <w:r>
              <w:t>Enter departure date</w:t>
            </w:r>
          </w:p>
          <w:p w:rsidR="00717CC1" w:rsidRDefault="00717CC1" w:rsidP="00717CC1">
            <w:pPr>
              <w:pStyle w:val="ListParagraph"/>
              <w:numPr>
                <w:ilvl w:val="0"/>
                <w:numId w:val="28"/>
              </w:numPr>
            </w:pPr>
            <w:r>
              <w:t>Click on “Search” button</w:t>
            </w:r>
          </w:p>
        </w:tc>
        <w:tc>
          <w:tcPr>
            <w:tcW w:w="2410" w:type="dxa"/>
          </w:tcPr>
          <w:p w:rsidR="00753DF6" w:rsidRDefault="00717CC1" w:rsidP="00A44C57">
            <w:r>
              <w:t>Show flight that matches the given departure date</w:t>
            </w:r>
          </w:p>
        </w:tc>
        <w:tc>
          <w:tcPr>
            <w:tcW w:w="2329" w:type="dxa"/>
          </w:tcPr>
          <w:p w:rsidR="00753DF6" w:rsidRDefault="00717CC1" w:rsidP="00A44C57">
            <w:r>
              <w:t>Flights shown</w:t>
            </w:r>
          </w:p>
        </w:tc>
      </w:tr>
      <w:tr w:rsidR="00753DF6" w:rsidTr="003A6DEC">
        <w:tc>
          <w:tcPr>
            <w:tcW w:w="1129" w:type="dxa"/>
            <w:vAlign w:val="center"/>
          </w:tcPr>
          <w:p w:rsidR="00753DF6" w:rsidRDefault="002B2CD0" w:rsidP="00A44C57">
            <w:pPr>
              <w:jc w:val="left"/>
            </w:pPr>
            <w:r>
              <w:t>BP2</w:t>
            </w:r>
          </w:p>
        </w:tc>
        <w:tc>
          <w:tcPr>
            <w:tcW w:w="1843" w:type="dxa"/>
            <w:vAlign w:val="center"/>
          </w:tcPr>
          <w:p w:rsidR="00753DF6" w:rsidRDefault="002B2CD0" w:rsidP="00A44C57">
            <w:pPr>
              <w:jc w:val="left"/>
            </w:pPr>
            <w:r>
              <w:t>Select flight</w:t>
            </w:r>
          </w:p>
        </w:tc>
        <w:tc>
          <w:tcPr>
            <w:tcW w:w="6237" w:type="dxa"/>
          </w:tcPr>
          <w:p w:rsidR="00753DF6" w:rsidRDefault="002B2CD0" w:rsidP="00A44C57">
            <w:r>
              <w:t>Redirect user to seat selection page upon selecting a flight</w:t>
            </w:r>
          </w:p>
          <w:p w:rsidR="002B2CD0" w:rsidRDefault="002B2CD0" w:rsidP="00A44C57">
            <w:r>
              <w:t>Procedure:</w:t>
            </w:r>
          </w:p>
          <w:p w:rsidR="002B2CD0" w:rsidRDefault="002B2CD0" w:rsidP="002B2CD0">
            <w:pPr>
              <w:pStyle w:val="ListParagraph"/>
              <w:numPr>
                <w:ilvl w:val="0"/>
                <w:numId w:val="29"/>
              </w:numPr>
            </w:pPr>
            <w:r>
              <w:t>Select a flight from flight list</w:t>
            </w:r>
          </w:p>
        </w:tc>
        <w:tc>
          <w:tcPr>
            <w:tcW w:w="2410" w:type="dxa"/>
          </w:tcPr>
          <w:p w:rsidR="00753DF6" w:rsidRDefault="002B2CD0" w:rsidP="00A44C57">
            <w:r>
              <w:t>Redirect user to seat selection page</w:t>
            </w:r>
          </w:p>
        </w:tc>
        <w:tc>
          <w:tcPr>
            <w:tcW w:w="2329" w:type="dxa"/>
          </w:tcPr>
          <w:p w:rsidR="00753DF6" w:rsidRDefault="002B2CD0" w:rsidP="00A44C57">
            <w:r>
              <w:t>Redirected to seat selection page</w:t>
            </w:r>
          </w:p>
        </w:tc>
      </w:tr>
      <w:tr w:rsidR="002B2CD0" w:rsidTr="00A333D0">
        <w:tc>
          <w:tcPr>
            <w:tcW w:w="13948" w:type="dxa"/>
            <w:gridSpan w:val="5"/>
            <w:vAlign w:val="center"/>
          </w:tcPr>
          <w:p w:rsidR="002B2CD0" w:rsidRPr="002B2CD0" w:rsidRDefault="002B2CD0" w:rsidP="002B2CD0">
            <w:pPr>
              <w:jc w:val="center"/>
              <w:rPr>
                <w:b/>
              </w:rPr>
            </w:pPr>
            <w:r>
              <w:rPr>
                <w:b/>
              </w:rPr>
              <w:t>Select Seat page test suite</w:t>
            </w:r>
          </w:p>
        </w:tc>
      </w:tr>
      <w:tr w:rsidR="008025E9" w:rsidTr="003A6DEC">
        <w:tc>
          <w:tcPr>
            <w:tcW w:w="1129" w:type="dxa"/>
            <w:vAlign w:val="center"/>
          </w:tcPr>
          <w:p w:rsidR="008025E9" w:rsidRDefault="008025E9" w:rsidP="00A44C57">
            <w:pPr>
              <w:jc w:val="left"/>
            </w:pPr>
            <w:r>
              <w:t>SSP1</w:t>
            </w:r>
          </w:p>
        </w:tc>
        <w:tc>
          <w:tcPr>
            <w:tcW w:w="1843" w:type="dxa"/>
            <w:vAlign w:val="center"/>
          </w:tcPr>
          <w:p w:rsidR="008025E9" w:rsidRDefault="00A333D0" w:rsidP="00A44C57">
            <w:pPr>
              <w:jc w:val="left"/>
            </w:pPr>
            <w:r>
              <w:t>Flight info</w:t>
            </w:r>
          </w:p>
        </w:tc>
        <w:tc>
          <w:tcPr>
            <w:tcW w:w="6237" w:type="dxa"/>
          </w:tcPr>
          <w:p w:rsidR="008025E9" w:rsidRDefault="00A333D0" w:rsidP="00A44C57">
            <w:r>
              <w:t>Display selected flight info</w:t>
            </w:r>
          </w:p>
        </w:tc>
        <w:tc>
          <w:tcPr>
            <w:tcW w:w="2410" w:type="dxa"/>
          </w:tcPr>
          <w:p w:rsidR="008025E9" w:rsidRDefault="00A333D0" w:rsidP="00A44C57">
            <w:r>
              <w:t>Show flight info</w:t>
            </w:r>
          </w:p>
        </w:tc>
        <w:tc>
          <w:tcPr>
            <w:tcW w:w="2329" w:type="dxa"/>
          </w:tcPr>
          <w:p w:rsidR="008025E9" w:rsidRDefault="00A333D0" w:rsidP="00A44C57">
            <w:r>
              <w:t>Flight info shown</w:t>
            </w:r>
          </w:p>
        </w:tc>
      </w:tr>
      <w:tr w:rsidR="006A4CD3" w:rsidTr="003A6DEC">
        <w:tc>
          <w:tcPr>
            <w:tcW w:w="1129" w:type="dxa"/>
            <w:vAlign w:val="center"/>
          </w:tcPr>
          <w:p w:rsidR="006A4CD3" w:rsidRDefault="006A4CD3" w:rsidP="00A44C57">
            <w:pPr>
              <w:jc w:val="left"/>
            </w:pPr>
            <w:r>
              <w:t>SSP</w:t>
            </w:r>
            <w:r w:rsidR="008025E9">
              <w:t>2</w:t>
            </w:r>
            <w:r>
              <w:t>.1.1</w:t>
            </w:r>
          </w:p>
        </w:tc>
        <w:tc>
          <w:tcPr>
            <w:tcW w:w="1843" w:type="dxa"/>
            <w:vMerge w:val="restart"/>
            <w:vAlign w:val="center"/>
          </w:tcPr>
          <w:p w:rsidR="006A4CD3" w:rsidRDefault="006A4CD3" w:rsidP="00A44C57">
            <w:pPr>
              <w:jc w:val="left"/>
            </w:pPr>
            <w:r>
              <w:t>Seat selection</w:t>
            </w:r>
          </w:p>
        </w:tc>
        <w:tc>
          <w:tcPr>
            <w:tcW w:w="6237" w:type="dxa"/>
            <w:vMerge w:val="restart"/>
          </w:tcPr>
          <w:p w:rsidR="006A4CD3" w:rsidRDefault="006A4CD3" w:rsidP="00A44C57">
            <w:r>
              <w:t>Select available seats</w:t>
            </w:r>
          </w:p>
          <w:p w:rsidR="006A4CD3" w:rsidRDefault="006A4CD3" w:rsidP="00A44C57">
            <w:r>
              <w:t>Procedure:</w:t>
            </w:r>
          </w:p>
          <w:p w:rsidR="006A4CD3" w:rsidRDefault="006A4CD3" w:rsidP="00787CE6">
            <w:pPr>
              <w:pStyle w:val="ListParagraph"/>
              <w:numPr>
                <w:ilvl w:val="0"/>
                <w:numId w:val="30"/>
              </w:numPr>
            </w:pPr>
            <w:r>
              <w:t>Click on available seats</w:t>
            </w:r>
          </w:p>
        </w:tc>
        <w:tc>
          <w:tcPr>
            <w:tcW w:w="2410" w:type="dxa"/>
          </w:tcPr>
          <w:p w:rsidR="006A4CD3" w:rsidRDefault="006A4CD3" w:rsidP="00A44C57">
            <w:r>
              <w:t>Highlight selected seats</w:t>
            </w:r>
          </w:p>
        </w:tc>
        <w:tc>
          <w:tcPr>
            <w:tcW w:w="2329" w:type="dxa"/>
          </w:tcPr>
          <w:p w:rsidR="006A4CD3" w:rsidRDefault="006A4CD3" w:rsidP="00A44C57">
            <w:r>
              <w:t>Seats are highlighted</w:t>
            </w:r>
          </w:p>
        </w:tc>
      </w:tr>
      <w:tr w:rsidR="006A4CD3" w:rsidTr="003A6DEC">
        <w:tc>
          <w:tcPr>
            <w:tcW w:w="1129" w:type="dxa"/>
            <w:vAlign w:val="center"/>
          </w:tcPr>
          <w:p w:rsidR="006A4CD3" w:rsidRDefault="006A4CD3" w:rsidP="006A4CD3">
            <w:pPr>
              <w:jc w:val="left"/>
            </w:pPr>
            <w:r>
              <w:t>SSP</w:t>
            </w:r>
            <w:r w:rsidR="008025E9">
              <w:t>2</w:t>
            </w:r>
            <w:r>
              <w:t>.1.2</w:t>
            </w:r>
          </w:p>
        </w:tc>
        <w:tc>
          <w:tcPr>
            <w:tcW w:w="1843" w:type="dxa"/>
            <w:vMerge/>
            <w:vAlign w:val="center"/>
          </w:tcPr>
          <w:p w:rsidR="006A4CD3" w:rsidRDefault="006A4CD3" w:rsidP="006A4CD3">
            <w:pPr>
              <w:jc w:val="left"/>
            </w:pPr>
          </w:p>
        </w:tc>
        <w:tc>
          <w:tcPr>
            <w:tcW w:w="6237" w:type="dxa"/>
            <w:vMerge/>
          </w:tcPr>
          <w:p w:rsidR="006A4CD3" w:rsidRDefault="006A4CD3" w:rsidP="006A4CD3"/>
        </w:tc>
        <w:tc>
          <w:tcPr>
            <w:tcW w:w="2410" w:type="dxa"/>
          </w:tcPr>
          <w:p w:rsidR="006A4CD3" w:rsidRDefault="006A4CD3" w:rsidP="006A4CD3">
            <w:r>
              <w:t xml:space="preserve">Enable “Book Selected Seat” button </w:t>
            </w:r>
          </w:p>
        </w:tc>
        <w:tc>
          <w:tcPr>
            <w:tcW w:w="2329" w:type="dxa"/>
          </w:tcPr>
          <w:p w:rsidR="006A4CD3" w:rsidRDefault="006A4CD3" w:rsidP="006A4CD3">
            <w:r>
              <w:t>Button enabled</w:t>
            </w:r>
          </w:p>
        </w:tc>
      </w:tr>
      <w:tr w:rsidR="006A4CD3" w:rsidTr="003A6DEC">
        <w:tc>
          <w:tcPr>
            <w:tcW w:w="1129" w:type="dxa"/>
            <w:vAlign w:val="center"/>
          </w:tcPr>
          <w:p w:rsidR="006A4CD3" w:rsidRDefault="008025E9" w:rsidP="006A4CD3">
            <w:pPr>
              <w:jc w:val="left"/>
            </w:pPr>
            <w:r>
              <w:t>SSP2</w:t>
            </w:r>
            <w:r w:rsidR="006A4CD3">
              <w:t>.2.1</w:t>
            </w:r>
          </w:p>
        </w:tc>
        <w:tc>
          <w:tcPr>
            <w:tcW w:w="1843" w:type="dxa"/>
            <w:vMerge/>
            <w:vAlign w:val="center"/>
          </w:tcPr>
          <w:p w:rsidR="006A4CD3" w:rsidRDefault="006A4CD3" w:rsidP="006A4CD3">
            <w:pPr>
              <w:jc w:val="left"/>
            </w:pPr>
          </w:p>
        </w:tc>
        <w:tc>
          <w:tcPr>
            <w:tcW w:w="6237" w:type="dxa"/>
            <w:vMerge w:val="restart"/>
          </w:tcPr>
          <w:p w:rsidR="006A4CD3" w:rsidRDefault="006A4CD3" w:rsidP="006A4CD3">
            <w:r>
              <w:t>Deselect selected seats</w:t>
            </w:r>
          </w:p>
          <w:p w:rsidR="006A4CD3" w:rsidRDefault="006A4CD3" w:rsidP="006A4CD3">
            <w:r>
              <w:t>Procedure:</w:t>
            </w:r>
          </w:p>
          <w:p w:rsidR="006A4CD3" w:rsidRDefault="006A4CD3" w:rsidP="006A4CD3">
            <w:pPr>
              <w:pStyle w:val="ListParagraph"/>
              <w:numPr>
                <w:ilvl w:val="0"/>
                <w:numId w:val="31"/>
              </w:numPr>
            </w:pPr>
            <w:r>
              <w:lastRenderedPageBreak/>
              <w:t>Click on selected seats</w:t>
            </w:r>
          </w:p>
        </w:tc>
        <w:tc>
          <w:tcPr>
            <w:tcW w:w="2410" w:type="dxa"/>
          </w:tcPr>
          <w:p w:rsidR="006A4CD3" w:rsidRDefault="006A4CD3" w:rsidP="006A4CD3">
            <w:r>
              <w:lastRenderedPageBreak/>
              <w:t>Remove highlight on selected seats</w:t>
            </w:r>
          </w:p>
        </w:tc>
        <w:tc>
          <w:tcPr>
            <w:tcW w:w="2329" w:type="dxa"/>
          </w:tcPr>
          <w:p w:rsidR="006A4CD3" w:rsidRDefault="006A4CD3" w:rsidP="006A4CD3">
            <w:r>
              <w:t>Highlights removed</w:t>
            </w:r>
          </w:p>
        </w:tc>
      </w:tr>
      <w:tr w:rsidR="006A4CD3" w:rsidTr="003A6DEC">
        <w:tc>
          <w:tcPr>
            <w:tcW w:w="1129" w:type="dxa"/>
            <w:vAlign w:val="center"/>
          </w:tcPr>
          <w:p w:rsidR="006A4CD3" w:rsidRDefault="008025E9" w:rsidP="006A4CD3">
            <w:pPr>
              <w:jc w:val="left"/>
            </w:pPr>
            <w:r>
              <w:lastRenderedPageBreak/>
              <w:t>SSP2</w:t>
            </w:r>
            <w:r w:rsidR="006A4CD3">
              <w:t>.2.2</w:t>
            </w:r>
          </w:p>
        </w:tc>
        <w:tc>
          <w:tcPr>
            <w:tcW w:w="1843" w:type="dxa"/>
            <w:vMerge/>
            <w:vAlign w:val="center"/>
          </w:tcPr>
          <w:p w:rsidR="006A4CD3" w:rsidRDefault="006A4CD3" w:rsidP="006A4CD3">
            <w:pPr>
              <w:jc w:val="left"/>
            </w:pPr>
          </w:p>
        </w:tc>
        <w:tc>
          <w:tcPr>
            <w:tcW w:w="6237" w:type="dxa"/>
            <w:vMerge/>
          </w:tcPr>
          <w:p w:rsidR="006A4CD3" w:rsidRDefault="006A4CD3" w:rsidP="006A4CD3"/>
        </w:tc>
        <w:tc>
          <w:tcPr>
            <w:tcW w:w="2410" w:type="dxa"/>
          </w:tcPr>
          <w:p w:rsidR="006A4CD3" w:rsidRDefault="006A4CD3" w:rsidP="006A4CD3">
            <w:r>
              <w:t>Disable “Book Selected Seat” button if no seats are selected</w:t>
            </w:r>
          </w:p>
        </w:tc>
        <w:tc>
          <w:tcPr>
            <w:tcW w:w="2329" w:type="dxa"/>
          </w:tcPr>
          <w:p w:rsidR="006A4CD3" w:rsidRDefault="006A4CD3" w:rsidP="006A4CD3">
            <w:r>
              <w:t>Button disabled</w:t>
            </w:r>
          </w:p>
        </w:tc>
      </w:tr>
      <w:tr w:rsidR="006A4CD3" w:rsidTr="003A6DEC">
        <w:tc>
          <w:tcPr>
            <w:tcW w:w="1129" w:type="dxa"/>
            <w:vAlign w:val="center"/>
          </w:tcPr>
          <w:p w:rsidR="006A4CD3" w:rsidRDefault="008025E9" w:rsidP="006A4CD3">
            <w:pPr>
              <w:jc w:val="left"/>
            </w:pPr>
            <w:r>
              <w:t>SSP2</w:t>
            </w:r>
            <w:r w:rsidR="006A4CD3">
              <w:t>.3</w:t>
            </w:r>
          </w:p>
        </w:tc>
        <w:tc>
          <w:tcPr>
            <w:tcW w:w="1843" w:type="dxa"/>
            <w:vMerge/>
            <w:vAlign w:val="center"/>
          </w:tcPr>
          <w:p w:rsidR="006A4CD3" w:rsidRDefault="006A4CD3" w:rsidP="006A4CD3">
            <w:pPr>
              <w:jc w:val="left"/>
            </w:pPr>
          </w:p>
        </w:tc>
        <w:tc>
          <w:tcPr>
            <w:tcW w:w="6237" w:type="dxa"/>
          </w:tcPr>
          <w:p w:rsidR="006A4CD3" w:rsidRDefault="006A4CD3" w:rsidP="006A4CD3">
            <w:r>
              <w:t>Select booked seats</w:t>
            </w:r>
          </w:p>
          <w:p w:rsidR="006A4CD3" w:rsidRDefault="006A4CD3" w:rsidP="006A4CD3">
            <w:r>
              <w:t>Procedure:</w:t>
            </w:r>
          </w:p>
          <w:p w:rsidR="006A4CD3" w:rsidRDefault="006A4CD3" w:rsidP="006A4CD3">
            <w:pPr>
              <w:pStyle w:val="ListParagraph"/>
              <w:numPr>
                <w:ilvl w:val="0"/>
                <w:numId w:val="32"/>
              </w:numPr>
            </w:pPr>
            <w:r>
              <w:t>Click on booked seats</w:t>
            </w:r>
          </w:p>
        </w:tc>
        <w:tc>
          <w:tcPr>
            <w:tcW w:w="2410" w:type="dxa"/>
          </w:tcPr>
          <w:p w:rsidR="006A4CD3" w:rsidRDefault="006A4CD3" w:rsidP="006A4CD3">
            <w:r>
              <w:t>Seat is not selected</w:t>
            </w:r>
          </w:p>
        </w:tc>
        <w:tc>
          <w:tcPr>
            <w:tcW w:w="2329" w:type="dxa"/>
          </w:tcPr>
          <w:p w:rsidR="006A4CD3" w:rsidRDefault="006A4CD3" w:rsidP="006A4CD3">
            <w:r>
              <w:t>Seat not selected</w:t>
            </w:r>
          </w:p>
        </w:tc>
      </w:tr>
      <w:tr w:rsidR="006A4CD3" w:rsidTr="003A6DEC">
        <w:tc>
          <w:tcPr>
            <w:tcW w:w="1129" w:type="dxa"/>
            <w:vAlign w:val="center"/>
          </w:tcPr>
          <w:p w:rsidR="006A4CD3" w:rsidRDefault="008025E9" w:rsidP="006A4CD3">
            <w:pPr>
              <w:jc w:val="left"/>
            </w:pPr>
            <w:r>
              <w:t>SSP2</w:t>
            </w:r>
            <w:r w:rsidR="006A4CD3">
              <w:t>.4</w:t>
            </w:r>
          </w:p>
        </w:tc>
        <w:tc>
          <w:tcPr>
            <w:tcW w:w="1843" w:type="dxa"/>
            <w:vMerge/>
            <w:vAlign w:val="center"/>
          </w:tcPr>
          <w:p w:rsidR="006A4CD3" w:rsidRDefault="006A4CD3" w:rsidP="006A4CD3">
            <w:pPr>
              <w:jc w:val="left"/>
            </w:pPr>
          </w:p>
        </w:tc>
        <w:tc>
          <w:tcPr>
            <w:tcW w:w="6237" w:type="dxa"/>
          </w:tcPr>
          <w:p w:rsidR="006A4CD3" w:rsidRDefault="006A4CD3" w:rsidP="006A4CD3">
            <w:r>
              <w:t>Select locked seats</w:t>
            </w:r>
          </w:p>
          <w:p w:rsidR="006A4CD3" w:rsidRDefault="006A4CD3" w:rsidP="006A4CD3">
            <w:r>
              <w:t>Procedure:</w:t>
            </w:r>
          </w:p>
          <w:p w:rsidR="006A4CD3" w:rsidRDefault="006A4CD3" w:rsidP="006A4CD3">
            <w:pPr>
              <w:pStyle w:val="ListParagraph"/>
              <w:numPr>
                <w:ilvl w:val="0"/>
                <w:numId w:val="33"/>
              </w:numPr>
            </w:pPr>
            <w:r>
              <w:t>Click on locked seats</w:t>
            </w:r>
          </w:p>
        </w:tc>
        <w:tc>
          <w:tcPr>
            <w:tcW w:w="2410" w:type="dxa"/>
          </w:tcPr>
          <w:p w:rsidR="006A4CD3" w:rsidRDefault="006A4CD3" w:rsidP="006A4CD3">
            <w:r>
              <w:t>Seat is not selected</w:t>
            </w:r>
          </w:p>
        </w:tc>
        <w:tc>
          <w:tcPr>
            <w:tcW w:w="2329" w:type="dxa"/>
          </w:tcPr>
          <w:p w:rsidR="006A4CD3" w:rsidRDefault="006A4CD3" w:rsidP="006A4CD3">
            <w:r>
              <w:t>Seat not selected</w:t>
            </w:r>
          </w:p>
        </w:tc>
      </w:tr>
      <w:tr w:rsidR="006A4CD3" w:rsidTr="003A6DEC">
        <w:tc>
          <w:tcPr>
            <w:tcW w:w="1129" w:type="dxa"/>
            <w:vAlign w:val="center"/>
          </w:tcPr>
          <w:p w:rsidR="006A4CD3" w:rsidRDefault="008025E9" w:rsidP="006A4CD3">
            <w:pPr>
              <w:jc w:val="left"/>
            </w:pPr>
            <w:r>
              <w:t>SSP3</w:t>
            </w:r>
          </w:p>
        </w:tc>
        <w:tc>
          <w:tcPr>
            <w:tcW w:w="1843" w:type="dxa"/>
            <w:vAlign w:val="center"/>
          </w:tcPr>
          <w:p w:rsidR="006A4CD3" w:rsidRDefault="006A4CD3" w:rsidP="006A4CD3">
            <w:pPr>
              <w:jc w:val="left"/>
            </w:pPr>
            <w:r>
              <w:t>Reselect flight</w:t>
            </w:r>
          </w:p>
        </w:tc>
        <w:tc>
          <w:tcPr>
            <w:tcW w:w="6237" w:type="dxa"/>
          </w:tcPr>
          <w:p w:rsidR="006A4CD3" w:rsidRDefault="006A4CD3" w:rsidP="006A4CD3">
            <w:r>
              <w:t>Redirect user to flight selection page</w:t>
            </w:r>
          </w:p>
          <w:p w:rsidR="006A4CD3" w:rsidRDefault="006A4CD3" w:rsidP="006A4CD3">
            <w:r>
              <w:t>Procedure:</w:t>
            </w:r>
          </w:p>
          <w:p w:rsidR="006A4CD3" w:rsidRDefault="006A4CD3" w:rsidP="006A4CD3">
            <w:pPr>
              <w:pStyle w:val="ListParagraph"/>
              <w:numPr>
                <w:ilvl w:val="0"/>
                <w:numId w:val="34"/>
              </w:numPr>
            </w:pPr>
            <w:r>
              <w:t>Click on “Back to flight selection” button</w:t>
            </w:r>
          </w:p>
        </w:tc>
        <w:tc>
          <w:tcPr>
            <w:tcW w:w="2410" w:type="dxa"/>
          </w:tcPr>
          <w:p w:rsidR="006A4CD3" w:rsidRDefault="006A4CD3" w:rsidP="006A4CD3">
            <w:r>
              <w:t>Redirect user to flight selection page</w:t>
            </w:r>
          </w:p>
        </w:tc>
        <w:tc>
          <w:tcPr>
            <w:tcW w:w="2329" w:type="dxa"/>
          </w:tcPr>
          <w:p w:rsidR="006A4CD3" w:rsidRDefault="006A4CD3" w:rsidP="006A4CD3">
            <w:r>
              <w:t>Flight selection page shown</w:t>
            </w:r>
          </w:p>
        </w:tc>
      </w:tr>
      <w:tr w:rsidR="00BA6619" w:rsidTr="003A6DEC">
        <w:tc>
          <w:tcPr>
            <w:tcW w:w="1129" w:type="dxa"/>
            <w:vAlign w:val="center"/>
          </w:tcPr>
          <w:p w:rsidR="00BA6619" w:rsidRDefault="008025E9" w:rsidP="006A4CD3">
            <w:pPr>
              <w:jc w:val="left"/>
            </w:pPr>
            <w:r>
              <w:t>SSP4</w:t>
            </w:r>
            <w:r w:rsidR="00BA6619">
              <w:t>.1</w:t>
            </w:r>
          </w:p>
        </w:tc>
        <w:tc>
          <w:tcPr>
            <w:tcW w:w="1843" w:type="dxa"/>
            <w:vMerge w:val="restart"/>
            <w:vAlign w:val="center"/>
          </w:tcPr>
          <w:p w:rsidR="00BA6619" w:rsidRDefault="00BA6619" w:rsidP="006A4CD3">
            <w:pPr>
              <w:jc w:val="left"/>
            </w:pPr>
            <w:r>
              <w:t>Confirm seats</w:t>
            </w:r>
          </w:p>
        </w:tc>
        <w:tc>
          <w:tcPr>
            <w:tcW w:w="6237" w:type="dxa"/>
          </w:tcPr>
          <w:p w:rsidR="00BA6619" w:rsidRDefault="00BA6619" w:rsidP="006A4CD3">
            <w:r>
              <w:t>Book seats without selecting any seats</w:t>
            </w:r>
          </w:p>
          <w:p w:rsidR="00BA6619" w:rsidRDefault="00BA6619" w:rsidP="006A4CD3">
            <w:r>
              <w:t>Procedure:</w:t>
            </w:r>
          </w:p>
          <w:p w:rsidR="00BA6619" w:rsidRDefault="00BA6619" w:rsidP="006A4CD3">
            <w:pPr>
              <w:pStyle w:val="ListParagraph"/>
              <w:numPr>
                <w:ilvl w:val="0"/>
                <w:numId w:val="35"/>
              </w:numPr>
            </w:pPr>
            <w:r>
              <w:t>Click on “Book Selected Seat” button without selecting any seat</w:t>
            </w:r>
          </w:p>
        </w:tc>
        <w:tc>
          <w:tcPr>
            <w:tcW w:w="2410" w:type="dxa"/>
          </w:tcPr>
          <w:p w:rsidR="00BA6619" w:rsidRDefault="00BA6619" w:rsidP="006A4CD3">
            <w:r>
              <w:t>User is not redirected to passenger info page</w:t>
            </w:r>
          </w:p>
        </w:tc>
        <w:tc>
          <w:tcPr>
            <w:tcW w:w="2329" w:type="dxa"/>
          </w:tcPr>
          <w:p w:rsidR="00BA6619" w:rsidRDefault="00BA6619" w:rsidP="006A4CD3">
            <w:r>
              <w:t>Nothing happens</w:t>
            </w:r>
          </w:p>
        </w:tc>
      </w:tr>
      <w:tr w:rsidR="00BA6619" w:rsidTr="003A6DEC">
        <w:tc>
          <w:tcPr>
            <w:tcW w:w="1129" w:type="dxa"/>
            <w:vAlign w:val="center"/>
          </w:tcPr>
          <w:p w:rsidR="00BA6619" w:rsidRDefault="008025E9" w:rsidP="006A4CD3">
            <w:pPr>
              <w:jc w:val="left"/>
            </w:pPr>
            <w:r>
              <w:lastRenderedPageBreak/>
              <w:t>SSP4</w:t>
            </w:r>
            <w:r w:rsidR="00BA6619">
              <w:t>.2</w:t>
            </w:r>
          </w:p>
        </w:tc>
        <w:tc>
          <w:tcPr>
            <w:tcW w:w="1843" w:type="dxa"/>
            <w:vMerge/>
            <w:vAlign w:val="center"/>
          </w:tcPr>
          <w:p w:rsidR="00BA6619" w:rsidRDefault="00BA6619" w:rsidP="006A4CD3">
            <w:pPr>
              <w:jc w:val="left"/>
            </w:pPr>
          </w:p>
        </w:tc>
        <w:tc>
          <w:tcPr>
            <w:tcW w:w="6237" w:type="dxa"/>
          </w:tcPr>
          <w:p w:rsidR="00BA6619" w:rsidRDefault="00BA6619" w:rsidP="00BA6619">
            <w:r>
              <w:t>Book seats with at seats selected</w:t>
            </w:r>
          </w:p>
          <w:p w:rsidR="00BA6619" w:rsidRDefault="00BA6619" w:rsidP="00BA6619">
            <w:r>
              <w:t>Procedure:</w:t>
            </w:r>
          </w:p>
          <w:p w:rsidR="00BA6619" w:rsidRDefault="00BA6619" w:rsidP="00BA6619">
            <w:pPr>
              <w:pStyle w:val="ListParagraph"/>
              <w:numPr>
                <w:ilvl w:val="0"/>
                <w:numId w:val="36"/>
              </w:numPr>
            </w:pPr>
            <w:r>
              <w:t>Click on “Book Selected Seat” button with at least 1 seat selected</w:t>
            </w:r>
          </w:p>
        </w:tc>
        <w:tc>
          <w:tcPr>
            <w:tcW w:w="2410" w:type="dxa"/>
          </w:tcPr>
          <w:p w:rsidR="00BA6619" w:rsidRDefault="00BA6619" w:rsidP="006A4CD3">
            <w:r>
              <w:t>User is redirected to passenger info page</w:t>
            </w:r>
          </w:p>
        </w:tc>
        <w:tc>
          <w:tcPr>
            <w:tcW w:w="2329" w:type="dxa"/>
          </w:tcPr>
          <w:p w:rsidR="00BA6619" w:rsidRDefault="00BA6619" w:rsidP="006A4CD3">
            <w:r>
              <w:t>Passenger info page shown</w:t>
            </w:r>
          </w:p>
        </w:tc>
      </w:tr>
      <w:tr w:rsidR="008025E9" w:rsidTr="00A333D0">
        <w:tc>
          <w:tcPr>
            <w:tcW w:w="13948" w:type="dxa"/>
            <w:gridSpan w:val="5"/>
            <w:vAlign w:val="center"/>
          </w:tcPr>
          <w:p w:rsidR="008025E9" w:rsidRPr="008025E9" w:rsidRDefault="008025E9" w:rsidP="008025E9">
            <w:pPr>
              <w:jc w:val="center"/>
              <w:rPr>
                <w:b/>
              </w:rPr>
            </w:pPr>
            <w:r>
              <w:rPr>
                <w:b/>
              </w:rPr>
              <w:t>Passenger Details page test suite</w:t>
            </w:r>
          </w:p>
        </w:tc>
      </w:tr>
      <w:tr w:rsidR="00A333D0" w:rsidTr="003A6DEC">
        <w:tc>
          <w:tcPr>
            <w:tcW w:w="1129" w:type="dxa"/>
            <w:vAlign w:val="center"/>
          </w:tcPr>
          <w:p w:rsidR="00A333D0" w:rsidRDefault="00A333D0" w:rsidP="00A333D0">
            <w:pPr>
              <w:jc w:val="left"/>
            </w:pPr>
            <w:r>
              <w:t>PDP1</w:t>
            </w:r>
          </w:p>
        </w:tc>
        <w:tc>
          <w:tcPr>
            <w:tcW w:w="1843" w:type="dxa"/>
            <w:vAlign w:val="center"/>
          </w:tcPr>
          <w:p w:rsidR="00A333D0" w:rsidRDefault="00A333D0" w:rsidP="00A333D0">
            <w:pPr>
              <w:jc w:val="left"/>
            </w:pPr>
            <w:r>
              <w:t>Flight info</w:t>
            </w:r>
          </w:p>
        </w:tc>
        <w:tc>
          <w:tcPr>
            <w:tcW w:w="6237" w:type="dxa"/>
          </w:tcPr>
          <w:p w:rsidR="00A333D0" w:rsidRDefault="00A333D0" w:rsidP="00A333D0">
            <w:r>
              <w:t>Display selected flight info</w:t>
            </w:r>
          </w:p>
        </w:tc>
        <w:tc>
          <w:tcPr>
            <w:tcW w:w="2410" w:type="dxa"/>
          </w:tcPr>
          <w:p w:rsidR="00A333D0" w:rsidRDefault="00A333D0" w:rsidP="00A333D0">
            <w:r>
              <w:t>Show flight info</w:t>
            </w:r>
          </w:p>
        </w:tc>
        <w:tc>
          <w:tcPr>
            <w:tcW w:w="2329" w:type="dxa"/>
          </w:tcPr>
          <w:p w:rsidR="00A333D0" w:rsidRDefault="00A333D0" w:rsidP="00A333D0">
            <w:r>
              <w:t>Flight info shown</w:t>
            </w:r>
          </w:p>
        </w:tc>
      </w:tr>
      <w:tr w:rsidR="00A333D0" w:rsidTr="003A6DEC">
        <w:tc>
          <w:tcPr>
            <w:tcW w:w="1129" w:type="dxa"/>
            <w:vAlign w:val="center"/>
          </w:tcPr>
          <w:p w:rsidR="00A333D0" w:rsidRDefault="00A333D0" w:rsidP="006A4CD3">
            <w:pPr>
              <w:jc w:val="left"/>
            </w:pPr>
            <w:r>
              <w:t>PDP2.1</w:t>
            </w:r>
          </w:p>
        </w:tc>
        <w:tc>
          <w:tcPr>
            <w:tcW w:w="1843" w:type="dxa"/>
            <w:vMerge w:val="restart"/>
            <w:vAlign w:val="center"/>
          </w:tcPr>
          <w:p w:rsidR="00A333D0" w:rsidRDefault="00A333D0" w:rsidP="006A4CD3">
            <w:pPr>
              <w:jc w:val="left"/>
            </w:pPr>
            <w:r>
              <w:t>Name fields</w:t>
            </w:r>
          </w:p>
        </w:tc>
        <w:tc>
          <w:tcPr>
            <w:tcW w:w="6237" w:type="dxa"/>
          </w:tcPr>
          <w:p w:rsidR="00A333D0" w:rsidRDefault="00A333D0" w:rsidP="006A4CD3">
            <w:r>
              <w:t>Display name fields for each selected seat</w:t>
            </w:r>
          </w:p>
        </w:tc>
        <w:tc>
          <w:tcPr>
            <w:tcW w:w="2410" w:type="dxa"/>
          </w:tcPr>
          <w:p w:rsidR="00A333D0" w:rsidRDefault="00A333D0" w:rsidP="006A4CD3">
            <w:r>
              <w:t>Show name fields</w:t>
            </w:r>
          </w:p>
        </w:tc>
        <w:tc>
          <w:tcPr>
            <w:tcW w:w="2329" w:type="dxa"/>
          </w:tcPr>
          <w:p w:rsidR="00A333D0" w:rsidRDefault="00A333D0" w:rsidP="006A4CD3">
            <w:r>
              <w:t>Name fields shown</w:t>
            </w:r>
          </w:p>
        </w:tc>
      </w:tr>
      <w:tr w:rsidR="00A333D0" w:rsidTr="003A6DEC">
        <w:tc>
          <w:tcPr>
            <w:tcW w:w="1129" w:type="dxa"/>
            <w:vAlign w:val="center"/>
          </w:tcPr>
          <w:p w:rsidR="00A333D0" w:rsidRDefault="00A333D0" w:rsidP="006A4CD3">
            <w:pPr>
              <w:jc w:val="left"/>
            </w:pPr>
            <w:r>
              <w:t>PDP2.2</w:t>
            </w:r>
          </w:p>
        </w:tc>
        <w:tc>
          <w:tcPr>
            <w:tcW w:w="1843" w:type="dxa"/>
            <w:vMerge/>
            <w:vAlign w:val="center"/>
          </w:tcPr>
          <w:p w:rsidR="00A333D0" w:rsidRDefault="00A333D0" w:rsidP="006A4CD3">
            <w:pPr>
              <w:jc w:val="left"/>
            </w:pPr>
          </w:p>
        </w:tc>
        <w:tc>
          <w:tcPr>
            <w:tcW w:w="6237" w:type="dxa"/>
          </w:tcPr>
          <w:p w:rsidR="00A333D0" w:rsidRDefault="00A333D0" w:rsidP="006A4CD3">
            <w:r>
              <w:t>Show hints for each text fields</w:t>
            </w:r>
          </w:p>
          <w:p w:rsidR="00A333D0" w:rsidRDefault="00A333D0" w:rsidP="006A4CD3">
            <w:r>
              <w:t>Procedure:</w:t>
            </w:r>
          </w:p>
          <w:p w:rsidR="00A333D0" w:rsidRDefault="00A333D0" w:rsidP="00A333D0">
            <w:pPr>
              <w:pStyle w:val="ListParagraph"/>
              <w:numPr>
                <w:ilvl w:val="0"/>
                <w:numId w:val="38"/>
              </w:numPr>
            </w:pPr>
            <w:r>
              <w:t>Click on each text field</w:t>
            </w:r>
          </w:p>
        </w:tc>
        <w:tc>
          <w:tcPr>
            <w:tcW w:w="2410" w:type="dxa"/>
          </w:tcPr>
          <w:p w:rsidR="00A333D0" w:rsidRDefault="00A333D0" w:rsidP="006A4CD3">
            <w:r>
              <w:t>Show hints</w:t>
            </w:r>
          </w:p>
        </w:tc>
        <w:tc>
          <w:tcPr>
            <w:tcW w:w="2329" w:type="dxa"/>
          </w:tcPr>
          <w:p w:rsidR="00A333D0" w:rsidRDefault="00A333D0" w:rsidP="006A4CD3">
            <w:r>
              <w:t>Hints shown</w:t>
            </w:r>
          </w:p>
        </w:tc>
      </w:tr>
      <w:tr w:rsidR="00526C46" w:rsidTr="003A6DEC">
        <w:tc>
          <w:tcPr>
            <w:tcW w:w="1129" w:type="dxa"/>
            <w:vAlign w:val="center"/>
          </w:tcPr>
          <w:p w:rsidR="00526C46" w:rsidRDefault="00526C46" w:rsidP="006A4CD3">
            <w:pPr>
              <w:jc w:val="left"/>
            </w:pPr>
            <w:r>
              <w:t>PDP3.1</w:t>
            </w:r>
          </w:p>
        </w:tc>
        <w:tc>
          <w:tcPr>
            <w:tcW w:w="1843" w:type="dxa"/>
            <w:vMerge w:val="restart"/>
            <w:vAlign w:val="center"/>
          </w:tcPr>
          <w:p w:rsidR="00526C46" w:rsidRDefault="00526C46" w:rsidP="006A4CD3">
            <w:pPr>
              <w:jc w:val="left"/>
            </w:pPr>
            <w:r>
              <w:t>Book ticket</w:t>
            </w:r>
          </w:p>
        </w:tc>
        <w:tc>
          <w:tcPr>
            <w:tcW w:w="6237" w:type="dxa"/>
          </w:tcPr>
          <w:p w:rsidR="00526C46" w:rsidRDefault="00526C46" w:rsidP="006A4CD3">
            <w:r>
              <w:t>Book ticket without name field entered</w:t>
            </w:r>
          </w:p>
          <w:p w:rsidR="00526C46" w:rsidRDefault="00526C46" w:rsidP="006A4CD3">
            <w:r>
              <w:t>Procedure:</w:t>
            </w:r>
          </w:p>
          <w:p w:rsidR="00526C46" w:rsidRDefault="00526C46" w:rsidP="00A333D0">
            <w:pPr>
              <w:pStyle w:val="ListParagraph"/>
              <w:numPr>
                <w:ilvl w:val="0"/>
                <w:numId w:val="37"/>
              </w:numPr>
            </w:pPr>
            <w:r>
              <w:t>Click on “Book” button with at least 1 empty field</w:t>
            </w:r>
          </w:p>
        </w:tc>
        <w:tc>
          <w:tcPr>
            <w:tcW w:w="2410" w:type="dxa"/>
          </w:tcPr>
          <w:p w:rsidR="00526C46" w:rsidRDefault="00526C46" w:rsidP="006A4CD3">
            <w:r>
              <w:t>No action is taken</w:t>
            </w:r>
          </w:p>
        </w:tc>
        <w:tc>
          <w:tcPr>
            <w:tcW w:w="2329" w:type="dxa"/>
          </w:tcPr>
          <w:p w:rsidR="00526C46" w:rsidRDefault="00526C46" w:rsidP="006A4CD3">
            <w:r>
              <w:t>Nothing happens</w:t>
            </w:r>
          </w:p>
        </w:tc>
      </w:tr>
      <w:tr w:rsidR="00526C46" w:rsidTr="003A6DEC">
        <w:tc>
          <w:tcPr>
            <w:tcW w:w="1129" w:type="dxa"/>
            <w:vAlign w:val="center"/>
          </w:tcPr>
          <w:p w:rsidR="00526C46" w:rsidRDefault="00526C46" w:rsidP="006A4CD3">
            <w:pPr>
              <w:jc w:val="left"/>
            </w:pPr>
            <w:r>
              <w:t>PDP3.2</w:t>
            </w:r>
          </w:p>
        </w:tc>
        <w:tc>
          <w:tcPr>
            <w:tcW w:w="1843" w:type="dxa"/>
            <w:vMerge/>
            <w:vAlign w:val="center"/>
          </w:tcPr>
          <w:p w:rsidR="00526C46" w:rsidRDefault="00526C46" w:rsidP="006A4CD3">
            <w:pPr>
              <w:jc w:val="left"/>
            </w:pPr>
          </w:p>
        </w:tc>
        <w:tc>
          <w:tcPr>
            <w:tcW w:w="6237" w:type="dxa"/>
          </w:tcPr>
          <w:p w:rsidR="00526C46" w:rsidRDefault="00526C46" w:rsidP="006A4CD3">
            <w:r>
              <w:t>Book ticket with invalid name entered</w:t>
            </w:r>
          </w:p>
          <w:p w:rsidR="00526C46" w:rsidRDefault="00526C46" w:rsidP="006A4CD3">
            <w:r>
              <w:t>Procedure:</w:t>
            </w:r>
          </w:p>
          <w:p w:rsidR="00526C46" w:rsidRDefault="00526C46" w:rsidP="00A333D0">
            <w:pPr>
              <w:pStyle w:val="ListParagraph"/>
              <w:numPr>
                <w:ilvl w:val="0"/>
                <w:numId w:val="39"/>
              </w:numPr>
            </w:pPr>
            <w:r>
              <w:t>Click on “Book” button with at least 1 field with invalid name entered</w:t>
            </w:r>
          </w:p>
        </w:tc>
        <w:tc>
          <w:tcPr>
            <w:tcW w:w="2410" w:type="dxa"/>
          </w:tcPr>
          <w:p w:rsidR="00526C46" w:rsidRDefault="00526C46" w:rsidP="006A4CD3">
            <w:r>
              <w:t>Show alert on invalid passenger name entered</w:t>
            </w:r>
          </w:p>
        </w:tc>
        <w:tc>
          <w:tcPr>
            <w:tcW w:w="2329" w:type="dxa"/>
          </w:tcPr>
          <w:p w:rsidR="00526C46" w:rsidRDefault="00526C46" w:rsidP="006A4CD3">
            <w:r>
              <w:t>Alert shown</w:t>
            </w:r>
          </w:p>
        </w:tc>
      </w:tr>
      <w:tr w:rsidR="00526C46" w:rsidTr="003A6DEC">
        <w:tc>
          <w:tcPr>
            <w:tcW w:w="1129" w:type="dxa"/>
            <w:vAlign w:val="center"/>
          </w:tcPr>
          <w:p w:rsidR="00526C46" w:rsidRDefault="00526C46" w:rsidP="006A4CD3">
            <w:pPr>
              <w:jc w:val="left"/>
            </w:pPr>
            <w:r>
              <w:lastRenderedPageBreak/>
              <w:t>PDP3.3</w:t>
            </w:r>
          </w:p>
        </w:tc>
        <w:tc>
          <w:tcPr>
            <w:tcW w:w="1843" w:type="dxa"/>
            <w:vMerge/>
            <w:vAlign w:val="center"/>
          </w:tcPr>
          <w:p w:rsidR="00526C46" w:rsidRDefault="00526C46" w:rsidP="006A4CD3">
            <w:pPr>
              <w:jc w:val="left"/>
            </w:pPr>
          </w:p>
        </w:tc>
        <w:tc>
          <w:tcPr>
            <w:tcW w:w="6237" w:type="dxa"/>
          </w:tcPr>
          <w:p w:rsidR="00526C46" w:rsidRDefault="00526C46" w:rsidP="006A4CD3">
            <w:r>
              <w:t>Book ticket with valid names entered</w:t>
            </w:r>
          </w:p>
          <w:p w:rsidR="00526C46" w:rsidRDefault="00526C46" w:rsidP="006A4CD3">
            <w:r>
              <w:t>Procedure:</w:t>
            </w:r>
          </w:p>
          <w:p w:rsidR="00526C46" w:rsidRDefault="00526C46" w:rsidP="00A333D0">
            <w:pPr>
              <w:pStyle w:val="ListParagraph"/>
              <w:numPr>
                <w:ilvl w:val="0"/>
                <w:numId w:val="40"/>
              </w:numPr>
            </w:pPr>
            <w:r>
              <w:t>Click on “Book” button with all valid names entered</w:t>
            </w:r>
          </w:p>
        </w:tc>
        <w:tc>
          <w:tcPr>
            <w:tcW w:w="2410" w:type="dxa"/>
          </w:tcPr>
          <w:p w:rsidR="00526C46" w:rsidRDefault="00526C46" w:rsidP="006A4CD3">
            <w:r>
              <w:t>Redirect user to ticket list page with ticket list updated</w:t>
            </w:r>
          </w:p>
        </w:tc>
        <w:tc>
          <w:tcPr>
            <w:tcW w:w="2329" w:type="dxa"/>
          </w:tcPr>
          <w:p w:rsidR="00526C46" w:rsidRDefault="00526C46" w:rsidP="006A4CD3">
            <w:r>
              <w:t>Booked ticket list shown</w:t>
            </w:r>
          </w:p>
        </w:tc>
      </w:tr>
      <w:tr w:rsidR="008025E9" w:rsidTr="003A6DEC">
        <w:tc>
          <w:tcPr>
            <w:tcW w:w="1129" w:type="dxa"/>
            <w:vAlign w:val="center"/>
          </w:tcPr>
          <w:p w:rsidR="008025E9" w:rsidRDefault="00526C46" w:rsidP="006A4CD3">
            <w:pPr>
              <w:jc w:val="left"/>
            </w:pPr>
            <w:r>
              <w:t>PDP4</w:t>
            </w:r>
          </w:p>
        </w:tc>
        <w:tc>
          <w:tcPr>
            <w:tcW w:w="1843" w:type="dxa"/>
            <w:vAlign w:val="center"/>
          </w:tcPr>
          <w:p w:rsidR="008025E9" w:rsidRDefault="00457AA8" w:rsidP="006A4CD3">
            <w:pPr>
              <w:jc w:val="left"/>
            </w:pPr>
            <w:r>
              <w:t>Reselect seat</w:t>
            </w:r>
          </w:p>
        </w:tc>
        <w:tc>
          <w:tcPr>
            <w:tcW w:w="6237" w:type="dxa"/>
          </w:tcPr>
          <w:p w:rsidR="008025E9" w:rsidRDefault="00457AA8" w:rsidP="006A4CD3">
            <w:r>
              <w:t>Redirect user to reselect seat page on click on “Reselect Seats” button</w:t>
            </w:r>
          </w:p>
        </w:tc>
        <w:tc>
          <w:tcPr>
            <w:tcW w:w="2410" w:type="dxa"/>
          </w:tcPr>
          <w:p w:rsidR="008025E9" w:rsidRDefault="00457AA8" w:rsidP="006A4CD3">
            <w:r>
              <w:t>Redirect user to seat selection page</w:t>
            </w:r>
          </w:p>
        </w:tc>
        <w:tc>
          <w:tcPr>
            <w:tcW w:w="2329" w:type="dxa"/>
          </w:tcPr>
          <w:p w:rsidR="008025E9" w:rsidRDefault="00457AA8" w:rsidP="006A4CD3">
            <w:r>
              <w:t>Seat selection page shown</w:t>
            </w:r>
          </w:p>
        </w:tc>
      </w:tr>
      <w:tr w:rsidR="008025E9" w:rsidTr="003A6DEC">
        <w:tc>
          <w:tcPr>
            <w:tcW w:w="1129" w:type="dxa"/>
            <w:vAlign w:val="center"/>
          </w:tcPr>
          <w:p w:rsidR="008025E9" w:rsidRDefault="00526C46" w:rsidP="006A4CD3">
            <w:pPr>
              <w:jc w:val="left"/>
            </w:pPr>
            <w:r>
              <w:t>PDP5</w:t>
            </w:r>
          </w:p>
        </w:tc>
        <w:tc>
          <w:tcPr>
            <w:tcW w:w="1843" w:type="dxa"/>
            <w:vAlign w:val="center"/>
          </w:tcPr>
          <w:p w:rsidR="008025E9" w:rsidRDefault="00457AA8" w:rsidP="006A4CD3">
            <w:pPr>
              <w:jc w:val="left"/>
            </w:pPr>
            <w:r>
              <w:t>Cancel booking</w:t>
            </w:r>
          </w:p>
        </w:tc>
        <w:tc>
          <w:tcPr>
            <w:tcW w:w="6237" w:type="dxa"/>
          </w:tcPr>
          <w:p w:rsidR="008025E9" w:rsidRDefault="00457AA8" w:rsidP="006A4CD3">
            <w:r>
              <w:t>Cancels booking and redirect user to ticket list page</w:t>
            </w:r>
          </w:p>
        </w:tc>
        <w:tc>
          <w:tcPr>
            <w:tcW w:w="2410" w:type="dxa"/>
          </w:tcPr>
          <w:p w:rsidR="008025E9" w:rsidRDefault="00457AA8" w:rsidP="006A4CD3">
            <w:r>
              <w:t>Redirect user to ticket list page</w:t>
            </w:r>
          </w:p>
        </w:tc>
        <w:tc>
          <w:tcPr>
            <w:tcW w:w="2329" w:type="dxa"/>
          </w:tcPr>
          <w:p w:rsidR="008025E9" w:rsidRDefault="00457AA8" w:rsidP="006A4CD3">
            <w:r>
              <w:t>Ticket list page is shown</w:t>
            </w:r>
          </w:p>
        </w:tc>
      </w:tr>
    </w:tbl>
    <w:p w:rsidR="00F10D98" w:rsidRDefault="00F10D98" w:rsidP="00E32397"/>
    <w:p w:rsidR="00E32397" w:rsidRDefault="00F10D98" w:rsidP="00E32397">
      <w:r>
        <w:br w:type="page"/>
      </w:r>
    </w:p>
    <w:p w:rsidR="00F10D98" w:rsidRDefault="00F10D98" w:rsidP="00E32397">
      <w:pPr>
        <w:pStyle w:val="Heading2"/>
        <w:sectPr w:rsidR="00F10D98" w:rsidSect="00F10D98">
          <w:pgSz w:w="16838" w:h="11906" w:orient="landscape"/>
          <w:pgMar w:top="1797" w:right="1440" w:bottom="1797" w:left="1440" w:header="709" w:footer="709" w:gutter="0"/>
          <w:cols w:space="708"/>
          <w:docGrid w:linePitch="360"/>
        </w:sectPr>
      </w:pPr>
    </w:p>
    <w:p w:rsidR="00E32397" w:rsidRDefault="00E32397" w:rsidP="00E32397">
      <w:pPr>
        <w:pStyle w:val="Heading2"/>
      </w:pPr>
      <w:bookmarkStart w:id="19" w:name="_Toc494385473"/>
      <w:r>
        <w:lastRenderedPageBreak/>
        <w:t>Performance test</w:t>
      </w:r>
      <w:bookmarkEnd w:id="19"/>
    </w:p>
    <w:p w:rsidR="00FA2A4F" w:rsidRPr="00FA2A4F" w:rsidRDefault="00FA2A4F" w:rsidP="00FA2A4F">
      <w:r>
        <w:tab/>
        <w:t>The performance tests conducted in duration of 5 minutes with traffic load source generated from West</w:t>
      </w:r>
      <w:r w:rsidR="00544EFD">
        <w:t xml:space="preserve"> Europe to root traffic manager on 26</w:t>
      </w:r>
      <w:r w:rsidR="00544EFD" w:rsidRPr="00544EFD">
        <w:rPr>
          <w:vertAlign w:val="superscript"/>
        </w:rPr>
        <w:t>th</w:t>
      </w:r>
      <w:r w:rsidR="00544EFD">
        <w:t xml:space="preserve"> September 2017.</w:t>
      </w:r>
      <w:r w:rsidR="004636A9">
        <w:t xml:space="preserve"> The load tests are tested on slack hours and peak hours based on Ukraine time.</w:t>
      </w:r>
    </w:p>
    <w:p w:rsidR="00F06298" w:rsidRPr="00663464" w:rsidRDefault="00A65642" w:rsidP="00FA2A4F">
      <w:pPr>
        <w:pStyle w:val="Heading3"/>
      </w:pPr>
      <w:bookmarkStart w:id="20" w:name="_Toc494385474"/>
      <w:r>
        <w:t>Summary</w:t>
      </w:r>
      <w:bookmarkEnd w:id="20"/>
    </w:p>
    <w:tbl>
      <w:tblPr>
        <w:tblStyle w:val="TableGrid"/>
        <w:tblW w:w="0" w:type="auto"/>
        <w:tblLook w:val="04A0" w:firstRow="1" w:lastRow="0" w:firstColumn="1" w:lastColumn="0" w:noHBand="0" w:noVBand="1"/>
      </w:tblPr>
      <w:tblGrid>
        <w:gridCol w:w="520"/>
        <w:gridCol w:w="889"/>
        <w:gridCol w:w="854"/>
        <w:gridCol w:w="993"/>
        <w:gridCol w:w="850"/>
        <w:gridCol w:w="1134"/>
        <w:gridCol w:w="1701"/>
        <w:gridCol w:w="1361"/>
      </w:tblGrid>
      <w:tr w:rsidR="004636A9" w:rsidTr="00943F96">
        <w:tc>
          <w:tcPr>
            <w:tcW w:w="5240" w:type="dxa"/>
            <w:gridSpan w:val="6"/>
            <w:vAlign w:val="center"/>
          </w:tcPr>
          <w:p w:rsidR="004636A9" w:rsidRDefault="004636A9" w:rsidP="00943F96">
            <w:pPr>
              <w:jc w:val="center"/>
            </w:pPr>
            <w:r>
              <w:t>Test</w:t>
            </w:r>
          </w:p>
        </w:tc>
        <w:tc>
          <w:tcPr>
            <w:tcW w:w="3062" w:type="dxa"/>
            <w:gridSpan w:val="2"/>
            <w:vAlign w:val="center"/>
          </w:tcPr>
          <w:p w:rsidR="004636A9" w:rsidRDefault="004636A9" w:rsidP="00943F96">
            <w:pPr>
              <w:jc w:val="center"/>
            </w:pPr>
            <w:r>
              <w:t>Performance (average in sec)</w:t>
            </w:r>
          </w:p>
        </w:tc>
      </w:tr>
      <w:tr w:rsidR="004636A9" w:rsidTr="00943F96">
        <w:tc>
          <w:tcPr>
            <w:tcW w:w="520" w:type="dxa"/>
            <w:vMerge w:val="restart"/>
            <w:vAlign w:val="center"/>
          </w:tcPr>
          <w:p w:rsidR="004636A9" w:rsidRDefault="004636A9" w:rsidP="00943F96">
            <w:pPr>
              <w:jc w:val="center"/>
            </w:pPr>
            <w:r>
              <w:t>ID</w:t>
            </w:r>
          </w:p>
        </w:tc>
        <w:tc>
          <w:tcPr>
            <w:tcW w:w="1743" w:type="dxa"/>
            <w:gridSpan w:val="2"/>
            <w:vAlign w:val="center"/>
          </w:tcPr>
          <w:p w:rsidR="004636A9" w:rsidRPr="004637B2" w:rsidRDefault="004636A9" w:rsidP="00943F96">
            <w:pPr>
              <w:jc w:val="center"/>
            </w:pPr>
            <w:r>
              <w:t>Ukraine time</w:t>
            </w:r>
          </w:p>
        </w:tc>
        <w:tc>
          <w:tcPr>
            <w:tcW w:w="1843" w:type="dxa"/>
            <w:gridSpan w:val="2"/>
            <w:vAlign w:val="center"/>
          </w:tcPr>
          <w:p w:rsidR="004636A9" w:rsidRDefault="004636A9" w:rsidP="00943F96">
            <w:pPr>
              <w:jc w:val="center"/>
            </w:pPr>
            <w:r>
              <w:t>Local time</w:t>
            </w:r>
          </w:p>
        </w:tc>
        <w:tc>
          <w:tcPr>
            <w:tcW w:w="1134" w:type="dxa"/>
            <w:vMerge w:val="restart"/>
            <w:vAlign w:val="center"/>
          </w:tcPr>
          <w:p w:rsidR="004636A9" w:rsidRPr="00BD0A12" w:rsidRDefault="004636A9" w:rsidP="00943F96">
            <w:pPr>
              <w:jc w:val="center"/>
            </w:pPr>
            <w:r>
              <w:t>User load</w:t>
            </w:r>
          </w:p>
        </w:tc>
        <w:tc>
          <w:tcPr>
            <w:tcW w:w="1701" w:type="dxa"/>
            <w:vMerge w:val="restart"/>
            <w:vAlign w:val="center"/>
          </w:tcPr>
          <w:p w:rsidR="004636A9" w:rsidRPr="000100D0" w:rsidRDefault="004636A9" w:rsidP="00943F96">
            <w:pPr>
              <w:jc w:val="center"/>
            </w:pPr>
            <w:r>
              <w:t>Response time</w:t>
            </w:r>
          </w:p>
        </w:tc>
        <w:tc>
          <w:tcPr>
            <w:tcW w:w="1361" w:type="dxa"/>
            <w:vMerge w:val="restart"/>
            <w:vAlign w:val="center"/>
          </w:tcPr>
          <w:p w:rsidR="004636A9" w:rsidRPr="000100D0" w:rsidRDefault="004636A9" w:rsidP="00943F96">
            <w:pPr>
              <w:jc w:val="center"/>
            </w:pPr>
            <w:r>
              <w:t>Request</w:t>
            </w:r>
          </w:p>
        </w:tc>
      </w:tr>
      <w:tr w:rsidR="004636A9" w:rsidTr="00943F96">
        <w:tc>
          <w:tcPr>
            <w:tcW w:w="520" w:type="dxa"/>
            <w:vMerge/>
          </w:tcPr>
          <w:p w:rsidR="004636A9" w:rsidRDefault="004636A9" w:rsidP="00092F20">
            <w:pPr>
              <w:jc w:val="center"/>
            </w:pPr>
          </w:p>
        </w:tc>
        <w:tc>
          <w:tcPr>
            <w:tcW w:w="889" w:type="dxa"/>
          </w:tcPr>
          <w:p w:rsidR="004636A9" w:rsidRDefault="004636A9" w:rsidP="004636A9">
            <w:pPr>
              <w:jc w:val="center"/>
            </w:pPr>
            <w:r>
              <w:t>Start</w:t>
            </w:r>
          </w:p>
        </w:tc>
        <w:tc>
          <w:tcPr>
            <w:tcW w:w="854" w:type="dxa"/>
          </w:tcPr>
          <w:p w:rsidR="004636A9" w:rsidRDefault="004636A9" w:rsidP="004636A9">
            <w:pPr>
              <w:jc w:val="center"/>
            </w:pPr>
            <w:r>
              <w:t>End</w:t>
            </w:r>
          </w:p>
        </w:tc>
        <w:tc>
          <w:tcPr>
            <w:tcW w:w="993" w:type="dxa"/>
          </w:tcPr>
          <w:p w:rsidR="004636A9" w:rsidRDefault="004636A9" w:rsidP="00092F20">
            <w:pPr>
              <w:jc w:val="center"/>
            </w:pPr>
            <w:r>
              <w:t>Start</w:t>
            </w:r>
          </w:p>
        </w:tc>
        <w:tc>
          <w:tcPr>
            <w:tcW w:w="850" w:type="dxa"/>
          </w:tcPr>
          <w:p w:rsidR="004636A9" w:rsidRDefault="004636A9" w:rsidP="00092F20">
            <w:pPr>
              <w:jc w:val="center"/>
            </w:pPr>
            <w:r>
              <w:t>End</w:t>
            </w:r>
          </w:p>
        </w:tc>
        <w:tc>
          <w:tcPr>
            <w:tcW w:w="1134" w:type="dxa"/>
            <w:vMerge/>
          </w:tcPr>
          <w:p w:rsidR="004636A9" w:rsidRDefault="004636A9" w:rsidP="00092F20">
            <w:pPr>
              <w:jc w:val="center"/>
            </w:pPr>
          </w:p>
        </w:tc>
        <w:tc>
          <w:tcPr>
            <w:tcW w:w="1701" w:type="dxa"/>
            <w:vMerge/>
          </w:tcPr>
          <w:p w:rsidR="004636A9" w:rsidRDefault="004636A9" w:rsidP="00092F20">
            <w:pPr>
              <w:jc w:val="center"/>
            </w:pPr>
          </w:p>
        </w:tc>
        <w:tc>
          <w:tcPr>
            <w:tcW w:w="1361" w:type="dxa"/>
            <w:vMerge/>
          </w:tcPr>
          <w:p w:rsidR="004636A9" w:rsidRDefault="004636A9" w:rsidP="00092F20">
            <w:pPr>
              <w:jc w:val="center"/>
            </w:pPr>
          </w:p>
        </w:tc>
      </w:tr>
      <w:tr w:rsidR="004636A9" w:rsidTr="00943F96">
        <w:tc>
          <w:tcPr>
            <w:tcW w:w="520" w:type="dxa"/>
          </w:tcPr>
          <w:p w:rsidR="004636A9" w:rsidRDefault="004636A9" w:rsidP="004636A9">
            <w:pPr>
              <w:jc w:val="center"/>
            </w:pPr>
            <w:r>
              <w:t>16</w:t>
            </w:r>
          </w:p>
        </w:tc>
        <w:tc>
          <w:tcPr>
            <w:tcW w:w="889" w:type="dxa"/>
          </w:tcPr>
          <w:p w:rsidR="004636A9" w:rsidRDefault="004636A9" w:rsidP="004636A9">
            <w:pPr>
              <w:jc w:val="center"/>
            </w:pPr>
            <w:r>
              <w:t>07:49</w:t>
            </w:r>
          </w:p>
        </w:tc>
        <w:tc>
          <w:tcPr>
            <w:tcW w:w="854" w:type="dxa"/>
          </w:tcPr>
          <w:p w:rsidR="004636A9" w:rsidRDefault="004636A9" w:rsidP="004636A9">
            <w:pPr>
              <w:jc w:val="center"/>
            </w:pPr>
            <w:r w:rsidRPr="004637B2">
              <w:t>07:54</w:t>
            </w:r>
          </w:p>
        </w:tc>
        <w:tc>
          <w:tcPr>
            <w:tcW w:w="993" w:type="dxa"/>
          </w:tcPr>
          <w:p w:rsidR="004636A9" w:rsidRDefault="004636A9" w:rsidP="004636A9">
            <w:pPr>
              <w:jc w:val="center"/>
            </w:pPr>
            <w:r>
              <w:t>12:49</w:t>
            </w:r>
          </w:p>
        </w:tc>
        <w:tc>
          <w:tcPr>
            <w:tcW w:w="850" w:type="dxa"/>
          </w:tcPr>
          <w:p w:rsidR="004636A9" w:rsidRDefault="004636A9" w:rsidP="004636A9">
            <w:pPr>
              <w:jc w:val="center"/>
            </w:pPr>
            <w:r>
              <w:t>12</w:t>
            </w:r>
            <w:r w:rsidRPr="004637B2">
              <w:t>:54</w:t>
            </w:r>
          </w:p>
        </w:tc>
        <w:tc>
          <w:tcPr>
            <w:tcW w:w="1134" w:type="dxa"/>
            <w:vMerge w:val="restart"/>
            <w:vAlign w:val="center"/>
          </w:tcPr>
          <w:p w:rsidR="004636A9" w:rsidRPr="00BD0A12" w:rsidRDefault="004636A9" w:rsidP="004636A9">
            <w:pPr>
              <w:jc w:val="center"/>
            </w:pPr>
            <w:r>
              <w:t>250</w:t>
            </w:r>
          </w:p>
        </w:tc>
        <w:tc>
          <w:tcPr>
            <w:tcW w:w="1701" w:type="dxa"/>
          </w:tcPr>
          <w:p w:rsidR="004636A9" w:rsidRPr="000100D0" w:rsidRDefault="004636A9" w:rsidP="004636A9">
            <w:pPr>
              <w:jc w:val="center"/>
            </w:pPr>
            <w:r w:rsidRPr="000100D0">
              <w:t>0.3</w:t>
            </w:r>
          </w:p>
        </w:tc>
        <w:tc>
          <w:tcPr>
            <w:tcW w:w="1361" w:type="dxa"/>
          </w:tcPr>
          <w:p w:rsidR="004636A9" w:rsidRPr="000100D0" w:rsidRDefault="004636A9" w:rsidP="004636A9">
            <w:pPr>
              <w:jc w:val="center"/>
            </w:pPr>
            <w:r w:rsidRPr="000100D0">
              <w:t>827.37</w:t>
            </w:r>
          </w:p>
        </w:tc>
      </w:tr>
      <w:tr w:rsidR="004636A9" w:rsidTr="00943F96">
        <w:tc>
          <w:tcPr>
            <w:tcW w:w="520" w:type="dxa"/>
          </w:tcPr>
          <w:p w:rsidR="004636A9" w:rsidRDefault="004636A9" w:rsidP="004636A9">
            <w:pPr>
              <w:jc w:val="center"/>
            </w:pPr>
            <w:r>
              <w:t>20</w:t>
            </w:r>
          </w:p>
        </w:tc>
        <w:tc>
          <w:tcPr>
            <w:tcW w:w="889" w:type="dxa"/>
          </w:tcPr>
          <w:p w:rsidR="004636A9" w:rsidRPr="00D73205" w:rsidRDefault="004636A9" w:rsidP="004636A9">
            <w:pPr>
              <w:jc w:val="center"/>
            </w:pPr>
            <w:r>
              <w:t>13:</w:t>
            </w:r>
            <w:r w:rsidRPr="00D73205">
              <w:t>26</w:t>
            </w:r>
          </w:p>
        </w:tc>
        <w:tc>
          <w:tcPr>
            <w:tcW w:w="854" w:type="dxa"/>
          </w:tcPr>
          <w:p w:rsidR="004636A9" w:rsidRPr="00D73205" w:rsidRDefault="004636A9" w:rsidP="004636A9">
            <w:pPr>
              <w:jc w:val="center"/>
            </w:pPr>
            <w:r>
              <w:t>13:</w:t>
            </w:r>
            <w:r w:rsidRPr="00D73205">
              <w:t>32</w:t>
            </w:r>
          </w:p>
        </w:tc>
        <w:tc>
          <w:tcPr>
            <w:tcW w:w="993" w:type="dxa"/>
          </w:tcPr>
          <w:p w:rsidR="004636A9" w:rsidRPr="00D73205" w:rsidRDefault="004636A9" w:rsidP="004636A9">
            <w:pPr>
              <w:jc w:val="center"/>
            </w:pPr>
            <w:r>
              <w:t>18:</w:t>
            </w:r>
            <w:r w:rsidRPr="00D73205">
              <w:t>26</w:t>
            </w:r>
          </w:p>
        </w:tc>
        <w:tc>
          <w:tcPr>
            <w:tcW w:w="850" w:type="dxa"/>
          </w:tcPr>
          <w:p w:rsidR="004636A9" w:rsidRPr="00D73205" w:rsidRDefault="004636A9" w:rsidP="004636A9">
            <w:pPr>
              <w:jc w:val="center"/>
            </w:pPr>
            <w:r>
              <w:t>18:</w:t>
            </w:r>
            <w:r w:rsidRPr="00D73205">
              <w:t>32</w:t>
            </w:r>
          </w:p>
        </w:tc>
        <w:tc>
          <w:tcPr>
            <w:tcW w:w="1134" w:type="dxa"/>
            <w:vMerge/>
            <w:vAlign w:val="center"/>
          </w:tcPr>
          <w:p w:rsidR="004636A9" w:rsidRPr="00BD0A12" w:rsidRDefault="004636A9" w:rsidP="004636A9">
            <w:pPr>
              <w:jc w:val="center"/>
            </w:pPr>
          </w:p>
        </w:tc>
        <w:tc>
          <w:tcPr>
            <w:tcW w:w="1701" w:type="dxa"/>
          </w:tcPr>
          <w:p w:rsidR="004636A9" w:rsidRPr="000100D0" w:rsidRDefault="004636A9" w:rsidP="004636A9">
            <w:pPr>
              <w:jc w:val="center"/>
            </w:pPr>
            <w:r w:rsidRPr="000100D0">
              <w:t>0.27</w:t>
            </w:r>
          </w:p>
        </w:tc>
        <w:tc>
          <w:tcPr>
            <w:tcW w:w="1361" w:type="dxa"/>
          </w:tcPr>
          <w:p w:rsidR="004636A9" w:rsidRPr="000100D0" w:rsidRDefault="004636A9" w:rsidP="004636A9">
            <w:pPr>
              <w:jc w:val="center"/>
            </w:pPr>
            <w:r w:rsidRPr="000100D0">
              <w:t>825.2</w:t>
            </w:r>
          </w:p>
        </w:tc>
      </w:tr>
      <w:tr w:rsidR="004636A9" w:rsidTr="00943F96">
        <w:tc>
          <w:tcPr>
            <w:tcW w:w="520" w:type="dxa"/>
          </w:tcPr>
          <w:p w:rsidR="004636A9" w:rsidRDefault="004636A9" w:rsidP="004636A9">
            <w:pPr>
              <w:jc w:val="center"/>
            </w:pPr>
            <w:r>
              <w:t>17</w:t>
            </w:r>
          </w:p>
        </w:tc>
        <w:tc>
          <w:tcPr>
            <w:tcW w:w="889" w:type="dxa"/>
          </w:tcPr>
          <w:p w:rsidR="004636A9" w:rsidRPr="00D73205" w:rsidRDefault="004636A9" w:rsidP="004636A9">
            <w:pPr>
              <w:jc w:val="center"/>
            </w:pPr>
            <w:r>
              <w:t>08:</w:t>
            </w:r>
            <w:r w:rsidRPr="00D73205">
              <w:t>02</w:t>
            </w:r>
          </w:p>
        </w:tc>
        <w:tc>
          <w:tcPr>
            <w:tcW w:w="854" w:type="dxa"/>
          </w:tcPr>
          <w:p w:rsidR="004636A9" w:rsidRPr="00D73205" w:rsidRDefault="004636A9" w:rsidP="004636A9">
            <w:pPr>
              <w:jc w:val="center"/>
            </w:pPr>
            <w:r>
              <w:t>08:</w:t>
            </w:r>
            <w:r w:rsidRPr="00D73205">
              <w:t>07</w:t>
            </w:r>
          </w:p>
        </w:tc>
        <w:tc>
          <w:tcPr>
            <w:tcW w:w="993" w:type="dxa"/>
          </w:tcPr>
          <w:p w:rsidR="004636A9" w:rsidRPr="00D73205" w:rsidRDefault="004636A9" w:rsidP="004636A9">
            <w:pPr>
              <w:jc w:val="center"/>
            </w:pPr>
            <w:r>
              <w:t>13:</w:t>
            </w:r>
            <w:r w:rsidRPr="00D73205">
              <w:t>02</w:t>
            </w:r>
          </w:p>
        </w:tc>
        <w:tc>
          <w:tcPr>
            <w:tcW w:w="850" w:type="dxa"/>
          </w:tcPr>
          <w:p w:rsidR="004636A9" w:rsidRPr="00D73205" w:rsidRDefault="004636A9" w:rsidP="004636A9">
            <w:pPr>
              <w:jc w:val="center"/>
            </w:pPr>
            <w:r>
              <w:t>13:</w:t>
            </w:r>
            <w:r w:rsidRPr="00D73205">
              <w:t>07</w:t>
            </w:r>
          </w:p>
        </w:tc>
        <w:tc>
          <w:tcPr>
            <w:tcW w:w="1134" w:type="dxa"/>
            <w:vMerge w:val="restart"/>
            <w:vAlign w:val="center"/>
          </w:tcPr>
          <w:p w:rsidR="004636A9" w:rsidRPr="00BD0A12" w:rsidRDefault="004636A9" w:rsidP="004636A9">
            <w:pPr>
              <w:jc w:val="center"/>
            </w:pPr>
            <w:r>
              <w:t>500</w:t>
            </w:r>
          </w:p>
        </w:tc>
        <w:tc>
          <w:tcPr>
            <w:tcW w:w="1701" w:type="dxa"/>
          </w:tcPr>
          <w:p w:rsidR="004636A9" w:rsidRPr="000100D0" w:rsidRDefault="004636A9" w:rsidP="004636A9">
            <w:pPr>
              <w:jc w:val="center"/>
            </w:pPr>
            <w:r w:rsidRPr="000100D0">
              <w:t>0.97</w:t>
            </w:r>
          </w:p>
        </w:tc>
        <w:tc>
          <w:tcPr>
            <w:tcW w:w="1361" w:type="dxa"/>
          </w:tcPr>
          <w:p w:rsidR="004636A9" w:rsidRPr="000100D0" w:rsidRDefault="004636A9" w:rsidP="004636A9">
            <w:pPr>
              <w:jc w:val="center"/>
            </w:pPr>
            <w:r w:rsidRPr="000100D0">
              <w:t>868.84</w:t>
            </w:r>
          </w:p>
        </w:tc>
      </w:tr>
      <w:tr w:rsidR="004636A9" w:rsidTr="00943F96">
        <w:tc>
          <w:tcPr>
            <w:tcW w:w="520" w:type="dxa"/>
          </w:tcPr>
          <w:p w:rsidR="004636A9" w:rsidRDefault="004636A9" w:rsidP="004636A9">
            <w:pPr>
              <w:jc w:val="center"/>
            </w:pPr>
            <w:r>
              <w:t>21</w:t>
            </w:r>
          </w:p>
        </w:tc>
        <w:tc>
          <w:tcPr>
            <w:tcW w:w="889" w:type="dxa"/>
          </w:tcPr>
          <w:p w:rsidR="004636A9" w:rsidRPr="00D73205" w:rsidRDefault="004636A9" w:rsidP="004636A9">
            <w:pPr>
              <w:jc w:val="center"/>
            </w:pPr>
            <w:r>
              <w:t>13:</w:t>
            </w:r>
            <w:r w:rsidRPr="00D73205">
              <w:t>48</w:t>
            </w:r>
          </w:p>
        </w:tc>
        <w:tc>
          <w:tcPr>
            <w:tcW w:w="854" w:type="dxa"/>
          </w:tcPr>
          <w:p w:rsidR="004636A9" w:rsidRPr="00D73205" w:rsidRDefault="004636A9" w:rsidP="004636A9">
            <w:pPr>
              <w:jc w:val="center"/>
            </w:pPr>
            <w:r>
              <w:t>13:</w:t>
            </w:r>
            <w:r w:rsidRPr="00D73205">
              <w:t>53</w:t>
            </w:r>
          </w:p>
        </w:tc>
        <w:tc>
          <w:tcPr>
            <w:tcW w:w="993" w:type="dxa"/>
          </w:tcPr>
          <w:p w:rsidR="004636A9" w:rsidRPr="00D73205" w:rsidRDefault="004636A9" w:rsidP="004636A9">
            <w:pPr>
              <w:jc w:val="center"/>
            </w:pPr>
            <w:r>
              <w:t>18:</w:t>
            </w:r>
            <w:r w:rsidRPr="00D73205">
              <w:t>48</w:t>
            </w:r>
          </w:p>
        </w:tc>
        <w:tc>
          <w:tcPr>
            <w:tcW w:w="850" w:type="dxa"/>
          </w:tcPr>
          <w:p w:rsidR="004636A9" w:rsidRPr="00D73205" w:rsidRDefault="004636A9" w:rsidP="004636A9">
            <w:pPr>
              <w:jc w:val="center"/>
            </w:pPr>
            <w:r>
              <w:t>18:</w:t>
            </w:r>
            <w:r w:rsidRPr="00D73205">
              <w:t>53</w:t>
            </w:r>
          </w:p>
        </w:tc>
        <w:tc>
          <w:tcPr>
            <w:tcW w:w="1134" w:type="dxa"/>
            <w:vMerge/>
            <w:vAlign w:val="center"/>
          </w:tcPr>
          <w:p w:rsidR="004636A9" w:rsidRPr="00BD0A12" w:rsidRDefault="004636A9" w:rsidP="004636A9">
            <w:pPr>
              <w:jc w:val="center"/>
            </w:pPr>
          </w:p>
        </w:tc>
        <w:tc>
          <w:tcPr>
            <w:tcW w:w="1701" w:type="dxa"/>
          </w:tcPr>
          <w:p w:rsidR="004636A9" w:rsidRPr="000100D0" w:rsidRDefault="004636A9" w:rsidP="004636A9">
            <w:pPr>
              <w:jc w:val="center"/>
            </w:pPr>
            <w:r w:rsidRPr="000100D0">
              <w:t>0.87</w:t>
            </w:r>
          </w:p>
        </w:tc>
        <w:tc>
          <w:tcPr>
            <w:tcW w:w="1361" w:type="dxa"/>
          </w:tcPr>
          <w:p w:rsidR="004636A9" w:rsidRPr="000100D0" w:rsidRDefault="004636A9" w:rsidP="004636A9">
            <w:pPr>
              <w:jc w:val="center"/>
            </w:pPr>
            <w:r w:rsidRPr="000100D0">
              <w:t>852.65</w:t>
            </w:r>
          </w:p>
        </w:tc>
      </w:tr>
      <w:tr w:rsidR="004636A9" w:rsidTr="00943F96">
        <w:tc>
          <w:tcPr>
            <w:tcW w:w="520" w:type="dxa"/>
          </w:tcPr>
          <w:p w:rsidR="004636A9" w:rsidRDefault="004636A9" w:rsidP="004636A9">
            <w:pPr>
              <w:jc w:val="center"/>
            </w:pPr>
            <w:r>
              <w:t>18</w:t>
            </w:r>
          </w:p>
        </w:tc>
        <w:tc>
          <w:tcPr>
            <w:tcW w:w="889" w:type="dxa"/>
          </w:tcPr>
          <w:p w:rsidR="004636A9" w:rsidRPr="00D73205" w:rsidRDefault="004636A9" w:rsidP="004636A9">
            <w:pPr>
              <w:jc w:val="center"/>
            </w:pPr>
            <w:r>
              <w:t>08:</w:t>
            </w:r>
            <w:r w:rsidRPr="00D73205">
              <w:t>39</w:t>
            </w:r>
          </w:p>
        </w:tc>
        <w:tc>
          <w:tcPr>
            <w:tcW w:w="854" w:type="dxa"/>
          </w:tcPr>
          <w:p w:rsidR="004636A9" w:rsidRPr="00D73205" w:rsidRDefault="004636A9" w:rsidP="004636A9">
            <w:pPr>
              <w:jc w:val="center"/>
            </w:pPr>
            <w:r>
              <w:t>08:</w:t>
            </w:r>
            <w:r w:rsidRPr="00D73205">
              <w:t>45</w:t>
            </w:r>
          </w:p>
        </w:tc>
        <w:tc>
          <w:tcPr>
            <w:tcW w:w="993" w:type="dxa"/>
          </w:tcPr>
          <w:p w:rsidR="004636A9" w:rsidRPr="00D73205" w:rsidRDefault="004636A9" w:rsidP="004636A9">
            <w:pPr>
              <w:jc w:val="center"/>
            </w:pPr>
            <w:r>
              <w:t>13:</w:t>
            </w:r>
            <w:r w:rsidRPr="00D73205">
              <w:t>39</w:t>
            </w:r>
          </w:p>
        </w:tc>
        <w:tc>
          <w:tcPr>
            <w:tcW w:w="850" w:type="dxa"/>
          </w:tcPr>
          <w:p w:rsidR="004636A9" w:rsidRPr="00D73205" w:rsidRDefault="004636A9" w:rsidP="004636A9">
            <w:pPr>
              <w:jc w:val="center"/>
            </w:pPr>
            <w:r>
              <w:t>13:</w:t>
            </w:r>
            <w:r w:rsidRPr="00D73205">
              <w:t>45</w:t>
            </w:r>
          </w:p>
        </w:tc>
        <w:tc>
          <w:tcPr>
            <w:tcW w:w="1134" w:type="dxa"/>
            <w:vMerge w:val="restart"/>
            <w:vAlign w:val="center"/>
          </w:tcPr>
          <w:p w:rsidR="004636A9" w:rsidRPr="00BD0A12" w:rsidRDefault="004636A9" w:rsidP="004636A9">
            <w:pPr>
              <w:jc w:val="center"/>
            </w:pPr>
            <w:r>
              <w:t>750</w:t>
            </w:r>
          </w:p>
        </w:tc>
        <w:tc>
          <w:tcPr>
            <w:tcW w:w="1701" w:type="dxa"/>
          </w:tcPr>
          <w:p w:rsidR="004636A9" w:rsidRPr="000100D0" w:rsidRDefault="004636A9" w:rsidP="004636A9">
            <w:pPr>
              <w:jc w:val="center"/>
            </w:pPr>
            <w:r w:rsidRPr="000100D0">
              <w:t>1.32</w:t>
            </w:r>
          </w:p>
        </w:tc>
        <w:tc>
          <w:tcPr>
            <w:tcW w:w="1361" w:type="dxa"/>
          </w:tcPr>
          <w:p w:rsidR="004636A9" w:rsidRPr="000100D0" w:rsidRDefault="004636A9" w:rsidP="004636A9">
            <w:pPr>
              <w:jc w:val="center"/>
            </w:pPr>
            <w:r w:rsidRPr="000100D0">
              <w:t>858.56</w:t>
            </w:r>
          </w:p>
        </w:tc>
      </w:tr>
      <w:tr w:rsidR="004636A9" w:rsidTr="00943F96">
        <w:tc>
          <w:tcPr>
            <w:tcW w:w="520" w:type="dxa"/>
          </w:tcPr>
          <w:p w:rsidR="004636A9" w:rsidRDefault="004636A9" w:rsidP="004636A9">
            <w:pPr>
              <w:jc w:val="center"/>
            </w:pPr>
            <w:r>
              <w:t>22</w:t>
            </w:r>
          </w:p>
        </w:tc>
        <w:tc>
          <w:tcPr>
            <w:tcW w:w="889" w:type="dxa"/>
          </w:tcPr>
          <w:p w:rsidR="004636A9" w:rsidRPr="00D73205" w:rsidRDefault="004636A9" w:rsidP="004636A9">
            <w:pPr>
              <w:jc w:val="center"/>
            </w:pPr>
            <w:r>
              <w:t>14:</w:t>
            </w:r>
            <w:r w:rsidRPr="00D73205">
              <w:t>07</w:t>
            </w:r>
          </w:p>
        </w:tc>
        <w:tc>
          <w:tcPr>
            <w:tcW w:w="854" w:type="dxa"/>
          </w:tcPr>
          <w:p w:rsidR="004636A9" w:rsidRDefault="004636A9" w:rsidP="004636A9">
            <w:pPr>
              <w:jc w:val="center"/>
            </w:pPr>
            <w:r>
              <w:t>14:</w:t>
            </w:r>
            <w:r w:rsidRPr="00D73205">
              <w:t>12</w:t>
            </w:r>
          </w:p>
        </w:tc>
        <w:tc>
          <w:tcPr>
            <w:tcW w:w="993" w:type="dxa"/>
          </w:tcPr>
          <w:p w:rsidR="004636A9" w:rsidRPr="00D73205" w:rsidRDefault="004636A9" w:rsidP="004636A9">
            <w:pPr>
              <w:jc w:val="center"/>
            </w:pPr>
            <w:r>
              <w:t>19:</w:t>
            </w:r>
            <w:r w:rsidRPr="00D73205">
              <w:t>07</w:t>
            </w:r>
          </w:p>
        </w:tc>
        <w:tc>
          <w:tcPr>
            <w:tcW w:w="850" w:type="dxa"/>
          </w:tcPr>
          <w:p w:rsidR="004636A9" w:rsidRDefault="004636A9" w:rsidP="004636A9">
            <w:pPr>
              <w:jc w:val="center"/>
            </w:pPr>
            <w:r>
              <w:t>19:</w:t>
            </w:r>
            <w:r w:rsidRPr="00D73205">
              <w:t>12</w:t>
            </w:r>
          </w:p>
        </w:tc>
        <w:tc>
          <w:tcPr>
            <w:tcW w:w="1134" w:type="dxa"/>
            <w:vMerge/>
          </w:tcPr>
          <w:p w:rsidR="004636A9" w:rsidRDefault="004636A9" w:rsidP="004636A9">
            <w:pPr>
              <w:jc w:val="center"/>
            </w:pPr>
          </w:p>
        </w:tc>
        <w:tc>
          <w:tcPr>
            <w:tcW w:w="1701" w:type="dxa"/>
          </w:tcPr>
          <w:p w:rsidR="004636A9" w:rsidRPr="000100D0" w:rsidRDefault="004636A9" w:rsidP="004636A9">
            <w:pPr>
              <w:jc w:val="center"/>
            </w:pPr>
            <w:r w:rsidRPr="000100D0">
              <w:t>1.42</w:t>
            </w:r>
          </w:p>
        </w:tc>
        <w:tc>
          <w:tcPr>
            <w:tcW w:w="1361" w:type="dxa"/>
          </w:tcPr>
          <w:p w:rsidR="004636A9" w:rsidRDefault="004636A9" w:rsidP="004636A9">
            <w:pPr>
              <w:jc w:val="center"/>
            </w:pPr>
            <w:r w:rsidRPr="000100D0">
              <w:t>841.56</w:t>
            </w:r>
          </w:p>
        </w:tc>
      </w:tr>
    </w:tbl>
    <w:p w:rsidR="00663464" w:rsidRDefault="00663464" w:rsidP="00663464">
      <w:pPr>
        <w:pStyle w:val="Heading3"/>
      </w:pPr>
      <w:bookmarkStart w:id="21" w:name="_Toc494385475"/>
      <w:r>
        <w:t>Charts</w:t>
      </w:r>
      <w:bookmarkEnd w:id="21"/>
    </w:p>
    <w:p w:rsidR="00C153B3" w:rsidRDefault="00326067" w:rsidP="00C153B3">
      <w:pPr>
        <w:keepNext/>
      </w:pPr>
      <w:r>
        <w:rPr>
          <w:noProof/>
        </w:rPr>
        <w:drawing>
          <wp:inline distT="0" distB="0" distL="0" distR="0">
            <wp:extent cx="5278120" cy="1816100"/>
            <wp:effectExtent l="19050" t="19050" r="17780" b="1270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D87765.tmp"/>
                    <pic:cNvPicPr/>
                  </pic:nvPicPr>
                  <pic:blipFill>
                    <a:blip r:embed="rId32">
                      <a:extLst>
                        <a:ext uri="{28A0092B-C50C-407E-A947-70E740481C1C}">
                          <a14:useLocalDpi xmlns:a14="http://schemas.microsoft.com/office/drawing/2010/main" val="0"/>
                        </a:ext>
                      </a:extLst>
                    </a:blip>
                    <a:stretch>
                      <a:fillRect/>
                    </a:stretch>
                  </pic:blipFill>
                  <pic:spPr>
                    <a:xfrm>
                      <a:off x="0" y="0"/>
                      <a:ext cx="5278120" cy="1816100"/>
                    </a:xfrm>
                    <a:prstGeom prst="rect">
                      <a:avLst/>
                    </a:prstGeom>
                    <a:ln>
                      <a:solidFill>
                        <a:schemeClr val="tx1"/>
                      </a:solidFill>
                    </a:ln>
                  </pic:spPr>
                </pic:pic>
              </a:graphicData>
            </a:graphic>
          </wp:inline>
        </w:drawing>
      </w:r>
    </w:p>
    <w:p w:rsidR="00663464" w:rsidRDefault="00C153B3" w:rsidP="00C153B3">
      <w:pPr>
        <w:pStyle w:val="Caption"/>
        <w:jc w:val="center"/>
      </w:pPr>
      <w:r>
        <w:t xml:space="preserve">Figure </w:t>
      </w:r>
      <w:r>
        <w:fldChar w:fldCharType="begin"/>
      </w:r>
      <w:r>
        <w:instrText xml:space="preserve"> SEQ Figure \* ARABIC </w:instrText>
      </w:r>
      <w:r>
        <w:fldChar w:fldCharType="separate"/>
      </w:r>
      <w:r w:rsidR="0048111A">
        <w:rPr>
          <w:noProof/>
        </w:rPr>
        <w:t>11</w:t>
      </w:r>
      <w:r>
        <w:fldChar w:fldCharType="end"/>
      </w:r>
      <w:r>
        <w:t xml:space="preserve">: </w:t>
      </w:r>
      <w:r w:rsidRPr="00B339E7">
        <w:t>Average response time with user load of 250</w:t>
      </w:r>
    </w:p>
    <w:p w:rsidR="00C153B3" w:rsidRDefault="005202B4" w:rsidP="00C153B3">
      <w:pPr>
        <w:keepNext/>
      </w:pPr>
      <w:r>
        <w:rPr>
          <w:noProof/>
        </w:rPr>
        <w:drawing>
          <wp:inline distT="0" distB="0" distL="0" distR="0">
            <wp:extent cx="5278120" cy="1863090"/>
            <wp:effectExtent l="19050" t="19050" r="17780" b="2286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D82CB4.tmp"/>
                    <pic:cNvPicPr/>
                  </pic:nvPicPr>
                  <pic:blipFill>
                    <a:blip r:embed="rId33">
                      <a:extLst>
                        <a:ext uri="{28A0092B-C50C-407E-A947-70E740481C1C}">
                          <a14:useLocalDpi xmlns:a14="http://schemas.microsoft.com/office/drawing/2010/main" val="0"/>
                        </a:ext>
                      </a:extLst>
                    </a:blip>
                    <a:stretch>
                      <a:fillRect/>
                    </a:stretch>
                  </pic:blipFill>
                  <pic:spPr>
                    <a:xfrm>
                      <a:off x="0" y="0"/>
                      <a:ext cx="5278120" cy="1863090"/>
                    </a:xfrm>
                    <a:prstGeom prst="rect">
                      <a:avLst/>
                    </a:prstGeom>
                    <a:ln>
                      <a:solidFill>
                        <a:schemeClr val="tx1"/>
                      </a:solidFill>
                    </a:ln>
                  </pic:spPr>
                </pic:pic>
              </a:graphicData>
            </a:graphic>
          </wp:inline>
        </w:drawing>
      </w:r>
    </w:p>
    <w:p w:rsidR="00326067" w:rsidRDefault="00176E89" w:rsidP="00176E89">
      <w:pPr>
        <w:pStyle w:val="Caption"/>
        <w:tabs>
          <w:tab w:val="center" w:pos="4156"/>
          <w:tab w:val="left" w:pos="7050"/>
        </w:tabs>
        <w:jc w:val="left"/>
      </w:pPr>
      <w:r>
        <w:tab/>
      </w:r>
      <w:r w:rsidR="00C153B3">
        <w:t xml:space="preserve">Figure </w:t>
      </w:r>
      <w:r w:rsidR="00C153B3">
        <w:fldChar w:fldCharType="begin"/>
      </w:r>
      <w:r w:rsidR="00C153B3">
        <w:instrText xml:space="preserve"> SEQ Figure \* ARABIC </w:instrText>
      </w:r>
      <w:r w:rsidR="00C153B3">
        <w:fldChar w:fldCharType="separate"/>
      </w:r>
      <w:r w:rsidR="0048111A">
        <w:rPr>
          <w:noProof/>
        </w:rPr>
        <w:t>12</w:t>
      </w:r>
      <w:r w:rsidR="00C153B3">
        <w:fldChar w:fldCharType="end"/>
      </w:r>
      <w:r w:rsidR="00C153B3">
        <w:t xml:space="preserve">: </w:t>
      </w:r>
      <w:r w:rsidR="00C153B3" w:rsidRPr="00A02484">
        <w:t>Average response time with user load of 500</w:t>
      </w:r>
      <w:r>
        <w:tab/>
      </w:r>
    </w:p>
    <w:p w:rsidR="00C153B3" w:rsidRDefault="005202B4" w:rsidP="00C153B3">
      <w:pPr>
        <w:keepNext/>
      </w:pPr>
      <w:r>
        <w:rPr>
          <w:noProof/>
        </w:rPr>
        <w:lastRenderedPageBreak/>
        <w:drawing>
          <wp:inline distT="0" distB="0" distL="0" distR="0">
            <wp:extent cx="5278120" cy="1788160"/>
            <wp:effectExtent l="19050" t="19050" r="17780" b="2159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8843B.tmp"/>
                    <pic:cNvPicPr/>
                  </pic:nvPicPr>
                  <pic:blipFill>
                    <a:blip r:embed="rId34">
                      <a:extLst>
                        <a:ext uri="{28A0092B-C50C-407E-A947-70E740481C1C}">
                          <a14:useLocalDpi xmlns:a14="http://schemas.microsoft.com/office/drawing/2010/main" val="0"/>
                        </a:ext>
                      </a:extLst>
                    </a:blip>
                    <a:stretch>
                      <a:fillRect/>
                    </a:stretch>
                  </pic:blipFill>
                  <pic:spPr>
                    <a:xfrm>
                      <a:off x="0" y="0"/>
                      <a:ext cx="5278120" cy="1788160"/>
                    </a:xfrm>
                    <a:prstGeom prst="rect">
                      <a:avLst/>
                    </a:prstGeom>
                    <a:ln>
                      <a:solidFill>
                        <a:schemeClr val="tx1"/>
                      </a:solidFill>
                    </a:ln>
                  </pic:spPr>
                </pic:pic>
              </a:graphicData>
            </a:graphic>
          </wp:inline>
        </w:drawing>
      </w:r>
    </w:p>
    <w:p w:rsidR="002B3BF6" w:rsidRDefault="00C153B3" w:rsidP="007C2962">
      <w:pPr>
        <w:pStyle w:val="Caption"/>
        <w:jc w:val="center"/>
      </w:pPr>
      <w:r>
        <w:t xml:space="preserve">Figure </w:t>
      </w:r>
      <w:r>
        <w:fldChar w:fldCharType="begin"/>
      </w:r>
      <w:r>
        <w:instrText xml:space="preserve"> SEQ Figure \* ARABIC </w:instrText>
      </w:r>
      <w:r>
        <w:fldChar w:fldCharType="separate"/>
      </w:r>
      <w:r w:rsidR="0048111A">
        <w:rPr>
          <w:noProof/>
        </w:rPr>
        <w:t>13</w:t>
      </w:r>
      <w:r>
        <w:fldChar w:fldCharType="end"/>
      </w:r>
      <w:r>
        <w:t xml:space="preserve">: </w:t>
      </w:r>
      <w:r w:rsidRPr="00E50CBB">
        <w:t>Average response time with user load of 750</w:t>
      </w:r>
    </w:p>
    <w:p w:rsidR="002B3BF6" w:rsidRDefault="002B3BF6" w:rsidP="002B3BF6">
      <w:pPr>
        <w:pStyle w:val="Heading2"/>
      </w:pPr>
      <w:bookmarkStart w:id="22" w:name="_Toc494385476"/>
      <w:r>
        <w:t>Analysis</w:t>
      </w:r>
      <w:bookmarkEnd w:id="22"/>
    </w:p>
    <w:p w:rsidR="001B3E3D" w:rsidRDefault="001B3E3D" w:rsidP="001B3E3D">
      <w:pPr>
        <w:keepNext/>
      </w:pPr>
      <w:r>
        <w:rPr>
          <w:noProof/>
        </w:rPr>
        <w:drawing>
          <wp:inline distT="0" distB="0" distL="0" distR="0">
            <wp:extent cx="5278120" cy="2313940"/>
            <wp:effectExtent l="19050" t="19050" r="17780" b="1016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03C7C.tmp"/>
                    <pic:cNvPicPr/>
                  </pic:nvPicPr>
                  <pic:blipFill>
                    <a:blip r:embed="rId35">
                      <a:extLst>
                        <a:ext uri="{28A0092B-C50C-407E-A947-70E740481C1C}">
                          <a14:useLocalDpi xmlns:a14="http://schemas.microsoft.com/office/drawing/2010/main" val="0"/>
                        </a:ext>
                      </a:extLst>
                    </a:blip>
                    <a:stretch>
                      <a:fillRect/>
                    </a:stretch>
                  </pic:blipFill>
                  <pic:spPr>
                    <a:xfrm>
                      <a:off x="0" y="0"/>
                      <a:ext cx="5278120" cy="2313940"/>
                    </a:xfrm>
                    <a:prstGeom prst="rect">
                      <a:avLst/>
                    </a:prstGeom>
                    <a:ln>
                      <a:solidFill>
                        <a:schemeClr val="tx1"/>
                      </a:solidFill>
                    </a:ln>
                  </pic:spPr>
                </pic:pic>
              </a:graphicData>
            </a:graphic>
          </wp:inline>
        </w:drawing>
      </w:r>
    </w:p>
    <w:p w:rsidR="00A00FC6" w:rsidRDefault="001B3E3D" w:rsidP="001B3E3D">
      <w:pPr>
        <w:pStyle w:val="Caption"/>
        <w:jc w:val="center"/>
      </w:pPr>
      <w:bookmarkStart w:id="23" w:name="_Ref494379143"/>
      <w:bookmarkStart w:id="24" w:name="_Ref494379134"/>
      <w:r>
        <w:t xml:space="preserve">Figure </w:t>
      </w:r>
      <w:r>
        <w:fldChar w:fldCharType="begin"/>
      </w:r>
      <w:r>
        <w:instrText xml:space="preserve"> SEQ Figure \* ARABIC </w:instrText>
      </w:r>
      <w:r>
        <w:fldChar w:fldCharType="separate"/>
      </w:r>
      <w:r w:rsidR="0048111A">
        <w:rPr>
          <w:noProof/>
        </w:rPr>
        <w:t>14</w:t>
      </w:r>
      <w:r>
        <w:fldChar w:fldCharType="end"/>
      </w:r>
      <w:bookmarkEnd w:id="23"/>
      <w:r>
        <w:t>: Requests during test (West Europe)</w:t>
      </w:r>
      <w:bookmarkEnd w:id="24"/>
    </w:p>
    <w:p w:rsidR="001B3E3D" w:rsidRDefault="001B3E3D" w:rsidP="001B3E3D">
      <w:pPr>
        <w:keepNext/>
      </w:pPr>
      <w:r>
        <w:rPr>
          <w:noProof/>
        </w:rPr>
        <w:drawing>
          <wp:inline distT="0" distB="0" distL="0" distR="0">
            <wp:extent cx="5278120" cy="2250440"/>
            <wp:effectExtent l="19050" t="19050" r="17780" b="1651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E0D532.tmp"/>
                    <pic:cNvPicPr/>
                  </pic:nvPicPr>
                  <pic:blipFill>
                    <a:blip r:embed="rId36">
                      <a:extLst>
                        <a:ext uri="{28A0092B-C50C-407E-A947-70E740481C1C}">
                          <a14:useLocalDpi xmlns:a14="http://schemas.microsoft.com/office/drawing/2010/main" val="0"/>
                        </a:ext>
                      </a:extLst>
                    </a:blip>
                    <a:stretch>
                      <a:fillRect/>
                    </a:stretch>
                  </pic:blipFill>
                  <pic:spPr>
                    <a:xfrm>
                      <a:off x="0" y="0"/>
                      <a:ext cx="5278120" cy="2250440"/>
                    </a:xfrm>
                    <a:prstGeom prst="rect">
                      <a:avLst/>
                    </a:prstGeom>
                    <a:ln>
                      <a:solidFill>
                        <a:schemeClr val="tx1"/>
                      </a:solidFill>
                    </a:ln>
                  </pic:spPr>
                </pic:pic>
              </a:graphicData>
            </a:graphic>
          </wp:inline>
        </w:drawing>
      </w:r>
    </w:p>
    <w:p w:rsidR="001B3E3D" w:rsidRDefault="001B3E3D" w:rsidP="001B3E3D">
      <w:pPr>
        <w:pStyle w:val="Caption"/>
        <w:jc w:val="center"/>
      </w:pPr>
      <w:bookmarkStart w:id="25" w:name="_Ref494382120"/>
      <w:r>
        <w:t xml:space="preserve">Figure </w:t>
      </w:r>
      <w:r>
        <w:fldChar w:fldCharType="begin"/>
      </w:r>
      <w:r>
        <w:instrText xml:space="preserve"> SEQ Figure \* ARABIC </w:instrText>
      </w:r>
      <w:r>
        <w:fldChar w:fldCharType="separate"/>
      </w:r>
      <w:r w:rsidR="0048111A">
        <w:rPr>
          <w:noProof/>
        </w:rPr>
        <w:t>15</w:t>
      </w:r>
      <w:r>
        <w:fldChar w:fldCharType="end"/>
      </w:r>
      <w:bookmarkEnd w:id="25"/>
      <w:r>
        <w:t>: Requests during test (UK South)</w:t>
      </w:r>
    </w:p>
    <w:p w:rsidR="001B3E3D" w:rsidRDefault="00544EFD" w:rsidP="00A00FC6">
      <w:r>
        <w:tab/>
      </w:r>
      <w:r w:rsidR="000A363F">
        <w:fldChar w:fldCharType="begin"/>
      </w:r>
      <w:r w:rsidR="000A363F">
        <w:instrText xml:space="preserve"> REF _Ref494379143 </w:instrText>
      </w:r>
      <w:r w:rsidR="000A363F">
        <w:fldChar w:fldCharType="separate"/>
      </w:r>
      <w:r w:rsidR="0048111A">
        <w:t xml:space="preserve">Figure </w:t>
      </w:r>
      <w:r w:rsidR="0048111A">
        <w:rPr>
          <w:noProof/>
        </w:rPr>
        <w:t>14</w:t>
      </w:r>
      <w:r w:rsidR="000A363F">
        <w:fldChar w:fldCharType="end"/>
      </w:r>
      <w:r w:rsidR="000A363F">
        <w:t xml:space="preserve"> and </w:t>
      </w:r>
      <w:r w:rsidR="000A363F">
        <w:fldChar w:fldCharType="begin"/>
      </w:r>
      <w:r w:rsidR="000A363F">
        <w:instrText xml:space="preserve"> REF _Ref494382120 </w:instrText>
      </w:r>
      <w:r w:rsidR="000A363F">
        <w:fldChar w:fldCharType="separate"/>
      </w:r>
      <w:r w:rsidR="0048111A">
        <w:t xml:space="preserve">Figure </w:t>
      </w:r>
      <w:r w:rsidR="0048111A">
        <w:rPr>
          <w:noProof/>
        </w:rPr>
        <w:t>15</w:t>
      </w:r>
      <w:r w:rsidR="000A363F">
        <w:fldChar w:fldCharType="end"/>
      </w:r>
      <w:r>
        <w:t xml:space="preserve"> shows the number of requests received during performance tests conducted.  </w:t>
      </w:r>
      <w:r w:rsidR="00C9413C">
        <w:t xml:space="preserve">Although </w:t>
      </w:r>
      <w:r w:rsidR="000A363F">
        <w:t xml:space="preserve">both test result in </w:t>
      </w:r>
      <w:r w:rsidR="000A363F">
        <w:fldChar w:fldCharType="begin"/>
      </w:r>
      <w:r w:rsidR="000A363F">
        <w:instrText xml:space="preserve"> REF _Ref494379143 </w:instrText>
      </w:r>
      <w:r w:rsidR="000A363F">
        <w:fldChar w:fldCharType="separate"/>
      </w:r>
      <w:r w:rsidR="0048111A">
        <w:t xml:space="preserve">Figure </w:t>
      </w:r>
      <w:r w:rsidR="0048111A">
        <w:rPr>
          <w:noProof/>
        </w:rPr>
        <w:t>14</w:t>
      </w:r>
      <w:r w:rsidR="000A363F">
        <w:fldChar w:fldCharType="end"/>
      </w:r>
      <w:r w:rsidR="000A363F">
        <w:t xml:space="preserve"> and </w:t>
      </w:r>
      <w:r w:rsidR="000A363F">
        <w:fldChar w:fldCharType="begin"/>
      </w:r>
      <w:r w:rsidR="000A363F">
        <w:instrText xml:space="preserve"> REF _Ref494382120 </w:instrText>
      </w:r>
      <w:r w:rsidR="000A363F">
        <w:fldChar w:fldCharType="separate"/>
      </w:r>
      <w:r w:rsidR="0048111A">
        <w:t xml:space="preserve">Figure </w:t>
      </w:r>
      <w:r w:rsidR="0048111A">
        <w:rPr>
          <w:noProof/>
        </w:rPr>
        <w:t>15</w:t>
      </w:r>
      <w:r w:rsidR="000A363F">
        <w:fldChar w:fldCharType="end"/>
      </w:r>
      <w:r w:rsidR="000D7AC0">
        <w:t xml:space="preserve"> shows that the load test for 750 concurrent users end at </w:t>
      </w:r>
      <w:r w:rsidR="00A05A9A">
        <w:t>1:07PM on local time</w:t>
      </w:r>
      <w:r w:rsidR="000A363F">
        <w:t xml:space="preserve"> based on </w:t>
      </w:r>
      <w:r w:rsidR="000A363F">
        <w:lastRenderedPageBreak/>
        <w:t>summary of the load test</w:t>
      </w:r>
      <w:r w:rsidR="00A05A9A">
        <w:t>, the requests are still coming in from Ukraine with the assumptions of:</w:t>
      </w:r>
    </w:p>
    <w:p w:rsidR="00A05A9A" w:rsidRDefault="00A05A9A" w:rsidP="00A05A9A">
      <w:pPr>
        <w:pStyle w:val="ListParagraph"/>
        <w:numPr>
          <w:ilvl w:val="0"/>
          <w:numId w:val="43"/>
        </w:numPr>
      </w:pPr>
      <w:r>
        <w:t>Virtual users are generated in multiple loops or cycles</w:t>
      </w:r>
    </w:p>
    <w:p w:rsidR="00A05A9A" w:rsidRDefault="00A05A9A" w:rsidP="00A05A9A">
      <w:pPr>
        <w:pStyle w:val="ListParagraph"/>
        <w:numPr>
          <w:ilvl w:val="0"/>
          <w:numId w:val="43"/>
        </w:numPr>
      </w:pPr>
      <w:r>
        <w:t>Virtual users generated begins to keep send requests once it is generated until the process has been stopped</w:t>
      </w:r>
    </w:p>
    <w:p w:rsidR="00A05A9A" w:rsidRDefault="00A05A9A" w:rsidP="00A05A9A">
      <w:pPr>
        <w:pStyle w:val="ListParagraph"/>
        <w:numPr>
          <w:ilvl w:val="0"/>
          <w:numId w:val="43"/>
        </w:numPr>
      </w:pPr>
      <w:r>
        <w:t>The data capturing of the load test does not start until all virtual users requested by the user are generated</w:t>
      </w:r>
    </w:p>
    <w:p w:rsidR="00A05A9A" w:rsidRDefault="00A05A9A" w:rsidP="00A05A9A">
      <w:pPr>
        <w:pStyle w:val="ListParagraph"/>
        <w:numPr>
          <w:ilvl w:val="0"/>
          <w:numId w:val="43"/>
        </w:numPr>
      </w:pPr>
      <w:r>
        <w:t>Once the testing duration has reached the target, generated virtual users service are stopped in phases, but the requests from uninterrupted virtual users continue to send request</w:t>
      </w:r>
    </w:p>
    <w:p w:rsidR="00ED0FB8" w:rsidRDefault="00BD31F7" w:rsidP="00ED0FB8">
      <w:r>
        <w:tab/>
        <w:t xml:space="preserve">The requests received at around 3:10PM as shown in </w:t>
      </w:r>
      <w:r>
        <w:fldChar w:fldCharType="begin"/>
      </w:r>
      <w:r>
        <w:instrText xml:space="preserve"> REF _Ref494379143 </w:instrText>
      </w:r>
      <w:r>
        <w:fldChar w:fldCharType="separate"/>
      </w:r>
      <w:r w:rsidR="0048111A">
        <w:t xml:space="preserve">Figure </w:t>
      </w:r>
      <w:r w:rsidR="0048111A">
        <w:rPr>
          <w:noProof/>
        </w:rPr>
        <w:t>14</w:t>
      </w:r>
      <w:r>
        <w:fldChar w:fldCharType="end"/>
      </w:r>
      <w:r>
        <w:t xml:space="preserve"> is not part of the load test, but the requests for updating “readme.md” markdown file from GitHub. </w:t>
      </w:r>
      <w:r w:rsidR="00960D08">
        <w:t>The number of request</w:t>
      </w:r>
      <w:r w:rsidR="00CD17C8">
        <w:t xml:space="preserve"> received from UK South is more than West Europe is due to the settings of traffic manager as explained above.</w:t>
      </w:r>
    </w:p>
    <w:p w:rsidR="004636A9" w:rsidRPr="00A00FC6" w:rsidRDefault="00ED0FB8" w:rsidP="00ED0FB8">
      <w:r>
        <w:tab/>
        <w:t xml:space="preserve">Based on the load test conducted, the difference of average response time is small with 250 concurrent virtual users tested shows that the web application can serve 250 or lesser concurrent users with similar response time. Meanwhile, the huge difference between peak hours and slack hours begin from 500 and 750 concurrent users accessing the web application shows that the application is starting to </w:t>
      </w:r>
      <w:r w:rsidR="0002424F">
        <w:t>slow</w:t>
      </w:r>
      <w:r>
        <w:t xml:space="preserve"> down and might be unable to handle successful requests</w:t>
      </w:r>
      <w:r w:rsidR="00BC7A71">
        <w:t>, although the test result does not suggest it.</w:t>
      </w:r>
    </w:p>
    <w:p w:rsidR="00E32397" w:rsidRDefault="00E32397" w:rsidP="00E32397">
      <w:pPr>
        <w:pStyle w:val="Heading1"/>
      </w:pPr>
      <w:bookmarkStart w:id="26" w:name="_Toc494385477"/>
      <w:r>
        <w:t>Conclusion</w:t>
      </w:r>
      <w:bookmarkEnd w:id="26"/>
    </w:p>
    <w:p w:rsidR="00E32397" w:rsidRDefault="007B412F" w:rsidP="00E32397">
      <w:r>
        <w:tab/>
        <w:t xml:space="preserve">Hosting applications on the cloud has given significant advantages, such as performance monitoring, to many organizations, therefore more organizations are moving their solutions to the cloud as more technologies and features are to be available on the cloud. Although some organization hesitates to move sensitive information to the cloud, most of them still chooses to move their solution to the cloud as it may had </w:t>
      </w:r>
      <w:r w:rsidR="00374E5E">
        <w:t>solved</w:t>
      </w:r>
      <w:r>
        <w:t xml:space="preserve"> many issues such as maintenance cost.</w:t>
      </w:r>
    </w:p>
    <w:p w:rsidR="00E32397" w:rsidRDefault="00B26C76" w:rsidP="00B26C76">
      <w:pPr>
        <w:spacing w:line="259" w:lineRule="auto"/>
        <w:jc w:val="left"/>
      </w:pPr>
      <w:r>
        <w:br w:type="page"/>
      </w:r>
    </w:p>
    <w:bookmarkStart w:id="27" w:name="_Toc494385478" w:displacedByCustomXml="next"/>
    <w:sdt>
      <w:sdtPr>
        <w:rPr>
          <w:rFonts w:ascii="Times New Roman" w:eastAsiaTheme="minorEastAsia" w:hAnsi="Times New Roman" w:cstheme="minorBidi"/>
          <w:color w:val="auto"/>
          <w:sz w:val="24"/>
          <w:szCs w:val="22"/>
        </w:rPr>
        <w:id w:val="-1448536989"/>
        <w:docPartObj>
          <w:docPartGallery w:val="Bibliographies"/>
          <w:docPartUnique/>
        </w:docPartObj>
      </w:sdtPr>
      <w:sdtContent>
        <w:p w:rsidR="00E32397" w:rsidRDefault="00E32397">
          <w:pPr>
            <w:pStyle w:val="Heading1"/>
          </w:pPr>
          <w:r>
            <w:t>References</w:t>
          </w:r>
          <w:bookmarkEnd w:id="27"/>
        </w:p>
        <w:sdt>
          <w:sdtPr>
            <w:id w:val="-573587230"/>
            <w:bibliography/>
          </w:sdtPr>
          <w:sdtContent>
            <w:p w:rsidR="0002424F" w:rsidRDefault="00E32397" w:rsidP="0002424F">
              <w:pPr>
                <w:pStyle w:val="Bibliography"/>
                <w:ind w:left="720" w:hanging="720"/>
                <w:rPr>
                  <w:noProof/>
                  <w:szCs w:val="24"/>
                </w:rPr>
              </w:pPr>
              <w:r>
                <w:fldChar w:fldCharType="begin"/>
              </w:r>
              <w:r>
                <w:instrText xml:space="preserve"> BIBLIOGRAPHY </w:instrText>
              </w:r>
              <w:r>
                <w:fldChar w:fldCharType="separate"/>
              </w:r>
              <w:r w:rsidR="0002424F">
                <w:rPr>
                  <w:noProof/>
                </w:rPr>
                <w:t xml:space="preserve">Apache Friends. (2017). </w:t>
              </w:r>
              <w:r w:rsidR="0002424F">
                <w:rPr>
                  <w:i/>
                  <w:iCs/>
                  <w:noProof/>
                </w:rPr>
                <w:t>About the XAMPP project</w:t>
              </w:r>
              <w:r w:rsidR="0002424F">
                <w:rPr>
                  <w:noProof/>
                </w:rPr>
                <w:t>. Retrieved from Apache Friends: https://www.apachefriends.org/about.html</w:t>
              </w:r>
            </w:p>
            <w:p w:rsidR="0002424F" w:rsidRDefault="0002424F" w:rsidP="0002424F">
              <w:pPr>
                <w:pStyle w:val="Bibliography"/>
                <w:ind w:left="720" w:hanging="720"/>
                <w:rPr>
                  <w:noProof/>
                </w:rPr>
              </w:pPr>
              <w:r>
                <w:rPr>
                  <w:noProof/>
                </w:rPr>
                <w:t xml:space="preserve">Christopher Bennage, M. W. (2017, 9 8). </w:t>
              </w:r>
              <w:r>
                <w:rPr>
                  <w:i/>
                  <w:iCs/>
                  <w:noProof/>
                </w:rPr>
                <w:t>Cloud Design Patterns | Microsoft Docs</w:t>
              </w:r>
              <w:r>
                <w:rPr>
                  <w:noProof/>
                </w:rPr>
                <w:t>. Retrieved from Microsoft Azure | Documentation: https://docs.microsoft.com/en-us/azure/architecture/patterns/</w:t>
              </w:r>
            </w:p>
            <w:p w:rsidR="0002424F" w:rsidRDefault="0002424F" w:rsidP="0002424F">
              <w:pPr>
                <w:pStyle w:val="Bibliography"/>
                <w:ind w:left="720" w:hanging="720"/>
                <w:rPr>
                  <w:noProof/>
                </w:rPr>
              </w:pPr>
              <w:r>
                <w:rPr>
                  <w:noProof/>
                </w:rPr>
                <w:t xml:space="preserve">Čihař, M. (2015). </w:t>
              </w:r>
              <w:r>
                <w:rPr>
                  <w:i/>
                  <w:iCs/>
                  <w:noProof/>
                </w:rPr>
                <w:t>phpMyAdmin</w:t>
              </w:r>
              <w:r>
                <w:rPr>
                  <w:noProof/>
                </w:rPr>
                <w:t>. Retrieved from phpMyAdmin: https://www.phpmyadmin.net/</w:t>
              </w:r>
            </w:p>
            <w:p w:rsidR="0002424F" w:rsidRDefault="0002424F" w:rsidP="0002424F">
              <w:pPr>
                <w:pStyle w:val="Bibliography"/>
                <w:ind w:left="720" w:hanging="720"/>
                <w:rPr>
                  <w:noProof/>
                </w:rPr>
              </w:pPr>
              <w:r>
                <w:rPr>
                  <w:noProof/>
                </w:rPr>
                <w:t xml:space="preserve">ClearDB. (2017). </w:t>
              </w:r>
              <w:r>
                <w:rPr>
                  <w:i/>
                  <w:iCs/>
                  <w:noProof/>
                </w:rPr>
                <w:t>ClearDB on Microsoft Azure – ClearDB</w:t>
              </w:r>
              <w:r>
                <w:rPr>
                  <w:noProof/>
                </w:rPr>
                <w:t>. Retrieved from ClearDB: http://w2.cleardb.net/azure/</w:t>
              </w:r>
            </w:p>
            <w:p w:rsidR="0002424F" w:rsidRDefault="0002424F" w:rsidP="0002424F">
              <w:pPr>
                <w:pStyle w:val="Bibliography"/>
                <w:ind w:left="720" w:hanging="720"/>
                <w:rPr>
                  <w:noProof/>
                </w:rPr>
              </w:pPr>
              <w:r>
                <w:rPr>
                  <w:noProof/>
                </w:rPr>
                <w:t xml:space="preserve">ClearDB. (2017). </w:t>
              </w:r>
              <w:r>
                <w:rPr>
                  <w:i/>
                  <w:iCs/>
                  <w:noProof/>
                </w:rPr>
                <w:t>ClearDB Service Level Agreement – ClearDB</w:t>
              </w:r>
              <w:r>
                <w:rPr>
                  <w:noProof/>
                </w:rPr>
                <w:t>. Retrieved from ClearDB: http://w2.cleardb.net/sla/</w:t>
              </w:r>
            </w:p>
            <w:p w:rsidR="0002424F" w:rsidRDefault="0002424F" w:rsidP="0002424F">
              <w:pPr>
                <w:pStyle w:val="Bibliography"/>
                <w:ind w:left="720" w:hanging="720"/>
                <w:rPr>
                  <w:noProof/>
                </w:rPr>
              </w:pPr>
              <w:r>
                <w:rPr>
                  <w:noProof/>
                </w:rPr>
                <w:t xml:space="preserve">ClearDB. (2017). </w:t>
              </w:r>
              <w:r>
                <w:rPr>
                  <w:i/>
                  <w:iCs/>
                  <w:noProof/>
                </w:rPr>
                <w:t>Why ClearDB? – ClearDB</w:t>
              </w:r>
              <w:r>
                <w:rPr>
                  <w:noProof/>
                </w:rPr>
                <w:t>. Retrieved from ClearDB: http://w2.cleardb.net/why-cleardb/</w:t>
              </w:r>
            </w:p>
            <w:p w:rsidR="0002424F" w:rsidRDefault="0002424F" w:rsidP="0002424F">
              <w:pPr>
                <w:pStyle w:val="Bibliography"/>
                <w:ind w:left="720" w:hanging="720"/>
                <w:rPr>
                  <w:noProof/>
                </w:rPr>
              </w:pPr>
              <w:r>
                <w:rPr>
                  <w:noProof/>
                </w:rPr>
                <w:t xml:space="preserve">GitHub. (2017). </w:t>
              </w:r>
              <w:r>
                <w:rPr>
                  <w:i/>
                  <w:iCs/>
                  <w:noProof/>
                </w:rPr>
                <w:t>The world's leading software development platform</w:t>
              </w:r>
              <w:r>
                <w:rPr>
                  <w:noProof/>
                </w:rPr>
                <w:t>. Retrieved from GitHub: https://github.com/home</w:t>
              </w:r>
            </w:p>
            <w:p w:rsidR="0002424F" w:rsidRDefault="0002424F" w:rsidP="0002424F">
              <w:pPr>
                <w:pStyle w:val="Bibliography"/>
                <w:ind w:left="720" w:hanging="720"/>
                <w:rPr>
                  <w:noProof/>
                </w:rPr>
              </w:pPr>
              <w:r>
                <w:rPr>
                  <w:noProof/>
                </w:rPr>
                <w:t xml:space="preserve">Howell, D. (2013, February 25). </w:t>
              </w:r>
              <w:r>
                <w:rPr>
                  <w:i/>
                  <w:iCs/>
                  <w:noProof/>
                </w:rPr>
                <w:t>On-site servers or the cloud? | TechRadar</w:t>
              </w:r>
              <w:r>
                <w:rPr>
                  <w:noProof/>
                </w:rPr>
                <w:t>. Retrieved from TechRadar.pro: http://www.techradar.com/news/world-of-tech/roundup/on-site-servers-or-the-cloud-1133159</w:t>
              </w:r>
            </w:p>
            <w:p w:rsidR="0002424F" w:rsidRDefault="0002424F" w:rsidP="0002424F">
              <w:pPr>
                <w:pStyle w:val="Bibliography"/>
                <w:ind w:left="720" w:hanging="720"/>
                <w:rPr>
                  <w:noProof/>
                </w:rPr>
              </w:pPr>
              <w:r>
                <w:rPr>
                  <w:noProof/>
                </w:rPr>
                <w:t xml:space="preserve">Interoute Communications. (2017). </w:t>
              </w:r>
              <w:r>
                <w:rPr>
                  <w:i/>
                  <w:iCs/>
                  <w:noProof/>
                </w:rPr>
                <w:t>What is PaaS? | Interoute</w:t>
              </w:r>
              <w:r>
                <w:rPr>
                  <w:noProof/>
                </w:rPr>
                <w:t>. Retrieved from Interoute: http://www.interoute.com/what-paas</w:t>
              </w:r>
            </w:p>
            <w:p w:rsidR="0002424F" w:rsidRDefault="0002424F" w:rsidP="0002424F">
              <w:pPr>
                <w:pStyle w:val="Bibliography"/>
                <w:ind w:left="720" w:hanging="720"/>
                <w:rPr>
                  <w:noProof/>
                </w:rPr>
              </w:pPr>
              <w:r>
                <w:rPr>
                  <w:noProof/>
                </w:rPr>
                <w:t xml:space="preserve">jQuery Foundation. (2006). </w:t>
              </w:r>
              <w:r>
                <w:rPr>
                  <w:i/>
                  <w:iCs/>
                  <w:noProof/>
                </w:rPr>
                <w:t>jQuery</w:t>
              </w:r>
              <w:r>
                <w:rPr>
                  <w:noProof/>
                </w:rPr>
                <w:t>. Retrieved from jQuery - Write less, do more.: https://jquery.com/</w:t>
              </w:r>
            </w:p>
            <w:p w:rsidR="0002424F" w:rsidRDefault="0002424F" w:rsidP="0002424F">
              <w:pPr>
                <w:pStyle w:val="Bibliography"/>
                <w:ind w:left="720" w:hanging="720"/>
                <w:rPr>
                  <w:noProof/>
                </w:rPr>
              </w:pPr>
              <w:r>
                <w:rPr>
                  <w:noProof/>
                </w:rPr>
                <w:t xml:space="preserve">Lazaris, L. (2010). </w:t>
              </w:r>
              <w:r>
                <w:rPr>
                  <w:i/>
                  <w:iCs/>
                  <w:noProof/>
                </w:rPr>
                <w:t>jQuery Tutorial for Beginners: Nothing But the Goods | Impressive Webs</w:t>
              </w:r>
              <w:r>
                <w:rPr>
                  <w:noProof/>
                </w:rPr>
                <w:t>. Retrieved February 2, 2015, from http://www.impressivewebs.com/jquery-tutorial-for-beginners/</w:t>
              </w:r>
            </w:p>
            <w:p w:rsidR="0002424F" w:rsidRDefault="0002424F" w:rsidP="0002424F">
              <w:pPr>
                <w:pStyle w:val="Bibliography"/>
                <w:ind w:left="720" w:hanging="720"/>
                <w:rPr>
                  <w:noProof/>
                </w:rPr>
              </w:pPr>
              <w:r>
                <w:rPr>
                  <w:noProof/>
                </w:rPr>
                <w:t xml:space="preserve">Mark Otto. (2011). </w:t>
              </w:r>
              <w:r>
                <w:rPr>
                  <w:i/>
                  <w:iCs/>
                  <w:noProof/>
                </w:rPr>
                <w:t>GetBootstrap</w:t>
              </w:r>
              <w:r>
                <w:rPr>
                  <w:noProof/>
                </w:rPr>
                <w:t>. Retrieved January 28, 2015, from http://getbootstrap.com/</w:t>
              </w:r>
            </w:p>
            <w:p w:rsidR="0002424F" w:rsidRDefault="0002424F" w:rsidP="0002424F">
              <w:pPr>
                <w:pStyle w:val="Bibliography"/>
                <w:ind w:left="720" w:hanging="720"/>
                <w:rPr>
                  <w:noProof/>
                </w:rPr>
              </w:pPr>
              <w:r>
                <w:rPr>
                  <w:noProof/>
                </w:rPr>
                <w:lastRenderedPageBreak/>
                <w:t xml:space="preserve">Network Specialists. (2014, Jan 13). </w:t>
              </w:r>
              <w:r>
                <w:rPr>
                  <w:i/>
                  <w:iCs/>
                  <w:noProof/>
                </w:rPr>
                <w:t>Onsite Versus Hosted Servers – Which One Is Right for Your Business? | Network Specialists</w:t>
              </w:r>
              <w:r>
                <w:rPr>
                  <w:noProof/>
                </w:rPr>
                <w:t>. Retrieved from Network Specialists: http://www.networkspecialists.com/onsite-versus-hosted-servers-which-one-is-right-for-your-business/</w:t>
              </w:r>
            </w:p>
            <w:p w:rsidR="0002424F" w:rsidRDefault="0002424F" w:rsidP="0002424F">
              <w:pPr>
                <w:pStyle w:val="Bibliography"/>
                <w:ind w:left="720" w:hanging="720"/>
                <w:rPr>
                  <w:noProof/>
                </w:rPr>
              </w:pPr>
              <w:r>
                <w:rPr>
                  <w:noProof/>
                </w:rPr>
                <w:t xml:space="preserve">OpenFlights. (2015). </w:t>
              </w:r>
              <w:r>
                <w:rPr>
                  <w:i/>
                  <w:iCs/>
                  <w:noProof/>
                </w:rPr>
                <w:t>OpenFlights: Airport and airline data</w:t>
              </w:r>
              <w:r>
                <w:rPr>
                  <w:noProof/>
                </w:rPr>
                <w:t>. Retrieved from OpenFlights.org: https://openflights.org/data.html</w:t>
              </w:r>
            </w:p>
            <w:p w:rsidR="0002424F" w:rsidRDefault="0002424F" w:rsidP="0002424F">
              <w:pPr>
                <w:pStyle w:val="Bibliography"/>
                <w:ind w:left="720" w:hanging="720"/>
                <w:rPr>
                  <w:noProof/>
                </w:rPr>
              </w:pPr>
              <w:r>
                <w:rPr>
                  <w:noProof/>
                </w:rPr>
                <w:t xml:space="preserve">Rouse, M. (2015, January). </w:t>
              </w:r>
              <w:r>
                <w:rPr>
                  <w:i/>
                  <w:iCs/>
                  <w:noProof/>
                </w:rPr>
                <w:t>What is Platform as a Service (PaaS)? - Definition from WhatIs.com</w:t>
              </w:r>
              <w:r>
                <w:rPr>
                  <w:noProof/>
                </w:rPr>
                <w:t>. Retrieved from TechTarget Network: http://searchcloudcomputing.techtarget.com/definition/Platform-as-a-Service-PaaS</w:t>
              </w:r>
            </w:p>
            <w:p w:rsidR="0002424F" w:rsidRDefault="0002424F" w:rsidP="0002424F">
              <w:pPr>
                <w:pStyle w:val="Bibliography"/>
                <w:ind w:left="720" w:hanging="720"/>
                <w:rPr>
                  <w:noProof/>
                </w:rPr>
              </w:pPr>
              <w:r>
                <w:rPr>
                  <w:noProof/>
                </w:rPr>
                <w:t xml:space="preserve">Sears, A. (2014, February 21). </w:t>
              </w:r>
              <w:r>
                <w:rPr>
                  <w:i/>
                  <w:iCs/>
                  <w:noProof/>
                </w:rPr>
                <w:t>In-House Server vs. Cloud: Which Option is Better for Your Business? | Business.org</w:t>
              </w:r>
              <w:r>
                <w:rPr>
                  <w:noProof/>
                </w:rPr>
                <w:t>. Retrieved from Business.org: http://www.business.org/it/house-server-vs-cloud-option-better-business/</w:t>
              </w:r>
            </w:p>
            <w:p w:rsidR="0002424F" w:rsidRDefault="0002424F" w:rsidP="0002424F">
              <w:pPr>
                <w:pStyle w:val="Bibliography"/>
                <w:ind w:left="720" w:hanging="720"/>
                <w:rPr>
                  <w:noProof/>
                </w:rPr>
              </w:pPr>
              <w:r>
                <w:rPr>
                  <w:noProof/>
                </w:rPr>
                <w:t xml:space="preserve">The PHP Group. (2001). </w:t>
              </w:r>
              <w:r>
                <w:rPr>
                  <w:i/>
                  <w:iCs/>
                  <w:noProof/>
                </w:rPr>
                <w:t>PHP: Hypertext Preprocessor</w:t>
              </w:r>
              <w:r>
                <w:rPr>
                  <w:noProof/>
                </w:rPr>
                <w:t>. Retrieved Jan 10, 2015, from http://php.net/</w:t>
              </w:r>
            </w:p>
            <w:p w:rsidR="00E32397" w:rsidRDefault="00E32397" w:rsidP="0002424F">
              <w:r>
                <w:rPr>
                  <w:b/>
                  <w:bCs/>
                  <w:noProof/>
                </w:rPr>
                <w:fldChar w:fldCharType="end"/>
              </w:r>
            </w:p>
          </w:sdtContent>
        </w:sdt>
      </w:sdtContent>
    </w:sdt>
    <w:p w:rsidR="00727DC5" w:rsidRDefault="00727DC5">
      <w:pPr>
        <w:spacing w:line="259" w:lineRule="auto"/>
        <w:jc w:val="left"/>
      </w:pPr>
      <w:r>
        <w:br w:type="page"/>
      </w:r>
    </w:p>
    <w:p w:rsidR="00E32397" w:rsidRDefault="00727DC5" w:rsidP="00727DC5">
      <w:pPr>
        <w:pStyle w:val="Heading1"/>
      </w:pPr>
      <w:bookmarkStart w:id="28" w:name="_Toc494385479"/>
      <w:r>
        <w:lastRenderedPageBreak/>
        <w:t>Appendix</w:t>
      </w:r>
      <w:bookmarkEnd w:id="28"/>
    </w:p>
    <w:p w:rsidR="004A57F5" w:rsidRPr="004A57F5" w:rsidRDefault="00B842AF" w:rsidP="004A57F5">
      <w:r>
        <w:t>Project</w:t>
      </w:r>
      <w:r w:rsidR="004A57F5">
        <w:t xml:space="preserve"> URL</w:t>
      </w:r>
    </w:p>
    <w:p w:rsidR="00727DC5" w:rsidRDefault="0048111A" w:rsidP="00727DC5">
      <w:hyperlink r:id="rId37" w:history="1">
        <w:r w:rsidR="004A57F5" w:rsidRPr="00BA3B59">
          <w:rPr>
            <w:rStyle w:val="Hyperlink"/>
          </w:rPr>
          <w:t>https://github.com/thumchoontat/ukraine-air</w:t>
        </w:r>
      </w:hyperlink>
    </w:p>
    <w:p w:rsidR="0078286B" w:rsidRDefault="0078286B" w:rsidP="00727DC5">
      <w:r>
        <w:t>Video URL</w:t>
      </w:r>
    </w:p>
    <w:p w:rsidR="0078286B" w:rsidRPr="00727DC5" w:rsidRDefault="0078286B" w:rsidP="00727DC5"/>
    <w:sectPr w:rsidR="0078286B" w:rsidRPr="00727DC5" w:rsidSect="00F10D98">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A20" w:rsidRDefault="00481A20" w:rsidP="000C4F93">
      <w:pPr>
        <w:spacing w:after="0" w:line="240" w:lineRule="auto"/>
      </w:pPr>
      <w:r>
        <w:separator/>
      </w:r>
    </w:p>
  </w:endnote>
  <w:endnote w:type="continuationSeparator" w:id="0">
    <w:p w:rsidR="00481A20" w:rsidRDefault="00481A20" w:rsidP="000C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313177"/>
      <w:docPartObj>
        <w:docPartGallery w:val="Page Numbers (Bottom of Page)"/>
        <w:docPartUnique/>
      </w:docPartObj>
    </w:sdtPr>
    <w:sdtEndPr>
      <w:rPr>
        <w:noProof/>
      </w:rPr>
    </w:sdtEndPr>
    <w:sdtContent>
      <w:p w:rsidR="0048111A" w:rsidRDefault="0048111A">
        <w:pPr>
          <w:pStyle w:val="Footer"/>
          <w:jc w:val="center"/>
        </w:pPr>
        <w:r>
          <w:fldChar w:fldCharType="begin"/>
        </w:r>
        <w:r>
          <w:instrText xml:space="preserve"> PAGE   \* MERGEFORMAT </w:instrText>
        </w:r>
        <w:r>
          <w:fldChar w:fldCharType="separate"/>
        </w:r>
        <w:r w:rsidR="00041989">
          <w:rPr>
            <w:noProof/>
          </w:rPr>
          <w:t>31</w:t>
        </w:r>
        <w:r>
          <w:rPr>
            <w:noProof/>
          </w:rPr>
          <w:fldChar w:fldCharType="end"/>
        </w:r>
      </w:p>
    </w:sdtContent>
  </w:sdt>
  <w:p w:rsidR="0048111A" w:rsidRDefault="00481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A20" w:rsidRDefault="00481A20" w:rsidP="000C4F93">
      <w:pPr>
        <w:spacing w:after="0" w:line="240" w:lineRule="auto"/>
      </w:pPr>
      <w:r>
        <w:separator/>
      </w:r>
    </w:p>
  </w:footnote>
  <w:footnote w:type="continuationSeparator" w:id="0">
    <w:p w:rsidR="00481A20" w:rsidRDefault="00481A20" w:rsidP="000C4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11A" w:rsidRDefault="0048111A">
    <w:pPr>
      <w:pStyle w:val="Header"/>
    </w:pPr>
    <w:r>
      <w:t>CT017-3-3-DDAC</w:t>
    </w:r>
    <w:r>
      <w:ptab w:relativeTo="margin" w:alignment="center" w:leader="none"/>
    </w:r>
    <w:r>
      <w:t>Ukraine International Airline</w:t>
    </w:r>
    <w:r>
      <w:ptab w:relativeTo="margin" w:alignment="right" w:leader="none"/>
    </w:r>
    <w:r>
      <w:t>TP030470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A06"/>
    <w:multiLevelType w:val="hybridMultilevel"/>
    <w:tmpl w:val="6C823A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1AC4299"/>
    <w:multiLevelType w:val="hybridMultilevel"/>
    <w:tmpl w:val="79B8E5E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4BF4E5A"/>
    <w:multiLevelType w:val="hybridMultilevel"/>
    <w:tmpl w:val="5C4E71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ACF54BA"/>
    <w:multiLevelType w:val="hybridMultilevel"/>
    <w:tmpl w:val="65AA81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1366FEC"/>
    <w:multiLevelType w:val="hybridMultilevel"/>
    <w:tmpl w:val="1B0296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2300142"/>
    <w:multiLevelType w:val="hybridMultilevel"/>
    <w:tmpl w:val="0208557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4286E66"/>
    <w:multiLevelType w:val="hybridMultilevel"/>
    <w:tmpl w:val="CBCE27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5907102"/>
    <w:multiLevelType w:val="hybridMultilevel"/>
    <w:tmpl w:val="674C49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7E608B8"/>
    <w:multiLevelType w:val="hybridMultilevel"/>
    <w:tmpl w:val="6CD0FB4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AFB3805"/>
    <w:multiLevelType w:val="hybridMultilevel"/>
    <w:tmpl w:val="7FDC88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FF12ADE"/>
    <w:multiLevelType w:val="hybridMultilevel"/>
    <w:tmpl w:val="37FC30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1707730"/>
    <w:multiLevelType w:val="hybridMultilevel"/>
    <w:tmpl w:val="F920F8C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74123E2"/>
    <w:multiLevelType w:val="hybridMultilevel"/>
    <w:tmpl w:val="F920F8C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8FE5898"/>
    <w:multiLevelType w:val="hybridMultilevel"/>
    <w:tmpl w:val="6472D3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99D14ED"/>
    <w:multiLevelType w:val="hybridMultilevel"/>
    <w:tmpl w:val="256857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29541AD"/>
    <w:multiLevelType w:val="hybridMultilevel"/>
    <w:tmpl w:val="985C727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3ED5203"/>
    <w:multiLevelType w:val="hybridMultilevel"/>
    <w:tmpl w:val="283A8A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40E4124"/>
    <w:multiLevelType w:val="hybridMultilevel"/>
    <w:tmpl w:val="C9D2F77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4944804"/>
    <w:multiLevelType w:val="hybridMultilevel"/>
    <w:tmpl w:val="55DEA0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9DB579A"/>
    <w:multiLevelType w:val="hybridMultilevel"/>
    <w:tmpl w:val="9B0E15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1714E6D"/>
    <w:multiLevelType w:val="hybridMultilevel"/>
    <w:tmpl w:val="4A74BE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46432C0C"/>
    <w:multiLevelType w:val="hybridMultilevel"/>
    <w:tmpl w:val="F45AB8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6DB131F"/>
    <w:multiLevelType w:val="hybridMultilevel"/>
    <w:tmpl w:val="7FDC88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8367945"/>
    <w:multiLevelType w:val="hybridMultilevel"/>
    <w:tmpl w:val="627C94C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4F75792E"/>
    <w:multiLevelType w:val="hybridMultilevel"/>
    <w:tmpl w:val="A574E3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1365393"/>
    <w:multiLevelType w:val="hybridMultilevel"/>
    <w:tmpl w:val="DCECF7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6F83B88"/>
    <w:multiLevelType w:val="hybridMultilevel"/>
    <w:tmpl w:val="D5A4A5E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57CA2E3C"/>
    <w:multiLevelType w:val="hybridMultilevel"/>
    <w:tmpl w:val="195EA2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92947A0"/>
    <w:multiLevelType w:val="hybridMultilevel"/>
    <w:tmpl w:val="2D52284C"/>
    <w:lvl w:ilvl="0" w:tplc="30964FC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15:restartNumberingAfterBreak="0">
    <w:nsid w:val="59B832A5"/>
    <w:multiLevelType w:val="hybridMultilevel"/>
    <w:tmpl w:val="B38449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A4F4D1D"/>
    <w:multiLevelType w:val="hybridMultilevel"/>
    <w:tmpl w:val="90AEF56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BA50777"/>
    <w:multiLevelType w:val="hybridMultilevel"/>
    <w:tmpl w:val="FF4823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BBA44BD"/>
    <w:multiLevelType w:val="hybridMultilevel"/>
    <w:tmpl w:val="834A5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5C1B36A9"/>
    <w:multiLevelType w:val="hybridMultilevel"/>
    <w:tmpl w:val="18B640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3145428"/>
    <w:multiLevelType w:val="hybridMultilevel"/>
    <w:tmpl w:val="C3D20A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64A60D37"/>
    <w:multiLevelType w:val="hybridMultilevel"/>
    <w:tmpl w:val="96BC31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655F48A0"/>
    <w:multiLevelType w:val="hybridMultilevel"/>
    <w:tmpl w:val="8B2A5F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72B3781"/>
    <w:multiLevelType w:val="hybridMultilevel"/>
    <w:tmpl w:val="33441D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6B503551"/>
    <w:multiLevelType w:val="hybridMultilevel"/>
    <w:tmpl w:val="C98A6E0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D3D1017"/>
    <w:multiLevelType w:val="hybridMultilevel"/>
    <w:tmpl w:val="C8BA08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6E1141B7"/>
    <w:multiLevelType w:val="hybridMultilevel"/>
    <w:tmpl w:val="FD541A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7A5C6E16"/>
    <w:multiLevelType w:val="hybridMultilevel"/>
    <w:tmpl w:val="2B5CD4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7F1E0249"/>
    <w:multiLevelType w:val="hybridMultilevel"/>
    <w:tmpl w:val="876CCE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3"/>
  </w:num>
  <w:num w:numId="2">
    <w:abstractNumId w:val="8"/>
  </w:num>
  <w:num w:numId="3">
    <w:abstractNumId w:val="1"/>
  </w:num>
  <w:num w:numId="4">
    <w:abstractNumId w:val="40"/>
  </w:num>
  <w:num w:numId="5">
    <w:abstractNumId w:val="4"/>
  </w:num>
  <w:num w:numId="6">
    <w:abstractNumId w:val="2"/>
  </w:num>
  <w:num w:numId="7">
    <w:abstractNumId w:val="15"/>
  </w:num>
  <w:num w:numId="8">
    <w:abstractNumId w:val="10"/>
  </w:num>
  <w:num w:numId="9">
    <w:abstractNumId w:val="6"/>
  </w:num>
  <w:num w:numId="10">
    <w:abstractNumId w:val="24"/>
  </w:num>
  <w:num w:numId="11">
    <w:abstractNumId w:val="25"/>
  </w:num>
  <w:num w:numId="12">
    <w:abstractNumId w:val="21"/>
  </w:num>
  <w:num w:numId="13">
    <w:abstractNumId w:val="30"/>
  </w:num>
  <w:num w:numId="14">
    <w:abstractNumId w:val="13"/>
  </w:num>
  <w:num w:numId="15">
    <w:abstractNumId w:val="12"/>
  </w:num>
  <w:num w:numId="16">
    <w:abstractNumId w:val="11"/>
  </w:num>
  <w:num w:numId="17">
    <w:abstractNumId w:val="41"/>
  </w:num>
  <w:num w:numId="18">
    <w:abstractNumId w:val="42"/>
  </w:num>
  <w:num w:numId="19">
    <w:abstractNumId w:val="33"/>
  </w:num>
  <w:num w:numId="20">
    <w:abstractNumId w:val="35"/>
  </w:num>
  <w:num w:numId="21">
    <w:abstractNumId w:val="14"/>
  </w:num>
  <w:num w:numId="22">
    <w:abstractNumId w:val="28"/>
  </w:num>
  <w:num w:numId="23">
    <w:abstractNumId w:val="16"/>
  </w:num>
  <w:num w:numId="24">
    <w:abstractNumId w:val="18"/>
  </w:num>
  <w:num w:numId="25">
    <w:abstractNumId w:val="20"/>
  </w:num>
  <w:num w:numId="26">
    <w:abstractNumId w:val="22"/>
  </w:num>
  <w:num w:numId="27">
    <w:abstractNumId w:val="9"/>
  </w:num>
  <w:num w:numId="28">
    <w:abstractNumId w:val="26"/>
  </w:num>
  <w:num w:numId="29">
    <w:abstractNumId w:val="39"/>
  </w:num>
  <w:num w:numId="30">
    <w:abstractNumId w:val="34"/>
  </w:num>
  <w:num w:numId="31">
    <w:abstractNumId w:val="29"/>
  </w:num>
  <w:num w:numId="32">
    <w:abstractNumId w:val="17"/>
  </w:num>
  <w:num w:numId="33">
    <w:abstractNumId w:val="5"/>
  </w:num>
  <w:num w:numId="34">
    <w:abstractNumId w:val="36"/>
  </w:num>
  <w:num w:numId="35">
    <w:abstractNumId w:val="38"/>
  </w:num>
  <w:num w:numId="36">
    <w:abstractNumId w:val="19"/>
  </w:num>
  <w:num w:numId="37">
    <w:abstractNumId w:val="37"/>
  </w:num>
  <w:num w:numId="38">
    <w:abstractNumId w:val="32"/>
  </w:num>
  <w:num w:numId="39">
    <w:abstractNumId w:val="27"/>
  </w:num>
  <w:num w:numId="40">
    <w:abstractNumId w:val="31"/>
  </w:num>
  <w:num w:numId="41">
    <w:abstractNumId w:val="3"/>
  </w:num>
  <w:num w:numId="42">
    <w:abstractNumId w:val="7"/>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32"/>
    <w:rsid w:val="00000553"/>
    <w:rsid w:val="00000FD0"/>
    <w:rsid w:val="0002424F"/>
    <w:rsid w:val="0003115C"/>
    <w:rsid w:val="00041989"/>
    <w:rsid w:val="0006614C"/>
    <w:rsid w:val="0007578F"/>
    <w:rsid w:val="000925A4"/>
    <w:rsid w:val="00092F20"/>
    <w:rsid w:val="000964F7"/>
    <w:rsid w:val="000A363F"/>
    <w:rsid w:val="000A5F95"/>
    <w:rsid w:val="000C4F93"/>
    <w:rsid w:val="000D7AC0"/>
    <w:rsid w:val="000E00C7"/>
    <w:rsid w:val="001161E3"/>
    <w:rsid w:val="00166F37"/>
    <w:rsid w:val="00172C11"/>
    <w:rsid w:val="00172E7D"/>
    <w:rsid w:val="00176E89"/>
    <w:rsid w:val="00195BDB"/>
    <w:rsid w:val="001976EA"/>
    <w:rsid w:val="001A6C08"/>
    <w:rsid w:val="001B3E3D"/>
    <w:rsid w:val="001D3C26"/>
    <w:rsid w:val="00204A6B"/>
    <w:rsid w:val="002133CD"/>
    <w:rsid w:val="00223102"/>
    <w:rsid w:val="00225FA3"/>
    <w:rsid w:val="00231D3B"/>
    <w:rsid w:val="00240CC8"/>
    <w:rsid w:val="00244EF2"/>
    <w:rsid w:val="00285460"/>
    <w:rsid w:val="00285B0B"/>
    <w:rsid w:val="0029498F"/>
    <w:rsid w:val="002B1F7D"/>
    <w:rsid w:val="002B2CD0"/>
    <w:rsid w:val="002B3BF6"/>
    <w:rsid w:val="002B7560"/>
    <w:rsid w:val="00326067"/>
    <w:rsid w:val="00330DF3"/>
    <w:rsid w:val="00343AA9"/>
    <w:rsid w:val="003742C9"/>
    <w:rsid w:val="00374E5E"/>
    <w:rsid w:val="00381A87"/>
    <w:rsid w:val="003A6DEC"/>
    <w:rsid w:val="003A7295"/>
    <w:rsid w:val="003D4614"/>
    <w:rsid w:val="003E15AE"/>
    <w:rsid w:val="004159DB"/>
    <w:rsid w:val="00420842"/>
    <w:rsid w:val="00432BE5"/>
    <w:rsid w:val="00457AA8"/>
    <w:rsid w:val="00461A69"/>
    <w:rsid w:val="004636A9"/>
    <w:rsid w:val="004637B2"/>
    <w:rsid w:val="00472D55"/>
    <w:rsid w:val="0047780A"/>
    <w:rsid w:val="0048111A"/>
    <w:rsid w:val="00481A20"/>
    <w:rsid w:val="00482A5B"/>
    <w:rsid w:val="00493E71"/>
    <w:rsid w:val="004A57F5"/>
    <w:rsid w:val="004B1475"/>
    <w:rsid w:val="004E199D"/>
    <w:rsid w:val="004E421A"/>
    <w:rsid w:val="004E422E"/>
    <w:rsid w:val="00504BB6"/>
    <w:rsid w:val="005202B4"/>
    <w:rsid w:val="00526C46"/>
    <w:rsid w:val="005404F7"/>
    <w:rsid w:val="00544EFD"/>
    <w:rsid w:val="005572C5"/>
    <w:rsid w:val="00560932"/>
    <w:rsid w:val="0056532C"/>
    <w:rsid w:val="0058168E"/>
    <w:rsid w:val="00583DB8"/>
    <w:rsid w:val="005C6CA3"/>
    <w:rsid w:val="005D0358"/>
    <w:rsid w:val="005D57BB"/>
    <w:rsid w:val="005E0AF3"/>
    <w:rsid w:val="005E0FB2"/>
    <w:rsid w:val="005E1B67"/>
    <w:rsid w:val="005F0254"/>
    <w:rsid w:val="00616655"/>
    <w:rsid w:val="006572AB"/>
    <w:rsid w:val="00663464"/>
    <w:rsid w:val="006637C0"/>
    <w:rsid w:val="00673F57"/>
    <w:rsid w:val="0068494D"/>
    <w:rsid w:val="006A4CD3"/>
    <w:rsid w:val="006A7775"/>
    <w:rsid w:val="006D6A43"/>
    <w:rsid w:val="006F1AC3"/>
    <w:rsid w:val="00717CC1"/>
    <w:rsid w:val="007220B0"/>
    <w:rsid w:val="00723DCC"/>
    <w:rsid w:val="00727DC5"/>
    <w:rsid w:val="00747D03"/>
    <w:rsid w:val="00753DF6"/>
    <w:rsid w:val="0075609A"/>
    <w:rsid w:val="00757CBB"/>
    <w:rsid w:val="0078286B"/>
    <w:rsid w:val="00787CE6"/>
    <w:rsid w:val="007A08B4"/>
    <w:rsid w:val="007A6441"/>
    <w:rsid w:val="007B412F"/>
    <w:rsid w:val="007C0073"/>
    <w:rsid w:val="007C2962"/>
    <w:rsid w:val="007D0C90"/>
    <w:rsid w:val="007D658E"/>
    <w:rsid w:val="007E713B"/>
    <w:rsid w:val="008025E9"/>
    <w:rsid w:val="00830C59"/>
    <w:rsid w:val="00832735"/>
    <w:rsid w:val="00837228"/>
    <w:rsid w:val="00857812"/>
    <w:rsid w:val="00862CB5"/>
    <w:rsid w:val="0087736E"/>
    <w:rsid w:val="008B12EA"/>
    <w:rsid w:val="00901A0C"/>
    <w:rsid w:val="009102BA"/>
    <w:rsid w:val="00914B68"/>
    <w:rsid w:val="00932D4F"/>
    <w:rsid w:val="00932F53"/>
    <w:rsid w:val="00943F96"/>
    <w:rsid w:val="009477B3"/>
    <w:rsid w:val="00960D08"/>
    <w:rsid w:val="0099230E"/>
    <w:rsid w:val="009951B6"/>
    <w:rsid w:val="009B0210"/>
    <w:rsid w:val="009C78BC"/>
    <w:rsid w:val="009D4062"/>
    <w:rsid w:val="009F0063"/>
    <w:rsid w:val="00A00FC6"/>
    <w:rsid w:val="00A02631"/>
    <w:rsid w:val="00A05A9A"/>
    <w:rsid w:val="00A06481"/>
    <w:rsid w:val="00A27E4F"/>
    <w:rsid w:val="00A333D0"/>
    <w:rsid w:val="00A44C57"/>
    <w:rsid w:val="00A55A00"/>
    <w:rsid w:val="00A65642"/>
    <w:rsid w:val="00A831CD"/>
    <w:rsid w:val="00A908D8"/>
    <w:rsid w:val="00A940B2"/>
    <w:rsid w:val="00A94B23"/>
    <w:rsid w:val="00AA1745"/>
    <w:rsid w:val="00AA6508"/>
    <w:rsid w:val="00AD5A33"/>
    <w:rsid w:val="00AE3C5F"/>
    <w:rsid w:val="00AF313E"/>
    <w:rsid w:val="00B00140"/>
    <w:rsid w:val="00B26C76"/>
    <w:rsid w:val="00B30B91"/>
    <w:rsid w:val="00B63DC2"/>
    <w:rsid w:val="00B842AF"/>
    <w:rsid w:val="00BA6619"/>
    <w:rsid w:val="00BB2FF5"/>
    <w:rsid w:val="00BC7A71"/>
    <w:rsid w:val="00BD31F7"/>
    <w:rsid w:val="00BE1BB1"/>
    <w:rsid w:val="00BF49E4"/>
    <w:rsid w:val="00C10A2B"/>
    <w:rsid w:val="00C153B3"/>
    <w:rsid w:val="00C32178"/>
    <w:rsid w:val="00C84903"/>
    <w:rsid w:val="00C91C28"/>
    <w:rsid w:val="00C9413C"/>
    <w:rsid w:val="00CC343A"/>
    <w:rsid w:val="00CD17C8"/>
    <w:rsid w:val="00CE4ACC"/>
    <w:rsid w:val="00CF2767"/>
    <w:rsid w:val="00D02B7C"/>
    <w:rsid w:val="00D149EB"/>
    <w:rsid w:val="00D154CE"/>
    <w:rsid w:val="00D37AE5"/>
    <w:rsid w:val="00D45D7F"/>
    <w:rsid w:val="00D47449"/>
    <w:rsid w:val="00D55C36"/>
    <w:rsid w:val="00D707FD"/>
    <w:rsid w:val="00D76366"/>
    <w:rsid w:val="00D7793B"/>
    <w:rsid w:val="00DA21FB"/>
    <w:rsid w:val="00DC319F"/>
    <w:rsid w:val="00DD4DA9"/>
    <w:rsid w:val="00E1050F"/>
    <w:rsid w:val="00E32397"/>
    <w:rsid w:val="00E43F75"/>
    <w:rsid w:val="00E97632"/>
    <w:rsid w:val="00EA2131"/>
    <w:rsid w:val="00EA3989"/>
    <w:rsid w:val="00EB5102"/>
    <w:rsid w:val="00EC3AE9"/>
    <w:rsid w:val="00ED0FB8"/>
    <w:rsid w:val="00ED1636"/>
    <w:rsid w:val="00EF7E2D"/>
    <w:rsid w:val="00F04BC6"/>
    <w:rsid w:val="00F06298"/>
    <w:rsid w:val="00F06B94"/>
    <w:rsid w:val="00F10D98"/>
    <w:rsid w:val="00F22993"/>
    <w:rsid w:val="00F27BF3"/>
    <w:rsid w:val="00F36EFF"/>
    <w:rsid w:val="00F546DD"/>
    <w:rsid w:val="00F738A3"/>
    <w:rsid w:val="00FA2A4F"/>
    <w:rsid w:val="00FA5595"/>
    <w:rsid w:val="00FC6FD8"/>
    <w:rsid w:val="00FD2805"/>
    <w:rsid w:val="00FE1760"/>
    <w:rsid w:val="00FF2813"/>
    <w:rsid w:val="00FF28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8233"/>
  <w15:chartTrackingRefBased/>
  <w15:docId w15:val="{B47B4D45-109A-4D12-A7D5-0E23B905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5AE"/>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5609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093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93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560932"/>
    <w:pPr>
      <w:spacing w:line="259" w:lineRule="auto"/>
      <w:jc w:val="left"/>
      <w:outlineLvl w:val="9"/>
    </w:pPr>
    <w:rPr>
      <w:lang w:val="en-US" w:eastAsia="en-US"/>
    </w:rPr>
  </w:style>
  <w:style w:type="character" w:customStyle="1" w:styleId="Heading2Char">
    <w:name w:val="Heading 2 Char"/>
    <w:basedOn w:val="DefaultParagraphFont"/>
    <w:link w:val="Heading2"/>
    <w:uiPriority w:val="9"/>
    <w:rsid w:val="0056093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60932"/>
    <w:rPr>
      <w:rFonts w:asciiTheme="majorHAnsi" w:eastAsiaTheme="majorEastAsia" w:hAnsiTheme="majorHAnsi" w:cstheme="majorBidi"/>
      <w:color w:val="1F3763" w:themeColor="accent1" w:themeShade="7F"/>
      <w:sz w:val="24"/>
      <w:szCs w:val="24"/>
      <w:lang w:val="en-GB"/>
    </w:rPr>
  </w:style>
  <w:style w:type="paragraph" w:styleId="BalloonText">
    <w:name w:val="Balloon Text"/>
    <w:basedOn w:val="Normal"/>
    <w:link w:val="BalloonTextChar"/>
    <w:uiPriority w:val="99"/>
    <w:semiHidden/>
    <w:unhideWhenUsed/>
    <w:rsid w:val="005609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932"/>
    <w:rPr>
      <w:rFonts w:ascii="Segoe UI" w:hAnsi="Segoe UI" w:cs="Segoe UI"/>
      <w:sz w:val="18"/>
      <w:szCs w:val="18"/>
      <w:lang w:val="en-GB"/>
    </w:rPr>
  </w:style>
  <w:style w:type="paragraph" w:styleId="TOC1">
    <w:name w:val="toc 1"/>
    <w:basedOn w:val="Normal"/>
    <w:next w:val="Normal"/>
    <w:autoRedefine/>
    <w:uiPriority w:val="39"/>
    <w:unhideWhenUsed/>
    <w:rsid w:val="000C4F93"/>
    <w:pPr>
      <w:spacing w:after="100"/>
    </w:pPr>
  </w:style>
  <w:style w:type="paragraph" w:styleId="TOC2">
    <w:name w:val="toc 2"/>
    <w:basedOn w:val="Normal"/>
    <w:next w:val="Normal"/>
    <w:autoRedefine/>
    <w:uiPriority w:val="39"/>
    <w:unhideWhenUsed/>
    <w:rsid w:val="000C4F93"/>
    <w:pPr>
      <w:spacing w:after="100"/>
      <w:ind w:left="240"/>
    </w:pPr>
  </w:style>
  <w:style w:type="character" w:styleId="Hyperlink">
    <w:name w:val="Hyperlink"/>
    <w:basedOn w:val="DefaultParagraphFont"/>
    <w:uiPriority w:val="99"/>
    <w:unhideWhenUsed/>
    <w:rsid w:val="000C4F93"/>
    <w:rPr>
      <w:color w:val="0563C1" w:themeColor="hyperlink"/>
      <w:u w:val="single"/>
    </w:rPr>
  </w:style>
  <w:style w:type="paragraph" w:styleId="Header">
    <w:name w:val="header"/>
    <w:basedOn w:val="Normal"/>
    <w:link w:val="HeaderChar"/>
    <w:uiPriority w:val="99"/>
    <w:unhideWhenUsed/>
    <w:rsid w:val="000C4F93"/>
    <w:pPr>
      <w:tabs>
        <w:tab w:val="center" w:pos="4153"/>
        <w:tab w:val="right" w:pos="8306"/>
      </w:tabs>
      <w:spacing w:after="0" w:line="240" w:lineRule="auto"/>
    </w:pPr>
  </w:style>
  <w:style w:type="character" w:customStyle="1" w:styleId="HeaderChar">
    <w:name w:val="Header Char"/>
    <w:basedOn w:val="DefaultParagraphFont"/>
    <w:link w:val="Header"/>
    <w:uiPriority w:val="99"/>
    <w:rsid w:val="000C4F93"/>
    <w:rPr>
      <w:rFonts w:ascii="Times New Roman" w:hAnsi="Times New Roman"/>
      <w:sz w:val="24"/>
      <w:lang w:val="en-GB"/>
    </w:rPr>
  </w:style>
  <w:style w:type="paragraph" w:styleId="Footer">
    <w:name w:val="footer"/>
    <w:basedOn w:val="Normal"/>
    <w:link w:val="FooterChar"/>
    <w:uiPriority w:val="99"/>
    <w:unhideWhenUsed/>
    <w:rsid w:val="000C4F93"/>
    <w:pPr>
      <w:tabs>
        <w:tab w:val="center" w:pos="4153"/>
        <w:tab w:val="right" w:pos="8306"/>
      </w:tabs>
      <w:spacing w:after="0" w:line="240" w:lineRule="auto"/>
    </w:pPr>
  </w:style>
  <w:style w:type="character" w:customStyle="1" w:styleId="FooterChar">
    <w:name w:val="Footer Char"/>
    <w:basedOn w:val="DefaultParagraphFont"/>
    <w:link w:val="Footer"/>
    <w:uiPriority w:val="99"/>
    <w:rsid w:val="000C4F93"/>
    <w:rPr>
      <w:rFonts w:ascii="Times New Roman" w:hAnsi="Times New Roman"/>
      <w:sz w:val="24"/>
      <w:lang w:val="en-GB"/>
    </w:rPr>
  </w:style>
  <w:style w:type="paragraph" w:styleId="Caption">
    <w:name w:val="caption"/>
    <w:basedOn w:val="Normal"/>
    <w:next w:val="Normal"/>
    <w:uiPriority w:val="35"/>
    <w:unhideWhenUsed/>
    <w:qFormat/>
    <w:rsid w:val="00225FA3"/>
    <w:pPr>
      <w:spacing w:after="200" w:line="240" w:lineRule="auto"/>
    </w:pPr>
    <w:rPr>
      <w:i/>
      <w:iCs/>
      <w:color w:val="44546A" w:themeColor="text2"/>
      <w:sz w:val="18"/>
      <w:szCs w:val="18"/>
    </w:rPr>
  </w:style>
  <w:style w:type="table" w:styleId="TableGrid">
    <w:name w:val="Table Grid"/>
    <w:basedOn w:val="TableNormal"/>
    <w:uiPriority w:val="39"/>
    <w:rsid w:val="0009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0D98"/>
    <w:pPr>
      <w:ind w:left="720"/>
      <w:contextualSpacing/>
    </w:pPr>
  </w:style>
  <w:style w:type="paragraph" w:styleId="TOC3">
    <w:name w:val="toc 3"/>
    <w:basedOn w:val="Normal"/>
    <w:next w:val="Normal"/>
    <w:autoRedefine/>
    <w:uiPriority w:val="39"/>
    <w:unhideWhenUsed/>
    <w:rsid w:val="008025E9"/>
    <w:pPr>
      <w:spacing w:after="100"/>
      <w:ind w:left="480"/>
    </w:pPr>
  </w:style>
  <w:style w:type="paragraph" w:styleId="Bibliography">
    <w:name w:val="Bibliography"/>
    <w:basedOn w:val="Normal"/>
    <w:next w:val="Normal"/>
    <w:uiPriority w:val="37"/>
    <w:unhideWhenUsed/>
    <w:rsid w:val="004A57F5"/>
  </w:style>
  <w:style w:type="character" w:styleId="UnresolvedMention">
    <w:name w:val="Unresolved Mention"/>
    <w:basedOn w:val="DefaultParagraphFont"/>
    <w:uiPriority w:val="99"/>
    <w:semiHidden/>
    <w:unhideWhenUsed/>
    <w:rsid w:val="004A57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1010">
      <w:bodyDiv w:val="1"/>
      <w:marLeft w:val="0"/>
      <w:marRight w:val="0"/>
      <w:marTop w:val="0"/>
      <w:marBottom w:val="0"/>
      <w:divBdr>
        <w:top w:val="none" w:sz="0" w:space="0" w:color="auto"/>
        <w:left w:val="none" w:sz="0" w:space="0" w:color="auto"/>
        <w:bottom w:val="none" w:sz="0" w:space="0" w:color="auto"/>
        <w:right w:val="none" w:sz="0" w:space="0" w:color="auto"/>
      </w:divBdr>
    </w:div>
    <w:div w:id="62679819">
      <w:bodyDiv w:val="1"/>
      <w:marLeft w:val="0"/>
      <w:marRight w:val="0"/>
      <w:marTop w:val="0"/>
      <w:marBottom w:val="0"/>
      <w:divBdr>
        <w:top w:val="none" w:sz="0" w:space="0" w:color="auto"/>
        <w:left w:val="none" w:sz="0" w:space="0" w:color="auto"/>
        <w:bottom w:val="none" w:sz="0" w:space="0" w:color="auto"/>
        <w:right w:val="none" w:sz="0" w:space="0" w:color="auto"/>
      </w:divBdr>
    </w:div>
    <w:div w:id="142434142">
      <w:bodyDiv w:val="1"/>
      <w:marLeft w:val="0"/>
      <w:marRight w:val="0"/>
      <w:marTop w:val="0"/>
      <w:marBottom w:val="0"/>
      <w:divBdr>
        <w:top w:val="none" w:sz="0" w:space="0" w:color="auto"/>
        <w:left w:val="none" w:sz="0" w:space="0" w:color="auto"/>
        <w:bottom w:val="none" w:sz="0" w:space="0" w:color="auto"/>
        <w:right w:val="none" w:sz="0" w:space="0" w:color="auto"/>
      </w:divBdr>
    </w:div>
    <w:div w:id="191038388">
      <w:bodyDiv w:val="1"/>
      <w:marLeft w:val="0"/>
      <w:marRight w:val="0"/>
      <w:marTop w:val="0"/>
      <w:marBottom w:val="0"/>
      <w:divBdr>
        <w:top w:val="none" w:sz="0" w:space="0" w:color="auto"/>
        <w:left w:val="none" w:sz="0" w:space="0" w:color="auto"/>
        <w:bottom w:val="none" w:sz="0" w:space="0" w:color="auto"/>
        <w:right w:val="none" w:sz="0" w:space="0" w:color="auto"/>
      </w:divBdr>
    </w:div>
    <w:div w:id="273173486">
      <w:bodyDiv w:val="1"/>
      <w:marLeft w:val="0"/>
      <w:marRight w:val="0"/>
      <w:marTop w:val="0"/>
      <w:marBottom w:val="0"/>
      <w:divBdr>
        <w:top w:val="none" w:sz="0" w:space="0" w:color="auto"/>
        <w:left w:val="none" w:sz="0" w:space="0" w:color="auto"/>
        <w:bottom w:val="none" w:sz="0" w:space="0" w:color="auto"/>
        <w:right w:val="none" w:sz="0" w:space="0" w:color="auto"/>
      </w:divBdr>
    </w:div>
    <w:div w:id="293566762">
      <w:bodyDiv w:val="1"/>
      <w:marLeft w:val="0"/>
      <w:marRight w:val="0"/>
      <w:marTop w:val="0"/>
      <w:marBottom w:val="0"/>
      <w:divBdr>
        <w:top w:val="none" w:sz="0" w:space="0" w:color="auto"/>
        <w:left w:val="none" w:sz="0" w:space="0" w:color="auto"/>
        <w:bottom w:val="none" w:sz="0" w:space="0" w:color="auto"/>
        <w:right w:val="none" w:sz="0" w:space="0" w:color="auto"/>
      </w:divBdr>
    </w:div>
    <w:div w:id="304749326">
      <w:bodyDiv w:val="1"/>
      <w:marLeft w:val="0"/>
      <w:marRight w:val="0"/>
      <w:marTop w:val="0"/>
      <w:marBottom w:val="0"/>
      <w:divBdr>
        <w:top w:val="none" w:sz="0" w:space="0" w:color="auto"/>
        <w:left w:val="none" w:sz="0" w:space="0" w:color="auto"/>
        <w:bottom w:val="none" w:sz="0" w:space="0" w:color="auto"/>
        <w:right w:val="none" w:sz="0" w:space="0" w:color="auto"/>
      </w:divBdr>
    </w:div>
    <w:div w:id="310601979">
      <w:bodyDiv w:val="1"/>
      <w:marLeft w:val="0"/>
      <w:marRight w:val="0"/>
      <w:marTop w:val="0"/>
      <w:marBottom w:val="0"/>
      <w:divBdr>
        <w:top w:val="none" w:sz="0" w:space="0" w:color="auto"/>
        <w:left w:val="none" w:sz="0" w:space="0" w:color="auto"/>
        <w:bottom w:val="none" w:sz="0" w:space="0" w:color="auto"/>
        <w:right w:val="none" w:sz="0" w:space="0" w:color="auto"/>
      </w:divBdr>
    </w:div>
    <w:div w:id="362903184">
      <w:bodyDiv w:val="1"/>
      <w:marLeft w:val="0"/>
      <w:marRight w:val="0"/>
      <w:marTop w:val="0"/>
      <w:marBottom w:val="0"/>
      <w:divBdr>
        <w:top w:val="none" w:sz="0" w:space="0" w:color="auto"/>
        <w:left w:val="none" w:sz="0" w:space="0" w:color="auto"/>
        <w:bottom w:val="none" w:sz="0" w:space="0" w:color="auto"/>
        <w:right w:val="none" w:sz="0" w:space="0" w:color="auto"/>
      </w:divBdr>
    </w:div>
    <w:div w:id="468940183">
      <w:bodyDiv w:val="1"/>
      <w:marLeft w:val="0"/>
      <w:marRight w:val="0"/>
      <w:marTop w:val="0"/>
      <w:marBottom w:val="0"/>
      <w:divBdr>
        <w:top w:val="none" w:sz="0" w:space="0" w:color="auto"/>
        <w:left w:val="none" w:sz="0" w:space="0" w:color="auto"/>
        <w:bottom w:val="none" w:sz="0" w:space="0" w:color="auto"/>
        <w:right w:val="none" w:sz="0" w:space="0" w:color="auto"/>
      </w:divBdr>
    </w:div>
    <w:div w:id="494731967">
      <w:bodyDiv w:val="1"/>
      <w:marLeft w:val="0"/>
      <w:marRight w:val="0"/>
      <w:marTop w:val="0"/>
      <w:marBottom w:val="0"/>
      <w:divBdr>
        <w:top w:val="none" w:sz="0" w:space="0" w:color="auto"/>
        <w:left w:val="none" w:sz="0" w:space="0" w:color="auto"/>
        <w:bottom w:val="none" w:sz="0" w:space="0" w:color="auto"/>
        <w:right w:val="none" w:sz="0" w:space="0" w:color="auto"/>
      </w:divBdr>
    </w:div>
    <w:div w:id="499273227">
      <w:bodyDiv w:val="1"/>
      <w:marLeft w:val="0"/>
      <w:marRight w:val="0"/>
      <w:marTop w:val="0"/>
      <w:marBottom w:val="0"/>
      <w:divBdr>
        <w:top w:val="none" w:sz="0" w:space="0" w:color="auto"/>
        <w:left w:val="none" w:sz="0" w:space="0" w:color="auto"/>
        <w:bottom w:val="none" w:sz="0" w:space="0" w:color="auto"/>
        <w:right w:val="none" w:sz="0" w:space="0" w:color="auto"/>
      </w:divBdr>
    </w:div>
    <w:div w:id="539702979">
      <w:bodyDiv w:val="1"/>
      <w:marLeft w:val="0"/>
      <w:marRight w:val="0"/>
      <w:marTop w:val="0"/>
      <w:marBottom w:val="0"/>
      <w:divBdr>
        <w:top w:val="none" w:sz="0" w:space="0" w:color="auto"/>
        <w:left w:val="none" w:sz="0" w:space="0" w:color="auto"/>
        <w:bottom w:val="none" w:sz="0" w:space="0" w:color="auto"/>
        <w:right w:val="none" w:sz="0" w:space="0" w:color="auto"/>
      </w:divBdr>
    </w:div>
    <w:div w:id="542644099">
      <w:bodyDiv w:val="1"/>
      <w:marLeft w:val="0"/>
      <w:marRight w:val="0"/>
      <w:marTop w:val="0"/>
      <w:marBottom w:val="0"/>
      <w:divBdr>
        <w:top w:val="none" w:sz="0" w:space="0" w:color="auto"/>
        <w:left w:val="none" w:sz="0" w:space="0" w:color="auto"/>
        <w:bottom w:val="none" w:sz="0" w:space="0" w:color="auto"/>
        <w:right w:val="none" w:sz="0" w:space="0" w:color="auto"/>
      </w:divBdr>
    </w:div>
    <w:div w:id="667438156">
      <w:bodyDiv w:val="1"/>
      <w:marLeft w:val="0"/>
      <w:marRight w:val="0"/>
      <w:marTop w:val="0"/>
      <w:marBottom w:val="0"/>
      <w:divBdr>
        <w:top w:val="none" w:sz="0" w:space="0" w:color="auto"/>
        <w:left w:val="none" w:sz="0" w:space="0" w:color="auto"/>
        <w:bottom w:val="none" w:sz="0" w:space="0" w:color="auto"/>
        <w:right w:val="none" w:sz="0" w:space="0" w:color="auto"/>
      </w:divBdr>
    </w:div>
    <w:div w:id="673456329">
      <w:bodyDiv w:val="1"/>
      <w:marLeft w:val="0"/>
      <w:marRight w:val="0"/>
      <w:marTop w:val="0"/>
      <w:marBottom w:val="0"/>
      <w:divBdr>
        <w:top w:val="none" w:sz="0" w:space="0" w:color="auto"/>
        <w:left w:val="none" w:sz="0" w:space="0" w:color="auto"/>
        <w:bottom w:val="none" w:sz="0" w:space="0" w:color="auto"/>
        <w:right w:val="none" w:sz="0" w:space="0" w:color="auto"/>
      </w:divBdr>
    </w:div>
    <w:div w:id="703218647">
      <w:bodyDiv w:val="1"/>
      <w:marLeft w:val="0"/>
      <w:marRight w:val="0"/>
      <w:marTop w:val="0"/>
      <w:marBottom w:val="0"/>
      <w:divBdr>
        <w:top w:val="none" w:sz="0" w:space="0" w:color="auto"/>
        <w:left w:val="none" w:sz="0" w:space="0" w:color="auto"/>
        <w:bottom w:val="none" w:sz="0" w:space="0" w:color="auto"/>
        <w:right w:val="none" w:sz="0" w:space="0" w:color="auto"/>
      </w:divBdr>
    </w:div>
    <w:div w:id="819879937">
      <w:bodyDiv w:val="1"/>
      <w:marLeft w:val="0"/>
      <w:marRight w:val="0"/>
      <w:marTop w:val="0"/>
      <w:marBottom w:val="0"/>
      <w:divBdr>
        <w:top w:val="none" w:sz="0" w:space="0" w:color="auto"/>
        <w:left w:val="none" w:sz="0" w:space="0" w:color="auto"/>
        <w:bottom w:val="none" w:sz="0" w:space="0" w:color="auto"/>
        <w:right w:val="none" w:sz="0" w:space="0" w:color="auto"/>
      </w:divBdr>
    </w:div>
    <w:div w:id="820658974">
      <w:bodyDiv w:val="1"/>
      <w:marLeft w:val="0"/>
      <w:marRight w:val="0"/>
      <w:marTop w:val="0"/>
      <w:marBottom w:val="0"/>
      <w:divBdr>
        <w:top w:val="none" w:sz="0" w:space="0" w:color="auto"/>
        <w:left w:val="none" w:sz="0" w:space="0" w:color="auto"/>
        <w:bottom w:val="none" w:sz="0" w:space="0" w:color="auto"/>
        <w:right w:val="none" w:sz="0" w:space="0" w:color="auto"/>
      </w:divBdr>
    </w:div>
    <w:div w:id="842740119">
      <w:bodyDiv w:val="1"/>
      <w:marLeft w:val="0"/>
      <w:marRight w:val="0"/>
      <w:marTop w:val="0"/>
      <w:marBottom w:val="0"/>
      <w:divBdr>
        <w:top w:val="none" w:sz="0" w:space="0" w:color="auto"/>
        <w:left w:val="none" w:sz="0" w:space="0" w:color="auto"/>
        <w:bottom w:val="none" w:sz="0" w:space="0" w:color="auto"/>
        <w:right w:val="none" w:sz="0" w:space="0" w:color="auto"/>
      </w:divBdr>
    </w:div>
    <w:div w:id="843059133">
      <w:bodyDiv w:val="1"/>
      <w:marLeft w:val="0"/>
      <w:marRight w:val="0"/>
      <w:marTop w:val="0"/>
      <w:marBottom w:val="0"/>
      <w:divBdr>
        <w:top w:val="none" w:sz="0" w:space="0" w:color="auto"/>
        <w:left w:val="none" w:sz="0" w:space="0" w:color="auto"/>
        <w:bottom w:val="none" w:sz="0" w:space="0" w:color="auto"/>
        <w:right w:val="none" w:sz="0" w:space="0" w:color="auto"/>
      </w:divBdr>
    </w:div>
    <w:div w:id="933393166">
      <w:bodyDiv w:val="1"/>
      <w:marLeft w:val="0"/>
      <w:marRight w:val="0"/>
      <w:marTop w:val="0"/>
      <w:marBottom w:val="0"/>
      <w:divBdr>
        <w:top w:val="none" w:sz="0" w:space="0" w:color="auto"/>
        <w:left w:val="none" w:sz="0" w:space="0" w:color="auto"/>
        <w:bottom w:val="none" w:sz="0" w:space="0" w:color="auto"/>
        <w:right w:val="none" w:sz="0" w:space="0" w:color="auto"/>
      </w:divBdr>
    </w:div>
    <w:div w:id="1005596494">
      <w:bodyDiv w:val="1"/>
      <w:marLeft w:val="0"/>
      <w:marRight w:val="0"/>
      <w:marTop w:val="0"/>
      <w:marBottom w:val="0"/>
      <w:divBdr>
        <w:top w:val="none" w:sz="0" w:space="0" w:color="auto"/>
        <w:left w:val="none" w:sz="0" w:space="0" w:color="auto"/>
        <w:bottom w:val="none" w:sz="0" w:space="0" w:color="auto"/>
        <w:right w:val="none" w:sz="0" w:space="0" w:color="auto"/>
      </w:divBdr>
    </w:div>
    <w:div w:id="1193957628">
      <w:bodyDiv w:val="1"/>
      <w:marLeft w:val="0"/>
      <w:marRight w:val="0"/>
      <w:marTop w:val="0"/>
      <w:marBottom w:val="0"/>
      <w:divBdr>
        <w:top w:val="none" w:sz="0" w:space="0" w:color="auto"/>
        <w:left w:val="none" w:sz="0" w:space="0" w:color="auto"/>
        <w:bottom w:val="none" w:sz="0" w:space="0" w:color="auto"/>
        <w:right w:val="none" w:sz="0" w:space="0" w:color="auto"/>
      </w:divBdr>
    </w:div>
    <w:div w:id="1207107986">
      <w:bodyDiv w:val="1"/>
      <w:marLeft w:val="0"/>
      <w:marRight w:val="0"/>
      <w:marTop w:val="0"/>
      <w:marBottom w:val="0"/>
      <w:divBdr>
        <w:top w:val="none" w:sz="0" w:space="0" w:color="auto"/>
        <w:left w:val="none" w:sz="0" w:space="0" w:color="auto"/>
        <w:bottom w:val="none" w:sz="0" w:space="0" w:color="auto"/>
        <w:right w:val="none" w:sz="0" w:space="0" w:color="auto"/>
      </w:divBdr>
    </w:div>
    <w:div w:id="1309094100">
      <w:bodyDiv w:val="1"/>
      <w:marLeft w:val="0"/>
      <w:marRight w:val="0"/>
      <w:marTop w:val="0"/>
      <w:marBottom w:val="0"/>
      <w:divBdr>
        <w:top w:val="none" w:sz="0" w:space="0" w:color="auto"/>
        <w:left w:val="none" w:sz="0" w:space="0" w:color="auto"/>
        <w:bottom w:val="none" w:sz="0" w:space="0" w:color="auto"/>
        <w:right w:val="none" w:sz="0" w:space="0" w:color="auto"/>
      </w:divBdr>
    </w:div>
    <w:div w:id="1334721023">
      <w:bodyDiv w:val="1"/>
      <w:marLeft w:val="0"/>
      <w:marRight w:val="0"/>
      <w:marTop w:val="0"/>
      <w:marBottom w:val="0"/>
      <w:divBdr>
        <w:top w:val="none" w:sz="0" w:space="0" w:color="auto"/>
        <w:left w:val="none" w:sz="0" w:space="0" w:color="auto"/>
        <w:bottom w:val="none" w:sz="0" w:space="0" w:color="auto"/>
        <w:right w:val="none" w:sz="0" w:space="0" w:color="auto"/>
      </w:divBdr>
    </w:div>
    <w:div w:id="1415585928">
      <w:bodyDiv w:val="1"/>
      <w:marLeft w:val="0"/>
      <w:marRight w:val="0"/>
      <w:marTop w:val="0"/>
      <w:marBottom w:val="0"/>
      <w:divBdr>
        <w:top w:val="none" w:sz="0" w:space="0" w:color="auto"/>
        <w:left w:val="none" w:sz="0" w:space="0" w:color="auto"/>
        <w:bottom w:val="none" w:sz="0" w:space="0" w:color="auto"/>
        <w:right w:val="none" w:sz="0" w:space="0" w:color="auto"/>
      </w:divBdr>
    </w:div>
    <w:div w:id="1491412044">
      <w:bodyDiv w:val="1"/>
      <w:marLeft w:val="0"/>
      <w:marRight w:val="0"/>
      <w:marTop w:val="0"/>
      <w:marBottom w:val="0"/>
      <w:divBdr>
        <w:top w:val="none" w:sz="0" w:space="0" w:color="auto"/>
        <w:left w:val="none" w:sz="0" w:space="0" w:color="auto"/>
        <w:bottom w:val="none" w:sz="0" w:space="0" w:color="auto"/>
        <w:right w:val="none" w:sz="0" w:space="0" w:color="auto"/>
      </w:divBdr>
    </w:div>
    <w:div w:id="1783380897">
      <w:bodyDiv w:val="1"/>
      <w:marLeft w:val="0"/>
      <w:marRight w:val="0"/>
      <w:marTop w:val="0"/>
      <w:marBottom w:val="0"/>
      <w:divBdr>
        <w:top w:val="none" w:sz="0" w:space="0" w:color="auto"/>
        <w:left w:val="none" w:sz="0" w:space="0" w:color="auto"/>
        <w:bottom w:val="none" w:sz="0" w:space="0" w:color="auto"/>
        <w:right w:val="none" w:sz="0" w:space="0" w:color="auto"/>
      </w:divBdr>
    </w:div>
    <w:div w:id="1796752122">
      <w:bodyDiv w:val="1"/>
      <w:marLeft w:val="0"/>
      <w:marRight w:val="0"/>
      <w:marTop w:val="0"/>
      <w:marBottom w:val="0"/>
      <w:divBdr>
        <w:top w:val="none" w:sz="0" w:space="0" w:color="auto"/>
        <w:left w:val="none" w:sz="0" w:space="0" w:color="auto"/>
        <w:bottom w:val="none" w:sz="0" w:space="0" w:color="auto"/>
        <w:right w:val="none" w:sz="0" w:space="0" w:color="auto"/>
      </w:divBdr>
    </w:div>
    <w:div w:id="1888489190">
      <w:bodyDiv w:val="1"/>
      <w:marLeft w:val="0"/>
      <w:marRight w:val="0"/>
      <w:marTop w:val="0"/>
      <w:marBottom w:val="0"/>
      <w:divBdr>
        <w:top w:val="none" w:sz="0" w:space="0" w:color="auto"/>
        <w:left w:val="none" w:sz="0" w:space="0" w:color="auto"/>
        <w:bottom w:val="none" w:sz="0" w:space="0" w:color="auto"/>
        <w:right w:val="none" w:sz="0" w:space="0" w:color="auto"/>
      </w:divBdr>
    </w:div>
    <w:div w:id="2017925156">
      <w:bodyDiv w:val="1"/>
      <w:marLeft w:val="0"/>
      <w:marRight w:val="0"/>
      <w:marTop w:val="0"/>
      <w:marBottom w:val="0"/>
      <w:divBdr>
        <w:top w:val="none" w:sz="0" w:space="0" w:color="auto"/>
        <w:left w:val="none" w:sz="0" w:space="0" w:color="auto"/>
        <w:bottom w:val="none" w:sz="0" w:space="0" w:color="auto"/>
        <w:right w:val="none" w:sz="0" w:space="0" w:color="auto"/>
      </w:divBdr>
    </w:div>
    <w:div w:id="2018457522">
      <w:bodyDiv w:val="1"/>
      <w:marLeft w:val="0"/>
      <w:marRight w:val="0"/>
      <w:marTop w:val="0"/>
      <w:marBottom w:val="0"/>
      <w:divBdr>
        <w:top w:val="none" w:sz="0" w:space="0" w:color="auto"/>
        <w:left w:val="none" w:sz="0" w:space="0" w:color="auto"/>
        <w:bottom w:val="none" w:sz="0" w:space="0" w:color="auto"/>
        <w:right w:val="none" w:sz="0" w:space="0" w:color="auto"/>
      </w:divBdr>
    </w:div>
    <w:div w:id="2022276919">
      <w:bodyDiv w:val="1"/>
      <w:marLeft w:val="0"/>
      <w:marRight w:val="0"/>
      <w:marTop w:val="0"/>
      <w:marBottom w:val="0"/>
      <w:divBdr>
        <w:top w:val="none" w:sz="0" w:space="0" w:color="auto"/>
        <w:left w:val="none" w:sz="0" w:space="0" w:color="auto"/>
        <w:bottom w:val="none" w:sz="0" w:space="0" w:color="auto"/>
        <w:right w:val="none" w:sz="0" w:space="0" w:color="auto"/>
      </w:divBdr>
    </w:div>
    <w:div w:id="212765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package" Target="embeddings/Microsoft_Visio_Drawing3.vsdx"/><Relationship Id="rId26" Type="http://schemas.openxmlformats.org/officeDocument/2006/relationships/image" Target="media/image12.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16.tmp"/><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5" Type="http://schemas.openxmlformats.org/officeDocument/2006/relationships/image" Target="media/image11.tmp"/><Relationship Id="rId33" Type="http://schemas.openxmlformats.org/officeDocument/2006/relationships/image" Target="media/image15.tmp"/><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package" Target="embeddings/Microsoft_Visio_Drawing8.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Visio_Drawing6.vsdx"/><Relationship Id="rId32" Type="http://schemas.openxmlformats.org/officeDocument/2006/relationships/image" Target="media/image14.tmp"/><Relationship Id="rId37" Type="http://schemas.openxmlformats.org/officeDocument/2006/relationships/hyperlink" Target="https://github.com/thumchoontat/ukraine-air"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8.tmp"/><Relationship Id="rId10" Type="http://schemas.openxmlformats.org/officeDocument/2006/relationships/image" Target="media/image3.tmp"/><Relationship Id="rId19" Type="http://schemas.openxmlformats.org/officeDocument/2006/relationships/image" Target="media/image8.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package" Target="embeddings/Microsoft_Visio_Drawing7.vsdx"/><Relationship Id="rId30" Type="http://schemas.openxmlformats.org/officeDocument/2006/relationships/header" Target="header1.xml"/><Relationship Id="rId35"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Chr17</b:Tag>
    <b:SourceType>InternetSite</b:SourceType>
    <b:Guid>{E086D831-16D8-4628-9F71-931C4BDB8168}</b:Guid>
    <b:Author>
      <b:Author>
        <b:NameList>
          <b:Person>
            <b:Last>Christopher Bennage</b:Last>
            <b:First>Mike</b:First>
            <b:Middle>Wasson</b:Middle>
          </b:Person>
        </b:NameList>
      </b:Author>
    </b:Author>
    <b:Title>Cloud Design Patterns | Microsoft Docs</b:Title>
    <b:InternetSiteTitle>Microsoft Azure | Documentation</b:InternetSiteTitle>
    <b:Year>2017</b:Year>
    <b:Month>9</b:Month>
    <b:Day>8</b:Day>
    <b:URL>https://docs.microsoft.com/en-us/azure/architecture/patterns/</b:URL>
    <b:RefOrder>1</b:RefOrder>
  </b:Source>
  <b:Source>
    <b:Tag>Int17</b:Tag>
    <b:SourceType>InternetSite</b:SourceType>
    <b:Guid>{9AF88F58-9928-400B-A019-881999263D21}</b:Guid>
    <b:Author>
      <b:Author>
        <b:Corporate>Interoute Communications</b:Corporate>
      </b:Author>
    </b:Author>
    <b:Title>What is PaaS? | Interoute</b:Title>
    <b:InternetSiteTitle>Interoute</b:InternetSiteTitle>
    <b:Year>2017</b:Year>
    <b:URL>http://www.interoute.com/what-paas</b:URL>
    <b:RefOrder>2</b:RefOrder>
  </b:Source>
  <b:Source>
    <b:Tag>Mar15</b:Tag>
    <b:SourceType>InternetSite</b:SourceType>
    <b:Guid>{A1626FFA-258F-416C-A32E-06ABD966C2C9}</b:Guid>
    <b:Author>
      <b:Author>
        <b:NameList>
          <b:Person>
            <b:Last>Rouse</b:Last>
            <b:First>Margaret</b:First>
          </b:Person>
        </b:NameList>
      </b:Author>
    </b:Author>
    <b:Title>What is Platform as a Service (PaaS)? - Definition from WhatIs.com</b:Title>
    <b:InternetSiteTitle>TechTarget Network</b:InternetSiteTitle>
    <b:Year>2015</b:Year>
    <b:Month>January</b:Month>
    <b:URL>http://searchcloudcomputing.techtarget.com/definition/Platform-as-a-Service-PaaS</b:URL>
    <b:RefOrder>3</b:RefOrder>
  </b:Source>
  <b:Source>
    <b:Tag>Cle171</b:Tag>
    <b:SourceType>InternetSite</b:SourceType>
    <b:Guid>{F441BA05-4999-4134-BB2F-8B290701A1D8}</b:Guid>
    <b:Author>
      <b:Author>
        <b:Corporate>ClearDB</b:Corporate>
      </b:Author>
    </b:Author>
    <b:Title>ClearDB on Microsoft Azure – ClearDB</b:Title>
    <b:InternetSiteTitle>ClearDB</b:InternetSiteTitle>
    <b:Year>2017</b:Year>
    <b:URL>http://w2.cleardb.net/azure/</b:URL>
    <b:RefOrder>9</b:RefOrder>
  </b:Source>
  <b:Source>
    <b:Tag>Mar111</b:Tag>
    <b:SourceType>InternetSite</b:SourceType>
    <b:Guid>{28F69AA7-FCF5-4737-8CA6-EC12A706643F}</b:Guid>
    <b:Author>
      <b:Author>
        <b:Corporate>Mark Otto</b:Corporate>
      </b:Author>
    </b:Author>
    <b:Title>GetBootstrap</b:Title>
    <b:Year>2011</b:Year>
    <b:YearAccessed>2015</b:YearAccessed>
    <b:MonthAccessed>January</b:MonthAccessed>
    <b:DayAccessed>28</b:DayAccessed>
    <b:URL>http://getbootstrap.com/</b:URL>
    <b:RefOrder>10</b:RefOrder>
  </b:Source>
  <b:Source>
    <b:Tag>jQu06</b:Tag>
    <b:SourceType>InternetSite</b:SourceType>
    <b:Guid>{1905EC8D-930B-433C-9809-9213E61B5A5C}</b:Guid>
    <b:Author>
      <b:Author>
        <b:Corporate>jQuery Foundation</b:Corporate>
      </b:Author>
    </b:Author>
    <b:Title>jQuery</b:Title>
    <b:InternetSiteTitle>jQuery - Write less, do more.</b:InternetSiteTitle>
    <b:Year>2006</b:Year>
    <b:URL>https://jquery.com/</b:URL>
    <b:RefOrder>11</b:RefOrder>
  </b:Source>
  <b:Source>
    <b:Tag>Lou10</b:Tag>
    <b:SourceType>InternetSite</b:SourceType>
    <b:Guid>{A6146CD3-67D1-4D47-8A92-F3D8FB6E7348}</b:Guid>
    <b:Author>
      <b:Author>
        <b:NameList>
          <b:Person>
            <b:Last>Lazaris</b:Last>
            <b:First>Louis</b:First>
          </b:Person>
        </b:NameList>
      </b:Author>
    </b:Author>
    <b:Title>jQuery Tutorial for Beginners: Nothing But the Goods | Impressive Webs</b:Title>
    <b:Year>2010</b:Year>
    <b:YearAccessed>2015</b:YearAccessed>
    <b:MonthAccessed>February</b:MonthAccessed>
    <b:DayAccessed>2</b:DayAccessed>
    <b:URL>http://www.impressivewebs.com/jquery-tutorial-for-beginners/</b:URL>
    <b:RefOrder>12</b:RefOrder>
  </b:Source>
  <b:Source>
    <b:Tag>The01</b:Tag>
    <b:SourceType>InternetSite</b:SourceType>
    <b:Guid>{D9D049A5-D0DE-4B78-BD7C-8191F53081B5}</b:Guid>
    <b:Author>
      <b:Author>
        <b:Corporate>The PHP Group</b:Corporate>
      </b:Author>
    </b:Author>
    <b:Title>PHP: Hypertext Preprocessor</b:Title>
    <b:Year>2001</b:Year>
    <b:YearAccessed>2015</b:YearAccessed>
    <b:MonthAccessed>Jan</b:MonthAccessed>
    <b:DayAccessed>10</b:DayAccessed>
    <b:URL>http://php.net/</b:URL>
    <b:RefOrder>13</b:RefOrder>
  </b:Source>
  <b:Source>
    <b:Tag>Ope15</b:Tag>
    <b:SourceType>InternetSite</b:SourceType>
    <b:Guid>{D6DF2CDC-32AF-41C1-A41C-402F3FCB2251}</b:Guid>
    <b:Author>
      <b:Author>
        <b:Corporate>OpenFlights</b:Corporate>
      </b:Author>
    </b:Author>
    <b:Title>OpenFlights: Airport and airline data</b:Title>
    <b:InternetSiteTitle>OpenFlights.org</b:InternetSiteTitle>
    <b:Year>2015</b:Year>
    <b:URL>https://openflights.org/data.html</b:URL>
    <b:RefOrder>14</b:RefOrder>
  </b:Source>
  <b:Source>
    <b:Tag>Apa17</b:Tag>
    <b:SourceType>InternetSite</b:SourceType>
    <b:Guid>{41083E17-B1A2-4D32-B300-1B2BFB660EF6}</b:Guid>
    <b:Author>
      <b:Author>
        <b:Corporate>Apache Friends</b:Corporate>
      </b:Author>
    </b:Author>
    <b:Title>About the XAMPP project</b:Title>
    <b:InternetSiteTitle>Apache Friends</b:InternetSiteTitle>
    <b:Year>2017</b:Year>
    <b:URL>https://www.apachefriends.org/about.html</b:URL>
    <b:RefOrder>15</b:RefOrder>
  </b:Source>
  <b:Source>
    <b:Tag>Mic152</b:Tag>
    <b:SourceType>InternetSite</b:SourceType>
    <b:Guid>{007803F1-7FEC-4A74-B9D5-50B4230B070F}</b:Guid>
    <b:Author>
      <b:Author>
        <b:NameList>
          <b:Person>
            <b:Last>Čihař</b:Last>
            <b:First>Michal</b:First>
          </b:Person>
        </b:NameList>
      </b:Author>
    </b:Author>
    <b:Title>phpMyAdmin</b:Title>
    <b:InternetSiteTitle>phpMyAdmin</b:InternetSiteTitle>
    <b:Year>2015</b:Year>
    <b:URL>https://www.phpmyadmin.net/</b:URL>
    <b:RefOrder>16</b:RefOrder>
  </b:Source>
  <b:Source>
    <b:Tag>Git17</b:Tag>
    <b:SourceType>InternetSite</b:SourceType>
    <b:Guid>{32B6246C-31FE-47AA-8C94-2196CCE5544B}</b:Guid>
    <b:Author>
      <b:Author>
        <b:Corporate>GitHub</b:Corporate>
      </b:Author>
    </b:Author>
    <b:Title>The world's leading software development platform</b:Title>
    <b:InternetSiteTitle>GitHub</b:InternetSiteTitle>
    <b:Year>2017</b:Year>
    <b:URL>https://github.com/home</b:URL>
    <b:RefOrder>17</b:RefOrder>
  </b:Source>
  <b:Source>
    <b:Tag>Cle172</b:Tag>
    <b:SourceType>InternetSite</b:SourceType>
    <b:Guid>{AA6934B2-F0A3-4995-85C0-F395A24309BB}</b:Guid>
    <b:Author>
      <b:Author>
        <b:Corporate>ClearDB</b:Corporate>
      </b:Author>
    </b:Author>
    <b:Title>ClearDB Service Level Agreement – ClearDB</b:Title>
    <b:InternetSiteTitle>ClearDB</b:InternetSiteTitle>
    <b:Year>2017</b:Year>
    <b:URL>http://w2.cleardb.net/sla/</b:URL>
    <b:RefOrder>4</b:RefOrder>
  </b:Source>
  <b:Source>
    <b:Tag>Cle173</b:Tag>
    <b:SourceType>InternetSite</b:SourceType>
    <b:Guid>{1787A6C5-2E7A-464C-90A4-5EA8370918BF}</b:Guid>
    <b:Author>
      <b:Author>
        <b:Corporate>ClearDB</b:Corporate>
      </b:Author>
    </b:Author>
    <b:Title>Why ClearDB? – ClearDB</b:Title>
    <b:InternetSiteTitle>ClearDB</b:InternetSiteTitle>
    <b:Year>2017</b:Year>
    <b:URL>http://w2.cleardb.net/why-cleardb/</b:URL>
    <b:RefOrder>5</b:RefOrder>
  </b:Source>
  <b:Source>
    <b:Tag>Dav131</b:Tag>
    <b:SourceType>InternetSite</b:SourceType>
    <b:Guid>{30DD9B29-7EFA-4BE4-BD67-AB755175A936}</b:Guid>
    <b:Author>
      <b:Author>
        <b:NameList>
          <b:Person>
            <b:Last>Howell</b:Last>
            <b:First>David</b:First>
          </b:Person>
        </b:NameList>
      </b:Author>
    </b:Author>
    <b:Title>On-site servers or the cloud? | TechRadar</b:Title>
    <b:InternetSiteTitle>TechRadar.pro</b:InternetSiteTitle>
    <b:Year>2013</b:Year>
    <b:Month>February</b:Month>
    <b:Day>25</b:Day>
    <b:URL>http://www.techradar.com/news/world-of-tech/roundup/on-site-servers-or-the-cloud-1133159</b:URL>
    <b:RefOrder>6</b:RefOrder>
  </b:Source>
  <b:Source>
    <b:Tag>Net14</b:Tag>
    <b:SourceType>InternetSite</b:SourceType>
    <b:Guid>{19CFA0FD-B44D-4F6E-B78B-8CE4244C3489}</b:Guid>
    <b:Author>
      <b:Author>
        <b:Corporate>Network Specialists</b:Corporate>
      </b:Author>
    </b:Author>
    <b:Title>Onsite Versus Hosted Servers – Which One Is Right for Your Business? | Network Specialists</b:Title>
    <b:InternetSiteTitle>Network Specialists</b:InternetSiteTitle>
    <b:Year>2014</b:Year>
    <b:Month>Jan</b:Month>
    <b:Day>13</b:Day>
    <b:URL>http://www.networkspecialists.com/onsite-versus-hosted-servers-which-one-is-right-for-your-business/</b:URL>
    <b:RefOrder>7</b:RefOrder>
  </b:Source>
  <b:Source>
    <b:Tag>Ale14</b:Tag>
    <b:SourceType>InternetSite</b:SourceType>
    <b:Guid>{E436D05F-35D3-41E5-8D5F-85D123971965}</b:Guid>
    <b:Author>
      <b:Author>
        <b:NameList>
          <b:Person>
            <b:Last>Sears</b:Last>
            <b:First>Alec</b:First>
          </b:Person>
        </b:NameList>
      </b:Author>
    </b:Author>
    <b:Title>In-House Server vs. Cloud: Which Option is Better for Your Business? | Business.org</b:Title>
    <b:InternetSiteTitle>Business.org</b:InternetSiteTitle>
    <b:Year>2014</b:Year>
    <b:Month>February</b:Month>
    <b:Day>21</b:Day>
    <b:URL>http://www.business.org/it/house-server-vs-cloud-option-better-business/</b:URL>
    <b:RefOrder>8</b:RefOrder>
  </b:Source>
</b:Sources>
</file>

<file path=customXml/itemProps1.xml><?xml version="1.0" encoding="utf-8"?>
<ds:datastoreItem xmlns:ds="http://schemas.openxmlformats.org/officeDocument/2006/customXml" ds:itemID="{D7E2B6D7-7716-4EF5-BFD4-F15CF57A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31</Pages>
  <Words>3965</Words>
  <Characters>22602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 Choon Tat</dc:creator>
  <cp:keywords/>
  <dc:description/>
  <cp:lastModifiedBy>Thum Choon Tat</cp:lastModifiedBy>
  <cp:revision>105</cp:revision>
  <cp:lastPrinted>2017-09-28T10:08:00Z</cp:lastPrinted>
  <dcterms:created xsi:type="dcterms:W3CDTF">2017-09-21T06:29:00Z</dcterms:created>
  <dcterms:modified xsi:type="dcterms:W3CDTF">2017-09-28T10:42:00Z</dcterms:modified>
</cp:coreProperties>
</file>