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1074" w14:textId="100CE043" w:rsidR="003F61C6" w:rsidRPr="00861FA3" w:rsidRDefault="003F61C6" w:rsidP="00466C0F">
      <w:pPr>
        <w:jc w:val="center"/>
        <w:rPr>
          <w:b/>
          <w:bCs/>
          <w:sz w:val="32"/>
          <w:szCs w:val="32"/>
        </w:rPr>
      </w:pPr>
      <w:r w:rsidRPr="00861FA3">
        <w:rPr>
          <w:b/>
          <w:bCs/>
          <w:sz w:val="32"/>
          <w:szCs w:val="32"/>
        </w:rPr>
        <w:t>ĐỀ KIỂM TRA</w:t>
      </w:r>
    </w:p>
    <w:p w14:paraId="59041965" w14:textId="2644D8EF" w:rsidR="00D27FB8" w:rsidRPr="00466C0F" w:rsidRDefault="00D27FB8" w:rsidP="00466C0F">
      <w:pPr>
        <w:jc w:val="center"/>
        <w:rPr>
          <w:b/>
          <w:bCs/>
        </w:rPr>
      </w:pPr>
      <w:r>
        <w:rPr>
          <w:b/>
          <w:bCs/>
        </w:rPr>
        <w:t xml:space="preserve">Công nghệ web </w:t>
      </w:r>
      <w:r w:rsidR="00C6012C">
        <w:rPr>
          <w:b/>
          <w:bCs/>
        </w:rPr>
        <w:t>PHP</w:t>
      </w:r>
    </w:p>
    <w:p w14:paraId="029C59AC" w14:textId="4328CC43" w:rsidR="003F61C6" w:rsidRDefault="003F61C6"/>
    <w:p w14:paraId="0B476570" w14:textId="5B306682" w:rsidR="003F61C6" w:rsidRDefault="003F61C6" w:rsidP="00D27FB8">
      <w:pPr>
        <w:ind w:left="720" w:hanging="720"/>
        <w:jc w:val="both"/>
      </w:pPr>
      <w:r w:rsidRPr="00466C0F">
        <w:rPr>
          <w:b/>
          <w:bCs/>
          <w:u w:val="single"/>
        </w:rPr>
        <w:t>Câu 1 (</w:t>
      </w:r>
      <w:r w:rsidR="00D2484B" w:rsidRPr="00466C0F">
        <w:rPr>
          <w:b/>
          <w:bCs/>
          <w:u w:val="single"/>
        </w:rPr>
        <w:t>3</w:t>
      </w:r>
      <w:r w:rsidRPr="00466C0F">
        <w:rPr>
          <w:b/>
          <w:bCs/>
          <w:u w:val="single"/>
        </w:rPr>
        <w:t>đ):</w:t>
      </w:r>
      <w:r>
        <w:t xml:space="preserve"> Tạo cơ sở dữ liệu gồm có 2 bảng </w:t>
      </w:r>
      <w:r w:rsidR="00F2750F">
        <w:t>BÀI VIẾT</w:t>
      </w:r>
      <w:r>
        <w:t xml:space="preserve"> và </w:t>
      </w:r>
      <w:r w:rsidR="00F2750F">
        <w:t>BÌNH LUẬN</w:t>
      </w:r>
      <w:r>
        <w:t>, dựa trên dữ liệu mẫu mô tả ở</w:t>
      </w:r>
      <w:r w:rsidR="00781B90">
        <w:t xml:space="preserve"> phần phụ lục</w:t>
      </w:r>
      <w:r>
        <w:t xml:space="preserve"> </w:t>
      </w:r>
      <w:r w:rsidR="00781B90">
        <w:t xml:space="preserve">(2 </w:t>
      </w:r>
      <w:r>
        <w:t>trang cuối</w:t>
      </w:r>
      <w:r w:rsidR="00781B90">
        <w:t>)</w:t>
      </w:r>
      <w:r>
        <w:t>.</w:t>
      </w:r>
    </w:p>
    <w:p w14:paraId="32DBBE80" w14:textId="20DC68C5" w:rsidR="003F61C6" w:rsidRDefault="003F61C6" w:rsidP="00D27FB8">
      <w:pPr>
        <w:ind w:left="720" w:hanging="720"/>
        <w:jc w:val="both"/>
      </w:pPr>
      <w:r w:rsidRPr="00466C0F">
        <w:rPr>
          <w:b/>
          <w:bCs/>
          <w:u w:val="single"/>
        </w:rPr>
        <w:t>Câu 2 (3đ):</w:t>
      </w:r>
      <w:r>
        <w:t xml:space="preserve"> Viết trang web</w:t>
      </w:r>
      <w:r w:rsidR="00D2484B">
        <w:t xml:space="preserve"> cho phép người dùng</w:t>
      </w:r>
      <w:r>
        <w:t xml:space="preserve"> </w:t>
      </w:r>
      <w:r w:rsidR="00D2484B">
        <w:t xml:space="preserve">thêm </w:t>
      </w:r>
      <w:r w:rsidR="00F2750F">
        <w:t>bài viết</w:t>
      </w:r>
      <w:r w:rsidR="00D2484B">
        <w:t xml:space="preserve"> mới, có upload ảnh.</w:t>
      </w:r>
    </w:p>
    <w:p w14:paraId="3E7F3953" w14:textId="4CC0FE13" w:rsidR="003F61C6" w:rsidRDefault="003F61C6" w:rsidP="00D27FB8">
      <w:pPr>
        <w:ind w:left="720" w:hanging="720"/>
        <w:jc w:val="both"/>
      </w:pPr>
      <w:r w:rsidRPr="00466C0F">
        <w:rPr>
          <w:b/>
          <w:bCs/>
          <w:u w:val="single"/>
        </w:rPr>
        <w:t xml:space="preserve">Câu </w:t>
      </w:r>
      <w:r w:rsidR="00D2484B" w:rsidRPr="00466C0F">
        <w:rPr>
          <w:b/>
          <w:bCs/>
          <w:u w:val="single"/>
        </w:rPr>
        <w:t>3</w:t>
      </w:r>
      <w:r w:rsidRPr="00466C0F">
        <w:rPr>
          <w:b/>
          <w:bCs/>
          <w:u w:val="single"/>
        </w:rPr>
        <w:t xml:space="preserve"> (</w:t>
      </w:r>
      <w:r w:rsidR="00D2484B" w:rsidRPr="00466C0F">
        <w:rPr>
          <w:b/>
          <w:bCs/>
          <w:u w:val="single"/>
        </w:rPr>
        <w:t>2</w:t>
      </w:r>
      <w:r w:rsidRPr="00466C0F">
        <w:rPr>
          <w:b/>
          <w:bCs/>
          <w:u w:val="single"/>
        </w:rPr>
        <w:t>đ):</w:t>
      </w:r>
      <w:r>
        <w:t xml:space="preserve"> Viết trang web hiển thị danh sách</w:t>
      </w:r>
      <w:r w:rsidR="00F2750F">
        <w:t xml:space="preserve"> bài viết</w:t>
      </w:r>
      <w:r>
        <w:t xml:space="preserve"> như mẫu:</w:t>
      </w:r>
    </w:p>
    <w:p w14:paraId="34519705" w14:textId="3BE8E098" w:rsidR="00466C0F" w:rsidRDefault="000D1823" w:rsidP="000D1823">
      <w:pPr>
        <w:jc w:val="center"/>
        <w:rPr>
          <w:b/>
          <w:bCs/>
          <w:u w:val="single"/>
        </w:rPr>
      </w:pPr>
      <w:r>
        <w:rPr>
          <w:noProof/>
        </w:rPr>
        <w:drawing>
          <wp:inline distT="0" distB="0" distL="0" distR="0" wp14:anchorId="2FAE97D3" wp14:editId="5637F618">
            <wp:extent cx="5033672" cy="6680200"/>
            <wp:effectExtent l="19050" t="19050" r="1460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2771" cy="6692275"/>
                    </a:xfrm>
                    <a:prstGeom prst="rect">
                      <a:avLst/>
                    </a:prstGeom>
                    <a:noFill/>
                    <a:ln>
                      <a:solidFill>
                        <a:schemeClr val="accent1"/>
                      </a:solidFill>
                    </a:ln>
                  </pic:spPr>
                </pic:pic>
              </a:graphicData>
            </a:graphic>
          </wp:inline>
        </w:drawing>
      </w:r>
    </w:p>
    <w:p w14:paraId="43A387E9" w14:textId="77777777" w:rsidR="00D27FB8" w:rsidRDefault="00D27FB8">
      <w:pPr>
        <w:rPr>
          <w:b/>
          <w:bCs/>
          <w:u w:val="single"/>
        </w:rPr>
      </w:pPr>
      <w:r>
        <w:rPr>
          <w:b/>
          <w:bCs/>
          <w:u w:val="single"/>
        </w:rPr>
        <w:br w:type="page"/>
      </w:r>
    </w:p>
    <w:p w14:paraId="5168880F" w14:textId="196173B3" w:rsidR="003F61C6" w:rsidRDefault="003F61C6" w:rsidP="00D27FB8">
      <w:pPr>
        <w:ind w:left="720" w:hanging="720"/>
        <w:jc w:val="both"/>
      </w:pPr>
      <w:r w:rsidRPr="00466C0F">
        <w:rPr>
          <w:b/>
          <w:bCs/>
          <w:u w:val="single"/>
        </w:rPr>
        <w:lastRenderedPageBreak/>
        <w:t xml:space="preserve">Câu </w:t>
      </w:r>
      <w:r w:rsidR="00D2484B" w:rsidRPr="00466C0F">
        <w:rPr>
          <w:b/>
          <w:bCs/>
          <w:u w:val="single"/>
        </w:rPr>
        <w:t>4</w:t>
      </w:r>
      <w:r w:rsidRPr="00466C0F">
        <w:rPr>
          <w:b/>
          <w:bCs/>
          <w:u w:val="single"/>
        </w:rPr>
        <w:t xml:space="preserve"> (</w:t>
      </w:r>
      <w:r w:rsidR="00D2484B" w:rsidRPr="00466C0F">
        <w:rPr>
          <w:b/>
          <w:bCs/>
          <w:u w:val="single"/>
        </w:rPr>
        <w:t>2</w:t>
      </w:r>
      <w:r w:rsidRPr="00466C0F">
        <w:rPr>
          <w:b/>
          <w:bCs/>
          <w:u w:val="single"/>
        </w:rPr>
        <w:t>đ):</w:t>
      </w:r>
      <w:r>
        <w:t xml:space="preserve"> Viết trang web xem thông tin chi tiết một </w:t>
      </w:r>
      <w:r w:rsidR="00F2750F">
        <w:t>bài viết</w:t>
      </w:r>
      <w:r>
        <w:t>,</w:t>
      </w:r>
      <w:r w:rsidR="00F2750F">
        <w:t xml:space="preserve"> ở cuối trang</w:t>
      </w:r>
      <w:r>
        <w:t xml:space="preserve"> hiển thị </w:t>
      </w:r>
      <w:r w:rsidR="00F2750F">
        <w:t>các bình luận</w:t>
      </w:r>
      <w:r>
        <w:t xml:space="preserve"> thuộc </w:t>
      </w:r>
      <w:r w:rsidR="00F2750F">
        <w:t>bài viết</w:t>
      </w:r>
      <w:r>
        <w:t xml:space="preserve"> đó như mẫu:</w:t>
      </w:r>
    </w:p>
    <w:p w14:paraId="3238797F" w14:textId="4AA0597E" w:rsidR="003F61C6" w:rsidRDefault="00F2750F" w:rsidP="00F2750F">
      <w:pPr>
        <w:jc w:val="center"/>
      </w:pPr>
      <w:r>
        <w:rPr>
          <w:noProof/>
        </w:rPr>
        <w:drawing>
          <wp:anchor distT="0" distB="0" distL="114300" distR="114300" simplePos="0" relativeHeight="251658240" behindDoc="0" locked="0" layoutInCell="1" allowOverlap="1" wp14:anchorId="134E8A19" wp14:editId="23807869">
            <wp:simplePos x="0" y="0"/>
            <wp:positionH relativeFrom="column">
              <wp:posOffset>3134360</wp:posOffset>
            </wp:positionH>
            <wp:positionV relativeFrom="paragraph">
              <wp:posOffset>819785</wp:posOffset>
            </wp:positionV>
            <wp:extent cx="2516505" cy="4526292"/>
            <wp:effectExtent l="19050" t="19050" r="17145" b="266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505" cy="452629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7CC43E5" wp14:editId="7DA2A984">
            <wp:extent cx="5423179" cy="5448580"/>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23179" cy="5448580"/>
                    </a:xfrm>
                    <a:prstGeom prst="rect">
                      <a:avLst/>
                    </a:prstGeom>
                    <a:ln>
                      <a:solidFill>
                        <a:schemeClr val="accent1"/>
                      </a:solidFill>
                    </a:ln>
                  </pic:spPr>
                </pic:pic>
              </a:graphicData>
            </a:graphic>
          </wp:inline>
        </w:drawing>
      </w:r>
    </w:p>
    <w:p w14:paraId="32161505" w14:textId="4008AC2D" w:rsidR="003F61C6" w:rsidRDefault="003F61C6"/>
    <w:p w14:paraId="716AC5F7" w14:textId="77777777" w:rsidR="003F61C6" w:rsidRDefault="003F61C6"/>
    <w:p w14:paraId="40D4AC05" w14:textId="77777777" w:rsidR="003F61C6" w:rsidRDefault="003F61C6"/>
    <w:p w14:paraId="39D824DE" w14:textId="77777777" w:rsidR="003F61C6" w:rsidRDefault="003F61C6">
      <w:pPr>
        <w:sectPr w:rsidR="003F61C6" w:rsidSect="003F61C6">
          <w:footerReference w:type="default" r:id="rId9"/>
          <w:pgSz w:w="11907" w:h="16840" w:code="9"/>
          <w:pgMar w:top="1134" w:right="1134" w:bottom="1134" w:left="1134" w:header="720" w:footer="720" w:gutter="0"/>
          <w:cols w:space="720"/>
          <w:docGrid w:linePitch="360"/>
        </w:sectPr>
      </w:pPr>
    </w:p>
    <w:p w14:paraId="5A02B02E" w14:textId="7BFFC6EE" w:rsidR="00E003DE" w:rsidRPr="00E003DE" w:rsidRDefault="00E003DE" w:rsidP="00E003DE">
      <w:pPr>
        <w:jc w:val="center"/>
        <w:rPr>
          <w:b/>
          <w:bCs/>
        </w:rPr>
      </w:pPr>
      <w:r>
        <w:rPr>
          <w:b/>
          <w:bCs/>
        </w:rPr>
        <w:lastRenderedPageBreak/>
        <w:t>PHỤ LỤC</w:t>
      </w:r>
    </w:p>
    <w:p w14:paraId="14DCDA6E" w14:textId="610D65AE" w:rsidR="000365EF" w:rsidRPr="00702B69" w:rsidRDefault="002D5824">
      <w:pPr>
        <w:rPr>
          <w:b/>
          <w:bCs/>
        </w:rPr>
      </w:pPr>
      <w:r>
        <w:t>Dữ liệu</w:t>
      </w:r>
      <w:r w:rsidR="008E3741">
        <w:t xml:space="preserve"> </w:t>
      </w:r>
      <w:r w:rsidR="00BB7912">
        <w:rPr>
          <w:b/>
          <w:bCs/>
        </w:rPr>
        <w:t>BÀI VIẾT</w:t>
      </w:r>
    </w:p>
    <w:tbl>
      <w:tblPr>
        <w:tblStyle w:val="TableGrid"/>
        <w:tblW w:w="14596" w:type="dxa"/>
        <w:tblLook w:val="04A0" w:firstRow="1" w:lastRow="0" w:firstColumn="1" w:lastColumn="0" w:noHBand="0" w:noVBand="1"/>
      </w:tblPr>
      <w:tblGrid>
        <w:gridCol w:w="789"/>
        <w:gridCol w:w="1603"/>
        <w:gridCol w:w="1418"/>
        <w:gridCol w:w="7066"/>
        <w:gridCol w:w="1639"/>
        <w:gridCol w:w="2081"/>
      </w:tblGrid>
      <w:tr w:rsidR="00BB7912" w:rsidRPr="00702B69" w14:paraId="0C72604F" w14:textId="0DD01089" w:rsidTr="00E003DE">
        <w:tc>
          <w:tcPr>
            <w:tcW w:w="789" w:type="dxa"/>
            <w:shd w:val="clear" w:color="auto" w:fill="D9E2F3" w:themeFill="accent1" w:themeFillTint="33"/>
          </w:tcPr>
          <w:p w14:paraId="0858FEFC" w14:textId="7B85C156" w:rsidR="00BB7912" w:rsidRPr="00702B69" w:rsidRDefault="00BB7912" w:rsidP="00702B69">
            <w:pPr>
              <w:jc w:val="center"/>
              <w:rPr>
                <w:b/>
                <w:bCs/>
              </w:rPr>
            </w:pPr>
            <w:r w:rsidRPr="00702B69">
              <w:rPr>
                <w:b/>
                <w:bCs/>
              </w:rPr>
              <w:t>ID</w:t>
            </w:r>
          </w:p>
        </w:tc>
        <w:tc>
          <w:tcPr>
            <w:tcW w:w="1603" w:type="dxa"/>
            <w:shd w:val="clear" w:color="auto" w:fill="D9E2F3" w:themeFill="accent1" w:themeFillTint="33"/>
          </w:tcPr>
          <w:p w14:paraId="74B350E1" w14:textId="56447DBC" w:rsidR="00BB7912" w:rsidRPr="00702B69" w:rsidRDefault="00BB7912" w:rsidP="00702B69">
            <w:pPr>
              <w:jc w:val="center"/>
              <w:rPr>
                <w:b/>
                <w:bCs/>
              </w:rPr>
            </w:pPr>
            <w:r w:rsidRPr="00702B69">
              <w:rPr>
                <w:b/>
                <w:bCs/>
              </w:rPr>
              <w:t>T</w:t>
            </w:r>
            <w:r>
              <w:rPr>
                <w:b/>
                <w:bCs/>
              </w:rPr>
              <w:t>iêu đề</w:t>
            </w:r>
          </w:p>
        </w:tc>
        <w:tc>
          <w:tcPr>
            <w:tcW w:w="1418" w:type="dxa"/>
            <w:shd w:val="clear" w:color="auto" w:fill="D9E2F3" w:themeFill="accent1" w:themeFillTint="33"/>
          </w:tcPr>
          <w:p w14:paraId="1E32BBBB" w14:textId="253530B0" w:rsidR="00BB7912" w:rsidRPr="00702B69" w:rsidRDefault="00BB7912" w:rsidP="00702B69">
            <w:pPr>
              <w:jc w:val="center"/>
              <w:rPr>
                <w:b/>
                <w:bCs/>
              </w:rPr>
            </w:pPr>
            <w:r>
              <w:rPr>
                <w:b/>
                <w:bCs/>
              </w:rPr>
              <w:t>Ngày đăng</w:t>
            </w:r>
          </w:p>
        </w:tc>
        <w:tc>
          <w:tcPr>
            <w:tcW w:w="7066" w:type="dxa"/>
            <w:shd w:val="clear" w:color="auto" w:fill="D9E2F3" w:themeFill="accent1" w:themeFillTint="33"/>
          </w:tcPr>
          <w:p w14:paraId="1B58AF4E" w14:textId="7164E10E" w:rsidR="00BB7912" w:rsidRPr="00702B69" w:rsidRDefault="00BB7912" w:rsidP="00702B69">
            <w:pPr>
              <w:jc w:val="center"/>
              <w:rPr>
                <w:b/>
                <w:bCs/>
              </w:rPr>
            </w:pPr>
            <w:r>
              <w:rPr>
                <w:b/>
                <w:bCs/>
              </w:rPr>
              <w:t>Nội dung</w:t>
            </w:r>
          </w:p>
        </w:tc>
        <w:tc>
          <w:tcPr>
            <w:tcW w:w="1639" w:type="dxa"/>
            <w:shd w:val="clear" w:color="auto" w:fill="D9E2F3" w:themeFill="accent1" w:themeFillTint="33"/>
          </w:tcPr>
          <w:p w14:paraId="344A09EB" w14:textId="31DCE72C" w:rsidR="00BB7912" w:rsidRPr="00702B69" w:rsidRDefault="00BB7912" w:rsidP="00702B69">
            <w:pPr>
              <w:jc w:val="center"/>
              <w:rPr>
                <w:b/>
                <w:bCs/>
              </w:rPr>
            </w:pPr>
            <w:r>
              <w:rPr>
                <w:b/>
                <w:bCs/>
              </w:rPr>
              <w:t>Hình ảnh</w:t>
            </w:r>
          </w:p>
        </w:tc>
        <w:tc>
          <w:tcPr>
            <w:tcW w:w="2081" w:type="dxa"/>
            <w:shd w:val="clear" w:color="auto" w:fill="D9E2F3" w:themeFill="accent1" w:themeFillTint="33"/>
          </w:tcPr>
          <w:p w14:paraId="176B5A42" w14:textId="1B91720F" w:rsidR="00BB7912" w:rsidRPr="00702B69" w:rsidRDefault="00781B90" w:rsidP="00702B69">
            <w:pPr>
              <w:jc w:val="center"/>
              <w:rPr>
                <w:b/>
                <w:bCs/>
              </w:rPr>
            </w:pPr>
            <w:r>
              <w:rPr>
                <w:b/>
                <w:bCs/>
              </w:rPr>
              <w:t xml:space="preserve">Email / </w:t>
            </w:r>
            <w:r w:rsidR="00BB7912">
              <w:rPr>
                <w:b/>
                <w:bCs/>
              </w:rPr>
              <w:t>Người đăng</w:t>
            </w:r>
          </w:p>
        </w:tc>
      </w:tr>
      <w:tr w:rsidR="00BB7912" w14:paraId="69EDCD92" w14:textId="4C759AC3" w:rsidTr="00E003DE">
        <w:tc>
          <w:tcPr>
            <w:tcW w:w="789" w:type="dxa"/>
            <w:vAlign w:val="center"/>
          </w:tcPr>
          <w:p w14:paraId="408BBD28" w14:textId="5556EC96" w:rsidR="00BB7912" w:rsidRPr="002D5824" w:rsidRDefault="00BB7912" w:rsidP="00702B69">
            <w:pPr>
              <w:jc w:val="center"/>
            </w:pPr>
            <w:r>
              <w:t>1</w:t>
            </w:r>
          </w:p>
        </w:tc>
        <w:tc>
          <w:tcPr>
            <w:tcW w:w="1603" w:type="dxa"/>
            <w:vAlign w:val="center"/>
          </w:tcPr>
          <w:p w14:paraId="1AE5715F" w14:textId="6D3DD88F" w:rsidR="00BB7912" w:rsidRPr="00B15753" w:rsidRDefault="00B15753" w:rsidP="00702B69">
            <w:r w:rsidRPr="00B15753">
              <w:rPr>
                <w:color w:val="212529"/>
                <w:shd w:val="clear" w:color="auto" w:fill="FFFFFF"/>
              </w:rPr>
              <w:t>Ý nghĩa hoa mai vàng</w:t>
            </w:r>
          </w:p>
        </w:tc>
        <w:tc>
          <w:tcPr>
            <w:tcW w:w="1418" w:type="dxa"/>
            <w:vAlign w:val="center"/>
          </w:tcPr>
          <w:p w14:paraId="6F3B059A" w14:textId="4EE807B7" w:rsidR="00BB7912" w:rsidRPr="00B15753" w:rsidRDefault="00B15753" w:rsidP="00702B69">
            <w:pPr>
              <w:jc w:val="right"/>
            </w:pPr>
            <w:r w:rsidRPr="00B15753">
              <w:rPr>
                <w:color w:val="212529"/>
                <w:shd w:val="clear" w:color="auto" w:fill="FFFFFF"/>
              </w:rPr>
              <w:t>11/12/2022</w:t>
            </w:r>
          </w:p>
        </w:tc>
        <w:tc>
          <w:tcPr>
            <w:tcW w:w="7066" w:type="dxa"/>
            <w:vAlign w:val="center"/>
          </w:tcPr>
          <w:p w14:paraId="4652D8B6" w14:textId="4DB45582" w:rsidR="00BB7912" w:rsidRPr="00E003DE" w:rsidRDefault="00B15753" w:rsidP="00702B69">
            <w:pPr>
              <w:rPr>
                <w:sz w:val="18"/>
                <w:szCs w:val="18"/>
              </w:rPr>
            </w:pPr>
            <w:r w:rsidRPr="00E003DE">
              <w:rPr>
                <w:color w:val="212529"/>
                <w:sz w:val="18"/>
                <w:szCs w:val="18"/>
                <w:shd w:val="clear" w:color="auto" w:fill="FFFFFF"/>
              </w:rPr>
              <w:t>Từ xưa, cây mai đã gắn bó với làng quê ruộng vườn xứ sở Việt Nam, gắn bó với con người từ lúc tổ tiên khai đất lập làng để sinh sống. Cây ươm mầm, cắm rễ sâu trong đất, chẳng chịu khuất phục bởi gió bão, dù thời tiết có nghiệt ngã đến mấy vẫn bền bỉ theo năm tháng, vẫn tràn đầy sức sống nở hoa đầu xuân. Nên cây mai được ông cha ta ngày xưa ví như là biểu tượng của cốt cách, luôn giữ vững trong tâm trí đạo lý ân nghĩa, như sức sống bền bỉ trải qua bao gió sương để rồi đơm hoa đúng vào đầu xuân mang đến sắc hương ngọt ngào. Bên cạnh đó sắc mai vàng tượng trưng cho sự sung túc, giàu sang phú quý. Mai vàng nở đầu năm như mang đến sự phồn vinh, hạnh phúc cả một năm.</w:t>
            </w:r>
          </w:p>
        </w:tc>
        <w:tc>
          <w:tcPr>
            <w:tcW w:w="1639" w:type="dxa"/>
            <w:vAlign w:val="center"/>
          </w:tcPr>
          <w:p w14:paraId="73508A04" w14:textId="14FC2C6E" w:rsidR="00BB7912" w:rsidRDefault="00B15753" w:rsidP="00702B69">
            <w:pPr>
              <w:jc w:val="center"/>
            </w:pPr>
            <w:r>
              <w:t>hoamai.jpg</w:t>
            </w:r>
          </w:p>
        </w:tc>
        <w:tc>
          <w:tcPr>
            <w:tcW w:w="2081" w:type="dxa"/>
            <w:vAlign w:val="center"/>
          </w:tcPr>
          <w:p w14:paraId="73CBBBBA" w14:textId="32C2FDB3" w:rsidR="00BB7912" w:rsidRDefault="00B15753" w:rsidP="00702B69">
            <w:pPr>
              <w:jc w:val="center"/>
            </w:pPr>
            <w:r w:rsidRPr="00B15753">
              <w:t>vivi@blog.com</w:t>
            </w:r>
          </w:p>
        </w:tc>
      </w:tr>
      <w:tr w:rsidR="00BB7912" w14:paraId="08055A05" w14:textId="77C4BFA9" w:rsidTr="00E003DE">
        <w:tc>
          <w:tcPr>
            <w:tcW w:w="789" w:type="dxa"/>
            <w:vAlign w:val="center"/>
          </w:tcPr>
          <w:p w14:paraId="1A3814AF" w14:textId="02BF2983" w:rsidR="00BB7912" w:rsidRPr="00CD0343" w:rsidRDefault="00BB7912" w:rsidP="00702B69">
            <w:pPr>
              <w:jc w:val="center"/>
            </w:pPr>
            <w:r>
              <w:t>2</w:t>
            </w:r>
          </w:p>
        </w:tc>
        <w:tc>
          <w:tcPr>
            <w:tcW w:w="1603" w:type="dxa"/>
            <w:vAlign w:val="center"/>
          </w:tcPr>
          <w:p w14:paraId="62F455BE" w14:textId="4F708A04" w:rsidR="00BB7912" w:rsidRDefault="00B15753" w:rsidP="00702B69">
            <w:r w:rsidRPr="00B15753">
              <w:t>Vì sao nên sử dụng Bootstrap</w:t>
            </w:r>
          </w:p>
        </w:tc>
        <w:tc>
          <w:tcPr>
            <w:tcW w:w="1418" w:type="dxa"/>
            <w:vAlign w:val="center"/>
          </w:tcPr>
          <w:p w14:paraId="528A55F4" w14:textId="2654A376" w:rsidR="00BB7912" w:rsidRDefault="00B15753" w:rsidP="00702B69">
            <w:pPr>
              <w:jc w:val="right"/>
            </w:pPr>
            <w:r w:rsidRPr="00B15753">
              <w:rPr>
                <w:color w:val="212529"/>
                <w:shd w:val="clear" w:color="auto" w:fill="FFFFFF"/>
              </w:rPr>
              <w:t>1</w:t>
            </w:r>
            <w:r>
              <w:rPr>
                <w:color w:val="212529"/>
                <w:shd w:val="clear" w:color="auto" w:fill="FFFFFF"/>
              </w:rPr>
              <w:t>2</w:t>
            </w:r>
            <w:r w:rsidRPr="00B15753">
              <w:rPr>
                <w:color w:val="212529"/>
                <w:shd w:val="clear" w:color="auto" w:fill="FFFFFF"/>
              </w:rPr>
              <w:t>/12/2022</w:t>
            </w:r>
          </w:p>
        </w:tc>
        <w:tc>
          <w:tcPr>
            <w:tcW w:w="7066" w:type="dxa"/>
            <w:vAlign w:val="center"/>
          </w:tcPr>
          <w:p w14:paraId="20105C1E" w14:textId="7D8CC382" w:rsidR="00BB7912" w:rsidRPr="00E003DE" w:rsidRDefault="00B15753" w:rsidP="00702B69">
            <w:pPr>
              <w:rPr>
                <w:sz w:val="18"/>
                <w:szCs w:val="18"/>
              </w:rPr>
            </w:pPr>
            <w:r w:rsidRPr="00E003DE">
              <w:rPr>
                <w:sz w:val="18"/>
                <w:szCs w:val="18"/>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 Từ chuẩn mực này, chúng ta có thể thấy rõ được những điểm thuận lợi khi sử dụng Bootstrap. Rất dễ để sử dụng: Nó đơn giản vì nó được base trên HTML, CSS và Javascript chỉ cần có kiến thức cơ bản về 3 cái đó là có thể sử dụng bootstrap tốt. 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 Tương thích với trình duyệt: Nó tương thích với tất cả các trình duyệt(Chrome, Firefox, Internet Explorer, Safari, and Opera). Tuy nhiên, với IE browser, Bootstrap chỉ hỗ trợ từ IE9 trở lên. Điều này vô cùng dễ hiểu vì IE8 không support HTML5 và CSS3.</w:t>
            </w:r>
          </w:p>
        </w:tc>
        <w:tc>
          <w:tcPr>
            <w:tcW w:w="1639" w:type="dxa"/>
            <w:vAlign w:val="center"/>
          </w:tcPr>
          <w:p w14:paraId="2EAAA2A5" w14:textId="4889FA85" w:rsidR="00BB7912" w:rsidRDefault="00B15753" w:rsidP="00702B69">
            <w:pPr>
              <w:jc w:val="center"/>
            </w:pPr>
            <w:r>
              <w:t>bootstrap.png</w:t>
            </w:r>
          </w:p>
        </w:tc>
        <w:tc>
          <w:tcPr>
            <w:tcW w:w="2081" w:type="dxa"/>
            <w:vAlign w:val="center"/>
          </w:tcPr>
          <w:p w14:paraId="632E732C" w14:textId="1C65E502" w:rsidR="00BB7912" w:rsidRDefault="00B15753" w:rsidP="00702B69">
            <w:pPr>
              <w:jc w:val="center"/>
            </w:pPr>
            <w:r>
              <w:t>admin</w:t>
            </w:r>
            <w:r w:rsidRPr="00B15753">
              <w:t>@blog.com</w:t>
            </w:r>
          </w:p>
        </w:tc>
      </w:tr>
      <w:tr w:rsidR="00BB7912" w14:paraId="590894C7" w14:textId="730D06D7" w:rsidTr="00E003DE">
        <w:tc>
          <w:tcPr>
            <w:tcW w:w="789" w:type="dxa"/>
            <w:vAlign w:val="center"/>
          </w:tcPr>
          <w:p w14:paraId="29E17DBD" w14:textId="7AA83318" w:rsidR="00BB7912" w:rsidRPr="00CD0343" w:rsidRDefault="00BB7912" w:rsidP="00702B69">
            <w:pPr>
              <w:jc w:val="center"/>
            </w:pPr>
            <w:r>
              <w:t>3</w:t>
            </w:r>
          </w:p>
        </w:tc>
        <w:tc>
          <w:tcPr>
            <w:tcW w:w="1603" w:type="dxa"/>
            <w:vAlign w:val="center"/>
          </w:tcPr>
          <w:p w14:paraId="505B2F08" w14:textId="51061D6B" w:rsidR="00BB7912" w:rsidRDefault="00B15753" w:rsidP="00702B69">
            <w:r w:rsidRPr="00B15753">
              <w:t>Giới thiệu ASP.NET Core</w:t>
            </w:r>
          </w:p>
        </w:tc>
        <w:tc>
          <w:tcPr>
            <w:tcW w:w="1418" w:type="dxa"/>
            <w:vAlign w:val="center"/>
          </w:tcPr>
          <w:p w14:paraId="55282F1B" w14:textId="39E2CA31" w:rsidR="00BB7912" w:rsidRDefault="00B15753" w:rsidP="00702B69">
            <w:pPr>
              <w:jc w:val="right"/>
            </w:pPr>
            <w:r w:rsidRPr="00B15753">
              <w:rPr>
                <w:color w:val="212529"/>
                <w:shd w:val="clear" w:color="auto" w:fill="FFFFFF"/>
              </w:rPr>
              <w:t>1</w:t>
            </w:r>
            <w:r>
              <w:rPr>
                <w:color w:val="212529"/>
                <w:shd w:val="clear" w:color="auto" w:fill="FFFFFF"/>
              </w:rPr>
              <w:t>3</w:t>
            </w:r>
            <w:r w:rsidRPr="00B15753">
              <w:rPr>
                <w:color w:val="212529"/>
                <w:shd w:val="clear" w:color="auto" w:fill="FFFFFF"/>
              </w:rPr>
              <w:t>/12/2022</w:t>
            </w:r>
          </w:p>
        </w:tc>
        <w:tc>
          <w:tcPr>
            <w:tcW w:w="7066" w:type="dxa"/>
            <w:vAlign w:val="center"/>
          </w:tcPr>
          <w:p w14:paraId="01A3F98D" w14:textId="67023FF2" w:rsidR="00BB7912" w:rsidRPr="00E003DE" w:rsidRDefault="00B15753" w:rsidP="00702B69">
            <w:pPr>
              <w:rPr>
                <w:sz w:val="18"/>
                <w:szCs w:val="18"/>
              </w:rPr>
            </w:pPr>
            <w:r w:rsidRPr="00E003DE">
              <w:rPr>
                <w:sz w:val="18"/>
                <w:szCs w:val="18"/>
              </w:rPr>
              <w:t>ASP.NET Core là một open-source mới và framework đa nền tảng (cross-platform) cho việc xây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tc>
        <w:tc>
          <w:tcPr>
            <w:tcW w:w="1639" w:type="dxa"/>
            <w:vAlign w:val="center"/>
          </w:tcPr>
          <w:p w14:paraId="0AA9486E" w14:textId="7D378356" w:rsidR="00BB7912" w:rsidRDefault="00B15753" w:rsidP="00702B69">
            <w:pPr>
              <w:jc w:val="center"/>
            </w:pPr>
            <w:r>
              <w:t>netcore.jpeg</w:t>
            </w:r>
          </w:p>
        </w:tc>
        <w:tc>
          <w:tcPr>
            <w:tcW w:w="2081" w:type="dxa"/>
            <w:vAlign w:val="center"/>
          </w:tcPr>
          <w:p w14:paraId="1B4C4BE7" w14:textId="012FD769" w:rsidR="00BB7912" w:rsidRDefault="00B15753" w:rsidP="00702B69">
            <w:pPr>
              <w:jc w:val="center"/>
            </w:pPr>
            <w:r>
              <w:t>admin</w:t>
            </w:r>
            <w:r w:rsidRPr="00B15753">
              <w:t>@blog.com</w:t>
            </w:r>
          </w:p>
        </w:tc>
      </w:tr>
      <w:tr w:rsidR="00BB7912" w14:paraId="4DB45EB9" w14:textId="1E9A49B8" w:rsidTr="00E003DE">
        <w:tc>
          <w:tcPr>
            <w:tcW w:w="789" w:type="dxa"/>
            <w:vAlign w:val="center"/>
          </w:tcPr>
          <w:p w14:paraId="3202B76B" w14:textId="21BD1BE1" w:rsidR="00BB7912" w:rsidRDefault="00BB7912" w:rsidP="00702B69">
            <w:pPr>
              <w:jc w:val="center"/>
            </w:pPr>
            <w:r>
              <w:t>4</w:t>
            </w:r>
          </w:p>
        </w:tc>
        <w:tc>
          <w:tcPr>
            <w:tcW w:w="1603" w:type="dxa"/>
            <w:vAlign w:val="center"/>
          </w:tcPr>
          <w:p w14:paraId="6C6D115E" w14:textId="570F1930" w:rsidR="00BB7912" w:rsidRPr="00CD0343" w:rsidRDefault="00B15753" w:rsidP="00702B69">
            <w:r w:rsidRPr="00B15753">
              <w:t>HLV Gong ra đi vì 'khác tầm nhìn với VFF'</w:t>
            </w:r>
          </w:p>
        </w:tc>
        <w:tc>
          <w:tcPr>
            <w:tcW w:w="1418" w:type="dxa"/>
            <w:vAlign w:val="center"/>
          </w:tcPr>
          <w:p w14:paraId="2F403291" w14:textId="2B738859" w:rsidR="00BB7912" w:rsidRDefault="00B15753" w:rsidP="00702B69">
            <w:pPr>
              <w:jc w:val="right"/>
            </w:pPr>
            <w:r w:rsidRPr="00B15753">
              <w:rPr>
                <w:color w:val="212529"/>
                <w:shd w:val="clear" w:color="auto" w:fill="FFFFFF"/>
              </w:rPr>
              <w:t>1</w:t>
            </w:r>
            <w:r>
              <w:rPr>
                <w:color w:val="212529"/>
                <w:shd w:val="clear" w:color="auto" w:fill="FFFFFF"/>
              </w:rPr>
              <w:t>3</w:t>
            </w:r>
            <w:r w:rsidRPr="00B15753">
              <w:rPr>
                <w:color w:val="212529"/>
                <w:shd w:val="clear" w:color="auto" w:fill="FFFFFF"/>
              </w:rPr>
              <w:t>/12/2022</w:t>
            </w:r>
          </w:p>
        </w:tc>
        <w:tc>
          <w:tcPr>
            <w:tcW w:w="7066" w:type="dxa"/>
            <w:vAlign w:val="center"/>
          </w:tcPr>
          <w:p w14:paraId="4CE0C269" w14:textId="10BF47BD" w:rsidR="00BB7912" w:rsidRPr="00E003DE" w:rsidRDefault="00B15753" w:rsidP="00702B69">
            <w:pPr>
              <w:rPr>
                <w:sz w:val="18"/>
                <w:szCs w:val="18"/>
              </w:rPr>
            </w:pPr>
            <w:r w:rsidRPr="00E003DE">
              <w:rPr>
                <w:sz w:val="18"/>
                <w:szCs w:val="18"/>
              </w:rPr>
              <w:t>Theo người đại diện Lee Dong-jun, HLV Gong Oh-Kyun và Liên đoàn Bóng đá Việt Nam không gia hạn hợp đồng do bất đồng về các kế hoạch chuyên môn. "HLV Gong đã trực tiếp tham gia vào các cuộc thương thảo với VFF. Nhưng do khác biệt về mục tiêu và tầm nhìn, đôi bên không thể tiếp tục gắn bó cùng nhau. Việc này không liên quan đến tiền bạc, mà đơn thuần là vấn đề chuyên môn. Trong bóng đá, hợp tan cũng là chuyện bình thường", ông Lee Dong-jun chia sẻ với VnExpress sáng 13/12. Một số nguồn tin khác cho rằng cùng thuộc công ty đại diện DJM nên quyết định ra đi của HLV Park Hang-seo sau AFF Cup 2022 phần nào ảnh hưởng đến lựa chọn của HLV Gong. Hiện, nhà cầm quân người Hàn Quốc nhận được một số lời mời chào từ các CLB V-League.</w:t>
            </w:r>
          </w:p>
        </w:tc>
        <w:tc>
          <w:tcPr>
            <w:tcW w:w="1639" w:type="dxa"/>
            <w:vAlign w:val="center"/>
          </w:tcPr>
          <w:p w14:paraId="658F18E6" w14:textId="43EF88F4" w:rsidR="00BB7912" w:rsidRDefault="00B15753" w:rsidP="00702B69">
            <w:pPr>
              <w:jc w:val="center"/>
            </w:pPr>
            <w:r>
              <w:t>thethao.jpg</w:t>
            </w:r>
          </w:p>
        </w:tc>
        <w:tc>
          <w:tcPr>
            <w:tcW w:w="2081" w:type="dxa"/>
            <w:vAlign w:val="center"/>
          </w:tcPr>
          <w:p w14:paraId="3DBB18D4" w14:textId="5411D444" w:rsidR="00BB7912" w:rsidRDefault="00B15753" w:rsidP="00702B69">
            <w:pPr>
              <w:jc w:val="center"/>
            </w:pPr>
            <w:r w:rsidRPr="00B15753">
              <w:t>vivi@blog.com</w:t>
            </w:r>
          </w:p>
        </w:tc>
      </w:tr>
    </w:tbl>
    <w:p w14:paraId="50DB62A0" w14:textId="40556CDE" w:rsidR="00E003DE" w:rsidRPr="00702B69" w:rsidRDefault="00E003DE" w:rsidP="00E003DE">
      <w:pPr>
        <w:rPr>
          <w:b/>
          <w:bCs/>
        </w:rPr>
      </w:pPr>
      <w:r>
        <w:lastRenderedPageBreak/>
        <w:t xml:space="preserve">Dữ liệu </w:t>
      </w:r>
      <w:r>
        <w:rPr>
          <w:b/>
          <w:bCs/>
        </w:rPr>
        <w:t>BÌNH LUẬN</w:t>
      </w:r>
    </w:p>
    <w:tbl>
      <w:tblPr>
        <w:tblStyle w:val="TableGrid"/>
        <w:tblW w:w="14596" w:type="dxa"/>
        <w:tblLook w:val="04A0" w:firstRow="1" w:lastRow="0" w:firstColumn="1" w:lastColumn="0" w:noHBand="0" w:noVBand="1"/>
      </w:tblPr>
      <w:tblGrid>
        <w:gridCol w:w="783"/>
        <w:gridCol w:w="1792"/>
        <w:gridCol w:w="1418"/>
        <w:gridCol w:w="8924"/>
        <w:gridCol w:w="1679"/>
      </w:tblGrid>
      <w:tr w:rsidR="00781B90" w:rsidRPr="00702B69" w14:paraId="623FF0CE" w14:textId="77777777" w:rsidTr="00781B90">
        <w:tc>
          <w:tcPr>
            <w:tcW w:w="790" w:type="dxa"/>
            <w:shd w:val="clear" w:color="auto" w:fill="D9E2F3" w:themeFill="accent1" w:themeFillTint="33"/>
          </w:tcPr>
          <w:p w14:paraId="0B636ABF" w14:textId="77777777" w:rsidR="00781B90" w:rsidRPr="00702B69" w:rsidRDefault="00781B90" w:rsidP="006F6D12">
            <w:pPr>
              <w:jc w:val="center"/>
              <w:rPr>
                <w:b/>
                <w:bCs/>
              </w:rPr>
            </w:pPr>
            <w:r w:rsidRPr="00702B69">
              <w:rPr>
                <w:b/>
                <w:bCs/>
              </w:rPr>
              <w:t>ID</w:t>
            </w:r>
          </w:p>
        </w:tc>
        <w:tc>
          <w:tcPr>
            <w:tcW w:w="1605" w:type="dxa"/>
            <w:shd w:val="clear" w:color="auto" w:fill="D9E2F3" w:themeFill="accent1" w:themeFillTint="33"/>
          </w:tcPr>
          <w:p w14:paraId="0002D3F8" w14:textId="06D8E257" w:rsidR="00781B90" w:rsidRPr="00702B69" w:rsidRDefault="00781B90" w:rsidP="006F6D12">
            <w:pPr>
              <w:jc w:val="center"/>
              <w:rPr>
                <w:b/>
                <w:bCs/>
              </w:rPr>
            </w:pPr>
            <w:r>
              <w:rPr>
                <w:b/>
                <w:bCs/>
              </w:rPr>
              <w:t>Email / Người đăng</w:t>
            </w:r>
          </w:p>
        </w:tc>
        <w:tc>
          <w:tcPr>
            <w:tcW w:w="1418" w:type="dxa"/>
            <w:shd w:val="clear" w:color="auto" w:fill="D9E2F3" w:themeFill="accent1" w:themeFillTint="33"/>
          </w:tcPr>
          <w:p w14:paraId="078A7583" w14:textId="598B03FE" w:rsidR="00781B90" w:rsidRPr="00702B69" w:rsidRDefault="00781B90" w:rsidP="006F6D12">
            <w:pPr>
              <w:jc w:val="center"/>
              <w:rPr>
                <w:b/>
                <w:bCs/>
              </w:rPr>
            </w:pPr>
            <w:r>
              <w:rPr>
                <w:b/>
                <w:bCs/>
              </w:rPr>
              <w:t>Ngày đăng</w:t>
            </w:r>
          </w:p>
        </w:tc>
        <w:tc>
          <w:tcPr>
            <w:tcW w:w="9082" w:type="dxa"/>
            <w:shd w:val="clear" w:color="auto" w:fill="D9E2F3" w:themeFill="accent1" w:themeFillTint="33"/>
          </w:tcPr>
          <w:p w14:paraId="65CAE0B4" w14:textId="77777777" w:rsidR="00781B90" w:rsidRPr="00702B69" w:rsidRDefault="00781B90" w:rsidP="006F6D12">
            <w:pPr>
              <w:jc w:val="center"/>
              <w:rPr>
                <w:b/>
                <w:bCs/>
              </w:rPr>
            </w:pPr>
            <w:r>
              <w:rPr>
                <w:b/>
                <w:bCs/>
              </w:rPr>
              <w:t>Nội dung</w:t>
            </w:r>
          </w:p>
        </w:tc>
        <w:tc>
          <w:tcPr>
            <w:tcW w:w="1701" w:type="dxa"/>
            <w:shd w:val="clear" w:color="auto" w:fill="D9E2F3" w:themeFill="accent1" w:themeFillTint="33"/>
          </w:tcPr>
          <w:p w14:paraId="331B5751" w14:textId="1D8037F0" w:rsidR="00781B90" w:rsidRPr="00702B69" w:rsidRDefault="00781B90" w:rsidP="006F6D12">
            <w:pPr>
              <w:jc w:val="center"/>
              <w:rPr>
                <w:b/>
                <w:bCs/>
              </w:rPr>
            </w:pPr>
            <w:r>
              <w:rPr>
                <w:b/>
                <w:bCs/>
              </w:rPr>
              <w:t>Bài viết ID</w:t>
            </w:r>
          </w:p>
        </w:tc>
      </w:tr>
      <w:tr w:rsidR="00781B90" w14:paraId="0EF3543C" w14:textId="77777777" w:rsidTr="00781B90">
        <w:tc>
          <w:tcPr>
            <w:tcW w:w="790" w:type="dxa"/>
            <w:vAlign w:val="center"/>
          </w:tcPr>
          <w:p w14:paraId="4A05EA2C" w14:textId="77777777" w:rsidR="00781B90" w:rsidRPr="002D5824" w:rsidRDefault="00781B90" w:rsidP="006F6D12">
            <w:pPr>
              <w:jc w:val="center"/>
            </w:pPr>
            <w:r>
              <w:t>1</w:t>
            </w:r>
          </w:p>
        </w:tc>
        <w:tc>
          <w:tcPr>
            <w:tcW w:w="1605" w:type="dxa"/>
            <w:vAlign w:val="center"/>
          </w:tcPr>
          <w:p w14:paraId="5FF583EE" w14:textId="1CCB8418" w:rsidR="00781B90" w:rsidRPr="00B15753" w:rsidRDefault="00781B90" w:rsidP="006F6D12">
            <w:r w:rsidRPr="00781B90">
              <w:rPr>
                <w:color w:val="212529"/>
                <w:shd w:val="clear" w:color="auto" w:fill="FFFFFF"/>
              </w:rPr>
              <w:t>def@abc.com</w:t>
            </w:r>
          </w:p>
        </w:tc>
        <w:tc>
          <w:tcPr>
            <w:tcW w:w="1418" w:type="dxa"/>
            <w:vAlign w:val="center"/>
          </w:tcPr>
          <w:p w14:paraId="68D33B84" w14:textId="77777777" w:rsidR="00781B90" w:rsidRPr="00B15753" w:rsidRDefault="00781B90" w:rsidP="006F6D12">
            <w:pPr>
              <w:jc w:val="right"/>
            </w:pPr>
            <w:r w:rsidRPr="00B15753">
              <w:rPr>
                <w:color w:val="212529"/>
                <w:shd w:val="clear" w:color="auto" w:fill="FFFFFF"/>
              </w:rPr>
              <w:t>11/12/2022</w:t>
            </w:r>
          </w:p>
        </w:tc>
        <w:tc>
          <w:tcPr>
            <w:tcW w:w="9082" w:type="dxa"/>
            <w:vAlign w:val="center"/>
          </w:tcPr>
          <w:p w14:paraId="0A9F330A" w14:textId="5748E95E" w:rsidR="00781B90" w:rsidRPr="00232A78" w:rsidRDefault="00232A78" w:rsidP="006F6D12">
            <w:r w:rsidRPr="00232A78">
              <w:t>Miền Nam mình ngày Tết nhất định phải có hoa mai.</w:t>
            </w:r>
          </w:p>
        </w:tc>
        <w:tc>
          <w:tcPr>
            <w:tcW w:w="1701" w:type="dxa"/>
            <w:vAlign w:val="center"/>
          </w:tcPr>
          <w:p w14:paraId="1875B252" w14:textId="0E6A8BBC" w:rsidR="00781B90" w:rsidRDefault="00232A78" w:rsidP="006F6D12">
            <w:pPr>
              <w:jc w:val="center"/>
            </w:pPr>
            <w:r>
              <w:t>1</w:t>
            </w:r>
          </w:p>
        </w:tc>
      </w:tr>
      <w:tr w:rsidR="00781B90" w14:paraId="02EEE578" w14:textId="77777777" w:rsidTr="00781B90">
        <w:tc>
          <w:tcPr>
            <w:tcW w:w="790" w:type="dxa"/>
            <w:vAlign w:val="center"/>
          </w:tcPr>
          <w:p w14:paraId="3D0B06A6" w14:textId="7D9FFFA3" w:rsidR="00781B90" w:rsidRDefault="00232A78" w:rsidP="006F6D12">
            <w:pPr>
              <w:jc w:val="center"/>
            </w:pPr>
            <w:r>
              <w:t>2</w:t>
            </w:r>
          </w:p>
        </w:tc>
        <w:tc>
          <w:tcPr>
            <w:tcW w:w="1605" w:type="dxa"/>
            <w:vAlign w:val="center"/>
          </w:tcPr>
          <w:p w14:paraId="6B0AF40E" w14:textId="03270D8A" w:rsidR="00781B90" w:rsidRPr="00B15753" w:rsidRDefault="00232A78" w:rsidP="006F6D12">
            <w:pPr>
              <w:rPr>
                <w:color w:val="212529"/>
                <w:shd w:val="clear" w:color="auto" w:fill="FFFFFF"/>
              </w:rPr>
            </w:pPr>
            <w:r>
              <w:rPr>
                <w:color w:val="212529"/>
                <w:shd w:val="clear" w:color="auto" w:fill="FFFFFF"/>
              </w:rPr>
              <w:t>abc</w:t>
            </w:r>
            <w:r w:rsidR="00781B90">
              <w:rPr>
                <w:color w:val="212529"/>
                <w:shd w:val="clear" w:color="auto" w:fill="FFFFFF"/>
              </w:rPr>
              <w:t>@abc.com</w:t>
            </w:r>
          </w:p>
        </w:tc>
        <w:tc>
          <w:tcPr>
            <w:tcW w:w="1418" w:type="dxa"/>
            <w:vAlign w:val="center"/>
          </w:tcPr>
          <w:p w14:paraId="1E41B08E" w14:textId="373B1CCE" w:rsidR="00781B90" w:rsidRPr="00B15753" w:rsidRDefault="00781B90" w:rsidP="006F6D12">
            <w:pPr>
              <w:jc w:val="right"/>
              <w:rPr>
                <w:color w:val="212529"/>
                <w:shd w:val="clear" w:color="auto" w:fill="FFFFFF"/>
              </w:rPr>
            </w:pPr>
            <w:r w:rsidRPr="00B15753">
              <w:rPr>
                <w:color w:val="212529"/>
                <w:shd w:val="clear" w:color="auto" w:fill="FFFFFF"/>
              </w:rPr>
              <w:t>11/12/2022</w:t>
            </w:r>
          </w:p>
        </w:tc>
        <w:tc>
          <w:tcPr>
            <w:tcW w:w="9082" w:type="dxa"/>
            <w:vAlign w:val="center"/>
          </w:tcPr>
          <w:p w14:paraId="591EE79D" w14:textId="153CCA36" w:rsidR="00781B90" w:rsidRPr="00232A78" w:rsidRDefault="00232A78" w:rsidP="006F6D12">
            <w:pPr>
              <w:rPr>
                <w:color w:val="212529"/>
                <w:shd w:val="clear" w:color="auto" w:fill="FFFFFF"/>
              </w:rPr>
            </w:pPr>
            <w:r w:rsidRPr="00232A78">
              <w:rPr>
                <w:color w:val="212529"/>
                <w:shd w:val="clear" w:color="auto" w:fill="FFFFFF"/>
              </w:rPr>
              <w:t>Thấy mai vàng trước ngõ, là thấy cả trời xuân.</w:t>
            </w:r>
          </w:p>
        </w:tc>
        <w:tc>
          <w:tcPr>
            <w:tcW w:w="1701" w:type="dxa"/>
            <w:vAlign w:val="center"/>
          </w:tcPr>
          <w:p w14:paraId="11A85C70" w14:textId="287F6D76" w:rsidR="00781B90" w:rsidRDefault="00232A78" w:rsidP="006F6D12">
            <w:pPr>
              <w:jc w:val="center"/>
            </w:pPr>
            <w:r>
              <w:t>1</w:t>
            </w:r>
          </w:p>
        </w:tc>
      </w:tr>
      <w:tr w:rsidR="00781B90" w14:paraId="0A2E03F0" w14:textId="77777777" w:rsidTr="00781B90">
        <w:tc>
          <w:tcPr>
            <w:tcW w:w="790" w:type="dxa"/>
            <w:vAlign w:val="center"/>
          </w:tcPr>
          <w:p w14:paraId="4D34FD09" w14:textId="7E1F1E20" w:rsidR="00781B90" w:rsidRDefault="00232A78" w:rsidP="006F6D12">
            <w:pPr>
              <w:jc w:val="center"/>
            </w:pPr>
            <w:r>
              <w:t>3</w:t>
            </w:r>
          </w:p>
        </w:tc>
        <w:tc>
          <w:tcPr>
            <w:tcW w:w="1605" w:type="dxa"/>
            <w:vAlign w:val="center"/>
          </w:tcPr>
          <w:p w14:paraId="04DC23E8" w14:textId="3C6CF72A" w:rsidR="00781B90" w:rsidRPr="00B15753" w:rsidRDefault="00232A78" w:rsidP="006F6D12">
            <w:pPr>
              <w:rPr>
                <w:color w:val="212529"/>
                <w:shd w:val="clear" w:color="auto" w:fill="FFFFFF"/>
              </w:rPr>
            </w:pPr>
            <w:r>
              <w:rPr>
                <w:color w:val="212529"/>
                <w:shd w:val="clear" w:color="auto" w:fill="FFFFFF"/>
              </w:rPr>
              <w:t>ghi</w:t>
            </w:r>
            <w:r w:rsidR="00781B90" w:rsidRPr="00781B90">
              <w:rPr>
                <w:color w:val="212529"/>
                <w:shd w:val="clear" w:color="auto" w:fill="FFFFFF"/>
              </w:rPr>
              <w:t>@abc.com</w:t>
            </w:r>
          </w:p>
        </w:tc>
        <w:tc>
          <w:tcPr>
            <w:tcW w:w="1418" w:type="dxa"/>
            <w:vAlign w:val="center"/>
          </w:tcPr>
          <w:p w14:paraId="0C5A2266" w14:textId="6D11D727"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2</w:t>
            </w:r>
            <w:r w:rsidRPr="00B15753">
              <w:rPr>
                <w:color w:val="212529"/>
                <w:shd w:val="clear" w:color="auto" w:fill="FFFFFF"/>
              </w:rPr>
              <w:t>/12/2022</w:t>
            </w:r>
          </w:p>
        </w:tc>
        <w:tc>
          <w:tcPr>
            <w:tcW w:w="9082" w:type="dxa"/>
            <w:vAlign w:val="center"/>
          </w:tcPr>
          <w:p w14:paraId="78E64F7C" w14:textId="725E8EFC" w:rsidR="00781B90" w:rsidRPr="00232A78" w:rsidRDefault="00232A78" w:rsidP="006F6D12">
            <w:pPr>
              <w:rPr>
                <w:color w:val="212529"/>
                <w:shd w:val="clear" w:color="auto" w:fill="FFFFFF"/>
              </w:rPr>
            </w:pPr>
            <w:r w:rsidRPr="00232A78">
              <w:rPr>
                <w:color w:val="212529"/>
                <w:shd w:val="clear" w:color="auto" w:fill="FFFFFF"/>
              </w:rPr>
              <w:t>Tuy vậy thư viện Bootstrap khá cồng kềnh, có nhiều thứ mình vẫn chưa khai thác hết.</w:t>
            </w:r>
          </w:p>
        </w:tc>
        <w:tc>
          <w:tcPr>
            <w:tcW w:w="1701" w:type="dxa"/>
            <w:vAlign w:val="center"/>
          </w:tcPr>
          <w:p w14:paraId="36843D3C" w14:textId="3B970A41" w:rsidR="00781B90" w:rsidRDefault="00232A78" w:rsidP="006F6D12">
            <w:pPr>
              <w:jc w:val="center"/>
            </w:pPr>
            <w:r>
              <w:t>2</w:t>
            </w:r>
          </w:p>
        </w:tc>
      </w:tr>
      <w:tr w:rsidR="00781B90" w14:paraId="5B8DCDF1" w14:textId="77777777" w:rsidTr="00781B90">
        <w:tc>
          <w:tcPr>
            <w:tcW w:w="790" w:type="dxa"/>
            <w:vAlign w:val="center"/>
          </w:tcPr>
          <w:p w14:paraId="6B158EF5" w14:textId="0AD3B308" w:rsidR="00781B90" w:rsidRDefault="00232A78" w:rsidP="006F6D12">
            <w:pPr>
              <w:jc w:val="center"/>
            </w:pPr>
            <w:r>
              <w:t>4</w:t>
            </w:r>
          </w:p>
        </w:tc>
        <w:tc>
          <w:tcPr>
            <w:tcW w:w="1605" w:type="dxa"/>
            <w:vAlign w:val="center"/>
          </w:tcPr>
          <w:p w14:paraId="351A4065" w14:textId="5A818789" w:rsidR="00781B90" w:rsidRPr="00B15753" w:rsidRDefault="00781B90" w:rsidP="006F6D12">
            <w:pPr>
              <w:rPr>
                <w:color w:val="212529"/>
                <w:shd w:val="clear" w:color="auto" w:fill="FFFFFF"/>
              </w:rPr>
            </w:pPr>
            <w:r w:rsidRPr="00781B90">
              <w:rPr>
                <w:color w:val="212529"/>
                <w:shd w:val="clear" w:color="auto" w:fill="FFFFFF"/>
              </w:rPr>
              <w:t>def@abc.com</w:t>
            </w:r>
          </w:p>
        </w:tc>
        <w:tc>
          <w:tcPr>
            <w:tcW w:w="1418" w:type="dxa"/>
            <w:vAlign w:val="center"/>
          </w:tcPr>
          <w:p w14:paraId="4B25320A" w14:textId="72A0B1C3"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2</w:t>
            </w:r>
            <w:r w:rsidRPr="00B15753">
              <w:rPr>
                <w:color w:val="212529"/>
                <w:shd w:val="clear" w:color="auto" w:fill="FFFFFF"/>
              </w:rPr>
              <w:t>/12/2022</w:t>
            </w:r>
          </w:p>
        </w:tc>
        <w:tc>
          <w:tcPr>
            <w:tcW w:w="9082" w:type="dxa"/>
            <w:vAlign w:val="center"/>
          </w:tcPr>
          <w:p w14:paraId="6CFD912E" w14:textId="3395185A" w:rsidR="00781B90" w:rsidRPr="00232A78" w:rsidRDefault="00232A78" w:rsidP="006F6D12">
            <w:pPr>
              <w:rPr>
                <w:color w:val="212529"/>
                <w:shd w:val="clear" w:color="auto" w:fill="FFFFFF"/>
              </w:rPr>
            </w:pPr>
            <w:r w:rsidRPr="00232A78">
              <w:rPr>
                <w:color w:val="212529"/>
                <w:shd w:val="clear" w:color="auto" w:fill="FFFFFF"/>
              </w:rPr>
              <w:t>Sử dụng Bootstrap rất tiện, không cần phải tự viết css.</w:t>
            </w:r>
          </w:p>
        </w:tc>
        <w:tc>
          <w:tcPr>
            <w:tcW w:w="1701" w:type="dxa"/>
            <w:vAlign w:val="center"/>
          </w:tcPr>
          <w:p w14:paraId="56B792F6" w14:textId="2C7136E8" w:rsidR="00781B90" w:rsidRDefault="00232A78" w:rsidP="006F6D12">
            <w:pPr>
              <w:jc w:val="center"/>
            </w:pPr>
            <w:r>
              <w:t>2</w:t>
            </w:r>
          </w:p>
        </w:tc>
      </w:tr>
      <w:tr w:rsidR="00781B90" w14:paraId="0437DEF3" w14:textId="77777777" w:rsidTr="00781B90">
        <w:tc>
          <w:tcPr>
            <w:tcW w:w="790" w:type="dxa"/>
            <w:vAlign w:val="center"/>
          </w:tcPr>
          <w:p w14:paraId="21F690AE" w14:textId="7687E1B1" w:rsidR="00781B90" w:rsidRDefault="00232A78" w:rsidP="006F6D12">
            <w:pPr>
              <w:jc w:val="center"/>
            </w:pPr>
            <w:r>
              <w:t>5</w:t>
            </w:r>
          </w:p>
        </w:tc>
        <w:tc>
          <w:tcPr>
            <w:tcW w:w="1605" w:type="dxa"/>
            <w:vAlign w:val="center"/>
          </w:tcPr>
          <w:p w14:paraId="0B1936AF" w14:textId="36398363" w:rsidR="00781B90" w:rsidRPr="00B15753" w:rsidRDefault="00781B90" w:rsidP="006F6D12">
            <w:pPr>
              <w:rPr>
                <w:color w:val="212529"/>
                <w:shd w:val="clear" w:color="auto" w:fill="FFFFFF"/>
              </w:rPr>
            </w:pPr>
            <w:r w:rsidRPr="00781B90">
              <w:rPr>
                <w:color w:val="212529"/>
                <w:shd w:val="clear" w:color="auto" w:fill="FFFFFF"/>
              </w:rPr>
              <w:t>def@abc.com</w:t>
            </w:r>
          </w:p>
        </w:tc>
        <w:tc>
          <w:tcPr>
            <w:tcW w:w="1418" w:type="dxa"/>
            <w:vAlign w:val="center"/>
          </w:tcPr>
          <w:p w14:paraId="61539863" w14:textId="6D65E054"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3</w:t>
            </w:r>
            <w:r w:rsidRPr="00B15753">
              <w:rPr>
                <w:color w:val="212529"/>
                <w:shd w:val="clear" w:color="auto" w:fill="FFFFFF"/>
              </w:rPr>
              <w:t>/12/2022</w:t>
            </w:r>
          </w:p>
        </w:tc>
        <w:tc>
          <w:tcPr>
            <w:tcW w:w="9082" w:type="dxa"/>
            <w:vAlign w:val="center"/>
          </w:tcPr>
          <w:p w14:paraId="5F09EC5F" w14:textId="73997980" w:rsidR="00781B90" w:rsidRPr="00232A78" w:rsidRDefault="00232A78" w:rsidP="006F6D12">
            <w:pPr>
              <w:rPr>
                <w:color w:val="212529"/>
                <w:shd w:val="clear" w:color="auto" w:fill="FFFFFF"/>
              </w:rPr>
            </w:pPr>
            <w:r w:rsidRPr="00232A78">
              <w:rPr>
                <w:color w:val="212529"/>
                <w:shd w:val="clear" w:color="auto" w:fill="FFFFFF"/>
              </w:rPr>
              <w:t>Ad có thể cho biết ứng dụng web nên dùng Net Core hay .Net Framework, cái nào tốt hơn ạ?</w:t>
            </w:r>
          </w:p>
        </w:tc>
        <w:tc>
          <w:tcPr>
            <w:tcW w:w="1701" w:type="dxa"/>
            <w:vAlign w:val="center"/>
          </w:tcPr>
          <w:p w14:paraId="1ABDF39F" w14:textId="0E542D37" w:rsidR="00781B90" w:rsidRDefault="00232A78" w:rsidP="006F6D12">
            <w:pPr>
              <w:jc w:val="center"/>
            </w:pPr>
            <w:r>
              <w:t>3</w:t>
            </w:r>
          </w:p>
        </w:tc>
      </w:tr>
      <w:tr w:rsidR="00781B90" w14:paraId="2E127EC0" w14:textId="77777777" w:rsidTr="00781B90">
        <w:tc>
          <w:tcPr>
            <w:tcW w:w="790" w:type="dxa"/>
            <w:vAlign w:val="center"/>
          </w:tcPr>
          <w:p w14:paraId="53E28889" w14:textId="55EA2E72" w:rsidR="00781B90" w:rsidRDefault="00232A78" w:rsidP="006F6D12">
            <w:pPr>
              <w:jc w:val="center"/>
            </w:pPr>
            <w:r>
              <w:t>6</w:t>
            </w:r>
          </w:p>
        </w:tc>
        <w:tc>
          <w:tcPr>
            <w:tcW w:w="1605" w:type="dxa"/>
            <w:vAlign w:val="center"/>
          </w:tcPr>
          <w:p w14:paraId="349CDD8A" w14:textId="1945E95F" w:rsidR="00781B90" w:rsidRPr="00B15753" w:rsidRDefault="00232A78" w:rsidP="006F6D12">
            <w:pPr>
              <w:rPr>
                <w:color w:val="212529"/>
                <w:shd w:val="clear" w:color="auto" w:fill="FFFFFF"/>
              </w:rPr>
            </w:pPr>
            <w:r>
              <w:rPr>
                <w:color w:val="212529"/>
                <w:shd w:val="clear" w:color="auto" w:fill="FFFFFF"/>
              </w:rPr>
              <w:t>mno</w:t>
            </w:r>
            <w:r w:rsidR="00781B90" w:rsidRPr="00781B90">
              <w:rPr>
                <w:color w:val="212529"/>
                <w:shd w:val="clear" w:color="auto" w:fill="FFFFFF"/>
              </w:rPr>
              <w:t>@abc.com</w:t>
            </w:r>
          </w:p>
        </w:tc>
        <w:tc>
          <w:tcPr>
            <w:tcW w:w="1418" w:type="dxa"/>
            <w:vAlign w:val="center"/>
          </w:tcPr>
          <w:p w14:paraId="00EBD4F2" w14:textId="777A0C2D"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3</w:t>
            </w:r>
            <w:r w:rsidRPr="00B15753">
              <w:rPr>
                <w:color w:val="212529"/>
                <w:shd w:val="clear" w:color="auto" w:fill="FFFFFF"/>
              </w:rPr>
              <w:t>/12/2022</w:t>
            </w:r>
          </w:p>
        </w:tc>
        <w:tc>
          <w:tcPr>
            <w:tcW w:w="9082" w:type="dxa"/>
            <w:vAlign w:val="center"/>
          </w:tcPr>
          <w:p w14:paraId="72550B46" w14:textId="53FB663B" w:rsidR="00781B90" w:rsidRPr="00232A78" w:rsidRDefault="00232A78" w:rsidP="006F6D12">
            <w:pPr>
              <w:rPr>
                <w:color w:val="212529"/>
                <w:shd w:val="clear" w:color="auto" w:fill="FFFFFF"/>
              </w:rPr>
            </w:pPr>
            <w:r w:rsidRPr="00232A78">
              <w:rPr>
                <w:color w:val="212529"/>
                <w:shd w:val="clear" w:color="auto" w:fill="FFFFFF"/>
              </w:rPr>
              <w:t>Net Core đa nền tảng, rất tiện dụng.</w:t>
            </w:r>
          </w:p>
        </w:tc>
        <w:tc>
          <w:tcPr>
            <w:tcW w:w="1701" w:type="dxa"/>
            <w:vAlign w:val="center"/>
          </w:tcPr>
          <w:p w14:paraId="439E6196" w14:textId="4E573CAB" w:rsidR="00781B90" w:rsidRDefault="00232A78" w:rsidP="006F6D12">
            <w:pPr>
              <w:jc w:val="center"/>
            </w:pPr>
            <w:r>
              <w:t>3</w:t>
            </w:r>
          </w:p>
        </w:tc>
      </w:tr>
      <w:tr w:rsidR="00781B90" w14:paraId="5D556E99" w14:textId="77777777" w:rsidTr="00781B90">
        <w:tc>
          <w:tcPr>
            <w:tcW w:w="790" w:type="dxa"/>
            <w:vAlign w:val="center"/>
          </w:tcPr>
          <w:p w14:paraId="737F5F09" w14:textId="1404C207" w:rsidR="00781B90" w:rsidRDefault="00232A78" w:rsidP="006F6D12">
            <w:pPr>
              <w:jc w:val="center"/>
            </w:pPr>
            <w:r>
              <w:t>7</w:t>
            </w:r>
          </w:p>
        </w:tc>
        <w:tc>
          <w:tcPr>
            <w:tcW w:w="1605" w:type="dxa"/>
            <w:vAlign w:val="center"/>
          </w:tcPr>
          <w:p w14:paraId="786DDE58" w14:textId="7A403230" w:rsidR="00781B90" w:rsidRPr="00781B90" w:rsidRDefault="00232A78" w:rsidP="006F6D12">
            <w:pPr>
              <w:rPr>
                <w:color w:val="212529"/>
                <w:shd w:val="clear" w:color="auto" w:fill="FFFFFF"/>
              </w:rPr>
            </w:pPr>
            <w:r>
              <w:rPr>
                <w:color w:val="212529"/>
                <w:shd w:val="clear" w:color="auto" w:fill="FFFFFF"/>
              </w:rPr>
              <w:t>xyz</w:t>
            </w:r>
            <w:r w:rsidR="00781B90" w:rsidRPr="00781B90">
              <w:rPr>
                <w:color w:val="212529"/>
                <w:shd w:val="clear" w:color="auto" w:fill="FFFFFF"/>
              </w:rPr>
              <w:t>@abc.com</w:t>
            </w:r>
          </w:p>
        </w:tc>
        <w:tc>
          <w:tcPr>
            <w:tcW w:w="1418" w:type="dxa"/>
            <w:vAlign w:val="center"/>
          </w:tcPr>
          <w:p w14:paraId="29F7BC66" w14:textId="3C3FEFD5"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3</w:t>
            </w:r>
            <w:r w:rsidRPr="00B15753">
              <w:rPr>
                <w:color w:val="212529"/>
                <w:shd w:val="clear" w:color="auto" w:fill="FFFFFF"/>
              </w:rPr>
              <w:t>/12/2022</w:t>
            </w:r>
          </w:p>
        </w:tc>
        <w:tc>
          <w:tcPr>
            <w:tcW w:w="9082" w:type="dxa"/>
            <w:vAlign w:val="center"/>
          </w:tcPr>
          <w:p w14:paraId="20035439" w14:textId="7C0481FB" w:rsidR="00781B90" w:rsidRPr="00232A78" w:rsidRDefault="00232A78" w:rsidP="006F6D12">
            <w:pPr>
              <w:rPr>
                <w:color w:val="212529"/>
                <w:shd w:val="clear" w:color="auto" w:fill="FFFFFF"/>
              </w:rPr>
            </w:pPr>
            <w:r w:rsidRPr="00232A78">
              <w:rPr>
                <w:color w:val="212529"/>
                <w:shd w:val="clear" w:color="auto" w:fill="FFFFFF"/>
              </w:rPr>
              <w:t>Điều duy nhất mấy ông VFF quan tâm là có thành tích ngắn hạn. Còn lại họ không muốn người khác động vào sự quản lý của họ. Bóng đá Việt Nam từ những năm 2000 cho đến thời ông Park hoàn toàn không có sự thay đổi.</w:t>
            </w:r>
          </w:p>
        </w:tc>
        <w:tc>
          <w:tcPr>
            <w:tcW w:w="1701" w:type="dxa"/>
            <w:vAlign w:val="center"/>
          </w:tcPr>
          <w:p w14:paraId="3AC2C6E7" w14:textId="03BF53FA" w:rsidR="00781B90" w:rsidRDefault="00232A78" w:rsidP="006F6D12">
            <w:pPr>
              <w:jc w:val="center"/>
            </w:pPr>
            <w:r>
              <w:t>4</w:t>
            </w:r>
          </w:p>
        </w:tc>
      </w:tr>
      <w:tr w:rsidR="00781B90" w14:paraId="64339CCF" w14:textId="77777777" w:rsidTr="00781B90">
        <w:tc>
          <w:tcPr>
            <w:tcW w:w="790" w:type="dxa"/>
            <w:vAlign w:val="center"/>
          </w:tcPr>
          <w:p w14:paraId="6892193E" w14:textId="15944EA0" w:rsidR="00781B90" w:rsidRDefault="00232A78" w:rsidP="006F6D12">
            <w:pPr>
              <w:jc w:val="center"/>
            </w:pPr>
            <w:r>
              <w:t>8</w:t>
            </w:r>
          </w:p>
        </w:tc>
        <w:tc>
          <w:tcPr>
            <w:tcW w:w="1605" w:type="dxa"/>
            <w:vAlign w:val="center"/>
          </w:tcPr>
          <w:p w14:paraId="47DF5F93" w14:textId="203A6742" w:rsidR="00781B90" w:rsidRPr="00781B90" w:rsidRDefault="00232A78" w:rsidP="006F6D12">
            <w:pPr>
              <w:rPr>
                <w:color w:val="212529"/>
                <w:shd w:val="clear" w:color="auto" w:fill="FFFFFF"/>
              </w:rPr>
            </w:pPr>
            <w:r>
              <w:rPr>
                <w:color w:val="212529"/>
                <w:shd w:val="clear" w:color="auto" w:fill="FFFFFF"/>
              </w:rPr>
              <w:t>abc</w:t>
            </w:r>
            <w:r w:rsidR="00781B90" w:rsidRPr="00781B90">
              <w:rPr>
                <w:color w:val="212529"/>
                <w:shd w:val="clear" w:color="auto" w:fill="FFFFFF"/>
              </w:rPr>
              <w:t>@abc.com</w:t>
            </w:r>
          </w:p>
        </w:tc>
        <w:tc>
          <w:tcPr>
            <w:tcW w:w="1418" w:type="dxa"/>
            <w:vAlign w:val="center"/>
          </w:tcPr>
          <w:p w14:paraId="5F627480" w14:textId="73590136" w:rsidR="00781B90" w:rsidRPr="00B15753" w:rsidRDefault="00781B90" w:rsidP="006F6D12">
            <w:pPr>
              <w:jc w:val="right"/>
              <w:rPr>
                <w:color w:val="212529"/>
                <w:shd w:val="clear" w:color="auto" w:fill="FFFFFF"/>
              </w:rPr>
            </w:pPr>
            <w:r w:rsidRPr="00B15753">
              <w:rPr>
                <w:color w:val="212529"/>
                <w:shd w:val="clear" w:color="auto" w:fill="FFFFFF"/>
              </w:rPr>
              <w:t>1</w:t>
            </w:r>
            <w:r w:rsidR="00232A78">
              <w:rPr>
                <w:color w:val="212529"/>
                <w:shd w:val="clear" w:color="auto" w:fill="FFFFFF"/>
              </w:rPr>
              <w:t>3</w:t>
            </w:r>
            <w:r w:rsidRPr="00B15753">
              <w:rPr>
                <w:color w:val="212529"/>
                <w:shd w:val="clear" w:color="auto" w:fill="FFFFFF"/>
              </w:rPr>
              <w:t>/12/2022</w:t>
            </w:r>
          </w:p>
        </w:tc>
        <w:tc>
          <w:tcPr>
            <w:tcW w:w="9082" w:type="dxa"/>
            <w:vAlign w:val="center"/>
          </w:tcPr>
          <w:p w14:paraId="5F1C3421" w14:textId="7B9807C5" w:rsidR="00781B90" w:rsidRPr="00232A78" w:rsidRDefault="00232A78" w:rsidP="006F6D12">
            <w:pPr>
              <w:rPr>
                <w:color w:val="212529"/>
                <w:shd w:val="clear" w:color="auto" w:fill="FFFFFF"/>
              </w:rPr>
            </w:pPr>
            <w:r w:rsidRPr="00232A78">
              <w:rPr>
                <w:color w:val="212529"/>
                <w:shd w:val="clear" w:color="auto" w:fill="FFFFFF"/>
              </w:rPr>
              <w:t>Bóng đá VN sẽ trở về như ngày xưa.</w:t>
            </w:r>
          </w:p>
        </w:tc>
        <w:tc>
          <w:tcPr>
            <w:tcW w:w="1701" w:type="dxa"/>
            <w:vAlign w:val="center"/>
          </w:tcPr>
          <w:p w14:paraId="5808C9D4" w14:textId="5E0547DB" w:rsidR="00781B90" w:rsidRDefault="00232A78" w:rsidP="006F6D12">
            <w:pPr>
              <w:jc w:val="center"/>
            </w:pPr>
            <w:r>
              <w:t>4</w:t>
            </w:r>
          </w:p>
        </w:tc>
      </w:tr>
    </w:tbl>
    <w:p w14:paraId="345A6BD3" w14:textId="77777777" w:rsidR="002D5824" w:rsidRDefault="002D5824" w:rsidP="008E3741"/>
    <w:sectPr w:rsidR="002D5824" w:rsidSect="00702B69">
      <w:footerReference w:type="default" r:id="rId10"/>
      <w:pgSz w:w="16840" w:h="11907" w:orient="landscape"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9A64" w14:textId="77777777" w:rsidR="00EF5BFB" w:rsidRDefault="00EF5BFB" w:rsidP="00D27FB8">
      <w:pPr>
        <w:spacing w:before="0" w:after="0" w:line="240" w:lineRule="auto"/>
      </w:pPr>
      <w:r>
        <w:separator/>
      </w:r>
    </w:p>
  </w:endnote>
  <w:endnote w:type="continuationSeparator" w:id="0">
    <w:p w14:paraId="0E2D32AF" w14:textId="77777777" w:rsidR="00EF5BFB" w:rsidRDefault="00EF5BFB" w:rsidP="00D27F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1644" w14:textId="5F7EE9C9" w:rsidR="00D27FB8" w:rsidRPr="00D27FB8" w:rsidRDefault="00000000" w:rsidP="00D27FB8">
    <w:pPr>
      <w:pStyle w:val="Footer"/>
      <w:tabs>
        <w:tab w:val="clear" w:pos="9360"/>
        <w:tab w:val="right" w:pos="9639"/>
      </w:tabs>
    </w:pPr>
    <w:hyperlink r:id="rId1" w:history="1">
      <w:r w:rsidR="00D27FB8" w:rsidRPr="00D27FB8">
        <w:rPr>
          <w:rStyle w:val="Hyperlink"/>
          <w:i/>
          <w:iCs/>
          <w:sz w:val="22"/>
          <w:szCs w:val="22"/>
        </w:rPr>
        <w:t>nmvi@agu.edu.vn</w:t>
      </w:r>
    </w:hyperlink>
    <w:r w:rsidR="00D27FB8" w:rsidRPr="00D27FB8">
      <w:rPr>
        <w:i/>
        <w:iCs/>
      </w:rPr>
      <w:t xml:space="preserve"> </w:t>
    </w:r>
    <w:r w:rsidR="00D27FB8">
      <w:rPr>
        <w:i/>
        <w:iCs/>
      </w:rPr>
      <w:tab/>
    </w:r>
    <w:r w:rsidR="00D27FB8">
      <w:rPr>
        <w:i/>
        <w:iCs/>
      </w:rPr>
      <w:tab/>
    </w:r>
    <w:r w:rsidR="00D27FB8" w:rsidRPr="00D27FB8">
      <w:fldChar w:fldCharType="begin"/>
    </w:r>
    <w:r w:rsidR="00D27FB8" w:rsidRPr="00D27FB8">
      <w:instrText xml:space="preserve"> PAGE   \* MERGEFORMAT </w:instrText>
    </w:r>
    <w:r w:rsidR="00D27FB8" w:rsidRPr="00D27FB8">
      <w:fldChar w:fldCharType="separate"/>
    </w:r>
    <w:r w:rsidR="00D27FB8" w:rsidRPr="00D27FB8">
      <w:rPr>
        <w:noProof/>
      </w:rPr>
      <w:t>1</w:t>
    </w:r>
    <w:r w:rsidR="00D27FB8" w:rsidRPr="00D27FB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298C" w14:textId="77777777" w:rsidR="00D27FB8" w:rsidRPr="00D27FB8" w:rsidRDefault="00000000" w:rsidP="00D27FB8">
    <w:pPr>
      <w:pStyle w:val="Footer"/>
      <w:tabs>
        <w:tab w:val="clear" w:pos="9360"/>
        <w:tab w:val="right" w:pos="14572"/>
      </w:tabs>
    </w:pPr>
    <w:hyperlink r:id="rId1" w:history="1">
      <w:r w:rsidR="00D27FB8" w:rsidRPr="00D27FB8">
        <w:rPr>
          <w:rStyle w:val="Hyperlink"/>
          <w:i/>
          <w:iCs/>
          <w:sz w:val="22"/>
          <w:szCs w:val="22"/>
        </w:rPr>
        <w:t>nmvi@agu.edu.vn</w:t>
      </w:r>
    </w:hyperlink>
    <w:r w:rsidR="00D27FB8" w:rsidRPr="00D27FB8">
      <w:rPr>
        <w:i/>
        <w:iCs/>
      </w:rPr>
      <w:t xml:space="preserve"> </w:t>
    </w:r>
    <w:r w:rsidR="00D27FB8">
      <w:rPr>
        <w:i/>
        <w:iCs/>
      </w:rPr>
      <w:tab/>
    </w:r>
    <w:r w:rsidR="00D27FB8">
      <w:rPr>
        <w:i/>
        <w:iCs/>
      </w:rPr>
      <w:tab/>
    </w:r>
    <w:r w:rsidR="00D27FB8" w:rsidRPr="00D27FB8">
      <w:fldChar w:fldCharType="begin"/>
    </w:r>
    <w:r w:rsidR="00D27FB8" w:rsidRPr="00D27FB8">
      <w:instrText xml:space="preserve"> PAGE   \* MERGEFORMAT </w:instrText>
    </w:r>
    <w:r w:rsidR="00D27FB8" w:rsidRPr="00D27FB8">
      <w:fldChar w:fldCharType="separate"/>
    </w:r>
    <w:r w:rsidR="00D27FB8" w:rsidRPr="00D27FB8">
      <w:rPr>
        <w:noProof/>
      </w:rPr>
      <w:t>1</w:t>
    </w:r>
    <w:r w:rsidR="00D27FB8" w:rsidRPr="00D27F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9D2F" w14:textId="77777777" w:rsidR="00EF5BFB" w:rsidRDefault="00EF5BFB" w:rsidP="00D27FB8">
      <w:pPr>
        <w:spacing w:before="0" w:after="0" w:line="240" w:lineRule="auto"/>
      </w:pPr>
      <w:r>
        <w:separator/>
      </w:r>
    </w:p>
  </w:footnote>
  <w:footnote w:type="continuationSeparator" w:id="0">
    <w:p w14:paraId="17BEB309" w14:textId="77777777" w:rsidR="00EF5BFB" w:rsidRDefault="00EF5BFB" w:rsidP="00D27FB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24"/>
    <w:rsid w:val="000365EF"/>
    <w:rsid w:val="000D1823"/>
    <w:rsid w:val="00135517"/>
    <w:rsid w:val="001D2106"/>
    <w:rsid w:val="00232A78"/>
    <w:rsid w:val="002B1537"/>
    <w:rsid w:val="002D5824"/>
    <w:rsid w:val="0031620A"/>
    <w:rsid w:val="00383C76"/>
    <w:rsid w:val="003F61C6"/>
    <w:rsid w:val="004522B4"/>
    <w:rsid w:val="00466C0F"/>
    <w:rsid w:val="004D1D9B"/>
    <w:rsid w:val="00574157"/>
    <w:rsid w:val="0058780F"/>
    <w:rsid w:val="00702B69"/>
    <w:rsid w:val="007532E8"/>
    <w:rsid w:val="00781B90"/>
    <w:rsid w:val="00861FA3"/>
    <w:rsid w:val="00864C00"/>
    <w:rsid w:val="008E3741"/>
    <w:rsid w:val="00A30A6E"/>
    <w:rsid w:val="00A81098"/>
    <w:rsid w:val="00A81533"/>
    <w:rsid w:val="00B15753"/>
    <w:rsid w:val="00B15B70"/>
    <w:rsid w:val="00B362A1"/>
    <w:rsid w:val="00B45FC5"/>
    <w:rsid w:val="00BB639A"/>
    <w:rsid w:val="00BB7912"/>
    <w:rsid w:val="00C05FA7"/>
    <w:rsid w:val="00C6012C"/>
    <w:rsid w:val="00CD0343"/>
    <w:rsid w:val="00CF5C00"/>
    <w:rsid w:val="00D2484B"/>
    <w:rsid w:val="00D27FB8"/>
    <w:rsid w:val="00D751C7"/>
    <w:rsid w:val="00E003DE"/>
    <w:rsid w:val="00E528FF"/>
    <w:rsid w:val="00EF5BFB"/>
    <w:rsid w:val="00F2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5B09"/>
  <w15:chartTrackingRefBased/>
  <w15:docId w15:val="{433CAABD-4272-4F6C-B9A4-0E48DC6C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8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F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7FB8"/>
  </w:style>
  <w:style w:type="paragraph" w:styleId="Footer">
    <w:name w:val="footer"/>
    <w:basedOn w:val="Normal"/>
    <w:link w:val="FooterChar"/>
    <w:uiPriority w:val="99"/>
    <w:unhideWhenUsed/>
    <w:rsid w:val="00D27F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7FB8"/>
  </w:style>
  <w:style w:type="character" w:styleId="Hyperlink">
    <w:name w:val="Hyperlink"/>
    <w:basedOn w:val="DefaultParagraphFont"/>
    <w:uiPriority w:val="99"/>
    <w:unhideWhenUsed/>
    <w:rsid w:val="00D27FB8"/>
    <w:rPr>
      <w:color w:val="0563C1" w:themeColor="hyperlink"/>
      <w:u w:val="single"/>
    </w:rPr>
  </w:style>
  <w:style w:type="character" w:styleId="UnresolvedMention">
    <w:name w:val="Unresolved Mention"/>
    <w:basedOn w:val="DefaultParagraphFont"/>
    <w:uiPriority w:val="99"/>
    <w:semiHidden/>
    <w:unhideWhenUsed/>
    <w:rsid w:val="00D27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731">
      <w:bodyDiv w:val="1"/>
      <w:marLeft w:val="0"/>
      <w:marRight w:val="0"/>
      <w:marTop w:val="0"/>
      <w:marBottom w:val="0"/>
      <w:divBdr>
        <w:top w:val="none" w:sz="0" w:space="0" w:color="auto"/>
        <w:left w:val="none" w:sz="0" w:space="0" w:color="auto"/>
        <w:bottom w:val="none" w:sz="0" w:space="0" w:color="auto"/>
        <w:right w:val="none" w:sz="0" w:space="0" w:color="auto"/>
      </w:divBdr>
    </w:div>
    <w:div w:id="456488222">
      <w:bodyDiv w:val="1"/>
      <w:marLeft w:val="0"/>
      <w:marRight w:val="0"/>
      <w:marTop w:val="0"/>
      <w:marBottom w:val="0"/>
      <w:divBdr>
        <w:top w:val="none" w:sz="0" w:space="0" w:color="auto"/>
        <w:left w:val="none" w:sz="0" w:space="0" w:color="auto"/>
        <w:bottom w:val="none" w:sz="0" w:space="0" w:color="auto"/>
        <w:right w:val="none" w:sz="0" w:space="0" w:color="auto"/>
      </w:divBdr>
    </w:div>
    <w:div w:id="1171990130">
      <w:bodyDiv w:val="1"/>
      <w:marLeft w:val="0"/>
      <w:marRight w:val="0"/>
      <w:marTop w:val="0"/>
      <w:marBottom w:val="0"/>
      <w:divBdr>
        <w:top w:val="none" w:sz="0" w:space="0" w:color="auto"/>
        <w:left w:val="none" w:sz="0" w:space="0" w:color="auto"/>
        <w:bottom w:val="none" w:sz="0" w:space="0" w:color="auto"/>
        <w:right w:val="none" w:sz="0" w:space="0" w:color="auto"/>
      </w:divBdr>
    </w:div>
    <w:div w:id="1239436304">
      <w:bodyDiv w:val="1"/>
      <w:marLeft w:val="0"/>
      <w:marRight w:val="0"/>
      <w:marTop w:val="0"/>
      <w:marBottom w:val="0"/>
      <w:divBdr>
        <w:top w:val="none" w:sz="0" w:space="0" w:color="auto"/>
        <w:left w:val="none" w:sz="0" w:space="0" w:color="auto"/>
        <w:bottom w:val="none" w:sz="0" w:space="0" w:color="auto"/>
        <w:right w:val="none" w:sz="0" w:space="0" w:color="auto"/>
      </w:divBdr>
    </w:div>
    <w:div w:id="1359769317">
      <w:bodyDiv w:val="1"/>
      <w:marLeft w:val="0"/>
      <w:marRight w:val="0"/>
      <w:marTop w:val="0"/>
      <w:marBottom w:val="0"/>
      <w:divBdr>
        <w:top w:val="none" w:sz="0" w:space="0" w:color="auto"/>
        <w:left w:val="none" w:sz="0" w:space="0" w:color="auto"/>
        <w:bottom w:val="none" w:sz="0" w:space="0" w:color="auto"/>
        <w:right w:val="none" w:sz="0" w:space="0" w:color="auto"/>
      </w:divBdr>
    </w:div>
    <w:div w:id="1722711635">
      <w:bodyDiv w:val="1"/>
      <w:marLeft w:val="0"/>
      <w:marRight w:val="0"/>
      <w:marTop w:val="0"/>
      <w:marBottom w:val="0"/>
      <w:divBdr>
        <w:top w:val="none" w:sz="0" w:space="0" w:color="auto"/>
        <w:left w:val="none" w:sz="0" w:space="0" w:color="auto"/>
        <w:bottom w:val="none" w:sz="0" w:space="0" w:color="auto"/>
        <w:right w:val="none" w:sz="0" w:space="0" w:color="auto"/>
      </w:divBdr>
    </w:div>
    <w:div w:id="18851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mvi@agu.edu.v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nmvi@ag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Minh Vi Nguyen</cp:lastModifiedBy>
  <cp:revision>3</cp:revision>
  <dcterms:created xsi:type="dcterms:W3CDTF">2022-12-21T04:52:00Z</dcterms:created>
  <dcterms:modified xsi:type="dcterms:W3CDTF">2022-12-21T04:53:00Z</dcterms:modified>
</cp:coreProperties>
</file>