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78597E" wp14:paraId="0D90AE55" wp14:textId="37113DE1">
      <w:pPr>
        <w:spacing w:before="240" w:beforeAutospacing="off" w:after="240" w:afterAutospacing="off"/>
      </w:pP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- 2014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June 15, 2014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4B78597E" wp14:paraId="5B6E6F19" wp14:textId="066530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4B78597E" wp14:paraId="12594AE5" wp14:textId="6C900A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4B78597E" wp14:paraId="1C56174A" wp14:textId="0702D6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4B78597E" wp14:paraId="444994C8" wp14:textId="2DA3BF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4B78597E" wp14:paraId="7CC37B8F" wp14:textId="32434E8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Mileage: 100,450 miles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4B78597E" wp14:paraId="3C5C477E" wp14:textId="79BEC9D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4B78597E" wp14:paraId="482A0919" wp14:textId="7867B9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Timing belt inspection</w:t>
      </w:r>
    </w:p>
    <w:p xmlns:wp14="http://schemas.microsoft.com/office/word/2010/wordml" w:rsidP="4B78597E" wp14:paraId="6DC11D7D" wp14:textId="38700A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Cabin air filter replacement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4B78597E" wp14:paraId="34A3A95A" wp14:textId="0DB1997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Oil filter: OEM Skoda Part #123456</w:t>
      </w:r>
    </w:p>
    <w:p xmlns:wp14="http://schemas.microsoft.com/office/word/2010/wordml" w:rsidP="4B78597E" wp14:paraId="643BBD30" wp14:textId="48A887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>Cabin filter: OEM Skoda Part #901234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$175.00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Timing belt in good condition, recommend replacement at 120,000 miles.</w:t>
      </w:r>
      <w:r>
        <w:br/>
      </w:r>
      <w:r w:rsidRPr="4B78597E" w:rsidR="432833E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4B78597E" w:rsidR="432833E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Brown</w:t>
      </w:r>
    </w:p>
    <w:p xmlns:wp14="http://schemas.microsoft.com/office/word/2010/wordml" wp14:paraId="2C078E63" wp14:textId="68B0F1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645c3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FC8E47"/>
    <w:rsid w:val="24FC8E47"/>
    <w:rsid w:val="432833E9"/>
    <w:rsid w:val="4B78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8E47"/>
  <w15:chartTrackingRefBased/>
  <w15:docId w15:val="{F579CB47-2016-4A4E-B7BD-905D3512F9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B78597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9f4e3c4cd7047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2025-04-30T07:53:22.6538857Z</dcterms:created>
  <dcterms:modified xsi:type="dcterms:W3CDTF">2025-04-30T07:53:31.0310154Z</dcterms:modified>
  <dc:creator>Rohit Thumu</dc:creator>
  <lastModifiedBy>Rohit Thumu</lastModifiedBy>
</coreProperties>
</file>