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DD3BC0" wp14:paraId="0F1D0FE9" wp14:textId="21509909">
      <w:pPr>
        <w:spacing w:before="240" w:beforeAutospacing="off" w:after="240" w:afterAutospacing="off"/>
      </w:pPr>
      <w:r w:rsidRPr="67DD3BC0" w:rsidR="68F6DB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1 - April 5, 2016</w:t>
      </w:r>
      <w:r>
        <w:br/>
      </w:r>
      <w:r w:rsidRPr="67DD3BC0" w:rsidR="68F6DB02">
        <w:rPr>
          <w:rFonts w:ascii="Aptos" w:hAnsi="Aptos" w:eastAsia="Aptos" w:cs="Aptos"/>
          <w:noProof w:val="0"/>
          <w:sz w:val="24"/>
          <w:szCs w:val="24"/>
          <w:lang w:val="en-US"/>
        </w:rPr>
        <w:t>Service Center: Manchester Motor Works</w:t>
      </w:r>
      <w:r>
        <w:br/>
      </w:r>
      <w:r w:rsidRPr="67DD3BC0" w:rsidR="68F6DB02">
        <w:rPr>
          <w:rFonts w:ascii="Aptos" w:hAnsi="Aptos" w:eastAsia="Aptos" w:cs="Aptos"/>
          <w:noProof w:val="0"/>
          <w:sz w:val="24"/>
          <w:szCs w:val="24"/>
          <w:lang w:val="en-US"/>
        </w:rPr>
        <w:t>Address: 321 Industrial Road, Manchester, M4 5GH</w:t>
      </w:r>
      <w:r>
        <w:br/>
      </w:r>
      <w:r w:rsidRPr="67DD3BC0" w:rsidR="68F6DB02">
        <w:rPr>
          <w:rFonts w:ascii="Aptos" w:hAnsi="Aptos" w:eastAsia="Aptos" w:cs="Aptos"/>
          <w:noProof w:val="0"/>
          <w:sz w:val="24"/>
          <w:szCs w:val="24"/>
          <w:lang w:val="en-US"/>
        </w:rPr>
        <w:t>Mileage: 95,678 miles</w:t>
      </w:r>
      <w:r>
        <w:br/>
      </w:r>
      <w:r w:rsidRPr="67DD3BC0" w:rsidR="68F6DB02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67DD3BC0" wp14:paraId="526AF65B" wp14:textId="0530A01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DD3BC0" w:rsidR="68F6DB02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67DD3BC0" wp14:paraId="36DBC9B0" wp14:textId="77CFD61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DD3BC0" w:rsidR="68F6DB02">
        <w:rPr>
          <w:rFonts w:ascii="Aptos" w:hAnsi="Aptos" w:eastAsia="Aptos" w:cs="Aptos"/>
          <w:noProof w:val="0"/>
          <w:sz w:val="24"/>
          <w:szCs w:val="24"/>
          <w:lang w:val="en-US"/>
        </w:rPr>
        <w:t>Cabin filter replacement</w:t>
      </w:r>
    </w:p>
    <w:p xmlns:wp14="http://schemas.microsoft.com/office/word/2010/wordml" w:rsidP="67DD3BC0" wp14:paraId="18126CBC" wp14:textId="3CC275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DD3BC0" w:rsidR="68F6DB02">
        <w:rPr>
          <w:rFonts w:ascii="Aptos" w:hAnsi="Aptos" w:eastAsia="Aptos" w:cs="Aptos"/>
          <w:noProof w:val="0"/>
          <w:sz w:val="24"/>
          <w:szCs w:val="24"/>
          <w:lang w:val="en-US"/>
        </w:rPr>
        <w:t>Battery check</w:t>
      </w:r>
      <w:r>
        <w:br/>
      </w:r>
      <w:r w:rsidRPr="67DD3BC0" w:rsidR="68F6DB02">
        <w:rPr>
          <w:rFonts w:ascii="Aptos" w:hAnsi="Aptos" w:eastAsia="Aptos" w:cs="Aptos"/>
          <w:noProof w:val="0"/>
          <w:sz w:val="24"/>
          <w:szCs w:val="24"/>
          <w:lang w:val="en-US"/>
        </w:rPr>
        <w:t>Total Cost: £110</w:t>
      </w:r>
      <w:r>
        <w:br/>
      </w:r>
      <w:r w:rsidRPr="67DD3BC0" w:rsidR="68F6DB02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Battery health at 85%, recommend replacement in 2017.</w:t>
      </w:r>
    </w:p>
    <w:p xmlns:wp14="http://schemas.microsoft.com/office/word/2010/wordml" wp14:paraId="2C078E63" wp14:textId="7E0E62E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384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A53D5E"/>
    <w:rsid w:val="4CA53D5E"/>
    <w:rsid w:val="67DD3BC0"/>
    <w:rsid w:val="68F6D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53D5E"/>
  <w15:chartTrackingRefBased/>
  <w15:docId w15:val="{25626A89-7669-4026-92FF-C961AEFE21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7DD3BC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e474c3b2db049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2025-04-30T08:15:03.5268616Z</dcterms:created>
  <dcterms:modified xsi:type="dcterms:W3CDTF">2025-04-30T08:15:08.5908494Z</dcterms:modified>
  <dc:creator>Rohit Thumu</dc:creator>
  <lastModifiedBy>Rohit Thumu</lastModifiedBy>
</coreProperties>
</file>