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0B8D4" w14:textId="0934308F" w:rsidR="000B089C" w:rsidRDefault="000B089C" w:rsidP="000B089C">
      <w:pPr>
        <w:pStyle w:val="Ttulo"/>
        <w:jc w:val="center"/>
      </w:pPr>
    </w:p>
    <w:p w14:paraId="323787C3" w14:textId="082DA2E5" w:rsidR="000B089C" w:rsidRDefault="000B089C" w:rsidP="000B089C">
      <w:pPr>
        <w:pStyle w:val="Ttulo"/>
        <w:jc w:val="center"/>
      </w:pPr>
      <w:r>
        <w:t>Ejercicios de diagrama de flujos</w:t>
      </w:r>
    </w:p>
    <w:p w14:paraId="59CED85F" w14:textId="4B021F2C" w:rsidR="000B089C" w:rsidRDefault="000B089C" w:rsidP="000B089C">
      <w:pPr>
        <w:pStyle w:val="Ttulo1"/>
        <w:numPr>
          <w:ilvl w:val="0"/>
          <w:numId w:val="1"/>
        </w:numPr>
        <w:jc w:val="both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Cree un diagrama de flujo que le pida 5 números al usuario y muestre el mayor.</w:t>
      </w:r>
    </w:p>
    <w:p w14:paraId="2B72C276" w14:textId="6C9AFCC9" w:rsidR="000B089C" w:rsidRDefault="000B089C" w:rsidP="000B089C">
      <w:pPr>
        <w:jc w:val="both"/>
      </w:pPr>
    </w:p>
    <w:p w14:paraId="10E095A5" w14:textId="009D9D09" w:rsidR="000B089C" w:rsidRDefault="000B089C" w:rsidP="000B089C">
      <w:pPr>
        <w:jc w:val="both"/>
      </w:pPr>
      <w:r>
        <w:rPr>
          <w:noProof/>
        </w:rPr>
        <w:drawing>
          <wp:inline distT="0" distB="0" distL="0" distR="0" wp14:anchorId="399E2003" wp14:editId="033E7652">
            <wp:extent cx="3252806" cy="7024254"/>
            <wp:effectExtent l="0" t="0" r="508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382" cy="703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8ABC" w14:textId="2597B868" w:rsidR="000B089C" w:rsidRPr="000B089C" w:rsidRDefault="000B089C" w:rsidP="000B089C">
      <w:pPr>
        <w:pStyle w:val="Ttulo1"/>
        <w:numPr>
          <w:ilvl w:val="0"/>
          <w:numId w:val="1"/>
        </w:numPr>
        <w:jc w:val="both"/>
        <w:rPr>
          <w:rFonts w:ascii="Arial" w:hAnsi="Arial" w:cs="Arial"/>
          <w:sz w:val="27"/>
          <w:szCs w:val="27"/>
        </w:rPr>
      </w:pPr>
      <w:r w:rsidRPr="000B089C">
        <w:rPr>
          <w:rFonts w:ascii="Arial" w:hAnsi="Arial" w:cs="Arial"/>
          <w:sz w:val="27"/>
          <w:szCs w:val="27"/>
        </w:rPr>
        <w:lastRenderedPageBreak/>
        <w:t>Cree un diagrama de flujo que le pida un numero al usuario y muestre “</w:t>
      </w:r>
      <w:proofErr w:type="spellStart"/>
      <w:r w:rsidRPr="000B089C">
        <w:rPr>
          <w:rStyle w:val="italic"/>
          <w:rFonts w:ascii="Arial" w:hAnsi="Arial" w:cs="Arial"/>
          <w:sz w:val="27"/>
          <w:szCs w:val="27"/>
        </w:rPr>
        <w:t>Fizz</w:t>
      </w:r>
      <w:proofErr w:type="spellEnd"/>
      <w:r w:rsidRPr="000B089C">
        <w:rPr>
          <w:rFonts w:ascii="Arial" w:hAnsi="Arial" w:cs="Arial"/>
          <w:sz w:val="27"/>
          <w:szCs w:val="27"/>
        </w:rPr>
        <w:t>” si es divisible entre 3, “</w:t>
      </w:r>
      <w:proofErr w:type="spellStart"/>
      <w:r w:rsidRPr="000B089C">
        <w:rPr>
          <w:rStyle w:val="italic"/>
          <w:rFonts w:ascii="Arial" w:hAnsi="Arial" w:cs="Arial"/>
          <w:sz w:val="27"/>
          <w:szCs w:val="27"/>
        </w:rPr>
        <w:t>Buzz</w:t>
      </w:r>
      <w:proofErr w:type="spellEnd"/>
      <w:r w:rsidRPr="000B089C">
        <w:rPr>
          <w:rFonts w:ascii="Arial" w:hAnsi="Arial" w:cs="Arial"/>
          <w:sz w:val="27"/>
          <w:szCs w:val="27"/>
        </w:rPr>
        <w:t>” si es divisible entre 5, y “</w:t>
      </w:r>
      <w:proofErr w:type="spellStart"/>
      <w:r w:rsidRPr="000B089C">
        <w:rPr>
          <w:rStyle w:val="italic"/>
          <w:rFonts w:ascii="Arial" w:hAnsi="Arial" w:cs="Arial"/>
          <w:sz w:val="27"/>
          <w:szCs w:val="27"/>
        </w:rPr>
        <w:t>FizzBuzz</w:t>
      </w:r>
      <w:proofErr w:type="spellEnd"/>
      <w:r w:rsidRPr="000B089C">
        <w:rPr>
          <w:rFonts w:ascii="Arial" w:hAnsi="Arial" w:cs="Arial"/>
          <w:sz w:val="27"/>
          <w:szCs w:val="27"/>
        </w:rPr>
        <w:t>” si es divisible entre ambos.</w:t>
      </w:r>
    </w:p>
    <w:p w14:paraId="54DC3516" w14:textId="15FC7DA0" w:rsidR="000B089C" w:rsidRDefault="00FC091D" w:rsidP="000B089C">
      <w:pPr>
        <w:jc w:val="both"/>
      </w:pPr>
      <w:r>
        <w:rPr>
          <w:noProof/>
        </w:rPr>
        <w:drawing>
          <wp:inline distT="0" distB="0" distL="0" distR="0" wp14:anchorId="15E413C5" wp14:editId="2DB864B7">
            <wp:extent cx="5400040" cy="808101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8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2A7F" w14:textId="27F1D3FA" w:rsidR="00FC091D" w:rsidRDefault="00FC091D" w:rsidP="00FC091D">
      <w:pPr>
        <w:pStyle w:val="Ttulo1"/>
        <w:numPr>
          <w:ilvl w:val="0"/>
          <w:numId w:val="1"/>
        </w:numPr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Cree un diagrama de flujo que le pida 100 números al usuario y muestre la suma de todos.</w:t>
      </w:r>
    </w:p>
    <w:p w14:paraId="035DE156" w14:textId="10938227" w:rsidR="00FC091D" w:rsidRPr="00FC091D" w:rsidRDefault="00FC091D" w:rsidP="00FC091D">
      <w:r>
        <w:rPr>
          <w:noProof/>
        </w:rPr>
        <w:drawing>
          <wp:inline distT="0" distB="0" distL="0" distR="0" wp14:anchorId="05F4BD7B" wp14:editId="7A09B0F5">
            <wp:extent cx="2191087" cy="833350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549" cy="83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1198" w14:textId="020C0125" w:rsidR="000B089C" w:rsidRDefault="000B089C" w:rsidP="000B089C">
      <w:pPr>
        <w:pStyle w:val="Ttulo1"/>
        <w:numPr>
          <w:ilvl w:val="0"/>
          <w:numId w:val="1"/>
        </w:numPr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Cree un diagrama de flujo que le pida 100 números al usuario y muestre el mayor de todos.</w:t>
      </w:r>
    </w:p>
    <w:p w14:paraId="219492EE" w14:textId="3D243ADF" w:rsidR="000B089C" w:rsidRPr="000B089C" w:rsidRDefault="00E91E58" w:rsidP="000B089C">
      <w:r>
        <w:rPr>
          <w:noProof/>
        </w:rPr>
        <w:drawing>
          <wp:anchor distT="0" distB="0" distL="114300" distR="114300" simplePos="0" relativeHeight="251658240" behindDoc="1" locked="0" layoutInCell="1" allowOverlap="1" wp14:anchorId="31F35727" wp14:editId="6B2E4E0B">
            <wp:simplePos x="0" y="0"/>
            <wp:positionH relativeFrom="margin">
              <wp:posOffset>-1680845</wp:posOffset>
            </wp:positionH>
            <wp:positionV relativeFrom="paragraph">
              <wp:posOffset>2057400</wp:posOffset>
            </wp:positionV>
            <wp:extent cx="7005320" cy="3242945"/>
            <wp:effectExtent l="0" t="4763" r="318" b="317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00532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B089C" w:rsidRPr="000B08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06402"/>
    <w:multiLevelType w:val="hybridMultilevel"/>
    <w:tmpl w:val="9D6A95BC"/>
    <w:lvl w:ilvl="0" w:tplc="83C48C5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7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C"/>
    <w:rsid w:val="000B089C"/>
    <w:rsid w:val="0031106E"/>
    <w:rsid w:val="00E91E58"/>
    <w:rsid w:val="00FC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569D0E"/>
  <w15:chartTrackingRefBased/>
  <w15:docId w15:val="{F0028D7A-3877-4ED7-8B05-EF974878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08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B08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0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0B0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0B089C"/>
    <w:pPr>
      <w:ind w:left="720"/>
      <w:contextualSpacing/>
    </w:pPr>
  </w:style>
  <w:style w:type="character" w:customStyle="1" w:styleId="italic">
    <w:name w:val="italic"/>
    <w:basedOn w:val="Fuentedeprrafopredeter"/>
    <w:rsid w:val="000B0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73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Mejia</dc:creator>
  <cp:keywords/>
  <dc:description/>
  <cp:lastModifiedBy>Gilberto Mejia</cp:lastModifiedBy>
  <cp:revision>1</cp:revision>
  <dcterms:created xsi:type="dcterms:W3CDTF">2026-05-25T02:10:00Z</dcterms:created>
  <dcterms:modified xsi:type="dcterms:W3CDTF">2026-05-25T02:55:00Z</dcterms:modified>
</cp:coreProperties>
</file>