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AAC7D" w14:textId="77777777" w:rsidR="00A0041E" w:rsidRDefault="00A0041E" w:rsidP="00A0041E"/>
    <w:p w14:paraId="51B81FA2" w14:textId="77777777" w:rsidR="00A0041E" w:rsidRDefault="00A0041E" w:rsidP="00A0041E"/>
    <w:p w14:paraId="1FA27D18" w14:textId="77777777" w:rsidR="00A0041E" w:rsidRDefault="00A0041E" w:rsidP="00A0041E"/>
    <w:p w14:paraId="37A5C322" w14:textId="77777777" w:rsidR="00A0041E" w:rsidRDefault="00A0041E" w:rsidP="00A0041E"/>
    <w:p w14:paraId="6D3BB8C7" w14:textId="77777777" w:rsidR="00A0041E" w:rsidRDefault="00A0041E" w:rsidP="00A0041E"/>
    <w:p w14:paraId="272CAACC" w14:textId="47C91C94" w:rsidR="00A0041E" w:rsidRPr="00C14DE6" w:rsidRDefault="007B692A" w:rsidP="00A0041E">
      <w:pPr>
        <w:jc w:val="center"/>
      </w:pPr>
      <w:r>
        <w:t>Red-Black</w:t>
      </w:r>
      <w:r w:rsidR="00A0041E">
        <w:t xml:space="preserve"> Tree Using Java</w:t>
      </w:r>
    </w:p>
    <w:p w14:paraId="77A11B5D" w14:textId="64DC4E95" w:rsidR="00A0041E" w:rsidRPr="00C14DE6" w:rsidRDefault="007B692A" w:rsidP="00A0041E">
      <w:pPr>
        <w:jc w:val="center"/>
      </w:pPr>
      <w:r>
        <w:t>Homework #8</w:t>
      </w:r>
      <w:r w:rsidR="00A0041E" w:rsidRPr="00C14DE6">
        <w:br/>
      </w:r>
    </w:p>
    <w:p w14:paraId="7AA3B505" w14:textId="77777777" w:rsidR="00A0041E" w:rsidRDefault="00A0041E" w:rsidP="00A0041E"/>
    <w:p w14:paraId="756472EE" w14:textId="77777777" w:rsidR="00A0041E" w:rsidRPr="00C14DE6" w:rsidRDefault="00A0041E" w:rsidP="00A0041E"/>
    <w:p w14:paraId="299A06E1" w14:textId="77777777" w:rsidR="00A0041E" w:rsidRDefault="00A0041E" w:rsidP="00A0041E"/>
    <w:p w14:paraId="1506A74E" w14:textId="77777777" w:rsidR="00A0041E" w:rsidRDefault="00A0041E" w:rsidP="00A0041E"/>
    <w:p w14:paraId="3B4D0C57" w14:textId="77777777" w:rsidR="00A0041E" w:rsidRDefault="00A0041E" w:rsidP="00A0041E"/>
    <w:p w14:paraId="15DF3781" w14:textId="77777777" w:rsidR="00A0041E" w:rsidRDefault="00A0041E" w:rsidP="00A0041E"/>
    <w:p w14:paraId="2F6117CC" w14:textId="77777777" w:rsidR="00A0041E" w:rsidRDefault="00A0041E" w:rsidP="00A0041E"/>
    <w:p w14:paraId="3ADAAEF9" w14:textId="77777777" w:rsidR="00A0041E" w:rsidRDefault="00A0041E" w:rsidP="00A0041E"/>
    <w:p w14:paraId="72775355" w14:textId="77777777" w:rsidR="00A0041E" w:rsidRDefault="00A0041E" w:rsidP="00A0041E"/>
    <w:p w14:paraId="66C4CBA7" w14:textId="77777777" w:rsidR="00A0041E" w:rsidRDefault="00A0041E" w:rsidP="00A0041E"/>
    <w:p w14:paraId="26C5B58A" w14:textId="77777777" w:rsidR="00A0041E" w:rsidRPr="00C14DE6" w:rsidRDefault="00A0041E" w:rsidP="00A0041E"/>
    <w:p w14:paraId="09D229E1" w14:textId="77777777" w:rsidR="00A0041E" w:rsidRPr="00C14DE6" w:rsidRDefault="00A0041E" w:rsidP="00A0041E">
      <w:pPr>
        <w:jc w:val="center"/>
      </w:pPr>
    </w:p>
    <w:p w14:paraId="5E9D5FCC" w14:textId="77777777" w:rsidR="00A0041E" w:rsidRPr="00C14DE6" w:rsidRDefault="00A0041E" w:rsidP="00A0041E">
      <w:pPr>
        <w:jc w:val="center"/>
      </w:pPr>
      <w:r w:rsidRPr="00C14DE6">
        <w:t>By</w:t>
      </w:r>
      <w:r>
        <w:t>:</w:t>
      </w:r>
    </w:p>
    <w:p w14:paraId="567104C0" w14:textId="77777777" w:rsidR="00A0041E" w:rsidRPr="00C14DE6" w:rsidRDefault="00A0041E" w:rsidP="00A0041E">
      <w:pPr>
        <w:jc w:val="center"/>
      </w:pPr>
      <w:r>
        <w:t>Pratyusha Thundena</w:t>
      </w:r>
    </w:p>
    <w:p w14:paraId="48D02C51" w14:textId="77777777" w:rsidR="00A0041E" w:rsidRPr="00C14DE6" w:rsidRDefault="00A0041E" w:rsidP="00A0041E">
      <w:pPr>
        <w:jc w:val="center"/>
      </w:pPr>
    </w:p>
    <w:p w14:paraId="7540EED9" w14:textId="77777777" w:rsidR="00A0041E" w:rsidRDefault="00A0041E" w:rsidP="00A0041E"/>
    <w:p w14:paraId="5717E95A" w14:textId="77777777" w:rsidR="00A0041E" w:rsidRDefault="00A0041E" w:rsidP="00A0041E"/>
    <w:p w14:paraId="4B5FF889" w14:textId="77777777" w:rsidR="00A0041E" w:rsidRDefault="00A0041E" w:rsidP="00A0041E"/>
    <w:p w14:paraId="3BCE8D9D" w14:textId="77777777" w:rsidR="00A0041E" w:rsidRDefault="00A0041E" w:rsidP="00A0041E"/>
    <w:p w14:paraId="7E1BA4CF" w14:textId="77777777" w:rsidR="00A0041E" w:rsidRDefault="00A0041E" w:rsidP="00A0041E"/>
    <w:p w14:paraId="058EA52B" w14:textId="77777777" w:rsidR="00A0041E" w:rsidRDefault="00A0041E" w:rsidP="00A0041E"/>
    <w:p w14:paraId="4C6321C9" w14:textId="77777777" w:rsidR="00A0041E" w:rsidRDefault="00A0041E" w:rsidP="00A0041E"/>
    <w:p w14:paraId="1213FA95" w14:textId="77777777" w:rsidR="00A0041E" w:rsidRDefault="00A0041E" w:rsidP="00A0041E"/>
    <w:p w14:paraId="2380E273" w14:textId="77777777" w:rsidR="00A0041E" w:rsidRDefault="00A0041E" w:rsidP="00A0041E"/>
    <w:p w14:paraId="227C11B9" w14:textId="77777777" w:rsidR="00A0041E" w:rsidRPr="00C14DE6" w:rsidRDefault="00A0041E" w:rsidP="00A0041E"/>
    <w:p w14:paraId="0CC0A5AD" w14:textId="77777777" w:rsidR="00A0041E" w:rsidRDefault="00A0041E" w:rsidP="00A0041E"/>
    <w:p w14:paraId="55A08B8E" w14:textId="77777777" w:rsidR="00A0041E" w:rsidRDefault="00A0041E" w:rsidP="00A0041E"/>
    <w:p w14:paraId="0B1698C9" w14:textId="77777777" w:rsidR="00A0041E" w:rsidRDefault="00A0041E" w:rsidP="00A0041E"/>
    <w:p w14:paraId="7CF01475" w14:textId="77777777" w:rsidR="00A0041E" w:rsidRDefault="00A0041E" w:rsidP="00A0041E"/>
    <w:p w14:paraId="214DCA9C" w14:textId="77777777" w:rsidR="00A0041E" w:rsidRDefault="00A0041E" w:rsidP="00A0041E"/>
    <w:p w14:paraId="4062911F" w14:textId="77777777" w:rsidR="00A0041E" w:rsidRDefault="00A0041E" w:rsidP="00A0041E"/>
    <w:p w14:paraId="206632EC" w14:textId="77777777" w:rsidR="00A0041E" w:rsidRPr="00C14DE6" w:rsidRDefault="00A0041E" w:rsidP="00A0041E"/>
    <w:p w14:paraId="0BBC475A" w14:textId="77777777" w:rsidR="00A0041E" w:rsidRDefault="00A0041E" w:rsidP="00A0041E">
      <w:pPr>
        <w:jc w:val="center"/>
      </w:pPr>
      <w:r w:rsidRPr="00C14DE6">
        <w:t xml:space="preserve">CS </w:t>
      </w:r>
      <w:r>
        <w:t>303L – L1A</w:t>
      </w:r>
    </w:p>
    <w:p w14:paraId="510A0356" w14:textId="3A24FC86" w:rsidR="00A0041E" w:rsidRPr="00C14DE6" w:rsidRDefault="007B692A" w:rsidP="00A0041E">
      <w:pPr>
        <w:jc w:val="center"/>
      </w:pPr>
      <w:r>
        <w:br/>
        <w:t>October 23</w:t>
      </w:r>
      <w:r w:rsidR="00A0041E">
        <w:t>, 2018</w:t>
      </w:r>
    </w:p>
    <w:p w14:paraId="0AE95482" w14:textId="77777777" w:rsidR="00A0041E" w:rsidRDefault="00A0041E" w:rsidP="00A0041E"/>
    <w:p w14:paraId="345BA990" w14:textId="77777777" w:rsidR="00A0041E" w:rsidRPr="004F5597" w:rsidRDefault="00A0041E" w:rsidP="00A0041E">
      <w:pPr>
        <w:pStyle w:val="Heading3"/>
        <w:numPr>
          <w:ilvl w:val="0"/>
          <w:numId w:val="2"/>
        </w:numPr>
      </w:pPr>
      <w:r w:rsidRPr="00C14DE6">
        <w:lastRenderedPageBreak/>
        <w:t xml:space="preserve">Problem Specification </w:t>
      </w:r>
    </w:p>
    <w:p w14:paraId="7C48957D" w14:textId="1312AFF9" w:rsidR="007B692A" w:rsidRPr="00BD24DD" w:rsidRDefault="00A0041E" w:rsidP="00A0041E">
      <w:pPr>
        <w:jc w:val="both"/>
      </w:pPr>
      <w:r>
        <w:t xml:space="preserve">The objectives included </w:t>
      </w:r>
      <w:r w:rsidR="007B692A">
        <w:t xml:space="preserve">implementing rotation methods, </w:t>
      </w:r>
      <w:r>
        <w:t>inser</w:t>
      </w:r>
      <w:r w:rsidR="007B692A">
        <w:t>ting elements in a Red-Black Tree (RBT</w:t>
      </w:r>
      <w:r>
        <w:t xml:space="preserve">), </w:t>
      </w:r>
      <w:r w:rsidR="007B692A">
        <w:t xml:space="preserve">utilizing RBT </w:t>
      </w:r>
      <w:r>
        <w:t>to pr</w:t>
      </w:r>
      <w:r w:rsidR="007B692A">
        <w:t>int elements in a sorted order, and using RB</w:t>
      </w:r>
      <w:r>
        <w:t>T in a real application; such as, UPC</w:t>
      </w:r>
      <w:r w:rsidR="005F3B95">
        <w:t>-random</w:t>
      </w:r>
      <w:r>
        <w:t xml:space="preserve">.csv and input.dat. </w:t>
      </w:r>
    </w:p>
    <w:p w14:paraId="6F80498A" w14:textId="77777777" w:rsidR="00A0041E" w:rsidRPr="007A283A" w:rsidRDefault="00A0041E" w:rsidP="00A0041E">
      <w:pPr>
        <w:pStyle w:val="Heading3"/>
        <w:numPr>
          <w:ilvl w:val="0"/>
          <w:numId w:val="2"/>
        </w:numPr>
        <w:jc w:val="both"/>
      </w:pPr>
      <w:r>
        <w:t>Program Design</w:t>
      </w:r>
    </w:p>
    <w:p w14:paraId="2BF0FCC9" w14:textId="65BBC965" w:rsidR="00A0041E" w:rsidRDefault="00A0041E" w:rsidP="00A0041E">
      <w:pPr>
        <w:jc w:val="both"/>
      </w:pPr>
      <w:r>
        <w:t xml:space="preserve">This program required the following: </w:t>
      </w:r>
      <w:r w:rsidR="007B692A">
        <w:t>class RBNode, class RBTree, class Lab8 (driver program), io. File class, io. FileNotFoundException class, Scanner class, and Random class</w:t>
      </w:r>
    </w:p>
    <w:p w14:paraId="212C3062" w14:textId="77777777" w:rsidR="007B692A" w:rsidRDefault="007B692A" w:rsidP="00A0041E">
      <w:pPr>
        <w:jc w:val="both"/>
      </w:pPr>
    </w:p>
    <w:p w14:paraId="571E72CD" w14:textId="77777777" w:rsidR="00A0041E" w:rsidRDefault="00A0041E" w:rsidP="00A0041E">
      <w:pPr>
        <w:jc w:val="both"/>
      </w:pPr>
      <w:r>
        <w:t xml:space="preserve">The following steps were required to develop the program: </w:t>
      </w:r>
    </w:p>
    <w:p w14:paraId="4626FCC3" w14:textId="3B1F6677" w:rsidR="00A0041E" w:rsidRDefault="00A0041E" w:rsidP="00A0041E">
      <w:pPr>
        <w:numPr>
          <w:ilvl w:val="0"/>
          <w:numId w:val="1"/>
        </w:numPr>
        <w:jc w:val="both"/>
      </w:pPr>
      <w:r>
        <w:t>create</w:t>
      </w:r>
      <w:r w:rsidR="00D8491B">
        <w:t xml:space="preserve"> a</w:t>
      </w:r>
      <w:r>
        <w:t xml:space="preserve"> </w:t>
      </w:r>
      <w:r w:rsidR="007B692A">
        <w:t>RBNode class to add a color field and a value field to each node</w:t>
      </w:r>
    </w:p>
    <w:p w14:paraId="60BB99F5" w14:textId="2354750E" w:rsidR="00A0041E" w:rsidRDefault="007B692A" w:rsidP="00A0041E">
      <w:pPr>
        <w:numPr>
          <w:ilvl w:val="0"/>
          <w:numId w:val="1"/>
        </w:numPr>
        <w:jc w:val="both"/>
      </w:pPr>
      <w:r>
        <w:t>create</w:t>
      </w:r>
      <w:r w:rsidR="00D8491B">
        <w:t xml:space="preserve"> a </w:t>
      </w:r>
      <w:r>
        <w:t xml:space="preserve">RBTree class to include the following methods: </w:t>
      </w:r>
      <w:r w:rsidR="001348F7">
        <w:t>inOrderTreeWalk (), treeSearch (), leftRotate (), rightRotate (), RBInsert (), RBInsertFixup ()</w:t>
      </w:r>
    </w:p>
    <w:p w14:paraId="180E3308" w14:textId="7A1B726C" w:rsidR="00A0041E" w:rsidRDefault="00D8491B" w:rsidP="00A0041E">
      <w:pPr>
        <w:numPr>
          <w:ilvl w:val="0"/>
          <w:numId w:val="1"/>
        </w:numPr>
        <w:jc w:val="both"/>
      </w:pPr>
      <w:r>
        <w:t>create a driver program to test the RBTree class</w:t>
      </w:r>
      <w:r w:rsidR="00A0041E">
        <w:t xml:space="preserve"> the driver to read through the UPC.csv and input.dat file</w:t>
      </w:r>
    </w:p>
    <w:p w14:paraId="73C88A60" w14:textId="40D36A0A" w:rsidR="00A0041E" w:rsidRDefault="00D8491B" w:rsidP="00A0041E">
      <w:pPr>
        <w:numPr>
          <w:ilvl w:val="0"/>
          <w:numId w:val="1"/>
        </w:numPr>
        <w:jc w:val="both"/>
      </w:pPr>
      <w:r>
        <w:t xml:space="preserve">build </w:t>
      </w:r>
      <w:r w:rsidR="00A342BB">
        <w:t>a search</w:t>
      </w:r>
      <w:r w:rsidR="00A0041E">
        <w:t xml:space="preserve"> tree </w:t>
      </w:r>
      <w:r>
        <w:t xml:space="preserve">using UPC.csv and input.dat file </w:t>
      </w:r>
    </w:p>
    <w:p w14:paraId="6F718839" w14:textId="77777777" w:rsidR="00A0041E" w:rsidRDefault="00A0041E" w:rsidP="00A0041E">
      <w:pPr>
        <w:numPr>
          <w:ilvl w:val="0"/>
          <w:numId w:val="1"/>
        </w:numPr>
        <w:jc w:val="both"/>
      </w:pPr>
      <w:r>
        <w:t xml:space="preserve">test the program for the given search keys </w:t>
      </w:r>
    </w:p>
    <w:p w14:paraId="7183DC94" w14:textId="77777777" w:rsidR="00A0041E" w:rsidRDefault="00A0041E" w:rsidP="00A0041E">
      <w:pPr>
        <w:numPr>
          <w:ilvl w:val="0"/>
          <w:numId w:val="1"/>
        </w:numPr>
        <w:jc w:val="both"/>
      </w:pPr>
      <w:r>
        <w:t>print out the description associated with the search keys</w:t>
      </w:r>
    </w:p>
    <w:p w14:paraId="1AB4171B" w14:textId="5A9553B4" w:rsidR="007B692A" w:rsidRPr="00294EC6" w:rsidRDefault="00A0041E" w:rsidP="00294EC6">
      <w:pPr>
        <w:numPr>
          <w:ilvl w:val="0"/>
          <w:numId w:val="1"/>
        </w:numPr>
        <w:jc w:val="both"/>
      </w:pPr>
      <w:r>
        <w:t>print out the total time it takes to complete the search</w:t>
      </w:r>
    </w:p>
    <w:p w14:paraId="4BA6E758" w14:textId="77777777" w:rsidR="00A0041E" w:rsidRDefault="00A0041E" w:rsidP="00A0041E">
      <w:pPr>
        <w:ind w:left="720"/>
        <w:jc w:val="both"/>
      </w:pPr>
    </w:p>
    <w:p w14:paraId="3E8C6459" w14:textId="2AF29050" w:rsidR="00AD5E83" w:rsidRDefault="00A0041E" w:rsidP="00A0041E">
      <w:pPr>
        <w:jc w:val="both"/>
      </w:pPr>
      <w:r>
        <w:t>The following constructors and methods were defined within the class:</w:t>
      </w:r>
    </w:p>
    <w:p w14:paraId="47C1640E" w14:textId="6FD32418" w:rsidR="00A0041E" w:rsidRDefault="00A342BB" w:rsidP="00A0041E">
      <w:pPr>
        <w:numPr>
          <w:ilvl w:val="0"/>
          <w:numId w:val="3"/>
        </w:numPr>
        <w:jc w:val="both"/>
      </w:pPr>
      <w:r>
        <w:t>RBNode (</w:t>
      </w:r>
      <w:r w:rsidR="00A0041E">
        <w:t>)</w:t>
      </w:r>
    </w:p>
    <w:p w14:paraId="6128382A" w14:textId="30BF50DC" w:rsidR="00A0041E" w:rsidRDefault="00A342BB" w:rsidP="00A0041E">
      <w:pPr>
        <w:ind w:left="1440"/>
        <w:jc w:val="both"/>
      </w:pPr>
      <w:r>
        <w:t xml:space="preserve">Basic method that adds color field and value field to each node. </w:t>
      </w:r>
    </w:p>
    <w:p w14:paraId="5EFF7D3F" w14:textId="1B2CFC02" w:rsidR="00A0041E" w:rsidRDefault="00A342BB" w:rsidP="00A0041E">
      <w:pPr>
        <w:jc w:val="both"/>
      </w:pPr>
      <w:r>
        <w:t xml:space="preserve">      b) inOrderTreeWalk</w:t>
      </w:r>
      <w:r w:rsidR="00A0041E">
        <w:t xml:space="preserve"> ()</w:t>
      </w:r>
    </w:p>
    <w:p w14:paraId="0A74B980" w14:textId="6F78BE0C" w:rsidR="00A0041E" w:rsidRDefault="00A342BB" w:rsidP="00A0041E">
      <w:pPr>
        <w:ind w:left="1440"/>
        <w:jc w:val="both"/>
      </w:pPr>
      <w:r>
        <w:t xml:space="preserve">Basic method that walks the tree in order. </w:t>
      </w:r>
      <w:r w:rsidR="00A0041E">
        <w:t xml:space="preserve">  </w:t>
      </w:r>
    </w:p>
    <w:p w14:paraId="3AFD0E49" w14:textId="293F5B7F" w:rsidR="00A0041E" w:rsidRDefault="00A0041E" w:rsidP="00A0041E">
      <w:pPr>
        <w:jc w:val="both"/>
      </w:pPr>
      <w:r>
        <w:t xml:space="preserve">      c) </w:t>
      </w:r>
      <w:r w:rsidR="00A342BB">
        <w:t>treeSearch ()</w:t>
      </w:r>
    </w:p>
    <w:p w14:paraId="1919D57F" w14:textId="427858BF" w:rsidR="00A0041E" w:rsidRDefault="00A0041E" w:rsidP="00A0041E">
      <w:pPr>
        <w:jc w:val="both"/>
      </w:pPr>
      <w:r>
        <w:tab/>
      </w:r>
      <w:r>
        <w:tab/>
      </w:r>
      <w:r w:rsidR="00A342BB">
        <w:t xml:space="preserve">Basic method that returns the results of RB tree search. </w:t>
      </w:r>
      <w:r>
        <w:t xml:space="preserve">   </w:t>
      </w:r>
    </w:p>
    <w:p w14:paraId="0F202DD9" w14:textId="3DBBC845" w:rsidR="00A0041E" w:rsidRDefault="00A0041E" w:rsidP="00A0041E">
      <w:pPr>
        <w:jc w:val="both"/>
      </w:pPr>
      <w:r>
        <w:t xml:space="preserve">      d) </w:t>
      </w:r>
      <w:r w:rsidR="00A342BB">
        <w:t>leftRotate ()</w:t>
      </w:r>
    </w:p>
    <w:p w14:paraId="608BA6F6" w14:textId="40367F65" w:rsidR="00A0041E" w:rsidRDefault="00A0041E" w:rsidP="00A0041E">
      <w:pPr>
        <w:ind w:left="1440"/>
        <w:jc w:val="both"/>
      </w:pPr>
      <w:r>
        <w:t xml:space="preserve">Basic method that </w:t>
      </w:r>
      <w:r w:rsidR="00511BF8">
        <w:t xml:space="preserve">places x on y’s left. </w:t>
      </w:r>
      <w:r>
        <w:t xml:space="preserve">  </w:t>
      </w:r>
    </w:p>
    <w:p w14:paraId="68910FFE" w14:textId="049C466F" w:rsidR="00A0041E" w:rsidRDefault="00511BF8" w:rsidP="00A0041E">
      <w:pPr>
        <w:jc w:val="both"/>
      </w:pPr>
      <w:r>
        <w:t xml:space="preserve">      d) rightRotate</w:t>
      </w:r>
      <w:r w:rsidR="00A0041E">
        <w:t xml:space="preserve"> ()</w:t>
      </w:r>
    </w:p>
    <w:p w14:paraId="201F814E" w14:textId="444CC789" w:rsidR="00A0041E" w:rsidRDefault="00511BF8" w:rsidP="00A0041E">
      <w:pPr>
        <w:jc w:val="both"/>
      </w:pPr>
      <w:r>
        <w:tab/>
      </w:r>
      <w:r>
        <w:tab/>
        <w:t xml:space="preserve">Basic method that places x on y’s right. </w:t>
      </w:r>
    </w:p>
    <w:p w14:paraId="73B054BD" w14:textId="3BF4750A" w:rsidR="00A0041E" w:rsidRDefault="00511BF8" w:rsidP="00A0041E">
      <w:pPr>
        <w:jc w:val="both"/>
      </w:pPr>
      <w:r>
        <w:t xml:space="preserve">      e) </w:t>
      </w:r>
      <w:r w:rsidR="00332AEC">
        <w:t>RBInsert (</w:t>
      </w:r>
      <w:r>
        <w:t>)</w:t>
      </w:r>
    </w:p>
    <w:p w14:paraId="4EAFDAD5" w14:textId="57BD2157" w:rsidR="00A0041E" w:rsidRDefault="00A0041E" w:rsidP="00A0041E">
      <w:pPr>
        <w:jc w:val="both"/>
      </w:pPr>
      <w:r>
        <w:tab/>
      </w:r>
      <w:r>
        <w:tab/>
        <w:t xml:space="preserve">Basic method that inserts a node </w:t>
      </w:r>
      <w:r w:rsidR="00332AEC">
        <w:t xml:space="preserve">in the RB tree. </w:t>
      </w:r>
      <w:r>
        <w:t xml:space="preserve"> </w:t>
      </w:r>
    </w:p>
    <w:p w14:paraId="4B6B071A" w14:textId="473A5A28" w:rsidR="00A0041E" w:rsidRDefault="00A0041E" w:rsidP="00A0041E">
      <w:pPr>
        <w:jc w:val="both"/>
      </w:pPr>
      <w:r>
        <w:t xml:space="preserve">       f) </w:t>
      </w:r>
      <w:r w:rsidR="00625CA3">
        <w:t>RBInsertFixup (</w:t>
      </w:r>
      <w:r w:rsidR="00332AEC">
        <w:t>)</w:t>
      </w:r>
    </w:p>
    <w:p w14:paraId="63FC5599" w14:textId="25B7EDE2" w:rsidR="00A0041E" w:rsidRDefault="00A0041E" w:rsidP="00A0041E">
      <w:pPr>
        <w:jc w:val="both"/>
      </w:pPr>
      <w:r>
        <w:tab/>
      </w:r>
      <w:r>
        <w:tab/>
        <w:t xml:space="preserve">Basic method </w:t>
      </w:r>
      <w:r w:rsidR="00625CA3">
        <w:t>where</w:t>
      </w:r>
      <w:r w:rsidR="001A1DF4">
        <w:t xml:space="preserve"> the</w:t>
      </w:r>
      <w:r w:rsidR="00625CA3">
        <w:t xml:space="preserve"> fix is </w:t>
      </w:r>
      <w:r w:rsidR="001A1DF4">
        <w:t>dependent on</w:t>
      </w:r>
      <w:r w:rsidR="00625CA3">
        <w:t xml:space="preserve"> whether or not y is </w:t>
      </w:r>
      <w:r w:rsidR="001A1DF4">
        <w:t>black.</w:t>
      </w:r>
      <w:r w:rsidR="00625CA3">
        <w:t xml:space="preserve"> </w:t>
      </w:r>
      <w:r>
        <w:t xml:space="preserve">  </w:t>
      </w:r>
    </w:p>
    <w:p w14:paraId="626CB0A9" w14:textId="5AC5381D" w:rsidR="00A0041E" w:rsidRDefault="00A0041E" w:rsidP="00A0041E">
      <w:pPr>
        <w:jc w:val="both"/>
      </w:pPr>
      <w:r>
        <w:t xml:space="preserve">       g) </w:t>
      </w:r>
      <w:r w:rsidR="00C20A22">
        <w:t xml:space="preserve">x (), y (), </w:t>
      </w:r>
      <w:r w:rsidR="001A1DF4">
        <w:t>z (</w:t>
      </w:r>
      <w:r w:rsidR="00C20A22">
        <w:t>)</w:t>
      </w:r>
      <w:r w:rsidR="001A1DF4">
        <w:t>, root ()</w:t>
      </w:r>
    </w:p>
    <w:p w14:paraId="7EC23AAD" w14:textId="523E30DB" w:rsidR="00A0041E" w:rsidRDefault="001A1DF4" w:rsidP="00A0041E">
      <w:pPr>
        <w:ind w:left="1440"/>
        <w:jc w:val="both"/>
      </w:pPr>
      <w:r>
        <w:t>Constructors in RBTree class that instantiate objects</w:t>
      </w:r>
      <w:r w:rsidR="00A0041E">
        <w:t xml:space="preserve">.   </w:t>
      </w:r>
    </w:p>
    <w:p w14:paraId="1C2DC8ED" w14:textId="7A32D5F7" w:rsidR="001A1DF4" w:rsidRDefault="001A1DF4" w:rsidP="001A1DF4">
      <w:pPr>
        <w:jc w:val="both"/>
      </w:pPr>
      <w:r>
        <w:t xml:space="preserve">       h) main ()</w:t>
      </w:r>
    </w:p>
    <w:p w14:paraId="500C129C" w14:textId="03154BC4" w:rsidR="001A1DF4" w:rsidRDefault="001A1DF4" w:rsidP="001A1DF4">
      <w:pPr>
        <w:jc w:val="both"/>
      </w:pPr>
      <w:r>
        <w:tab/>
      </w:r>
      <w:r>
        <w:tab/>
        <w:t xml:space="preserve"> Driver method in Lab8 class.</w:t>
      </w:r>
    </w:p>
    <w:p w14:paraId="6161E183" w14:textId="5EEB4C80" w:rsidR="001A1DF4" w:rsidRDefault="001A1DF4" w:rsidP="001A1DF4">
      <w:pPr>
        <w:jc w:val="both"/>
      </w:pPr>
      <w:r>
        <w:t xml:space="preserve">       i) </w:t>
      </w:r>
      <w:r w:rsidR="00AD5E83">
        <w:t>tree (), input (), searchList (), UPC ()</w:t>
      </w:r>
    </w:p>
    <w:p w14:paraId="0EC826D1" w14:textId="2A87DB1B" w:rsidR="00AD5E83" w:rsidRDefault="00AD5E83" w:rsidP="001A1DF4">
      <w:pPr>
        <w:jc w:val="both"/>
      </w:pPr>
      <w:r>
        <w:tab/>
      </w:r>
      <w:r>
        <w:tab/>
        <w:t xml:space="preserve">Constructors in Lab8 class that instantiate objects. </w:t>
      </w:r>
    </w:p>
    <w:p w14:paraId="7C5205A4" w14:textId="77777777" w:rsidR="00A0041E" w:rsidRDefault="00A0041E" w:rsidP="00A0041E">
      <w:pPr>
        <w:jc w:val="both"/>
      </w:pPr>
    </w:p>
    <w:p w14:paraId="71AF5C16" w14:textId="10A40264" w:rsidR="00A0041E" w:rsidRDefault="00A0041E" w:rsidP="00A0041E">
      <w:pPr>
        <w:jc w:val="both"/>
      </w:pPr>
      <w:r>
        <w:t xml:space="preserve">The </w:t>
      </w:r>
      <w:proofErr w:type="spellStart"/>
      <w:r>
        <w:t>println</w:t>
      </w:r>
      <w:proofErr w:type="spellEnd"/>
      <w:r>
        <w:t xml:space="preserve"> method of the </w:t>
      </w:r>
      <w:proofErr w:type="spellStart"/>
      <w:r>
        <w:t>System.out</w:t>
      </w:r>
      <w:proofErr w:type="spellEnd"/>
      <w:r>
        <w:t xml:space="preserve"> object </w:t>
      </w:r>
      <w:r w:rsidR="00A456AC">
        <w:t>displays the</w:t>
      </w:r>
      <w:r>
        <w:t xml:space="preserve"> inputs and results for the driver program.</w:t>
      </w:r>
    </w:p>
    <w:p w14:paraId="6F6CAD67" w14:textId="77777777" w:rsidR="00A0041E" w:rsidRPr="007A283A" w:rsidRDefault="00A0041E" w:rsidP="00A0041E">
      <w:pPr>
        <w:pStyle w:val="Heading3"/>
        <w:numPr>
          <w:ilvl w:val="0"/>
          <w:numId w:val="2"/>
        </w:numPr>
      </w:pPr>
      <w:r>
        <w:t>Testing Plan</w:t>
      </w:r>
    </w:p>
    <w:p w14:paraId="7F9CECC8" w14:textId="16353A85" w:rsidR="008B6891" w:rsidRDefault="00A0041E" w:rsidP="00A0041E">
      <w:r>
        <w:t xml:space="preserve">The test plan involved </w:t>
      </w:r>
      <w:r w:rsidR="007F40B3">
        <w:t>building an</w:t>
      </w:r>
      <w:r w:rsidR="00A456AC">
        <w:t xml:space="preserve"> RBT</w:t>
      </w:r>
      <w:r w:rsidR="007F40B3">
        <w:t xml:space="preserve">. </w:t>
      </w:r>
      <w:r w:rsidR="00A456AC">
        <w:t xml:space="preserve">The </w:t>
      </w:r>
      <w:r>
        <w:t>UPC</w:t>
      </w:r>
      <w:r w:rsidR="005F3B95">
        <w:t>-random</w:t>
      </w:r>
      <w:r>
        <w:t xml:space="preserve">.csv and input.dat </w:t>
      </w:r>
      <w:r w:rsidR="007F40B3">
        <w:t xml:space="preserve">files </w:t>
      </w:r>
      <w:r w:rsidR="00A456AC">
        <w:t xml:space="preserve">were used </w:t>
      </w:r>
      <w:r>
        <w:t xml:space="preserve">in order to search the </w:t>
      </w:r>
      <w:r w:rsidR="007F40B3">
        <w:t>program for</w:t>
      </w:r>
      <w:r>
        <w:t xml:space="preserve"> the description associated with the given search keys and then the total time (in nanoseconds</w:t>
      </w:r>
      <w:r w:rsidR="00A456AC">
        <w:t xml:space="preserve">) was recorded. </w:t>
      </w:r>
    </w:p>
    <w:tbl>
      <w:tblPr>
        <w:tblStyle w:val="GridTable4-Accent3"/>
        <w:tblpPr w:leftFromText="180" w:rightFromText="180" w:vertAnchor="text" w:horzAnchor="page" w:tblpX="910" w:tblpY="1437"/>
        <w:tblW w:w="5820" w:type="pct"/>
        <w:tblLook w:val="04A0" w:firstRow="1" w:lastRow="0" w:firstColumn="1" w:lastColumn="0" w:noHBand="0" w:noVBand="1"/>
      </w:tblPr>
      <w:tblGrid>
        <w:gridCol w:w="5881"/>
        <w:gridCol w:w="5002"/>
      </w:tblGrid>
      <w:tr w:rsidR="007F40B3" w14:paraId="10B07815" w14:textId="77777777" w:rsidTr="007F40B3">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702" w:type="pct"/>
          </w:tcPr>
          <w:p w14:paraId="2FC61124" w14:textId="473EDABA" w:rsidR="00A0041E" w:rsidRPr="007362BC" w:rsidRDefault="00A0041E" w:rsidP="00F17021">
            <w:pPr>
              <w:rPr>
                <w:rFonts w:ascii="Courier" w:hAnsi="Courier"/>
                <w:b w:val="0"/>
                <w:sz w:val="21"/>
                <w:szCs w:val="21"/>
              </w:rPr>
            </w:pPr>
            <w:r w:rsidRPr="007362BC">
              <w:rPr>
                <w:rFonts w:ascii="Courier" w:hAnsi="Courier"/>
                <w:b w:val="0"/>
                <w:sz w:val="21"/>
                <w:szCs w:val="21"/>
              </w:rPr>
              <w:t>Total Time</w:t>
            </w:r>
            <w:r w:rsidR="007362BC" w:rsidRPr="007362BC">
              <w:rPr>
                <w:rFonts w:ascii="Courier" w:hAnsi="Courier"/>
                <w:b w:val="0"/>
                <w:sz w:val="21"/>
                <w:szCs w:val="21"/>
              </w:rPr>
              <w:t xml:space="preserve"> for Searching Tree</w:t>
            </w:r>
            <w:r w:rsidRPr="007362BC">
              <w:rPr>
                <w:rFonts w:ascii="Courier" w:hAnsi="Courier"/>
                <w:b w:val="0"/>
                <w:sz w:val="21"/>
                <w:szCs w:val="21"/>
              </w:rPr>
              <w:t xml:space="preserve"> (in nanoseconds): </w:t>
            </w:r>
          </w:p>
        </w:tc>
        <w:tc>
          <w:tcPr>
            <w:tcW w:w="2298" w:type="pct"/>
          </w:tcPr>
          <w:p w14:paraId="5C8C62A0" w14:textId="77777777" w:rsidR="00A0041E" w:rsidRPr="00E56D90" w:rsidRDefault="00A0041E" w:rsidP="00F17021">
            <w:pPr>
              <w:pStyle w:val="p1"/>
              <w:cnfStyle w:val="100000000000" w:firstRow="1" w:lastRow="0" w:firstColumn="0" w:lastColumn="0" w:oddVBand="0" w:evenVBand="0" w:oddHBand="0" w:evenHBand="0" w:firstRowFirstColumn="0" w:firstRowLastColumn="0" w:lastRowFirstColumn="0" w:lastRowLastColumn="0"/>
              <w:rPr>
                <w:b w:val="0"/>
                <w:color w:val="000000" w:themeColor="text1"/>
              </w:rPr>
            </w:pPr>
            <w:r w:rsidRPr="00E56D90">
              <w:rPr>
                <w:b w:val="0"/>
                <w:color w:val="000000" w:themeColor="text1"/>
              </w:rPr>
              <w:t>242502</w:t>
            </w:r>
          </w:p>
        </w:tc>
      </w:tr>
      <w:tr w:rsidR="007F40B3" w14:paraId="735BA4CC" w14:textId="77777777" w:rsidTr="007F40B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2" w:type="pct"/>
          </w:tcPr>
          <w:p w14:paraId="5CFB7CF1" w14:textId="77777777" w:rsidR="00A0041E" w:rsidRPr="00E56D90" w:rsidRDefault="00A0041E" w:rsidP="00F17021">
            <w:pPr>
              <w:rPr>
                <w:rFonts w:ascii="Courier" w:hAnsi="Courier"/>
                <w:b w:val="0"/>
              </w:rPr>
            </w:pPr>
            <w:r w:rsidRPr="00E56D90">
              <w:rPr>
                <w:rFonts w:ascii="Courier" w:hAnsi="Courier"/>
                <w:b w:val="0"/>
              </w:rPr>
              <w:t xml:space="preserve">Input </w:t>
            </w:r>
          </w:p>
        </w:tc>
        <w:tc>
          <w:tcPr>
            <w:tcW w:w="2298" w:type="pct"/>
          </w:tcPr>
          <w:p w14:paraId="36F5160C" w14:textId="77777777" w:rsidR="00A0041E" w:rsidRPr="00E56D90" w:rsidRDefault="00A0041E" w:rsidP="00F17021">
            <w:pPr>
              <w:cnfStyle w:val="000000100000" w:firstRow="0" w:lastRow="0" w:firstColumn="0" w:lastColumn="0" w:oddVBand="0" w:evenVBand="0" w:oddHBand="1" w:evenHBand="0" w:firstRowFirstColumn="0" w:firstRowLastColumn="0" w:lastRowFirstColumn="0" w:lastRowLastColumn="0"/>
              <w:rPr>
                <w:rFonts w:ascii="Courier" w:hAnsi="Courier"/>
                <w:b/>
              </w:rPr>
            </w:pPr>
            <w:r w:rsidRPr="00E56D90">
              <w:rPr>
                <w:rFonts w:ascii="Courier" w:hAnsi="Courier"/>
                <w:b/>
              </w:rPr>
              <w:t xml:space="preserve">Output </w:t>
            </w:r>
          </w:p>
        </w:tc>
      </w:tr>
      <w:tr w:rsidR="007F40B3" w14:paraId="4903BF31" w14:textId="77777777" w:rsidTr="007F40B3">
        <w:trPr>
          <w:trHeight w:val="3746"/>
        </w:trPr>
        <w:tc>
          <w:tcPr>
            <w:cnfStyle w:val="001000000000" w:firstRow="0" w:lastRow="0" w:firstColumn="1" w:lastColumn="0" w:oddVBand="0" w:evenVBand="0" w:oddHBand="0" w:evenHBand="0" w:firstRowFirstColumn="0" w:firstRowLastColumn="0" w:lastRowFirstColumn="0" w:lastRowLastColumn="0"/>
            <w:tcW w:w="2702" w:type="pct"/>
          </w:tcPr>
          <w:p w14:paraId="1DCE092B" w14:textId="77777777" w:rsidR="00A0041E" w:rsidRDefault="00A0041E" w:rsidP="00F17021">
            <w:pPr>
              <w:pStyle w:val="p1"/>
              <w:rPr>
                <w:color w:val="000000" w:themeColor="text1"/>
                <w:sz w:val="17"/>
                <w:szCs w:val="17"/>
              </w:rPr>
            </w:pPr>
          </w:p>
          <w:p w14:paraId="04426F32" w14:textId="77777777" w:rsidR="00A0041E" w:rsidRPr="00E56D90" w:rsidRDefault="00A0041E" w:rsidP="00F17021">
            <w:pPr>
              <w:pStyle w:val="p1"/>
              <w:rPr>
                <w:color w:val="000000" w:themeColor="text1"/>
                <w:sz w:val="17"/>
                <w:szCs w:val="17"/>
              </w:rPr>
            </w:pPr>
            <w:r w:rsidRPr="00E56D90">
              <w:rPr>
                <w:color w:val="000000" w:themeColor="text1"/>
                <w:sz w:val="17"/>
                <w:szCs w:val="17"/>
              </w:rPr>
              <w:t>79,,INDIANA LOTTO</w:t>
            </w:r>
            <w:r w:rsidRPr="00E56D90">
              <w:rPr>
                <w:color w:val="000000" w:themeColor="text1"/>
                <w:sz w:val="17"/>
                <w:szCs w:val="17"/>
              </w:rPr>
              <w:br/>
              <w:t>93,,treo 700w</w:t>
            </w:r>
            <w:r w:rsidRPr="00E56D90">
              <w:rPr>
                <w:color w:val="000000" w:themeColor="text1"/>
                <w:sz w:val="17"/>
                <w:szCs w:val="17"/>
              </w:rPr>
              <w:br/>
              <w:t xml:space="preserve">123,,Wrsi </w:t>
            </w:r>
            <w:proofErr w:type="spellStart"/>
            <w:r w:rsidRPr="00E56D90">
              <w:rPr>
                <w:color w:val="000000" w:themeColor="text1"/>
                <w:sz w:val="17"/>
                <w:szCs w:val="17"/>
              </w:rPr>
              <w:t>Riversound</w:t>
            </w:r>
            <w:proofErr w:type="spellEnd"/>
            <w:r w:rsidRPr="00E56D90">
              <w:rPr>
                <w:color w:val="000000" w:themeColor="text1"/>
                <w:sz w:val="17"/>
                <w:szCs w:val="17"/>
              </w:rPr>
              <w:t xml:space="preserve"> cafe cd</w:t>
            </w:r>
            <w:r w:rsidRPr="00E56D90">
              <w:rPr>
                <w:color w:val="000000" w:themeColor="text1"/>
                <w:sz w:val="17"/>
                <w:szCs w:val="17"/>
              </w:rPr>
              <w:br/>
              <w:t>161,,Dillons/Kroger Employee Coupon ($1.25 credit)</w:t>
            </w:r>
            <w:r w:rsidRPr="00E56D90">
              <w:rPr>
                <w:color w:val="000000" w:themeColor="text1"/>
                <w:sz w:val="17"/>
                <w:szCs w:val="17"/>
              </w:rPr>
              <w:br/>
              <w:t>2140000070,,Rhinestone Watch</w:t>
            </w:r>
            <w:r w:rsidRPr="00E56D90">
              <w:rPr>
                <w:color w:val="000000" w:themeColor="text1"/>
                <w:sz w:val="17"/>
                <w:szCs w:val="17"/>
              </w:rPr>
              <w:br/>
              <w:t>2140118461,,"""V"": Breakout/The Deception</w:t>
            </w:r>
            <w:r w:rsidRPr="00E56D90">
              <w:rPr>
                <w:rStyle w:val="apple-converted-space"/>
                <w:color w:val="000000" w:themeColor="text1"/>
                <w:sz w:val="17"/>
                <w:szCs w:val="17"/>
              </w:rPr>
              <w:t xml:space="preserve">  </w:t>
            </w:r>
            <w:r w:rsidRPr="00E56D90">
              <w:rPr>
                <w:color w:val="000000" w:themeColor="text1"/>
                <w:sz w:val="17"/>
                <w:szCs w:val="17"/>
              </w:rPr>
              <w:t>VHS Tape"</w:t>
            </w:r>
            <w:r w:rsidRPr="00E56D90">
              <w:rPr>
                <w:color w:val="000000" w:themeColor="text1"/>
                <w:sz w:val="17"/>
                <w:szCs w:val="17"/>
              </w:rPr>
              <w:br/>
              <w:t>2144209103,VHS,Tintorera - Tiger Shark</w:t>
            </w:r>
            <w:r w:rsidRPr="00E56D90">
              <w:rPr>
                <w:color w:val="000000" w:themeColor="text1"/>
                <w:sz w:val="17"/>
                <w:szCs w:val="17"/>
              </w:rPr>
              <w:br/>
              <w:t>2144622711,,Taxi : The Collector's Edition VHS</w:t>
            </w:r>
            <w:r w:rsidRPr="00E56D90">
              <w:rPr>
                <w:color w:val="000000" w:themeColor="text1"/>
                <w:sz w:val="17"/>
                <w:szCs w:val="17"/>
              </w:rPr>
              <w:br/>
              <w:t>2147483647,,Toshiba 2805 DVD player</w:t>
            </w:r>
            <w:r w:rsidRPr="00E56D90">
              <w:rPr>
                <w:color w:val="000000" w:themeColor="text1"/>
                <w:sz w:val="17"/>
                <w:szCs w:val="17"/>
              </w:rPr>
              <w:br/>
              <w:t>2158242769,288/1.12Z,GREEN SUGAR COOKIES4276</w:t>
            </w:r>
            <w:r w:rsidRPr="00E56D90">
              <w:rPr>
                <w:color w:val="000000" w:themeColor="text1"/>
                <w:sz w:val="17"/>
                <w:szCs w:val="17"/>
              </w:rPr>
              <w:br/>
              <w:t>2158561631,,HOT COCOA W/BKMK</w:t>
            </w:r>
            <w:r w:rsidRPr="00E56D90">
              <w:rPr>
                <w:color w:val="000000" w:themeColor="text1"/>
                <w:sz w:val="17"/>
                <w:szCs w:val="17"/>
              </w:rPr>
              <w:br/>
              <w:t>2158769549,njhjhn,gjfhjbgkj</w:t>
            </w:r>
            <w:r w:rsidRPr="00E56D90">
              <w:rPr>
                <w:color w:val="000000" w:themeColor="text1"/>
                <w:sz w:val="17"/>
                <w:szCs w:val="17"/>
              </w:rPr>
              <w:br/>
              <w:t xml:space="preserve">2160500567,2.25 </w:t>
            </w:r>
            <w:proofErr w:type="spellStart"/>
            <w:r w:rsidRPr="00E56D90">
              <w:rPr>
                <w:color w:val="000000" w:themeColor="text1"/>
                <w:sz w:val="17"/>
                <w:szCs w:val="17"/>
              </w:rPr>
              <w:t>oz</w:t>
            </w:r>
            <w:proofErr w:type="spellEnd"/>
            <w:r w:rsidRPr="00E56D90">
              <w:rPr>
                <w:color w:val="000000" w:themeColor="text1"/>
                <w:sz w:val="17"/>
                <w:szCs w:val="17"/>
              </w:rPr>
              <w:t xml:space="preserve"> (64)</w:t>
            </w:r>
            <w:proofErr w:type="spellStart"/>
            <w:r w:rsidRPr="00E56D90">
              <w:rPr>
                <w:color w:val="000000" w:themeColor="text1"/>
                <w:sz w:val="17"/>
                <w:szCs w:val="17"/>
              </w:rPr>
              <w:t>g,Dollar</w:t>
            </w:r>
            <w:proofErr w:type="spellEnd"/>
            <w:r w:rsidRPr="00E56D90">
              <w:rPr>
                <w:color w:val="000000" w:themeColor="text1"/>
                <w:sz w:val="17"/>
                <w:szCs w:val="17"/>
              </w:rPr>
              <w:t xml:space="preserve"> Bar Rich Raspberry</w:t>
            </w:r>
            <w:r w:rsidRPr="00E56D90">
              <w:rPr>
                <w:color w:val="000000" w:themeColor="text1"/>
                <w:sz w:val="17"/>
                <w:szCs w:val="17"/>
              </w:rPr>
              <w:br/>
              <w:t>2172307284,,Mixed seasonal flower bouquet</w:t>
            </w:r>
            <w:r w:rsidRPr="00E56D90">
              <w:rPr>
                <w:color w:val="000000" w:themeColor="text1"/>
                <w:sz w:val="17"/>
                <w:szCs w:val="17"/>
              </w:rPr>
              <w:br/>
              <w:t>2177000074,,4 way 13 AMP Extension Lead (Wilkinson UK)</w:t>
            </w:r>
            <w:r w:rsidRPr="00E56D90">
              <w:rPr>
                <w:color w:val="000000" w:themeColor="text1"/>
                <w:sz w:val="17"/>
                <w:szCs w:val="17"/>
              </w:rPr>
              <w:br/>
              <w:t xml:space="preserve">2184000098,21 </w:t>
            </w:r>
            <w:proofErr w:type="spellStart"/>
            <w:r w:rsidRPr="00E56D90">
              <w:rPr>
                <w:color w:val="000000" w:themeColor="text1"/>
                <w:sz w:val="17"/>
                <w:szCs w:val="17"/>
              </w:rPr>
              <w:t>oz,Christopher's</w:t>
            </w:r>
            <w:proofErr w:type="spellEnd"/>
            <w:r w:rsidRPr="00E56D90">
              <w:rPr>
                <w:color w:val="000000" w:themeColor="text1"/>
                <w:sz w:val="17"/>
                <w:szCs w:val="17"/>
              </w:rPr>
              <w:t xml:space="preserve"> Assorted Fruit Jellies</w:t>
            </w:r>
            <w:r w:rsidRPr="00E56D90">
              <w:rPr>
                <w:color w:val="000000" w:themeColor="text1"/>
                <w:sz w:val="17"/>
                <w:szCs w:val="17"/>
              </w:rPr>
              <w:br/>
              <w:t>2187682888,,fairway</w:t>
            </w:r>
          </w:p>
          <w:p w14:paraId="03B089F7" w14:textId="77777777" w:rsidR="00A0041E" w:rsidRPr="003C2ECC" w:rsidRDefault="00A0041E" w:rsidP="00F17021">
            <w:pPr>
              <w:pStyle w:val="p1"/>
              <w:rPr>
                <w:sz w:val="17"/>
                <w:szCs w:val="17"/>
              </w:rPr>
            </w:pPr>
          </w:p>
        </w:tc>
        <w:tc>
          <w:tcPr>
            <w:tcW w:w="2298" w:type="pct"/>
          </w:tcPr>
          <w:p w14:paraId="26A97012" w14:textId="77777777" w:rsidR="00A0041E" w:rsidRDefault="00A0041E" w:rsidP="00F17021">
            <w:pPr>
              <w:cnfStyle w:val="000000000000" w:firstRow="0" w:lastRow="0" w:firstColumn="0" w:lastColumn="0" w:oddVBand="0" w:evenVBand="0" w:oddHBand="0" w:evenHBand="0" w:firstRowFirstColumn="0" w:firstRowLastColumn="0" w:lastRowFirstColumn="0" w:lastRowLastColumn="0"/>
              <w:rPr>
                <w:rFonts w:ascii="Courier" w:eastAsiaTheme="minorHAnsi" w:hAnsi="Courier"/>
                <w:b/>
                <w:color w:val="000000" w:themeColor="text1"/>
                <w:sz w:val="17"/>
                <w:szCs w:val="17"/>
              </w:rPr>
            </w:pPr>
          </w:p>
          <w:p w14:paraId="4D3D23E0" w14:textId="77777777" w:rsidR="00A0041E" w:rsidRPr="003C2ECC" w:rsidRDefault="00A0041E" w:rsidP="00F17021">
            <w:pPr>
              <w:cnfStyle w:val="000000000000" w:firstRow="0" w:lastRow="0" w:firstColumn="0" w:lastColumn="0" w:oddVBand="0" w:evenVBand="0" w:oddHBand="0" w:evenHBand="0" w:firstRowFirstColumn="0" w:firstRowLastColumn="0" w:lastRowFirstColumn="0" w:lastRowLastColumn="0"/>
              <w:rPr>
                <w:rFonts w:ascii="Courier" w:eastAsiaTheme="minorHAnsi" w:hAnsi="Courier"/>
                <w:b/>
                <w:color w:val="000000" w:themeColor="text1"/>
                <w:sz w:val="17"/>
                <w:szCs w:val="17"/>
              </w:rPr>
            </w:pPr>
            <w:r w:rsidRPr="003C2ECC">
              <w:rPr>
                <w:rFonts w:ascii="Courier" w:eastAsiaTheme="minorHAnsi" w:hAnsi="Courier"/>
                <w:b/>
                <w:color w:val="000000" w:themeColor="text1"/>
                <w:sz w:val="17"/>
                <w:szCs w:val="17"/>
              </w:rPr>
              <w:t>INDIANA LOTTO</w:t>
            </w:r>
            <w:r w:rsidRPr="003C2ECC">
              <w:rPr>
                <w:rFonts w:ascii="Courier" w:eastAsiaTheme="minorHAnsi" w:hAnsi="Courier"/>
                <w:b/>
                <w:color w:val="000000" w:themeColor="text1"/>
                <w:sz w:val="17"/>
                <w:szCs w:val="17"/>
              </w:rPr>
              <w:br/>
            </w:r>
            <w:proofErr w:type="spellStart"/>
            <w:r w:rsidRPr="003C2ECC">
              <w:rPr>
                <w:rFonts w:ascii="Courier" w:eastAsiaTheme="minorHAnsi" w:hAnsi="Courier"/>
                <w:b/>
                <w:color w:val="000000" w:themeColor="text1"/>
                <w:sz w:val="17"/>
                <w:szCs w:val="17"/>
              </w:rPr>
              <w:t>treo</w:t>
            </w:r>
            <w:proofErr w:type="spellEnd"/>
            <w:r w:rsidRPr="003C2ECC">
              <w:rPr>
                <w:rFonts w:ascii="Courier" w:eastAsiaTheme="minorHAnsi" w:hAnsi="Courier"/>
                <w:b/>
                <w:color w:val="000000" w:themeColor="text1"/>
                <w:sz w:val="17"/>
                <w:szCs w:val="17"/>
              </w:rPr>
              <w:t xml:space="preserve"> 700w</w:t>
            </w:r>
            <w:r w:rsidRPr="003C2ECC">
              <w:rPr>
                <w:rFonts w:ascii="Courier" w:eastAsiaTheme="minorHAnsi" w:hAnsi="Courier"/>
                <w:b/>
                <w:color w:val="000000" w:themeColor="text1"/>
                <w:sz w:val="17"/>
                <w:szCs w:val="17"/>
              </w:rPr>
              <w:br/>
            </w:r>
            <w:proofErr w:type="spellStart"/>
            <w:r w:rsidRPr="003C2ECC">
              <w:rPr>
                <w:rFonts w:ascii="Courier" w:eastAsiaTheme="minorHAnsi" w:hAnsi="Courier"/>
                <w:b/>
                <w:color w:val="000000" w:themeColor="text1"/>
                <w:sz w:val="17"/>
                <w:szCs w:val="17"/>
              </w:rPr>
              <w:t>Wrsi</w:t>
            </w:r>
            <w:proofErr w:type="spellEnd"/>
            <w:r w:rsidRPr="003C2ECC">
              <w:rPr>
                <w:rFonts w:ascii="Courier" w:eastAsiaTheme="minorHAnsi" w:hAnsi="Courier"/>
                <w:b/>
                <w:color w:val="000000" w:themeColor="text1"/>
                <w:sz w:val="17"/>
                <w:szCs w:val="17"/>
              </w:rPr>
              <w:t xml:space="preserve"> </w:t>
            </w:r>
            <w:proofErr w:type="spellStart"/>
            <w:r w:rsidRPr="003C2ECC">
              <w:rPr>
                <w:rFonts w:ascii="Courier" w:eastAsiaTheme="minorHAnsi" w:hAnsi="Courier"/>
                <w:b/>
                <w:color w:val="000000" w:themeColor="text1"/>
                <w:sz w:val="17"/>
                <w:szCs w:val="17"/>
              </w:rPr>
              <w:t>Riversound</w:t>
            </w:r>
            <w:proofErr w:type="spellEnd"/>
            <w:r w:rsidRPr="003C2ECC">
              <w:rPr>
                <w:rFonts w:ascii="Courier" w:eastAsiaTheme="minorHAnsi" w:hAnsi="Courier"/>
                <w:b/>
                <w:color w:val="000000" w:themeColor="text1"/>
                <w:sz w:val="17"/>
                <w:szCs w:val="17"/>
              </w:rPr>
              <w:t xml:space="preserve"> cafe cd</w:t>
            </w:r>
            <w:r w:rsidRPr="003C2ECC">
              <w:rPr>
                <w:rFonts w:ascii="Courier" w:eastAsiaTheme="minorHAnsi" w:hAnsi="Courier"/>
                <w:b/>
                <w:color w:val="000000" w:themeColor="text1"/>
                <w:sz w:val="17"/>
                <w:szCs w:val="17"/>
              </w:rPr>
              <w:br/>
            </w:r>
            <w:proofErr w:type="spellStart"/>
            <w:r w:rsidRPr="003C2ECC">
              <w:rPr>
                <w:rFonts w:ascii="Courier" w:eastAsiaTheme="minorHAnsi" w:hAnsi="Courier"/>
                <w:b/>
                <w:color w:val="000000" w:themeColor="text1"/>
                <w:sz w:val="17"/>
                <w:szCs w:val="17"/>
              </w:rPr>
              <w:t>Dillons</w:t>
            </w:r>
            <w:proofErr w:type="spellEnd"/>
            <w:r w:rsidRPr="003C2ECC">
              <w:rPr>
                <w:rFonts w:ascii="Courier" w:eastAsiaTheme="minorHAnsi" w:hAnsi="Courier"/>
                <w:b/>
                <w:color w:val="000000" w:themeColor="text1"/>
                <w:sz w:val="17"/>
                <w:szCs w:val="17"/>
              </w:rPr>
              <w:t>/Kroger Employee Coupon ($1.25 credit)</w:t>
            </w:r>
            <w:r w:rsidRPr="003C2ECC">
              <w:rPr>
                <w:rFonts w:ascii="Courier" w:eastAsiaTheme="minorHAnsi" w:hAnsi="Courier"/>
                <w:b/>
                <w:color w:val="000000" w:themeColor="text1"/>
                <w:sz w:val="17"/>
                <w:szCs w:val="17"/>
              </w:rPr>
              <w:br/>
              <w:t>Rhinestone Watch</w:t>
            </w:r>
            <w:r w:rsidRPr="003C2ECC">
              <w:rPr>
                <w:rFonts w:ascii="Courier" w:eastAsiaTheme="minorHAnsi" w:hAnsi="Courier"/>
                <w:b/>
                <w:color w:val="000000" w:themeColor="text1"/>
                <w:sz w:val="17"/>
                <w:szCs w:val="17"/>
              </w:rPr>
              <w:br/>
              <w:t>"""V"": Breakout/The Deception VHS Tape"</w:t>
            </w:r>
            <w:r w:rsidRPr="003C2ECC">
              <w:rPr>
                <w:rFonts w:ascii="Courier" w:eastAsiaTheme="minorHAnsi" w:hAnsi="Courier"/>
                <w:b/>
                <w:color w:val="000000" w:themeColor="text1"/>
                <w:sz w:val="17"/>
                <w:szCs w:val="17"/>
              </w:rPr>
              <w:br/>
            </w:r>
            <w:proofErr w:type="spellStart"/>
            <w:r w:rsidRPr="003C2ECC">
              <w:rPr>
                <w:rFonts w:ascii="Courier" w:eastAsiaTheme="minorHAnsi" w:hAnsi="Courier"/>
                <w:b/>
                <w:color w:val="000000" w:themeColor="text1"/>
                <w:sz w:val="17"/>
                <w:szCs w:val="17"/>
              </w:rPr>
              <w:t>Tintorera</w:t>
            </w:r>
            <w:proofErr w:type="spellEnd"/>
            <w:r w:rsidRPr="003C2ECC">
              <w:rPr>
                <w:rFonts w:ascii="Courier" w:eastAsiaTheme="minorHAnsi" w:hAnsi="Courier"/>
                <w:b/>
                <w:color w:val="000000" w:themeColor="text1"/>
                <w:sz w:val="17"/>
                <w:szCs w:val="17"/>
              </w:rPr>
              <w:t xml:space="preserve"> - Tiger Shark</w:t>
            </w:r>
            <w:r w:rsidRPr="003C2ECC">
              <w:rPr>
                <w:rFonts w:ascii="Courier" w:eastAsiaTheme="minorHAnsi" w:hAnsi="Courier"/>
                <w:b/>
                <w:color w:val="000000" w:themeColor="text1"/>
                <w:sz w:val="17"/>
                <w:szCs w:val="17"/>
              </w:rPr>
              <w:br/>
            </w:r>
            <w:proofErr w:type="gramStart"/>
            <w:r w:rsidRPr="003C2ECC">
              <w:rPr>
                <w:rFonts w:ascii="Courier" w:eastAsiaTheme="minorHAnsi" w:hAnsi="Courier"/>
                <w:b/>
                <w:color w:val="000000" w:themeColor="text1"/>
                <w:sz w:val="17"/>
                <w:szCs w:val="17"/>
              </w:rPr>
              <w:t>Taxi :</w:t>
            </w:r>
            <w:proofErr w:type="gramEnd"/>
            <w:r w:rsidRPr="003C2ECC">
              <w:rPr>
                <w:rFonts w:ascii="Courier" w:eastAsiaTheme="minorHAnsi" w:hAnsi="Courier"/>
                <w:b/>
                <w:color w:val="000000" w:themeColor="text1"/>
                <w:sz w:val="17"/>
                <w:szCs w:val="17"/>
              </w:rPr>
              <w:t xml:space="preserve"> The Collector's Edition VHS</w:t>
            </w:r>
            <w:r w:rsidRPr="003C2ECC">
              <w:rPr>
                <w:rFonts w:ascii="Courier" w:eastAsiaTheme="minorHAnsi" w:hAnsi="Courier"/>
                <w:b/>
                <w:color w:val="000000" w:themeColor="text1"/>
                <w:sz w:val="17"/>
                <w:szCs w:val="17"/>
              </w:rPr>
              <w:br/>
              <w:t>Toshiba 2805 DVD player</w:t>
            </w:r>
            <w:r w:rsidRPr="003C2ECC">
              <w:rPr>
                <w:rFonts w:ascii="Courier" w:eastAsiaTheme="minorHAnsi" w:hAnsi="Courier"/>
                <w:b/>
                <w:color w:val="000000" w:themeColor="text1"/>
                <w:sz w:val="17"/>
                <w:szCs w:val="17"/>
              </w:rPr>
              <w:br/>
              <w:t>GREEN SUGAR COOKIES4276</w:t>
            </w:r>
            <w:r w:rsidRPr="003C2ECC">
              <w:rPr>
                <w:rFonts w:ascii="Courier" w:eastAsiaTheme="minorHAnsi" w:hAnsi="Courier"/>
                <w:b/>
                <w:color w:val="000000" w:themeColor="text1"/>
                <w:sz w:val="17"/>
                <w:szCs w:val="17"/>
              </w:rPr>
              <w:br/>
              <w:t>HOT COCOA W/BKMK</w:t>
            </w:r>
          </w:p>
          <w:p w14:paraId="3D963133" w14:textId="77777777" w:rsidR="00A0041E" w:rsidRPr="003C2ECC" w:rsidRDefault="00A0041E" w:rsidP="00F17021">
            <w:pPr>
              <w:cnfStyle w:val="000000000000" w:firstRow="0" w:lastRow="0" w:firstColumn="0" w:lastColumn="0" w:oddVBand="0" w:evenVBand="0" w:oddHBand="0" w:evenHBand="0" w:firstRowFirstColumn="0" w:firstRowLastColumn="0" w:lastRowFirstColumn="0" w:lastRowLastColumn="0"/>
              <w:rPr>
                <w:rFonts w:ascii="Courier" w:eastAsiaTheme="minorHAnsi" w:hAnsi="Courier"/>
                <w:b/>
                <w:color w:val="000000" w:themeColor="text1"/>
                <w:sz w:val="17"/>
                <w:szCs w:val="17"/>
              </w:rPr>
            </w:pPr>
            <w:proofErr w:type="spellStart"/>
            <w:r w:rsidRPr="003C2ECC">
              <w:rPr>
                <w:rFonts w:ascii="Courier" w:eastAsiaTheme="minorHAnsi" w:hAnsi="Courier"/>
                <w:b/>
                <w:color w:val="000000" w:themeColor="text1"/>
                <w:sz w:val="17"/>
                <w:szCs w:val="17"/>
              </w:rPr>
              <w:t>gjfhjbgkj</w:t>
            </w:r>
            <w:proofErr w:type="spellEnd"/>
            <w:r w:rsidRPr="003C2ECC">
              <w:rPr>
                <w:rFonts w:ascii="Courier" w:eastAsiaTheme="minorHAnsi" w:hAnsi="Courier"/>
                <w:b/>
                <w:color w:val="000000" w:themeColor="text1"/>
                <w:sz w:val="17"/>
                <w:szCs w:val="17"/>
              </w:rPr>
              <w:br/>
              <w:t>Dollar Bar Rich Raspberry</w:t>
            </w:r>
            <w:r w:rsidRPr="003C2ECC">
              <w:rPr>
                <w:rFonts w:ascii="Courier" w:eastAsiaTheme="minorHAnsi" w:hAnsi="Courier"/>
                <w:b/>
                <w:color w:val="000000" w:themeColor="text1"/>
                <w:sz w:val="17"/>
                <w:szCs w:val="17"/>
              </w:rPr>
              <w:br/>
              <w:t>Mixed seasonal flower bouquet</w:t>
            </w:r>
            <w:r w:rsidRPr="003C2ECC">
              <w:rPr>
                <w:rFonts w:ascii="Courier" w:eastAsiaTheme="minorHAnsi" w:hAnsi="Courier"/>
                <w:b/>
                <w:color w:val="000000" w:themeColor="text1"/>
                <w:sz w:val="17"/>
                <w:szCs w:val="17"/>
              </w:rPr>
              <w:br/>
              <w:t>4 way 13 AMP Extension Lead (Wilkinson UK)</w:t>
            </w:r>
            <w:r w:rsidRPr="003C2ECC">
              <w:rPr>
                <w:rFonts w:ascii="Courier" w:eastAsiaTheme="minorHAnsi" w:hAnsi="Courier"/>
                <w:b/>
                <w:color w:val="000000" w:themeColor="text1"/>
                <w:sz w:val="17"/>
                <w:szCs w:val="17"/>
              </w:rPr>
              <w:br/>
              <w:t>Christopher's Assorted Fruit Jellies</w:t>
            </w:r>
            <w:r w:rsidRPr="003C2ECC">
              <w:rPr>
                <w:rFonts w:ascii="Courier" w:eastAsiaTheme="minorHAnsi" w:hAnsi="Courier"/>
                <w:b/>
                <w:color w:val="000000" w:themeColor="text1"/>
                <w:sz w:val="17"/>
                <w:szCs w:val="17"/>
              </w:rPr>
              <w:br/>
              <w:t>fairway</w:t>
            </w:r>
          </w:p>
          <w:p w14:paraId="45EA4FC9" w14:textId="77777777" w:rsidR="00A0041E" w:rsidRPr="003C2ECC" w:rsidRDefault="00A0041E" w:rsidP="00F17021">
            <w:pPr>
              <w:cnfStyle w:val="000000000000" w:firstRow="0" w:lastRow="0" w:firstColumn="0" w:lastColumn="0" w:oddVBand="0" w:evenVBand="0" w:oddHBand="0" w:evenHBand="0" w:firstRowFirstColumn="0" w:firstRowLastColumn="0" w:lastRowFirstColumn="0" w:lastRowLastColumn="0"/>
              <w:rPr>
                <w:sz w:val="17"/>
                <w:szCs w:val="17"/>
              </w:rPr>
            </w:pPr>
          </w:p>
        </w:tc>
      </w:tr>
    </w:tbl>
    <w:p w14:paraId="12EA4C66" w14:textId="2B781024" w:rsidR="007F40B3" w:rsidRDefault="00A0041E" w:rsidP="007F40B3">
      <w:pPr>
        <w:pStyle w:val="Heading3"/>
        <w:numPr>
          <w:ilvl w:val="0"/>
          <w:numId w:val="2"/>
        </w:numPr>
      </w:pPr>
      <w:r>
        <w:t>Results</w:t>
      </w:r>
    </w:p>
    <w:p w14:paraId="38100FD1" w14:textId="77777777" w:rsidR="007F40B3" w:rsidRPr="005407D5" w:rsidRDefault="007F40B3" w:rsidP="007F40B3">
      <w:pPr>
        <w:jc w:val="center"/>
        <w:rPr>
          <w:b/>
        </w:rPr>
      </w:pPr>
    </w:p>
    <w:p w14:paraId="0338B787" w14:textId="5B3B9D7D" w:rsidR="00F17021" w:rsidRPr="005407D5" w:rsidRDefault="007F40B3" w:rsidP="007F40B3">
      <w:pPr>
        <w:jc w:val="center"/>
        <w:rPr>
          <w:rFonts w:asciiTheme="minorHAnsi" w:hAnsiTheme="minorHAnsi"/>
          <w:b/>
        </w:rPr>
      </w:pPr>
      <w:r w:rsidRPr="005407D5">
        <w:rPr>
          <w:rFonts w:asciiTheme="minorHAnsi" w:hAnsiTheme="minorHAnsi"/>
          <w:b/>
        </w:rPr>
        <w:t>Figure 1: Binary Search Tree (BST) Implementation in Java</w:t>
      </w:r>
    </w:p>
    <w:p w14:paraId="5D0D02D7" w14:textId="7E627274" w:rsidR="007F40B3" w:rsidRPr="005407D5" w:rsidRDefault="007362BC" w:rsidP="007362BC">
      <w:pPr>
        <w:pStyle w:val="Heading3"/>
        <w:jc w:val="center"/>
        <w:rPr>
          <w:rFonts w:asciiTheme="minorHAnsi" w:hAnsiTheme="minorHAnsi"/>
          <w:sz w:val="24"/>
          <w:szCs w:val="24"/>
        </w:rPr>
      </w:pPr>
      <w:r w:rsidRPr="005407D5">
        <w:rPr>
          <w:rFonts w:asciiTheme="minorHAnsi" w:hAnsiTheme="minorHAnsi" w:cs="Times New Roman"/>
          <w:bCs w:val="0"/>
          <w:sz w:val="24"/>
          <w:szCs w:val="24"/>
        </w:rPr>
        <w:t>Figure 2: Red-Black Tree</w:t>
      </w:r>
      <w:r w:rsidR="00A456AC">
        <w:rPr>
          <w:rFonts w:asciiTheme="minorHAnsi" w:hAnsiTheme="minorHAnsi" w:cs="Times New Roman"/>
          <w:bCs w:val="0"/>
          <w:sz w:val="24"/>
          <w:szCs w:val="24"/>
        </w:rPr>
        <w:t xml:space="preserve"> (RBT</w:t>
      </w:r>
      <w:r w:rsidRPr="005407D5">
        <w:rPr>
          <w:rFonts w:asciiTheme="minorHAnsi" w:hAnsiTheme="minorHAnsi" w:cs="Times New Roman"/>
          <w:bCs w:val="0"/>
          <w:sz w:val="24"/>
          <w:szCs w:val="24"/>
        </w:rPr>
        <w:t>) Implementation in Java</w:t>
      </w:r>
    </w:p>
    <w:tbl>
      <w:tblPr>
        <w:tblStyle w:val="GridTable4-Accent3"/>
        <w:tblpPr w:leftFromText="180" w:rightFromText="180" w:vertAnchor="text" w:horzAnchor="page" w:tblpX="730" w:tblpY="417"/>
        <w:tblW w:w="5814" w:type="pct"/>
        <w:tblLook w:val="04A0" w:firstRow="1" w:lastRow="0" w:firstColumn="1" w:lastColumn="0" w:noHBand="0" w:noVBand="1"/>
      </w:tblPr>
      <w:tblGrid>
        <w:gridCol w:w="5875"/>
        <w:gridCol w:w="4997"/>
      </w:tblGrid>
      <w:tr w:rsidR="005407D5" w14:paraId="3BD0EAAA" w14:textId="77777777" w:rsidTr="005407D5">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02" w:type="pct"/>
          </w:tcPr>
          <w:p w14:paraId="1F6CB9AF" w14:textId="28EE10EF" w:rsidR="007F40B3" w:rsidRPr="007F40B3" w:rsidRDefault="007F40B3" w:rsidP="007F40B3">
            <w:pPr>
              <w:rPr>
                <w:rFonts w:ascii="Courier" w:hAnsi="Courier"/>
                <w:sz w:val="21"/>
                <w:szCs w:val="21"/>
              </w:rPr>
            </w:pPr>
            <w:r w:rsidRPr="007F40B3">
              <w:rPr>
                <w:rFonts w:ascii="Courier" w:hAnsi="Courier"/>
                <w:sz w:val="21"/>
                <w:szCs w:val="21"/>
              </w:rPr>
              <w:t xml:space="preserve">Total Time for Building Tree (in nanoseconds): </w:t>
            </w:r>
          </w:p>
        </w:tc>
        <w:tc>
          <w:tcPr>
            <w:tcW w:w="2298" w:type="pct"/>
          </w:tcPr>
          <w:p w14:paraId="291C4006" w14:textId="0805B6A0" w:rsidR="007F40B3" w:rsidRPr="00E56D90" w:rsidRDefault="007362BC" w:rsidP="007F40B3">
            <w:pPr>
              <w:pStyle w:val="p1"/>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1655137807</w:t>
            </w:r>
          </w:p>
        </w:tc>
      </w:tr>
      <w:tr w:rsidR="005407D5" w14:paraId="0A9C6842" w14:textId="77777777" w:rsidTr="005407D5">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2702" w:type="pct"/>
          </w:tcPr>
          <w:p w14:paraId="0B469B47" w14:textId="36550C40" w:rsidR="007F40B3" w:rsidRPr="007362BC" w:rsidRDefault="007362BC" w:rsidP="007F40B3">
            <w:pPr>
              <w:rPr>
                <w:rFonts w:ascii="Courier" w:hAnsi="Courier"/>
                <w:b w:val="0"/>
                <w:sz w:val="21"/>
                <w:szCs w:val="21"/>
              </w:rPr>
            </w:pPr>
            <w:r w:rsidRPr="007362BC">
              <w:rPr>
                <w:rFonts w:ascii="Courier" w:hAnsi="Courier"/>
                <w:b w:val="0"/>
                <w:sz w:val="21"/>
                <w:szCs w:val="21"/>
              </w:rPr>
              <w:t xml:space="preserve">Total Time for Searching </w:t>
            </w:r>
            <w:proofErr w:type="gramStart"/>
            <w:r w:rsidRPr="007362BC">
              <w:rPr>
                <w:rFonts w:ascii="Courier" w:hAnsi="Courier"/>
                <w:b w:val="0"/>
                <w:sz w:val="21"/>
                <w:szCs w:val="21"/>
              </w:rPr>
              <w:t>Tree</w:t>
            </w:r>
            <w:r w:rsidR="007F40B3" w:rsidRPr="007362BC">
              <w:rPr>
                <w:rFonts w:ascii="Courier" w:hAnsi="Courier"/>
                <w:b w:val="0"/>
                <w:sz w:val="21"/>
                <w:szCs w:val="21"/>
              </w:rPr>
              <w:t>(</w:t>
            </w:r>
            <w:proofErr w:type="gramEnd"/>
            <w:r w:rsidR="007F40B3" w:rsidRPr="007362BC">
              <w:rPr>
                <w:rFonts w:ascii="Courier" w:hAnsi="Courier"/>
                <w:b w:val="0"/>
                <w:sz w:val="21"/>
                <w:szCs w:val="21"/>
              </w:rPr>
              <w:t xml:space="preserve">in nanoseconds): </w:t>
            </w:r>
          </w:p>
        </w:tc>
        <w:tc>
          <w:tcPr>
            <w:tcW w:w="2298" w:type="pct"/>
          </w:tcPr>
          <w:p w14:paraId="2EBFAEA9" w14:textId="29C009A5" w:rsidR="007F40B3" w:rsidRPr="00E56D90" w:rsidRDefault="007362BC" w:rsidP="007362BC">
            <w:pPr>
              <w:pStyle w:val="p1"/>
              <w:cnfStyle w:val="000000100000" w:firstRow="0" w:lastRow="0" w:firstColumn="0" w:lastColumn="0" w:oddVBand="0" w:evenVBand="0" w:oddHBand="1" w:evenHBand="0" w:firstRowFirstColumn="0" w:firstRowLastColumn="0" w:lastRowFirstColumn="0" w:lastRowLastColumn="0"/>
              <w:rPr>
                <w:b/>
                <w:color w:val="000000" w:themeColor="text1"/>
              </w:rPr>
            </w:pPr>
            <w:r>
              <w:rPr>
                <w:color w:val="000000" w:themeColor="text1"/>
              </w:rPr>
              <w:t>404006</w:t>
            </w:r>
          </w:p>
        </w:tc>
      </w:tr>
      <w:tr w:rsidR="005407D5" w14:paraId="302F095C" w14:textId="77777777" w:rsidTr="005407D5">
        <w:trPr>
          <w:trHeight w:val="228"/>
        </w:trPr>
        <w:tc>
          <w:tcPr>
            <w:cnfStyle w:val="001000000000" w:firstRow="0" w:lastRow="0" w:firstColumn="1" w:lastColumn="0" w:oddVBand="0" w:evenVBand="0" w:oddHBand="0" w:evenHBand="0" w:firstRowFirstColumn="0" w:firstRowLastColumn="0" w:lastRowFirstColumn="0" w:lastRowLastColumn="0"/>
            <w:tcW w:w="2702" w:type="pct"/>
          </w:tcPr>
          <w:p w14:paraId="2D585DCE" w14:textId="77777777" w:rsidR="007F40B3" w:rsidRPr="00E56D90" w:rsidRDefault="007F40B3" w:rsidP="007F40B3">
            <w:pPr>
              <w:rPr>
                <w:rFonts w:ascii="Courier" w:hAnsi="Courier"/>
                <w:b w:val="0"/>
              </w:rPr>
            </w:pPr>
            <w:r w:rsidRPr="00E56D90">
              <w:rPr>
                <w:rFonts w:ascii="Courier" w:hAnsi="Courier"/>
                <w:b w:val="0"/>
              </w:rPr>
              <w:t xml:space="preserve">Input </w:t>
            </w:r>
          </w:p>
        </w:tc>
        <w:tc>
          <w:tcPr>
            <w:tcW w:w="2298" w:type="pct"/>
          </w:tcPr>
          <w:p w14:paraId="321379A9" w14:textId="77777777" w:rsidR="007F40B3" w:rsidRPr="00E56D90" w:rsidRDefault="007F40B3" w:rsidP="007F40B3">
            <w:pPr>
              <w:cnfStyle w:val="000000000000" w:firstRow="0" w:lastRow="0" w:firstColumn="0" w:lastColumn="0" w:oddVBand="0" w:evenVBand="0" w:oddHBand="0" w:evenHBand="0" w:firstRowFirstColumn="0" w:firstRowLastColumn="0" w:lastRowFirstColumn="0" w:lastRowLastColumn="0"/>
              <w:rPr>
                <w:rFonts w:ascii="Courier" w:hAnsi="Courier"/>
                <w:b/>
              </w:rPr>
            </w:pPr>
            <w:r w:rsidRPr="00E56D90">
              <w:rPr>
                <w:rFonts w:ascii="Courier" w:hAnsi="Courier"/>
                <w:b/>
              </w:rPr>
              <w:t xml:space="preserve">Output </w:t>
            </w:r>
          </w:p>
        </w:tc>
      </w:tr>
      <w:tr w:rsidR="005407D5" w14:paraId="12F3E748" w14:textId="77777777" w:rsidTr="005407D5">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2702" w:type="pct"/>
          </w:tcPr>
          <w:p w14:paraId="1786D468" w14:textId="77777777" w:rsidR="007F40B3" w:rsidRDefault="007F40B3" w:rsidP="007F40B3">
            <w:pPr>
              <w:pStyle w:val="p1"/>
              <w:rPr>
                <w:color w:val="000000" w:themeColor="text1"/>
                <w:sz w:val="17"/>
                <w:szCs w:val="17"/>
              </w:rPr>
            </w:pPr>
          </w:p>
          <w:p w14:paraId="2A8F6649" w14:textId="77777777" w:rsidR="007F40B3" w:rsidRPr="00E56D90" w:rsidRDefault="007F40B3" w:rsidP="007F40B3">
            <w:pPr>
              <w:pStyle w:val="p1"/>
              <w:rPr>
                <w:color w:val="000000" w:themeColor="text1"/>
                <w:sz w:val="17"/>
                <w:szCs w:val="17"/>
              </w:rPr>
            </w:pPr>
            <w:r w:rsidRPr="00E56D90">
              <w:rPr>
                <w:color w:val="000000" w:themeColor="text1"/>
                <w:sz w:val="17"/>
                <w:szCs w:val="17"/>
              </w:rPr>
              <w:t>79,,INDIANA LOTTO</w:t>
            </w:r>
            <w:r w:rsidRPr="00E56D90">
              <w:rPr>
                <w:color w:val="000000" w:themeColor="text1"/>
                <w:sz w:val="17"/>
                <w:szCs w:val="17"/>
              </w:rPr>
              <w:br/>
              <w:t>93,,treo 700w</w:t>
            </w:r>
            <w:r w:rsidRPr="00E56D90">
              <w:rPr>
                <w:color w:val="000000" w:themeColor="text1"/>
                <w:sz w:val="17"/>
                <w:szCs w:val="17"/>
              </w:rPr>
              <w:br/>
              <w:t xml:space="preserve">123,,Wrsi </w:t>
            </w:r>
            <w:proofErr w:type="spellStart"/>
            <w:r w:rsidRPr="00E56D90">
              <w:rPr>
                <w:color w:val="000000" w:themeColor="text1"/>
                <w:sz w:val="17"/>
                <w:szCs w:val="17"/>
              </w:rPr>
              <w:t>Riversound</w:t>
            </w:r>
            <w:proofErr w:type="spellEnd"/>
            <w:r w:rsidRPr="00E56D90">
              <w:rPr>
                <w:color w:val="000000" w:themeColor="text1"/>
                <w:sz w:val="17"/>
                <w:szCs w:val="17"/>
              </w:rPr>
              <w:t xml:space="preserve"> cafe cd</w:t>
            </w:r>
            <w:r w:rsidRPr="00E56D90">
              <w:rPr>
                <w:color w:val="000000" w:themeColor="text1"/>
                <w:sz w:val="17"/>
                <w:szCs w:val="17"/>
              </w:rPr>
              <w:br/>
              <w:t>161,,Dillons/Kroger Employee Coupon ($1.25 credit)</w:t>
            </w:r>
            <w:r w:rsidRPr="00E56D90">
              <w:rPr>
                <w:color w:val="000000" w:themeColor="text1"/>
                <w:sz w:val="17"/>
                <w:szCs w:val="17"/>
              </w:rPr>
              <w:br/>
              <w:t>2140000070,,Rhinestone Watch</w:t>
            </w:r>
            <w:r w:rsidRPr="00E56D90">
              <w:rPr>
                <w:color w:val="000000" w:themeColor="text1"/>
                <w:sz w:val="17"/>
                <w:szCs w:val="17"/>
              </w:rPr>
              <w:br/>
              <w:t>2140118461,,"""V"": Breakout/The Deception</w:t>
            </w:r>
            <w:r w:rsidRPr="00E56D90">
              <w:rPr>
                <w:rStyle w:val="apple-converted-space"/>
                <w:color w:val="000000" w:themeColor="text1"/>
                <w:sz w:val="17"/>
                <w:szCs w:val="17"/>
              </w:rPr>
              <w:t xml:space="preserve">  </w:t>
            </w:r>
            <w:r w:rsidRPr="00E56D90">
              <w:rPr>
                <w:color w:val="000000" w:themeColor="text1"/>
                <w:sz w:val="17"/>
                <w:szCs w:val="17"/>
              </w:rPr>
              <w:t>VHS Tape"</w:t>
            </w:r>
            <w:r w:rsidRPr="00E56D90">
              <w:rPr>
                <w:color w:val="000000" w:themeColor="text1"/>
                <w:sz w:val="17"/>
                <w:szCs w:val="17"/>
              </w:rPr>
              <w:br/>
              <w:t>2144209103,VHS,Tintorera - Tiger Shark</w:t>
            </w:r>
            <w:r w:rsidRPr="00E56D90">
              <w:rPr>
                <w:color w:val="000000" w:themeColor="text1"/>
                <w:sz w:val="17"/>
                <w:szCs w:val="17"/>
              </w:rPr>
              <w:br/>
              <w:t>2144622711,,Taxi : The Collector's Edition VHS</w:t>
            </w:r>
            <w:r w:rsidRPr="00E56D90">
              <w:rPr>
                <w:color w:val="000000" w:themeColor="text1"/>
                <w:sz w:val="17"/>
                <w:szCs w:val="17"/>
              </w:rPr>
              <w:br/>
              <w:t>2147483647,,Toshiba 2805 DVD player</w:t>
            </w:r>
            <w:r w:rsidRPr="00E56D90">
              <w:rPr>
                <w:color w:val="000000" w:themeColor="text1"/>
                <w:sz w:val="17"/>
                <w:szCs w:val="17"/>
              </w:rPr>
              <w:br/>
              <w:t>2158242769,288/1.12Z,GREEN SUGAR COOKIES4276</w:t>
            </w:r>
            <w:r w:rsidRPr="00E56D90">
              <w:rPr>
                <w:color w:val="000000" w:themeColor="text1"/>
                <w:sz w:val="17"/>
                <w:szCs w:val="17"/>
              </w:rPr>
              <w:br/>
              <w:t>2158561631,,HOT COCOA W/BKMK</w:t>
            </w:r>
            <w:r w:rsidRPr="00E56D90">
              <w:rPr>
                <w:color w:val="000000" w:themeColor="text1"/>
                <w:sz w:val="17"/>
                <w:szCs w:val="17"/>
              </w:rPr>
              <w:br/>
              <w:t>2158769549,njhjhn,gjfhjbgkj</w:t>
            </w:r>
            <w:r w:rsidRPr="00E56D90">
              <w:rPr>
                <w:color w:val="000000" w:themeColor="text1"/>
                <w:sz w:val="17"/>
                <w:szCs w:val="17"/>
              </w:rPr>
              <w:br/>
              <w:t xml:space="preserve">2160500567,2.25 </w:t>
            </w:r>
            <w:proofErr w:type="spellStart"/>
            <w:r w:rsidRPr="00E56D90">
              <w:rPr>
                <w:color w:val="000000" w:themeColor="text1"/>
                <w:sz w:val="17"/>
                <w:szCs w:val="17"/>
              </w:rPr>
              <w:t>oz</w:t>
            </w:r>
            <w:proofErr w:type="spellEnd"/>
            <w:r w:rsidRPr="00E56D90">
              <w:rPr>
                <w:color w:val="000000" w:themeColor="text1"/>
                <w:sz w:val="17"/>
                <w:szCs w:val="17"/>
              </w:rPr>
              <w:t xml:space="preserve"> (64)</w:t>
            </w:r>
            <w:proofErr w:type="spellStart"/>
            <w:r w:rsidRPr="00E56D90">
              <w:rPr>
                <w:color w:val="000000" w:themeColor="text1"/>
                <w:sz w:val="17"/>
                <w:szCs w:val="17"/>
              </w:rPr>
              <w:t>g,Dollar</w:t>
            </w:r>
            <w:proofErr w:type="spellEnd"/>
            <w:r w:rsidRPr="00E56D90">
              <w:rPr>
                <w:color w:val="000000" w:themeColor="text1"/>
                <w:sz w:val="17"/>
                <w:szCs w:val="17"/>
              </w:rPr>
              <w:t xml:space="preserve"> Bar Rich Raspberry</w:t>
            </w:r>
            <w:r w:rsidRPr="00E56D90">
              <w:rPr>
                <w:color w:val="000000" w:themeColor="text1"/>
                <w:sz w:val="17"/>
                <w:szCs w:val="17"/>
              </w:rPr>
              <w:br/>
              <w:t>2172307284,,Mixed seasonal flower bouquet</w:t>
            </w:r>
            <w:r w:rsidRPr="00E56D90">
              <w:rPr>
                <w:color w:val="000000" w:themeColor="text1"/>
                <w:sz w:val="17"/>
                <w:szCs w:val="17"/>
              </w:rPr>
              <w:br/>
              <w:t>2177000074,,4 way 13 AMP Extension Lead (Wilkinson UK)</w:t>
            </w:r>
            <w:r w:rsidRPr="00E56D90">
              <w:rPr>
                <w:color w:val="000000" w:themeColor="text1"/>
                <w:sz w:val="17"/>
                <w:szCs w:val="17"/>
              </w:rPr>
              <w:br/>
              <w:t xml:space="preserve">2184000098,21 </w:t>
            </w:r>
            <w:proofErr w:type="spellStart"/>
            <w:r w:rsidRPr="00E56D90">
              <w:rPr>
                <w:color w:val="000000" w:themeColor="text1"/>
                <w:sz w:val="17"/>
                <w:szCs w:val="17"/>
              </w:rPr>
              <w:t>oz,Christopher's</w:t>
            </w:r>
            <w:proofErr w:type="spellEnd"/>
            <w:r w:rsidRPr="00E56D90">
              <w:rPr>
                <w:color w:val="000000" w:themeColor="text1"/>
                <w:sz w:val="17"/>
                <w:szCs w:val="17"/>
              </w:rPr>
              <w:t xml:space="preserve"> Assorted Fruit Jellies</w:t>
            </w:r>
            <w:r w:rsidRPr="00E56D90">
              <w:rPr>
                <w:color w:val="000000" w:themeColor="text1"/>
                <w:sz w:val="17"/>
                <w:szCs w:val="17"/>
              </w:rPr>
              <w:br/>
              <w:t>2187682888,,fairway</w:t>
            </w:r>
          </w:p>
          <w:p w14:paraId="5A53C374" w14:textId="77777777" w:rsidR="007F40B3" w:rsidRPr="003C2ECC" w:rsidRDefault="007F40B3" w:rsidP="007F40B3">
            <w:pPr>
              <w:pStyle w:val="p1"/>
              <w:rPr>
                <w:sz w:val="17"/>
                <w:szCs w:val="17"/>
              </w:rPr>
            </w:pPr>
          </w:p>
        </w:tc>
        <w:tc>
          <w:tcPr>
            <w:tcW w:w="2298" w:type="pct"/>
          </w:tcPr>
          <w:p w14:paraId="5A7E172D" w14:textId="77777777" w:rsidR="007F40B3" w:rsidRDefault="007F40B3" w:rsidP="007F40B3">
            <w:pPr>
              <w:cnfStyle w:val="000000100000" w:firstRow="0" w:lastRow="0" w:firstColumn="0" w:lastColumn="0" w:oddVBand="0" w:evenVBand="0" w:oddHBand="1" w:evenHBand="0" w:firstRowFirstColumn="0" w:firstRowLastColumn="0" w:lastRowFirstColumn="0" w:lastRowLastColumn="0"/>
              <w:rPr>
                <w:rFonts w:ascii="Courier" w:eastAsiaTheme="minorHAnsi" w:hAnsi="Courier"/>
                <w:b/>
                <w:color w:val="000000" w:themeColor="text1"/>
                <w:sz w:val="17"/>
                <w:szCs w:val="17"/>
              </w:rPr>
            </w:pPr>
          </w:p>
          <w:p w14:paraId="324BF19D" w14:textId="77777777" w:rsidR="007F40B3" w:rsidRPr="003C2ECC" w:rsidRDefault="007F40B3" w:rsidP="007F40B3">
            <w:pPr>
              <w:cnfStyle w:val="000000100000" w:firstRow="0" w:lastRow="0" w:firstColumn="0" w:lastColumn="0" w:oddVBand="0" w:evenVBand="0" w:oddHBand="1" w:evenHBand="0" w:firstRowFirstColumn="0" w:firstRowLastColumn="0" w:lastRowFirstColumn="0" w:lastRowLastColumn="0"/>
              <w:rPr>
                <w:rFonts w:ascii="Courier" w:eastAsiaTheme="minorHAnsi" w:hAnsi="Courier"/>
                <w:b/>
                <w:color w:val="000000" w:themeColor="text1"/>
                <w:sz w:val="17"/>
                <w:szCs w:val="17"/>
              </w:rPr>
            </w:pPr>
            <w:r w:rsidRPr="003C2ECC">
              <w:rPr>
                <w:rFonts w:ascii="Courier" w:eastAsiaTheme="minorHAnsi" w:hAnsi="Courier"/>
                <w:b/>
                <w:color w:val="000000" w:themeColor="text1"/>
                <w:sz w:val="17"/>
                <w:szCs w:val="17"/>
              </w:rPr>
              <w:t>INDIANA LOTTO</w:t>
            </w:r>
            <w:r w:rsidRPr="003C2ECC">
              <w:rPr>
                <w:rFonts w:ascii="Courier" w:eastAsiaTheme="minorHAnsi" w:hAnsi="Courier"/>
                <w:b/>
                <w:color w:val="000000" w:themeColor="text1"/>
                <w:sz w:val="17"/>
                <w:szCs w:val="17"/>
              </w:rPr>
              <w:br/>
            </w:r>
            <w:proofErr w:type="spellStart"/>
            <w:r w:rsidRPr="003C2ECC">
              <w:rPr>
                <w:rFonts w:ascii="Courier" w:eastAsiaTheme="minorHAnsi" w:hAnsi="Courier"/>
                <w:b/>
                <w:color w:val="000000" w:themeColor="text1"/>
                <w:sz w:val="17"/>
                <w:szCs w:val="17"/>
              </w:rPr>
              <w:t>treo</w:t>
            </w:r>
            <w:proofErr w:type="spellEnd"/>
            <w:r w:rsidRPr="003C2ECC">
              <w:rPr>
                <w:rFonts w:ascii="Courier" w:eastAsiaTheme="minorHAnsi" w:hAnsi="Courier"/>
                <w:b/>
                <w:color w:val="000000" w:themeColor="text1"/>
                <w:sz w:val="17"/>
                <w:szCs w:val="17"/>
              </w:rPr>
              <w:t xml:space="preserve"> 700w</w:t>
            </w:r>
            <w:r w:rsidRPr="003C2ECC">
              <w:rPr>
                <w:rFonts w:ascii="Courier" w:eastAsiaTheme="minorHAnsi" w:hAnsi="Courier"/>
                <w:b/>
                <w:color w:val="000000" w:themeColor="text1"/>
                <w:sz w:val="17"/>
                <w:szCs w:val="17"/>
              </w:rPr>
              <w:br/>
            </w:r>
            <w:proofErr w:type="spellStart"/>
            <w:r w:rsidRPr="003C2ECC">
              <w:rPr>
                <w:rFonts w:ascii="Courier" w:eastAsiaTheme="minorHAnsi" w:hAnsi="Courier"/>
                <w:b/>
                <w:color w:val="000000" w:themeColor="text1"/>
                <w:sz w:val="17"/>
                <w:szCs w:val="17"/>
              </w:rPr>
              <w:t>Wrsi</w:t>
            </w:r>
            <w:proofErr w:type="spellEnd"/>
            <w:r w:rsidRPr="003C2ECC">
              <w:rPr>
                <w:rFonts w:ascii="Courier" w:eastAsiaTheme="minorHAnsi" w:hAnsi="Courier"/>
                <w:b/>
                <w:color w:val="000000" w:themeColor="text1"/>
                <w:sz w:val="17"/>
                <w:szCs w:val="17"/>
              </w:rPr>
              <w:t xml:space="preserve"> </w:t>
            </w:r>
            <w:proofErr w:type="spellStart"/>
            <w:r w:rsidRPr="003C2ECC">
              <w:rPr>
                <w:rFonts w:ascii="Courier" w:eastAsiaTheme="minorHAnsi" w:hAnsi="Courier"/>
                <w:b/>
                <w:color w:val="000000" w:themeColor="text1"/>
                <w:sz w:val="17"/>
                <w:szCs w:val="17"/>
              </w:rPr>
              <w:t>Riversound</w:t>
            </w:r>
            <w:proofErr w:type="spellEnd"/>
            <w:r w:rsidRPr="003C2ECC">
              <w:rPr>
                <w:rFonts w:ascii="Courier" w:eastAsiaTheme="minorHAnsi" w:hAnsi="Courier"/>
                <w:b/>
                <w:color w:val="000000" w:themeColor="text1"/>
                <w:sz w:val="17"/>
                <w:szCs w:val="17"/>
              </w:rPr>
              <w:t xml:space="preserve"> cafe cd</w:t>
            </w:r>
            <w:r w:rsidRPr="003C2ECC">
              <w:rPr>
                <w:rFonts w:ascii="Courier" w:eastAsiaTheme="minorHAnsi" w:hAnsi="Courier"/>
                <w:b/>
                <w:color w:val="000000" w:themeColor="text1"/>
                <w:sz w:val="17"/>
                <w:szCs w:val="17"/>
              </w:rPr>
              <w:br/>
            </w:r>
            <w:proofErr w:type="spellStart"/>
            <w:r w:rsidRPr="003C2ECC">
              <w:rPr>
                <w:rFonts w:ascii="Courier" w:eastAsiaTheme="minorHAnsi" w:hAnsi="Courier"/>
                <w:b/>
                <w:color w:val="000000" w:themeColor="text1"/>
                <w:sz w:val="17"/>
                <w:szCs w:val="17"/>
              </w:rPr>
              <w:t>Dillons</w:t>
            </w:r>
            <w:proofErr w:type="spellEnd"/>
            <w:r w:rsidRPr="003C2ECC">
              <w:rPr>
                <w:rFonts w:ascii="Courier" w:eastAsiaTheme="minorHAnsi" w:hAnsi="Courier"/>
                <w:b/>
                <w:color w:val="000000" w:themeColor="text1"/>
                <w:sz w:val="17"/>
                <w:szCs w:val="17"/>
              </w:rPr>
              <w:t>/Kroger Employee Coupon ($1.25 credit)</w:t>
            </w:r>
            <w:r w:rsidRPr="003C2ECC">
              <w:rPr>
                <w:rFonts w:ascii="Courier" w:eastAsiaTheme="minorHAnsi" w:hAnsi="Courier"/>
                <w:b/>
                <w:color w:val="000000" w:themeColor="text1"/>
                <w:sz w:val="17"/>
                <w:szCs w:val="17"/>
              </w:rPr>
              <w:br/>
              <w:t>Rhinestone Watch</w:t>
            </w:r>
            <w:r w:rsidRPr="003C2ECC">
              <w:rPr>
                <w:rFonts w:ascii="Courier" w:eastAsiaTheme="minorHAnsi" w:hAnsi="Courier"/>
                <w:b/>
                <w:color w:val="000000" w:themeColor="text1"/>
                <w:sz w:val="17"/>
                <w:szCs w:val="17"/>
              </w:rPr>
              <w:br/>
              <w:t>"""V"": Breakout/The Deception VHS Tape"</w:t>
            </w:r>
            <w:r w:rsidRPr="003C2ECC">
              <w:rPr>
                <w:rFonts w:ascii="Courier" w:eastAsiaTheme="minorHAnsi" w:hAnsi="Courier"/>
                <w:b/>
                <w:color w:val="000000" w:themeColor="text1"/>
                <w:sz w:val="17"/>
                <w:szCs w:val="17"/>
              </w:rPr>
              <w:br/>
            </w:r>
            <w:proofErr w:type="spellStart"/>
            <w:r w:rsidRPr="003C2ECC">
              <w:rPr>
                <w:rFonts w:ascii="Courier" w:eastAsiaTheme="minorHAnsi" w:hAnsi="Courier"/>
                <w:b/>
                <w:color w:val="000000" w:themeColor="text1"/>
                <w:sz w:val="17"/>
                <w:szCs w:val="17"/>
              </w:rPr>
              <w:t>Tintorera</w:t>
            </w:r>
            <w:proofErr w:type="spellEnd"/>
            <w:r w:rsidRPr="003C2ECC">
              <w:rPr>
                <w:rFonts w:ascii="Courier" w:eastAsiaTheme="minorHAnsi" w:hAnsi="Courier"/>
                <w:b/>
                <w:color w:val="000000" w:themeColor="text1"/>
                <w:sz w:val="17"/>
                <w:szCs w:val="17"/>
              </w:rPr>
              <w:t xml:space="preserve"> - Tiger Shark</w:t>
            </w:r>
            <w:r w:rsidRPr="003C2ECC">
              <w:rPr>
                <w:rFonts w:ascii="Courier" w:eastAsiaTheme="minorHAnsi" w:hAnsi="Courier"/>
                <w:b/>
                <w:color w:val="000000" w:themeColor="text1"/>
                <w:sz w:val="17"/>
                <w:szCs w:val="17"/>
              </w:rPr>
              <w:br/>
            </w:r>
            <w:proofErr w:type="gramStart"/>
            <w:r w:rsidRPr="003C2ECC">
              <w:rPr>
                <w:rFonts w:ascii="Courier" w:eastAsiaTheme="minorHAnsi" w:hAnsi="Courier"/>
                <w:b/>
                <w:color w:val="000000" w:themeColor="text1"/>
                <w:sz w:val="17"/>
                <w:szCs w:val="17"/>
              </w:rPr>
              <w:t>Taxi :</w:t>
            </w:r>
            <w:proofErr w:type="gramEnd"/>
            <w:r w:rsidRPr="003C2ECC">
              <w:rPr>
                <w:rFonts w:ascii="Courier" w:eastAsiaTheme="minorHAnsi" w:hAnsi="Courier"/>
                <w:b/>
                <w:color w:val="000000" w:themeColor="text1"/>
                <w:sz w:val="17"/>
                <w:szCs w:val="17"/>
              </w:rPr>
              <w:t xml:space="preserve"> The Collector's Edition VHS</w:t>
            </w:r>
            <w:r w:rsidRPr="003C2ECC">
              <w:rPr>
                <w:rFonts w:ascii="Courier" w:eastAsiaTheme="minorHAnsi" w:hAnsi="Courier"/>
                <w:b/>
                <w:color w:val="000000" w:themeColor="text1"/>
                <w:sz w:val="17"/>
                <w:szCs w:val="17"/>
              </w:rPr>
              <w:br/>
              <w:t>Toshiba 2805 DVD player</w:t>
            </w:r>
            <w:r w:rsidRPr="003C2ECC">
              <w:rPr>
                <w:rFonts w:ascii="Courier" w:eastAsiaTheme="minorHAnsi" w:hAnsi="Courier"/>
                <w:b/>
                <w:color w:val="000000" w:themeColor="text1"/>
                <w:sz w:val="17"/>
                <w:szCs w:val="17"/>
              </w:rPr>
              <w:br/>
              <w:t>GREEN SUGAR COOKIES4276</w:t>
            </w:r>
            <w:r w:rsidRPr="003C2ECC">
              <w:rPr>
                <w:rFonts w:ascii="Courier" w:eastAsiaTheme="minorHAnsi" w:hAnsi="Courier"/>
                <w:b/>
                <w:color w:val="000000" w:themeColor="text1"/>
                <w:sz w:val="17"/>
                <w:szCs w:val="17"/>
              </w:rPr>
              <w:br/>
              <w:t>HOT COCOA W/BKMK</w:t>
            </w:r>
          </w:p>
          <w:p w14:paraId="2680ECD4" w14:textId="77777777" w:rsidR="007F40B3" w:rsidRPr="003C2ECC" w:rsidRDefault="007F40B3" w:rsidP="007F40B3">
            <w:pPr>
              <w:cnfStyle w:val="000000100000" w:firstRow="0" w:lastRow="0" w:firstColumn="0" w:lastColumn="0" w:oddVBand="0" w:evenVBand="0" w:oddHBand="1" w:evenHBand="0" w:firstRowFirstColumn="0" w:firstRowLastColumn="0" w:lastRowFirstColumn="0" w:lastRowLastColumn="0"/>
              <w:rPr>
                <w:rFonts w:ascii="Courier" w:eastAsiaTheme="minorHAnsi" w:hAnsi="Courier"/>
                <w:b/>
                <w:color w:val="000000" w:themeColor="text1"/>
                <w:sz w:val="17"/>
                <w:szCs w:val="17"/>
              </w:rPr>
            </w:pPr>
            <w:proofErr w:type="spellStart"/>
            <w:r w:rsidRPr="003C2ECC">
              <w:rPr>
                <w:rFonts w:ascii="Courier" w:eastAsiaTheme="minorHAnsi" w:hAnsi="Courier"/>
                <w:b/>
                <w:color w:val="000000" w:themeColor="text1"/>
                <w:sz w:val="17"/>
                <w:szCs w:val="17"/>
              </w:rPr>
              <w:t>gjfhjbgkj</w:t>
            </w:r>
            <w:proofErr w:type="spellEnd"/>
            <w:r w:rsidRPr="003C2ECC">
              <w:rPr>
                <w:rFonts w:ascii="Courier" w:eastAsiaTheme="minorHAnsi" w:hAnsi="Courier"/>
                <w:b/>
                <w:color w:val="000000" w:themeColor="text1"/>
                <w:sz w:val="17"/>
                <w:szCs w:val="17"/>
              </w:rPr>
              <w:br/>
              <w:t>Dollar Bar Rich Raspberry</w:t>
            </w:r>
            <w:r w:rsidRPr="003C2ECC">
              <w:rPr>
                <w:rFonts w:ascii="Courier" w:eastAsiaTheme="minorHAnsi" w:hAnsi="Courier"/>
                <w:b/>
                <w:color w:val="000000" w:themeColor="text1"/>
                <w:sz w:val="17"/>
                <w:szCs w:val="17"/>
              </w:rPr>
              <w:br/>
              <w:t>Mixed seasonal flower bouquet</w:t>
            </w:r>
            <w:r w:rsidRPr="003C2ECC">
              <w:rPr>
                <w:rFonts w:ascii="Courier" w:eastAsiaTheme="minorHAnsi" w:hAnsi="Courier"/>
                <w:b/>
                <w:color w:val="000000" w:themeColor="text1"/>
                <w:sz w:val="17"/>
                <w:szCs w:val="17"/>
              </w:rPr>
              <w:br/>
              <w:t>4 way 13 AMP Extension Lead (Wilkinson UK)</w:t>
            </w:r>
            <w:r w:rsidRPr="003C2ECC">
              <w:rPr>
                <w:rFonts w:ascii="Courier" w:eastAsiaTheme="minorHAnsi" w:hAnsi="Courier"/>
                <w:b/>
                <w:color w:val="000000" w:themeColor="text1"/>
                <w:sz w:val="17"/>
                <w:szCs w:val="17"/>
              </w:rPr>
              <w:br/>
              <w:t>Christopher's Assorted Fruit Jellies</w:t>
            </w:r>
            <w:r w:rsidRPr="003C2ECC">
              <w:rPr>
                <w:rFonts w:ascii="Courier" w:eastAsiaTheme="minorHAnsi" w:hAnsi="Courier"/>
                <w:b/>
                <w:color w:val="000000" w:themeColor="text1"/>
                <w:sz w:val="17"/>
                <w:szCs w:val="17"/>
              </w:rPr>
              <w:br/>
              <w:t>fairway</w:t>
            </w:r>
          </w:p>
          <w:p w14:paraId="3B0A3DDC" w14:textId="77777777" w:rsidR="007F40B3" w:rsidRPr="003C2ECC" w:rsidRDefault="007F40B3" w:rsidP="007F40B3">
            <w:pPr>
              <w:cnfStyle w:val="000000100000" w:firstRow="0" w:lastRow="0" w:firstColumn="0" w:lastColumn="0" w:oddVBand="0" w:evenVBand="0" w:oddHBand="1" w:evenHBand="0" w:firstRowFirstColumn="0" w:firstRowLastColumn="0" w:lastRowFirstColumn="0" w:lastRowLastColumn="0"/>
              <w:rPr>
                <w:sz w:val="17"/>
                <w:szCs w:val="17"/>
              </w:rPr>
            </w:pPr>
          </w:p>
        </w:tc>
      </w:tr>
    </w:tbl>
    <w:p w14:paraId="363F6FB1" w14:textId="77777777" w:rsidR="007F40B3" w:rsidRPr="007F40B3" w:rsidRDefault="007F40B3" w:rsidP="007F40B3"/>
    <w:p w14:paraId="6AC04B35" w14:textId="77777777" w:rsidR="00A0041E" w:rsidRDefault="00A0041E" w:rsidP="00A0041E">
      <w:pPr>
        <w:pStyle w:val="Heading3"/>
        <w:numPr>
          <w:ilvl w:val="0"/>
          <w:numId w:val="2"/>
        </w:numPr>
      </w:pPr>
      <w:r w:rsidRPr="00C14DE6">
        <w:t xml:space="preserve">Analysis and Conclusions </w:t>
      </w:r>
    </w:p>
    <w:p w14:paraId="490929FF" w14:textId="373B7F64" w:rsidR="008B6891" w:rsidRDefault="00A0041E" w:rsidP="008B6891">
      <w:r>
        <w:t>In this program, the input file UPC.csv provided a vast list of keys with corresponding descriptions. The comma-separated input.dat file contained the various search keys that needed to be found. The results section displayed the output of the description for each key mentioned in the input.dat file</w:t>
      </w:r>
      <w:r w:rsidR="00DA357D">
        <w:t xml:space="preserve"> for BST (Figure 1)</w:t>
      </w:r>
      <w:r w:rsidR="00A456AC">
        <w:t xml:space="preserve"> and RBT</w:t>
      </w:r>
      <w:r w:rsidR="00DA357D">
        <w:t xml:space="preserve"> (Figure 2)</w:t>
      </w:r>
      <w:r>
        <w:t>.</w:t>
      </w:r>
      <w:r w:rsidR="00DA357D">
        <w:t xml:space="preserve"> The time for building an RB tree was 1,655,137,807 nanoseconds and the total time to search the RB tree was 404,006 nanoseconds. Meanwhile, searching the BST was relatively quicker since it</w:t>
      </w:r>
      <w:r w:rsidR="005F3B95">
        <w:t xml:space="preserve"> only took 242,502 nanoseconds. The difference in time for BST and RBT </w:t>
      </w:r>
      <w:r w:rsidR="00F62598">
        <w:t xml:space="preserve">might have been caused by using UPC.csv file </w:t>
      </w:r>
      <w:r w:rsidR="005F3B95">
        <w:t xml:space="preserve">for BST and UPC-random.csv file </w:t>
      </w:r>
      <w:r w:rsidR="00F62598">
        <w:t>for RBT</w:t>
      </w:r>
      <w:r w:rsidR="005F3B95">
        <w:t xml:space="preserve">. </w:t>
      </w:r>
      <w:r w:rsidR="00DA357D">
        <w:t xml:space="preserve">The time complexity for building an RB tree was </w:t>
      </w:r>
      <w:r w:rsidR="00F06DE5">
        <w:t>O (log</w:t>
      </w:r>
      <w:r w:rsidR="00F06DE5">
        <w:rPr>
          <w:vertAlign w:val="subscript"/>
        </w:rPr>
        <w:t>2</w:t>
      </w:r>
      <w:r w:rsidR="00F06DE5">
        <w:t xml:space="preserve">n). </w:t>
      </w:r>
      <w:r w:rsidR="007E7324">
        <w:t xml:space="preserve">While, the </w:t>
      </w:r>
      <w:r w:rsidR="00F06DE5">
        <w:t>time complexity for worst-case and average-case scenario for operations, such as, insertion and deletion</w:t>
      </w:r>
      <w:r w:rsidR="00A05807">
        <w:t xml:space="preserve"> for RBT</w:t>
      </w:r>
      <w:r w:rsidR="00F06DE5">
        <w:t xml:space="preserve"> was O (log</w:t>
      </w:r>
      <w:r w:rsidR="00F06DE5">
        <w:rPr>
          <w:vertAlign w:val="subscript"/>
        </w:rPr>
        <w:t>2</w:t>
      </w:r>
      <w:r w:rsidR="00F06DE5">
        <w:t>n</w:t>
      </w:r>
      <w:r w:rsidR="007E7324">
        <w:t>). This</w:t>
      </w:r>
      <w:r w:rsidR="00F06DE5">
        <w:t xml:space="preserve"> type of tree search should be </w:t>
      </w:r>
      <w:r w:rsidR="00DA357D">
        <w:t xml:space="preserve">utilized </w:t>
      </w:r>
      <w:r w:rsidR="00F06DE5">
        <w:t xml:space="preserve">when desiring </w:t>
      </w:r>
      <w:r w:rsidR="00DA357D">
        <w:t xml:space="preserve">a </w:t>
      </w:r>
      <w:r w:rsidR="00F06DE5">
        <w:t xml:space="preserve">worst-case guarantee. </w:t>
      </w:r>
      <w:r w:rsidR="007E7324">
        <w:t>The</w:t>
      </w:r>
      <w:r w:rsidR="00DA357D">
        <w:t xml:space="preserve"> negative at</w:t>
      </w:r>
      <w:r w:rsidR="00A05807">
        <w:t xml:space="preserve">tribute of utilizing an RBT </w:t>
      </w:r>
      <w:r w:rsidR="00DA357D">
        <w:t xml:space="preserve">was that a significant amount of cases must be considered and the rotations involving those cases could get quite complicated. </w:t>
      </w:r>
      <w:bookmarkStart w:id="0" w:name="_GoBack"/>
      <w:bookmarkEnd w:id="0"/>
    </w:p>
    <w:p w14:paraId="0104BF35" w14:textId="77777777" w:rsidR="008B6891" w:rsidRDefault="008B6891" w:rsidP="008B6891"/>
    <w:p w14:paraId="4A8F0D8A" w14:textId="77777777" w:rsidR="00A0041E" w:rsidRPr="00B33899" w:rsidRDefault="00A0041E" w:rsidP="00A0041E">
      <w:pPr>
        <w:pStyle w:val="Heading3"/>
        <w:numPr>
          <w:ilvl w:val="0"/>
          <w:numId w:val="2"/>
        </w:numPr>
        <w:jc w:val="both"/>
      </w:pPr>
      <w:r>
        <w:t>References</w:t>
      </w:r>
    </w:p>
    <w:p w14:paraId="6D073894" w14:textId="77777777" w:rsidR="00A0041E" w:rsidRPr="00CB315E" w:rsidRDefault="00A0041E" w:rsidP="00A0041E">
      <w:pPr>
        <w:jc w:val="both"/>
      </w:pPr>
      <w:r>
        <w:t>The parameters and input files (UPC.csv and input.dat) was provided in the homework assignment (by Dr. Bangalore) and Introduction to Algorithms (3</w:t>
      </w:r>
      <w:r w:rsidRPr="00065560">
        <w:rPr>
          <w:vertAlign w:val="superscript"/>
        </w:rPr>
        <w:t>rd</w:t>
      </w:r>
      <w:r>
        <w:t xml:space="preserve"> ed.) was used to do the lab report. </w:t>
      </w:r>
    </w:p>
    <w:p w14:paraId="4912709D" w14:textId="77777777" w:rsidR="00A0041E" w:rsidRDefault="00A0041E" w:rsidP="00A0041E"/>
    <w:p w14:paraId="25B6F3D1" w14:textId="77777777" w:rsidR="006A2401" w:rsidRDefault="00433332"/>
    <w:sectPr w:rsidR="006A2401" w:rsidSect="00CF5A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3EF79" w14:textId="77777777" w:rsidR="00433332" w:rsidRDefault="00433332" w:rsidP="00294EC6">
      <w:r>
        <w:separator/>
      </w:r>
    </w:p>
  </w:endnote>
  <w:endnote w:type="continuationSeparator" w:id="0">
    <w:p w14:paraId="1D26109B" w14:textId="77777777" w:rsidR="00433332" w:rsidRDefault="00433332" w:rsidP="00294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D2A43" w14:textId="77777777" w:rsidR="00433332" w:rsidRDefault="00433332" w:rsidP="00294EC6">
      <w:r>
        <w:separator/>
      </w:r>
    </w:p>
  </w:footnote>
  <w:footnote w:type="continuationSeparator" w:id="0">
    <w:p w14:paraId="6EFFACD8" w14:textId="77777777" w:rsidR="00433332" w:rsidRDefault="00433332" w:rsidP="00294E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D546D" w14:textId="77777777" w:rsidR="00C076A4" w:rsidRDefault="00C076A4">
    <w:pPr>
      <w:pStyle w:val="Header"/>
    </w:pPr>
  </w:p>
  <w:p w14:paraId="78E65B5C" w14:textId="77777777" w:rsidR="00A93EF9" w:rsidRDefault="00A93EF9">
    <w:pPr>
      <w:pStyle w:val="Header"/>
    </w:pPr>
  </w:p>
  <w:p w14:paraId="384BDB2D" w14:textId="77777777" w:rsidR="00A93EF9" w:rsidRDefault="00A93EF9">
    <w:pPr>
      <w:pStyle w:val="Header"/>
    </w:pPr>
  </w:p>
  <w:p w14:paraId="51241667" w14:textId="77777777" w:rsidR="00A93EF9" w:rsidRDefault="00A93EF9">
    <w:pPr>
      <w:pStyle w:val="Header"/>
    </w:pPr>
  </w:p>
  <w:p w14:paraId="285F7915" w14:textId="77777777" w:rsidR="00C076A4" w:rsidRDefault="00C076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80653"/>
    <w:multiLevelType w:val="multilevel"/>
    <w:tmpl w:val="B058C08E"/>
    <w:lvl w:ilvl="0">
      <w:start w:val="1"/>
      <w:numFmt w:val="bullet"/>
      <w:lvlText w:val=""/>
      <w:lvlJc w:val="left"/>
      <w:pPr>
        <w:ind w:left="762" w:hanging="360"/>
      </w:pPr>
      <w:rPr>
        <w:rFonts w:ascii="Symbol" w:hAnsi="Symbol" w:cs="Symbol" w:hint="default"/>
      </w:rPr>
    </w:lvl>
    <w:lvl w:ilvl="1">
      <w:start w:val="1"/>
      <w:numFmt w:val="decimal"/>
      <w:lvlText w:val="%2"/>
      <w:lvlJc w:val="left"/>
      <w:pPr>
        <w:ind w:left="1482" w:hanging="360"/>
      </w:pPr>
    </w:lvl>
    <w:lvl w:ilvl="2">
      <w:start w:val="1"/>
      <w:numFmt w:val="bullet"/>
      <w:lvlText w:val=""/>
      <w:lvlJc w:val="left"/>
      <w:pPr>
        <w:ind w:left="2202" w:hanging="360"/>
      </w:pPr>
      <w:rPr>
        <w:rFonts w:ascii="Wingdings" w:hAnsi="Wingdings" w:cs="Wingdings" w:hint="default"/>
      </w:rPr>
    </w:lvl>
    <w:lvl w:ilvl="3">
      <w:start w:val="1"/>
      <w:numFmt w:val="bullet"/>
      <w:lvlText w:val=""/>
      <w:lvlJc w:val="left"/>
      <w:pPr>
        <w:ind w:left="2922" w:hanging="360"/>
      </w:pPr>
      <w:rPr>
        <w:rFonts w:ascii="Symbol" w:hAnsi="Symbol" w:cs="Symbol" w:hint="default"/>
      </w:rPr>
    </w:lvl>
    <w:lvl w:ilvl="4">
      <w:start w:val="1"/>
      <w:numFmt w:val="bullet"/>
      <w:lvlText w:val="o"/>
      <w:lvlJc w:val="left"/>
      <w:pPr>
        <w:ind w:left="3642" w:hanging="360"/>
      </w:pPr>
      <w:rPr>
        <w:rFonts w:ascii="Courier New" w:hAnsi="Courier New" w:cs="Courier New" w:hint="default"/>
      </w:rPr>
    </w:lvl>
    <w:lvl w:ilvl="5">
      <w:start w:val="1"/>
      <w:numFmt w:val="bullet"/>
      <w:lvlText w:val=""/>
      <w:lvlJc w:val="left"/>
      <w:pPr>
        <w:ind w:left="4362" w:hanging="360"/>
      </w:pPr>
      <w:rPr>
        <w:rFonts w:ascii="Wingdings" w:hAnsi="Wingdings" w:cs="Wingdings" w:hint="default"/>
      </w:rPr>
    </w:lvl>
    <w:lvl w:ilvl="6">
      <w:start w:val="1"/>
      <w:numFmt w:val="bullet"/>
      <w:lvlText w:val=""/>
      <w:lvlJc w:val="left"/>
      <w:pPr>
        <w:ind w:left="5082" w:hanging="360"/>
      </w:pPr>
      <w:rPr>
        <w:rFonts w:ascii="Symbol" w:hAnsi="Symbol" w:cs="Symbol" w:hint="default"/>
      </w:rPr>
    </w:lvl>
    <w:lvl w:ilvl="7">
      <w:start w:val="1"/>
      <w:numFmt w:val="bullet"/>
      <w:lvlText w:val="o"/>
      <w:lvlJc w:val="left"/>
      <w:pPr>
        <w:ind w:left="5802" w:hanging="360"/>
      </w:pPr>
      <w:rPr>
        <w:rFonts w:ascii="Courier New" w:hAnsi="Courier New" w:cs="Courier New" w:hint="default"/>
      </w:rPr>
    </w:lvl>
    <w:lvl w:ilvl="8">
      <w:start w:val="1"/>
      <w:numFmt w:val="bullet"/>
      <w:lvlText w:val=""/>
      <w:lvlJc w:val="left"/>
      <w:pPr>
        <w:ind w:left="6522" w:hanging="360"/>
      </w:pPr>
      <w:rPr>
        <w:rFonts w:ascii="Wingdings" w:hAnsi="Wingdings" w:cs="Wingdings" w:hint="default"/>
      </w:rPr>
    </w:lvl>
  </w:abstractNum>
  <w:abstractNum w:abstractNumId="1">
    <w:nsid w:val="4B0375C7"/>
    <w:multiLevelType w:val="multilevel"/>
    <w:tmpl w:val="42C25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F5642D5"/>
    <w:multiLevelType w:val="hybridMultilevel"/>
    <w:tmpl w:val="76A88362"/>
    <w:lvl w:ilvl="0" w:tplc="47DC515A">
      <w:start w:val="1"/>
      <w:numFmt w:val="decimal"/>
      <w:lvlText w:val="%1."/>
      <w:lvlJc w:val="left"/>
      <w:pPr>
        <w:ind w:left="360" w:hanging="360"/>
      </w:pPr>
      <w:rPr>
        <w:rFonts w:ascii="Arial" w:hAnsi="Arial" w:hint="default"/>
        <w:b w:val="0"/>
        <w:i w:val="0"/>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46A45BF"/>
    <w:multiLevelType w:val="hybridMultilevel"/>
    <w:tmpl w:val="8DEC0360"/>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8094A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CED73CC"/>
    <w:multiLevelType w:val="hybridMultilevel"/>
    <w:tmpl w:val="8DEC036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B8"/>
    <w:rsid w:val="00016F68"/>
    <w:rsid w:val="000A4051"/>
    <w:rsid w:val="001348F7"/>
    <w:rsid w:val="0017204C"/>
    <w:rsid w:val="001A1DF4"/>
    <w:rsid w:val="00236768"/>
    <w:rsid w:val="00294EC6"/>
    <w:rsid w:val="00332AEC"/>
    <w:rsid w:val="00357A8A"/>
    <w:rsid w:val="00376E6B"/>
    <w:rsid w:val="003C1FBE"/>
    <w:rsid w:val="00433332"/>
    <w:rsid w:val="00511BF8"/>
    <w:rsid w:val="005407D5"/>
    <w:rsid w:val="005D5389"/>
    <w:rsid w:val="005F3B95"/>
    <w:rsid w:val="00625CA3"/>
    <w:rsid w:val="006F7FDD"/>
    <w:rsid w:val="007026B8"/>
    <w:rsid w:val="007362BC"/>
    <w:rsid w:val="007B692A"/>
    <w:rsid w:val="007E7324"/>
    <w:rsid w:val="007F40B3"/>
    <w:rsid w:val="008B6891"/>
    <w:rsid w:val="008E3DBD"/>
    <w:rsid w:val="00A0041E"/>
    <w:rsid w:val="00A05807"/>
    <w:rsid w:val="00A342BB"/>
    <w:rsid w:val="00A456AC"/>
    <w:rsid w:val="00A93EF9"/>
    <w:rsid w:val="00AD5E83"/>
    <w:rsid w:val="00C076A4"/>
    <w:rsid w:val="00C20A22"/>
    <w:rsid w:val="00CF5A15"/>
    <w:rsid w:val="00D8491B"/>
    <w:rsid w:val="00DA357D"/>
    <w:rsid w:val="00E67FDC"/>
    <w:rsid w:val="00F06DE5"/>
    <w:rsid w:val="00F17021"/>
    <w:rsid w:val="00F62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7E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041E"/>
    <w:rPr>
      <w:rFonts w:ascii="Times New Roman" w:eastAsia="Times New Roman" w:hAnsi="Times New Roman" w:cs="Times New Roman"/>
    </w:rPr>
  </w:style>
  <w:style w:type="paragraph" w:styleId="Heading3">
    <w:name w:val="heading 3"/>
    <w:basedOn w:val="Normal"/>
    <w:next w:val="Normal"/>
    <w:link w:val="Heading3Char"/>
    <w:qFormat/>
    <w:rsid w:val="00A0041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0041E"/>
    <w:rPr>
      <w:rFonts w:ascii="Arial" w:eastAsia="Times New Roman" w:hAnsi="Arial" w:cs="Arial"/>
      <w:b/>
      <w:bCs/>
      <w:sz w:val="26"/>
      <w:szCs w:val="26"/>
    </w:rPr>
  </w:style>
  <w:style w:type="table" w:styleId="GridTable4-Accent3">
    <w:name w:val="Grid Table 4 Accent 3"/>
    <w:basedOn w:val="TableNormal"/>
    <w:uiPriority w:val="49"/>
    <w:rsid w:val="00A0041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1">
    <w:name w:val="p1"/>
    <w:basedOn w:val="Normal"/>
    <w:rsid w:val="00A0041E"/>
    <w:rPr>
      <w:rFonts w:ascii="Courier" w:eastAsiaTheme="minorHAnsi" w:hAnsi="Courier"/>
      <w:color w:val="D6D6D6"/>
      <w:sz w:val="18"/>
      <w:szCs w:val="18"/>
    </w:rPr>
  </w:style>
  <w:style w:type="character" w:customStyle="1" w:styleId="apple-converted-space">
    <w:name w:val="apple-converted-space"/>
    <w:basedOn w:val="DefaultParagraphFont"/>
    <w:rsid w:val="00A0041E"/>
  </w:style>
  <w:style w:type="paragraph" w:styleId="NoSpacing">
    <w:name w:val="No Spacing"/>
    <w:rsid w:val="007B692A"/>
    <w:pPr>
      <w:suppressAutoHyphens/>
      <w:spacing w:after="200" w:line="276" w:lineRule="auto"/>
    </w:pPr>
    <w:rPr>
      <w:rFonts w:ascii="Calibri" w:eastAsia="Calibri" w:hAnsi="Calibri" w:cs="Times New Roman"/>
      <w:sz w:val="22"/>
      <w:szCs w:val="22"/>
    </w:rPr>
  </w:style>
  <w:style w:type="paragraph" w:styleId="Header">
    <w:name w:val="header"/>
    <w:basedOn w:val="Normal"/>
    <w:link w:val="HeaderChar"/>
    <w:uiPriority w:val="99"/>
    <w:unhideWhenUsed/>
    <w:rsid w:val="00294EC6"/>
    <w:pPr>
      <w:tabs>
        <w:tab w:val="center" w:pos="4680"/>
        <w:tab w:val="right" w:pos="9360"/>
      </w:tabs>
    </w:pPr>
  </w:style>
  <w:style w:type="character" w:customStyle="1" w:styleId="HeaderChar">
    <w:name w:val="Header Char"/>
    <w:basedOn w:val="DefaultParagraphFont"/>
    <w:link w:val="Header"/>
    <w:uiPriority w:val="99"/>
    <w:rsid w:val="00294EC6"/>
    <w:rPr>
      <w:rFonts w:ascii="Times New Roman" w:eastAsia="Times New Roman" w:hAnsi="Times New Roman" w:cs="Times New Roman"/>
    </w:rPr>
  </w:style>
  <w:style w:type="paragraph" w:styleId="Footer">
    <w:name w:val="footer"/>
    <w:basedOn w:val="Normal"/>
    <w:link w:val="FooterChar"/>
    <w:uiPriority w:val="99"/>
    <w:unhideWhenUsed/>
    <w:rsid w:val="00294EC6"/>
    <w:pPr>
      <w:tabs>
        <w:tab w:val="center" w:pos="4680"/>
        <w:tab w:val="right" w:pos="9360"/>
      </w:tabs>
    </w:pPr>
  </w:style>
  <w:style w:type="character" w:customStyle="1" w:styleId="FooterChar">
    <w:name w:val="Footer Char"/>
    <w:basedOn w:val="DefaultParagraphFont"/>
    <w:link w:val="Footer"/>
    <w:uiPriority w:val="99"/>
    <w:rsid w:val="00294EC6"/>
    <w:rPr>
      <w:rFonts w:ascii="Times New Roman" w:eastAsia="Times New Roman" w:hAnsi="Times New Roman" w:cs="Times New Roman"/>
    </w:rPr>
  </w:style>
  <w:style w:type="character" w:styleId="Hyperlink">
    <w:name w:val="Hyperlink"/>
    <w:basedOn w:val="DefaultParagraphFont"/>
    <w:uiPriority w:val="99"/>
    <w:semiHidden/>
    <w:unhideWhenUsed/>
    <w:rsid w:val="00357A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47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930</Words>
  <Characters>5307</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Problem Specification </vt:lpstr>
      <vt:lpstr>        Program Design</vt:lpstr>
      <vt:lpstr>        Testing Plan</vt:lpstr>
      <vt:lpstr>        Results</vt:lpstr>
      <vt:lpstr>        Figure 2: Red-Black Tree (RBT) Implementation in Java</vt:lpstr>
      <vt:lpstr>        Analysis and Conclusions </vt:lpstr>
      <vt:lpstr>        References</vt:lpstr>
    </vt:vector>
  </TitlesOfParts>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2018-10-23T22:51:00Z</dcterms:created>
  <dcterms:modified xsi:type="dcterms:W3CDTF">2018-10-23T22:51:00Z</dcterms:modified>
</cp:coreProperties>
</file>