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A3E51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6C598C5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75829441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2D7E87E3" w14:textId="77777777" w:rsidR="0093079E" w:rsidRDefault="0093079E" w:rsidP="0093079E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6A2FD61F" w14:textId="77777777" w:rsidR="0093079E" w:rsidRDefault="0093079E" w:rsidP="0093079E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4836481D" w14:textId="77777777" w:rsidR="0093079E" w:rsidRDefault="0093079E" w:rsidP="0093079E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 xml:space="preserve">Pratyusha Thundena </w:t>
      </w:r>
    </w:p>
    <w:p w14:paraId="65796D1B" w14:textId="77777777" w:rsidR="0093079E" w:rsidRDefault="0093079E" w:rsidP="0093079E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Laboratory 1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</w:p>
    <w:p w14:paraId="7E5B8636" w14:textId="77777777" w:rsidR="0093079E" w:rsidRDefault="0093079E" w:rsidP="0093079E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FA2017 CS 103L-F4 Introduction to Computation Lab</w:t>
      </w:r>
    </w:p>
    <w:p w14:paraId="1838CAEB" w14:textId="77777777" w:rsidR="0093079E" w:rsidRDefault="0093079E" w:rsidP="0093079E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September 14</w:t>
      </w:r>
      <w:r>
        <w:rPr>
          <w:rFonts w:ascii="Times New Roman" w:eastAsia="Times New Roman" w:hAnsi="Times New Roman" w:cs="Times New Roman"/>
          <w:color w:val="2D3B45"/>
        </w:rPr>
        <w:t>, 2017</w:t>
      </w:r>
    </w:p>
    <w:p w14:paraId="55CD523E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0D8E931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C76E061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78AD270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03B7ED6E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21C472A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1E2E48F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086714AC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7590D256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FE234DD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3412D36F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146184C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091F06B0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065030B5" w14:textId="77777777" w:rsidR="00672592" w:rsidRPr="00D218FC" w:rsidRDefault="00672592" w:rsidP="00D218FC">
      <w:pPr>
        <w:pStyle w:val="NormalWeb"/>
        <w:spacing w:before="180" w:beforeAutospacing="0" w:after="180" w:afterAutospacing="0"/>
        <w:jc w:val="center"/>
        <w:rPr>
          <w:rStyle w:val="apple-converted-space"/>
          <w:color w:val="2D3B45"/>
          <w:u w:val="single"/>
        </w:rPr>
      </w:pPr>
      <w:r w:rsidRPr="00D218FC">
        <w:rPr>
          <w:rStyle w:val="apple-converted-space"/>
          <w:color w:val="2D3B45"/>
          <w:u w:val="single"/>
        </w:rPr>
        <w:lastRenderedPageBreak/>
        <w:t>Source Code</w:t>
      </w:r>
    </w:p>
    <w:p w14:paraId="4D694E05" w14:textId="4D4FC06B" w:rsidR="00672592" w:rsidRPr="00E80237" w:rsidRDefault="00E80237" w:rsidP="00E80237">
      <w:pPr>
        <w:pStyle w:val="NormalWeb"/>
        <w:spacing w:before="180" w:beforeAutospacing="0" w:after="180" w:afterAutospacing="0"/>
        <w:rPr>
          <w:rStyle w:val="apple-converted-space"/>
          <w:color w:val="2D3B45"/>
        </w:rPr>
      </w:pPr>
      <w:r w:rsidRPr="00E80237">
        <w:rPr>
          <w:rStyle w:val="apple-converted-space"/>
          <w:color w:val="2D3B45"/>
        </w:rPr>
        <w:t>First Program:</w:t>
      </w:r>
    </w:p>
    <w:p w14:paraId="5BE2ED7B" w14:textId="77777777" w:rsidR="003A7C36" w:rsidRDefault="003A7C36" w:rsidP="00672592">
      <w:pPr>
        <w:pStyle w:val="NormalWeb"/>
        <w:spacing w:before="180" w:beforeAutospacing="0" w:after="180" w:afterAutospacing="0"/>
        <w:rPr>
          <w:rStyle w:val="apple-converted-space"/>
          <w:color w:val="2D3B45"/>
          <w:sz w:val="27"/>
          <w:szCs w:val="27"/>
          <w:u w:val="single"/>
        </w:rPr>
      </w:pPr>
      <w:r>
        <w:rPr>
          <w:noProof/>
          <w:color w:val="2D3B45"/>
          <w:sz w:val="27"/>
          <w:szCs w:val="27"/>
          <w:u w:val="single"/>
        </w:rPr>
        <w:drawing>
          <wp:inline distT="0" distB="0" distL="0" distR="0" wp14:anchorId="4DCB16D2" wp14:editId="033742A5">
            <wp:extent cx="5765592" cy="3291332"/>
            <wp:effectExtent l="0" t="0" r="6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15 at 10.20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63" cy="33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7575" w14:textId="64E0E2B2" w:rsidR="00672592" w:rsidRPr="00E80237" w:rsidRDefault="00E80237" w:rsidP="00672592">
      <w:pPr>
        <w:pStyle w:val="NormalWeb"/>
        <w:spacing w:before="180" w:beforeAutospacing="0" w:after="180" w:afterAutospacing="0"/>
        <w:rPr>
          <w:color w:val="2D3B45"/>
        </w:rPr>
      </w:pPr>
      <w:r w:rsidRPr="00E80237">
        <w:rPr>
          <w:color w:val="2D3B45"/>
        </w:rPr>
        <w:t xml:space="preserve">Second Program: </w:t>
      </w:r>
    </w:p>
    <w:p w14:paraId="1E4FC0F4" w14:textId="77777777" w:rsidR="00BC1174" w:rsidRDefault="003A7C36" w:rsidP="00672592">
      <w:pPr>
        <w:pStyle w:val="NormalWeb"/>
        <w:spacing w:before="180" w:beforeAutospacing="0" w:after="180" w:afterAutospacing="0"/>
        <w:rPr>
          <w:color w:val="2D3B45"/>
          <w:sz w:val="27"/>
          <w:szCs w:val="27"/>
        </w:rPr>
      </w:pPr>
      <w:r>
        <w:rPr>
          <w:noProof/>
          <w:color w:val="2D3B45"/>
          <w:sz w:val="27"/>
          <w:szCs w:val="27"/>
        </w:rPr>
        <w:drawing>
          <wp:inline distT="0" distB="0" distL="0" distR="0" wp14:anchorId="7A046AF0" wp14:editId="16875F78">
            <wp:extent cx="5943600" cy="3661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5 at 10.21.4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04" cy="36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1400" w14:textId="731A41AD" w:rsidR="00BC1174" w:rsidRPr="00E80237" w:rsidRDefault="00E80237" w:rsidP="00672592">
      <w:pPr>
        <w:pStyle w:val="NormalWeb"/>
        <w:spacing w:before="180" w:beforeAutospacing="0" w:after="180" w:afterAutospacing="0"/>
        <w:rPr>
          <w:color w:val="2D3B45"/>
        </w:rPr>
      </w:pPr>
      <w:r>
        <w:rPr>
          <w:color w:val="2D3B45"/>
        </w:rPr>
        <w:t>Third Program:</w:t>
      </w:r>
    </w:p>
    <w:p w14:paraId="3BCE2927" w14:textId="45C134AF" w:rsidR="00BC1174" w:rsidRDefault="00E80237" w:rsidP="00672592">
      <w:pPr>
        <w:pStyle w:val="NormalWeb"/>
        <w:spacing w:before="180" w:beforeAutospacing="0" w:after="180" w:afterAutospacing="0"/>
        <w:rPr>
          <w:color w:val="2D3B45"/>
          <w:sz w:val="27"/>
          <w:szCs w:val="27"/>
        </w:rPr>
      </w:pPr>
      <w:r>
        <w:rPr>
          <w:noProof/>
          <w:color w:val="2D3B45"/>
          <w:sz w:val="27"/>
          <w:szCs w:val="27"/>
        </w:rPr>
        <w:drawing>
          <wp:inline distT="0" distB="0" distL="0" distR="0" wp14:anchorId="200F031B" wp14:editId="7AF6DB00">
            <wp:extent cx="5766435" cy="3329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15 at 10.23.0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74" cy="33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4A75" w14:textId="51567DD6" w:rsidR="00E80237" w:rsidRPr="00E80237" w:rsidRDefault="00E80237" w:rsidP="00672592">
      <w:pPr>
        <w:pStyle w:val="NormalWeb"/>
        <w:spacing w:before="180" w:beforeAutospacing="0" w:after="180" w:afterAutospacing="0"/>
        <w:rPr>
          <w:color w:val="2D3B45"/>
        </w:rPr>
      </w:pPr>
      <w:r w:rsidRPr="00E80237">
        <w:rPr>
          <w:color w:val="2D3B45"/>
        </w:rPr>
        <w:t xml:space="preserve">Fourth Program: </w:t>
      </w:r>
    </w:p>
    <w:p w14:paraId="78A8EAE9" w14:textId="01806D9E" w:rsidR="00BC1174" w:rsidRDefault="00E80237" w:rsidP="00672592">
      <w:pPr>
        <w:pStyle w:val="NormalWeb"/>
        <w:spacing w:before="180" w:beforeAutospacing="0" w:after="180" w:afterAutospacing="0"/>
        <w:rPr>
          <w:color w:val="2D3B45"/>
          <w:sz w:val="27"/>
          <w:szCs w:val="27"/>
        </w:rPr>
      </w:pPr>
      <w:r>
        <w:rPr>
          <w:noProof/>
          <w:color w:val="2D3B45"/>
          <w:sz w:val="27"/>
          <w:szCs w:val="27"/>
        </w:rPr>
        <w:drawing>
          <wp:inline distT="0" distB="0" distL="0" distR="0" wp14:anchorId="36F9ED23" wp14:editId="7DE07595">
            <wp:extent cx="5356348" cy="36372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15 at 10.29.2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89" cy="36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952B" w14:textId="1B4886A8" w:rsidR="00BC1174" w:rsidRDefault="00BC1174" w:rsidP="00672592">
      <w:pPr>
        <w:pStyle w:val="NormalWeb"/>
        <w:spacing w:before="180" w:beforeAutospacing="0" w:after="180" w:afterAutospacing="0"/>
        <w:rPr>
          <w:color w:val="2D3B45"/>
          <w:sz w:val="27"/>
          <w:szCs w:val="27"/>
        </w:rPr>
      </w:pPr>
    </w:p>
    <w:p w14:paraId="24FAF272" w14:textId="17FCF617" w:rsidR="009A1D18" w:rsidRPr="00E80237" w:rsidRDefault="00E80237" w:rsidP="00E80237">
      <w:pPr>
        <w:pStyle w:val="NormalWeb"/>
        <w:spacing w:before="180" w:beforeAutospacing="0" w:after="180" w:afterAutospacing="0"/>
        <w:rPr>
          <w:color w:val="2D3B45"/>
        </w:rPr>
      </w:pPr>
      <w:r w:rsidRPr="00E80237">
        <w:rPr>
          <w:color w:val="2D3B45"/>
        </w:rPr>
        <w:t xml:space="preserve">Fifth Program: </w:t>
      </w:r>
    </w:p>
    <w:p w14:paraId="3B3C3E11" w14:textId="3FAE378B" w:rsidR="00E80237" w:rsidRDefault="00E80237" w:rsidP="00E80237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>
        <w:rPr>
          <w:noProof/>
          <w:color w:val="2D3B45"/>
          <w:sz w:val="27"/>
          <w:szCs w:val="27"/>
        </w:rPr>
        <w:drawing>
          <wp:inline distT="0" distB="0" distL="0" distR="0" wp14:anchorId="19959868" wp14:editId="7B51463D">
            <wp:extent cx="5937758" cy="411693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15 at 10.30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94" cy="41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3D1" w14:textId="26B264E3" w:rsidR="00E80237" w:rsidRDefault="00E80237" w:rsidP="00E80237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</w:p>
    <w:p w14:paraId="6D997A87" w14:textId="77777777" w:rsidR="00E80237" w:rsidRDefault="00112518" w:rsidP="00E80237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 w:rsidRPr="009A1D18">
        <w:rPr>
          <w:color w:val="2D3B45"/>
          <w:u w:val="single"/>
        </w:rPr>
        <w:t xml:space="preserve">Demonstration to TA </w:t>
      </w:r>
    </w:p>
    <w:p w14:paraId="452A7654" w14:textId="50F0636A" w:rsidR="00E80237" w:rsidRDefault="00E80237" w:rsidP="00E80237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</w:p>
    <w:p w14:paraId="27612FA6" w14:textId="33FE7DBC" w:rsidR="00BC1174" w:rsidRPr="00E80237" w:rsidRDefault="009A1D18" w:rsidP="00E80237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>
        <w:rPr>
          <w:rFonts w:eastAsia="Times New Roman"/>
          <w:color w:val="2D3B45"/>
        </w:rPr>
        <w:t>Source</w:t>
      </w:r>
      <w:r>
        <w:rPr>
          <w:rFonts w:eastAsia="Times New Roman"/>
          <w:color w:val="2D3B45"/>
        </w:rPr>
        <w:t xml:space="preserve"> codes demonstrated on 9/11/2017 at approximately 2:05 pm (CST) to BreAunna.</w:t>
      </w:r>
    </w:p>
    <w:p w14:paraId="564A81BC" w14:textId="77777777" w:rsidR="00E80237" w:rsidRDefault="00E80237" w:rsidP="00E80237">
      <w:pPr>
        <w:rPr>
          <w:rFonts w:ascii="Times New Roman" w:eastAsia="Times New Roman" w:hAnsi="Times New Roman" w:cs="Times New Roman"/>
          <w:color w:val="2D3B45"/>
        </w:rPr>
      </w:pPr>
    </w:p>
    <w:p w14:paraId="035FEBE8" w14:textId="531A1F90" w:rsidR="00E80237" w:rsidRDefault="00E80237" w:rsidP="00E80237">
      <w:pPr>
        <w:jc w:val="center"/>
        <w:rPr>
          <w:rFonts w:ascii="Times New Roman" w:eastAsia="Times New Roman" w:hAnsi="Times New Roman" w:cs="Times New Roman"/>
          <w:color w:val="2D3B45"/>
          <w:u w:val="single"/>
        </w:rPr>
      </w:pPr>
      <w:r w:rsidRPr="00E80237">
        <w:rPr>
          <w:rFonts w:ascii="Times New Roman" w:eastAsia="Times New Roman" w:hAnsi="Times New Roman" w:cs="Times New Roman"/>
          <w:color w:val="2D3B45"/>
          <w:u w:val="single"/>
        </w:rPr>
        <w:t>Program Results</w:t>
      </w:r>
    </w:p>
    <w:p w14:paraId="090A56FA" w14:textId="77777777" w:rsidR="00E80237" w:rsidRDefault="00E80237" w:rsidP="00E80237">
      <w:pPr>
        <w:jc w:val="center"/>
        <w:rPr>
          <w:rFonts w:ascii="Times New Roman" w:eastAsia="Times New Roman" w:hAnsi="Times New Roman" w:cs="Times New Roman"/>
          <w:color w:val="2D3B45"/>
          <w:u w:val="single"/>
        </w:rPr>
      </w:pPr>
    </w:p>
    <w:p w14:paraId="080C2845" w14:textId="5571897A" w:rsidR="00627842" w:rsidRPr="005972AA" w:rsidRDefault="005972AA" w:rsidP="005972AA">
      <w:pPr>
        <w:rPr>
          <w:rFonts w:ascii="Times New Roman" w:eastAsia="Times New Roman" w:hAnsi="Times New Roman" w:cs="Times New Roman"/>
          <w:color w:val="2D3B45"/>
        </w:rPr>
      </w:pPr>
      <w:r w:rsidRPr="005972AA">
        <w:rPr>
          <w:rFonts w:ascii="Times New Roman" w:eastAsia="Times New Roman" w:hAnsi="Times New Roman" w:cs="Times New Roman"/>
          <w:color w:val="2D3B45"/>
        </w:rPr>
        <w:t xml:space="preserve">First Program </w:t>
      </w:r>
      <w:r w:rsidR="00D050DD">
        <w:rPr>
          <w:rFonts w:ascii="Times New Roman" w:eastAsia="Times New Roman" w:hAnsi="Times New Roman" w:cs="Times New Roman"/>
          <w:color w:val="2D3B45"/>
        </w:rPr>
        <w:t xml:space="preserve">Output: </w:t>
      </w:r>
    </w:p>
    <w:p w14:paraId="566DC760" w14:textId="7D1C45E2" w:rsidR="00BC1174" w:rsidRDefault="00D050DD" w:rsidP="005972AA">
      <w:pPr>
        <w:pStyle w:val="NormalWeb"/>
        <w:spacing w:before="180" w:beforeAutospacing="0" w:after="180" w:afterAutospacing="0"/>
        <w:jc w:val="center"/>
        <w:rPr>
          <w:color w:val="2D3B45"/>
          <w:sz w:val="27"/>
          <w:szCs w:val="27"/>
        </w:rPr>
      </w:pPr>
      <w:r>
        <w:rPr>
          <w:noProof/>
          <w:color w:val="2D3B45"/>
          <w:sz w:val="27"/>
          <w:szCs w:val="27"/>
        </w:rPr>
        <w:drawing>
          <wp:inline distT="0" distB="0" distL="0" distR="0" wp14:anchorId="40B1ECC2" wp14:editId="1129ADF0">
            <wp:extent cx="6216230" cy="933704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9-15 at 10.49.3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800" cy="10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B8D" w14:textId="77777777" w:rsidR="00D050DD" w:rsidRDefault="00D050DD" w:rsidP="00672592">
      <w:pPr>
        <w:pStyle w:val="NormalWeb"/>
        <w:spacing w:before="180" w:beforeAutospacing="0" w:after="180" w:afterAutospacing="0"/>
        <w:rPr>
          <w:color w:val="2D3B45"/>
        </w:rPr>
      </w:pPr>
    </w:p>
    <w:p w14:paraId="5B7ECE18" w14:textId="77777777" w:rsidR="00627842" w:rsidRDefault="00627842" w:rsidP="00672592">
      <w:pPr>
        <w:pStyle w:val="NormalWeb"/>
        <w:spacing w:before="180" w:beforeAutospacing="0" w:after="180" w:afterAutospacing="0"/>
        <w:rPr>
          <w:color w:val="2D3B45"/>
        </w:rPr>
      </w:pPr>
    </w:p>
    <w:p w14:paraId="2AB55C31" w14:textId="77777777" w:rsidR="00627842" w:rsidRDefault="00627842" w:rsidP="00672592">
      <w:pPr>
        <w:pStyle w:val="NormalWeb"/>
        <w:spacing w:before="180" w:beforeAutospacing="0" w:after="180" w:afterAutospacing="0"/>
        <w:rPr>
          <w:color w:val="2D3B45"/>
        </w:rPr>
      </w:pPr>
    </w:p>
    <w:p w14:paraId="55DFDC1D" w14:textId="7FB3DFD0" w:rsidR="00627842" w:rsidRDefault="00D050DD" w:rsidP="00672592">
      <w:pPr>
        <w:pStyle w:val="NormalWeb"/>
        <w:spacing w:before="180" w:beforeAutospacing="0" w:after="180" w:afterAutospacing="0"/>
        <w:rPr>
          <w:color w:val="2D3B45"/>
        </w:rPr>
      </w:pPr>
      <w:r w:rsidRPr="00D050DD">
        <w:rPr>
          <w:color w:val="2D3B45"/>
        </w:rPr>
        <w:t xml:space="preserve">Second Program Output: </w:t>
      </w:r>
    </w:p>
    <w:p w14:paraId="4D8B0C93" w14:textId="5E840957" w:rsidR="00D050DD" w:rsidRPr="00D050DD" w:rsidRDefault="00D21817" w:rsidP="00D050DD">
      <w:pPr>
        <w:pStyle w:val="NormalWeb"/>
        <w:spacing w:before="180" w:beforeAutospacing="0" w:after="180" w:afterAutospacing="0"/>
        <w:jc w:val="center"/>
        <w:rPr>
          <w:color w:val="2D3B45"/>
        </w:rPr>
      </w:pPr>
      <w:r>
        <w:rPr>
          <w:noProof/>
          <w:color w:val="2D3B45"/>
        </w:rPr>
        <w:drawing>
          <wp:inline distT="0" distB="0" distL="0" distR="0" wp14:anchorId="0A673A22" wp14:editId="1B417306">
            <wp:extent cx="6566535" cy="686435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15 at 10.56.4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346" cy="7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6BF8" w14:textId="329E2E3E" w:rsidR="00627842" w:rsidRDefault="00D21817" w:rsidP="00672592">
      <w:pPr>
        <w:pStyle w:val="NormalWeb"/>
        <w:spacing w:before="180" w:beforeAutospacing="0" w:after="180" w:afterAutospacing="0"/>
        <w:rPr>
          <w:color w:val="2D3B45"/>
        </w:rPr>
      </w:pPr>
      <w:r w:rsidRPr="00D21817">
        <w:rPr>
          <w:color w:val="2D3B45"/>
        </w:rPr>
        <w:t xml:space="preserve">Third Program Output: </w:t>
      </w:r>
    </w:p>
    <w:p w14:paraId="0AE36B1B" w14:textId="42F9EA10" w:rsidR="00D21817" w:rsidRPr="00D21817" w:rsidRDefault="00627842" w:rsidP="00D21817">
      <w:pPr>
        <w:pStyle w:val="NormalWeb"/>
        <w:spacing w:before="180" w:beforeAutospacing="0" w:after="180" w:afterAutospacing="0"/>
        <w:jc w:val="center"/>
        <w:rPr>
          <w:color w:val="2D3B45"/>
        </w:rPr>
      </w:pPr>
      <w:r>
        <w:rPr>
          <w:noProof/>
          <w:color w:val="2D3B45"/>
        </w:rPr>
        <w:drawing>
          <wp:inline distT="0" distB="0" distL="0" distR="0" wp14:anchorId="08953691" wp14:editId="53A93727">
            <wp:extent cx="6223635" cy="60209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9-15 at 11.00.3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45" cy="6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05B6" w14:textId="1DB5B421" w:rsidR="00C913EC" w:rsidRDefault="00627842" w:rsidP="00672592">
      <w:pPr>
        <w:pStyle w:val="NormalWeb"/>
        <w:spacing w:before="180" w:beforeAutospacing="0" w:after="180" w:afterAutospacing="0"/>
        <w:rPr>
          <w:color w:val="2D3B45"/>
        </w:rPr>
      </w:pPr>
      <w:r w:rsidRPr="00627842">
        <w:rPr>
          <w:color w:val="2D3B45"/>
        </w:rPr>
        <w:t xml:space="preserve">Fourth Program Output: </w:t>
      </w:r>
    </w:p>
    <w:p w14:paraId="7960C7C7" w14:textId="0C43142A" w:rsidR="00627842" w:rsidRDefault="00627842" w:rsidP="00627842">
      <w:pPr>
        <w:pStyle w:val="NormalWeb"/>
        <w:spacing w:before="180" w:beforeAutospacing="0" w:after="180" w:afterAutospacing="0"/>
        <w:jc w:val="center"/>
        <w:rPr>
          <w:color w:val="2D3B45"/>
        </w:rPr>
      </w:pPr>
      <w:r>
        <w:rPr>
          <w:noProof/>
          <w:color w:val="2D3B45"/>
        </w:rPr>
        <w:drawing>
          <wp:inline distT="0" distB="0" distL="0" distR="0" wp14:anchorId="046934E0" wp14:editId="7D3AD5A7">
            <wp:extent cx="6337935" cy="520700"/>
            <wp:effectExtent l="0" t="0" r="1206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15 at 11.04.0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763" w14:textId="49C4EE39" w:rsidR="00627842" w:rsidRDefault="00627842" w:rsidP="00627842">
      <w:pPr>
        <w:pStyle w:val="NormalWeb"/>
        <w:spacing w:before="180" w:beforeAutospacing="0" w:after="180" w:afterAutospacing="0"/>
        <w:rPr>
          <w:color w:val="2D3B45"/>
        </w:rPr>
      </w:pPr>
      <w:r>
        <w:rPr>
          <w:color w:val="2D3B45"/>
        </w:rPr>
        <w:t>Fifth Program Output:</w:t>
      </w:r>
    </w:p>
    <w:p w14:paraId="2B4713A4" w14:textId="1040F482" w:rsidR="007027C0" w:rsidRDefault="007027C0" w:rsidP="007027C0">
      <w:pPr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w:drawing>
          <wp:inline distT="0" distB="0" distL="0" distR="0" wp14:anchorId="26F0DADF" wp14:editId="1A1628F3">
            <wp:extent cx="6452235" cy="724916"/>
            <wp:effectExtent l="0" t="0" r="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9-15 at 11.09.4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06" cy="7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82EA" w14:textId="24945C72" w:rsidR="007027C0" w:rsidRDefault="00672592" w:rsidP="00E8680D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 w:rsidRPr="007027C0">
        <w:rPr>
          <w:color w:val="2D3B45"/>
          <w:u w:val="single"/>
        </w:rPr>
        <w:t>Conclusion and Results</w:t>
      </w:r>
    </w:p>
    <w:p w14:paraId="545DC91C" w14:textId="77777777" w:rsidR="00E8680D" w:rsidRDefault="00E8680D" w:rsidP="00E8680D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</w:p>
    <w:p w14:paraId="7A3A8DE6" w14:textId="77777777" w:rsidR="00E8680D" w:rsidRDefault="002B5952" w:rsidP="00E8680D">
      <w:pPr>
        <w:pStyle w:val="NormalWeb"/>
        <w:spacing w:before="180" w:beforeAutospacing="0" w:after="180" w:afterAutospacing="0"/>
        <w:ind w:firstLine="720"/>
        <w:jc w:val="both"/>
        <w:rPr>
          <w:color w:val="2D3B45"/>
        </w:rPr>
      </w:pPr>
      <w:r>
        <w:rPr>
          <w:color w:val="2D3B45"/>
        </w:rPr>
        <w:t>This lab taught students that writing code is</w:t>
      </w:r>
      <w:r w:rsidR="00BD3153">
        <w:rPr>
          <w:color w:val="2D3B45"/>
        </w:rPr>
        <w:t xml:space="preserve"> one of the last steps of</w:t>
      </w:r>
      <w:r>
        <w:rPr>
          <w:color w:val="2D3B45"/>
        </w:rPr>
        <w:t xml:space="preserve"> programming. One </w:t>
      </w:r>
      <w:r w:rsidR="000328C7">
        <w:rPr>
          <w:color w:val="2D3B45"/>
        </w:rPr>
        <w:t xml:space="preserve">must </w:t>
      </w:r>
    </w:p>
    <w:p w14:paraId="6CADCE03" w14:textId="77777777" w:rsidR="00E8680D" w:rsidRDefault="002B5952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>consider the dialogue</w:t>
      </w:r>
      <w:r w:rsidR="000328C7">
        <w:rPr>
          <w:color w:val="2D3B45"/>
        </w:rPr>
        <w:t xml:space="preserve">, in which, one </w:t>
      </w:r>
      <w:r w:rsidR="00BD3153">
        <w:rPr>
          <w:color w:val="2D3B45"/>
        </w:rPr>
        <w:t>understands the type of program</w:t>
      </w:r>
      <w:r w:rsidR="000328C7">
        <w:rPr>
          <w:color w:val="2D3B45"/>
        </w:rPr>
        <w:t xml:space="preserve"> that needs to be created. </w:t>
      </w:r>
    </w:p>
    <w:p w14:paraId="45ADB32A" w14:textId="77777777" w:rsidR="00E8680D" w:rsidRDefault="000328C7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Then the programmer should write down any specifications that the program should contain. </w:t>
      </w:r>
    </w:p>
    <w:p w14:paraId="45BE4744" w14:textId="77777777" w:rsidR="00E8680D" w:rsidRDefault="000328C7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Afterwards, one must define the abstractions in order to help </w:t>
      </w:r>
      <w:r w:rsidR="00BD3153">
        <w:rPr>
          <w:color w:val="2D3B45"/>
        </w:rPr>
        <w:t xml:space="preserve">keep track of values and parameters. </w:t>
      </w:r>
    </w:p>
    <w:p w14:paraId="13DB6686" w14:textId="77777777" w:rsidR="00E8680D" w:rsidRDefault="00BD3153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All of the previously mentioned steps are part of the Methodology for Algorithmic Problem </w:t>
      </w:r>
    </w:p>
    <w:p w14:paraId="01D49055" w14:textId="77777777" w:rsidR="00E8680D" w:rsidRDefault="00BD3153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Solving (MAPS), and these steps occur before writing, testing, and verifying the code. </w:t>
      </w:r>
      <w:r w:rsidR="000328C7">
        <w:rPr>
          <w:color w:val="2D3B45"/>
        </w:rPr>
        <w:t xml:space="preserve">I had </w:t>
      </w:r>
    </w:p>
    <w:p w14:paraId="092D093A" w14:textId="77777777" w:rsidR="00E8680D" w:rsidRDefault="000328C7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>difficulty with the fourth program, in which, I had to create a</w:t>
      </w:r>
      <w:r w:rsidR="00BD3153">
        <w:rPr>
          <w:color w:val="2D3B45"/>
        </w:rPr>
        <w:t xml:space="preserve"> code with a for loop</w:t>
      </w:r>
      <w:r>
        <w:rPr>
          <w:color w:val="2D3B45"/>
        </w:rPr>
        <w:t xml:space="preserve"> </w:t>
      </w:r>
      <w:r w:rsidR="00BD3153">
        <w:rPr>
          <w:color w:val="2D3B45"/>
        </w:rPr>
        <w:t>in order to show</w:t>
      </w:r>
      <w:r>
        <w:rPr>
          <w:color w:val="2D3B45"/>
        </w:rPr>
        <w:t xml:space="preserve"> </w:t>
      </w:r>
    </w:p>
    <w:p w14:paraId="49E86FB8" w14:textId="77777777" w:rsidR="00E8680D" w:rsidRDefault="000328C7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>that the string ‘garden’</w:t>
      </w:r>
      <w:r w:rsidR="00BD3153">
        <w:rPr>
          <w:color w:val="2D3B45"/>
        </w:rPr>
        <w:t xml:space="preserve"> contained</w:t>
      </w:r>
      <w:r>
        <w:rPr>
          <w:color w:val="2D3B45"/>
        </w:rPr>
        <w:t xml:space="preserve"> a vowel.</w:t>
      </w:r>
      <w:r w:rsidR="00BD3153">
        <w:rPr>
          <w:color w:val="2D3B45"/>
        </w:rPr>
        <w:t xml:space="preserve">  However, I eventually figured out </w:t>
      </w:r>
      <w:r w:rsidR="00E8680D">
        <w:rPr>
          <w:color w:val="2D3B45"/>
        </w:rPr>
        <w:t xml:space="preserve">how to make the </w:t>
      </w:r>
    </w:p>
    <w:p w14:paraId="6E194E2C" w14:textId="07644D35" w:rsidR="00E8680D" w:rsidRDefault="00E8680D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code work. </w:t>
      </w:r>
      <w:r w:rsidR="00123A2A">
        <w:rPr>
          <w:color w:val="2D3B45"/>
        </w:rPr>
        <w:t>All five programs</w:t>
      </w:r>
      <w:bookmarkStart w:id="0" w:name="_GoBack"/>
      <w:bookmarkEnd w:id="0"/>
      <w:r w:rsidR="00BD3153">
        <w:rPr>
          <w:color w:val="2D3B45"/>
        </w:rPr>
        <w:t xml:space="preserve"> taught me that I need to continue to practice coding; specifically, </w:t>
      </w:r>
    </w:p>
    <w:p w14:paraId="287C241F" w14:textId="77777777" w:rsidR="00E8680D" w:rsidRDefault="00BD3153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doing loops to solve a problem. </w:t>
      </w:r>
      <w:r w:rsidR="00E8680D">
        <w:rPr>
          <w:color w:val="2D3B45"/>
        </w:rPr>
        <w:t xml:space="preserve">On the bright side, I realized that there is more than one way to </w:t>
      </w:r>
    </w:p>
    <w:p w14:paraId="2CB7DC8A" w14:textId="3D828CBB" w:rsidR="007027C0" w:rsidRPr="00BD3153" w:rsidRDefault="00E8680D" w:rsidP="00E8680D">
      <w:pPr>
        <w:pStyle w:val="NormalWeb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solve a particular coding problem. </w:t>
      </w:r>
    </w:p>
    <w:p w14:paraId="7D20E83A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727A0123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D8A9686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8BD616E" w14:textId="77777777" w:rsidR="000F07DB" w:rsidRDefault="000F07DB" w:rsidP="00AE0F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03AE38F1" w14:textId="77777777" w:rsidR="0093079E" w:rsidRDefault="0093079E"/>
    <w:sectPr w:rsidR="0093079E" w:rsidSect="00BE1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C2B34" w14:textId="77777777" w:rsidR="000D6FD0" w:rsidRDefault="000D6FD0" w:rsidP="00E80237">
      <w:r>
        <w:separator/>
      </w:r>
    </w:p>
  </w:endnote>
  <w:endnote w:type="continuationSeparator" w:id="0">
    <w:p w14:paraId="337873ED" w14:textId="77777777" w:rsidR="000D6FD0" w:rsidRDefault="000D6FD0" w:rsidP="00E8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73F88" w14:textId="77777777" w:rsidR="000D6FD0" w:rsidRDefault="000D6FD0" w:rsidP="00E80237">
      <w:r>
        <w:separator/>
      </w:r>
    </w:p>
  </w:footnote>
  <w:footnote w:type="continuationSeparator" w:id="0">
    <w:p w14:paraId="14CDBCBD" w14:textId="77777777" w:rsidR="000D6FD0" w:rsidRDefault="000D6FD0" w:rsidP="00E8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9"/>
      <w:numFmt w:val="decimal"/>
      <w:lvlText w:val="%1."/>
      <w:lvlJc w:val="left"/>
      <w:pPr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43"/>
    <w:rsid w:val="000328C7"/>
    <w:rsid w:val="000A4051"/>
    <w:rsid w:val="000D6FD0"/>
    <w:rsid w:val="000F07DB"/>
    <w:rsid w:val="00112518"/>
    <w:rsid w:val="00123A2A"/>
    <w:rsid w:val="00260814"/>
    <w:rsid w:val="00267031"/>
    <w:rsid w:val="002B5952"/>
    <w:rsid w:val="003A7C36"/>
    <w:rsid w:val="005972AA"/>
    <w:rsid w:val="00627842"/>
    <w:rsid w:val="00657A0A"/>
    <w:rsid w:val="00672592"/>
    <w:rsid w:val="007027C0"/>
    <w:rsid w:val="00732369"/>
    <w:rsid w:val="00795A0C"/>
    <w:rsid w:val="0093079E"/>
    <w:rsid w:val="009A1D18"/>
    <w:rsid w:val="00AE0F43"/>
    <w:rsid w:val="00BC1174"/>
    <w:rsid w:val="00BD3153"/>
    <w:rsid w:val="00C913EC"/>
    <w:rsid w:val="00CF5A15"/>
    <w:rsid w:val="00D050DD"/>
    <w:rsid w:val="00D21817"/>
    <w:rsid w:val="00D218FC"/>
    <w:rsid w:val="00E80237"/>
    <w:rsid w:val="00E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8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5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2592"/>
  </w:style>
  <w:style w:type="paragraph" w:styleId="Header">
    <w:name w:val="header"/>
    <w:basedOn w:val="Normal"/>
    <w:link w:val="HeaderChar"/>
    <w:uiPriority w:val="99"/>
    <w:unhideWhenUsed/>
    <w:rsid w:val="00E80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237"/>
  </w:style>
  <w:style w:type="paragraph" w:styleId="Footer">
    <w:name w:val="footer"/>
    <w:basedOn w:val="Normal"/>
    <w:link w:val="FooterChar"/>
    <w:uiPriority w:val="99"/>
    <w:unhideWhenUsed/>
    <w:rsid w:val="00E80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36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3067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8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1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9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90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851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7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Thundena, Pratyusha</dc:creator>
  <cp:keywords/>
  <dc:description/>
  <cp:lastModifiedBy>Thundena, Pratyusha</cp:lastModifiedBy>
  <cp:revision>3</cp:revision>
  <dcterms:created xsi:type="dcterms:W3CDTF">2017-09-15T18:56:00Z</dcterms:created>
  <dcterms:modified xsi:type="dcterms:W3CDTF">2017-09-15T19:00:00Z</dcterms:modified>
</cp:coreProperties>
</file>