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71" w:rsidRPr="00044C71" w:rsidRDefault="00044C71" w:rsidP="00044C71">
      <w:pPr>
        <w:pStyle w:val="Heading1"/>
        <w:rPr>
          <w:sz w:val="40"/>
        </w:rPr>
      </w:pPr>
      <w:r w:rsidRPr="00044C71">
        <w:rPr>
          <w:sz w:val="40"/>
        </w:rPr>
        <w:t>DOSSIER DE COMP</w:t>
      </w:r>
      <w:r w:rsidR="0084462E" w:rsidRPr="0084462E">
        <w:rPr>
          <w:sz w:val="40"/>
        </w:rPr>
        <w:t>É</w:t>
      </w:r>
      <w:r w:rsidRPr="00044C71">
        <w:rPr>
          <w:sz w:val="40"/>
        </w:rPr>
        <w:t>TENCES</w:t>
      </w:r>
    </w:p>
    <w:p w:rsidR="00DD78DC" w:rsidRPr="000C576E" w:rsidRDefault="00DD78DC" w:rsidP="00150494">
      <w:pPr>
        <w:pStyle w:val="Heading2"/>
        <w:spacing w:before="120" w:after="0"/>
        <w:rPr>
          <w:sz w:val="24"/>
        </w:rPr>
      </w:pPr>
      <w:proofErr w:type="gramStart"/>
      <w:r w:rsidRPr="00EC4B64">
        <w:rPr>
          <w:sz w:val="24"/>
        </w:rPr>
        <w:t>développeur</w:t>
      </w:r>
      <w:proofErr w:type="gramEnd"/>
      <w:r w:rsidRPr="00EC4B64">
        <w:rPr>
          <w:sz w:val="24"/>
        </w:rPr>
        <w:t xml:space="preserve"> mobile</w:t>
      </w:r>
      <w:r w:rsidR="00EC4B64" w:rsidRPr="00EC4B64">
        <w:rPr>
          <w:sz w:val="24"/>
        </w:rPr>
        <w:t xml:space="preserve"> spécialisé iOS en langage natif (Objective-C)</w:t>
      </w:r>
    </w:p>
    <w:p w:rsidR="00DD78DC" w:rsidRPr="00865DE4" w:rsidRDefault="00DD78DC" w:rsidP="00150494">
      <w:pPr>
        <w:pStyle w:val="Textedesaisie"/>
        <w:ind w:left="0"/>
        <w:rPr>
          <w:color w:val="424242"/>
          <w:szCs w:val="20"/>
        </w:rPr>
      </w:pPr>
    </w:p>
    <w:p w:rsidR="00DD78DC" w:rsidRPr="00EC4B64" w:rsidRDefault="00DD78DC" w:rsidP="00150494">
      <w:pPr>
        <w:pStyle w:val="Textedesaisie"/>
        <w:ind w:left="0"/>
        <w:rPr>
          <w:color w:val="424242"/>
          <w:szCs w:val="20"/>
        </w:rPr>
      </w:pPr>
    </w:p>
    <w:p w:rsidR="00DD78DC" w:rsidRPr="00EC4B64" w:rsidRDefault="00DD78DC" w:rsidP="00150494">
      <w:pPr>
        <w:pStyle w:val="Textedesaisie"/>
        <w:ind w:left="0"/>
        <w:rPr>
          <w:color w:val="424242"/>
          <w:szCs w:val="20"/>
        </w:rPr>
      </w:pPr>
    </w:p>
    <w:p w:rsidR="00DD78DC" w:rsidRPr="00EC4B64" w:rsidRDefault="00DD78DC" w:rsidP="00DD78DC">
      <w:pPr>
        <w:pStyle w:val="Textedesaisie"/>
        <w:ind w:left="0"/>
        <w:rPr>
          <w:color w:val="42424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9697"/>
        <w:gridCol w:w="26"/>
      </w:tblGrid>
      <w:tr w:rsidR="00865DE4" w:rsidRPr="00865DE4" w:rsidTr="00705A01">
        <w:trPr>
          <w:gridAfter w:val="1"/>
          <w:wAfter w:w="26" w:type="dxa"/>
        </w:trPr>
        <w:tc>
          <w:tcPr>
            <w:tcW w:w="9838" w:type="dxa"/>
            <w:gridSpan w:val="2"/>
            <w:tcBorders>
              <w:bottom w:val="single" w:sz="8" w:space="0" w:color="auto"/>
            </w:tcBorders>
          </w:tcPr>
          <w:p w:rsidR="0026125D" w:rsidRPr="00865DE4" w:rsidRDefault="0026125D" w:rsidP="00705A01">
            <w:pPr>
              <w:spacing w:before="360" w:line="240" w:lineRule="auto"/>
              <w:outlineLvl w:val="1"/>
              <w:rPr>
                <w:rFonts w:ascii="Lucida Bright" w:eastAsiaTheme="majorEastAsia" w:hAnsi="Lucida Bright" w:cstheme="majorBidi"/>
                <w:b/>
                <w:bCs/>
                <w:color w:val="424242"/>
                <w:sz w:val="24"/>
                <w:szCs w:val="26"/>
                <w:lang w:val="en-US"/>
              </w:rPr>
            </w:pPr>
            <w:r w:rsidRPr="00865DE4">
              <w:rPr>
                <w:rFonts w:ascii="Lucida Bright" w:hAnsi="Lucida Bright"/>
                <w:b/>
                <w:color w:val="424242"/>
                <w:sz w:val="24"/>
                <w:szCs w:val="40"/>
              </w:rPr>
              <w:t>Environnements d’intervention</w:t>
            </w:r>
          </w:p>
        </w:tc>
      </w:tr>
      <w:tr w:rsidR="00865DE4" w:rsidRPr="004619F6" w:rsidTr="00705A01">
        <w:tc>
          <w:tcPr>
            <w:tcW w:w="141" w:type="dxa"/>
          </w:tcPr>
          <w:p w:rsidR="0026125D" w:rsidRPr="00865DE4" w:rsidRDefault="0026125D" w:rsidP="00705A01">
            <w:pPr>
              <w:keepNext/>
              <w:keepLines/>
              <w:tabs>
                <w:tab w:val="left" w:pos="3828"/>
                <w:tab w:val="left" w:pos="5529"/>
              </w:tabs>
              <w:spacing w:after="240"/>
              <w:ind w:left="360"/>
              <w:outlineLvl w:val="1"/>
              <w:rPr>
                <w:rFonts w:ascii="Lucida Bright" w:eastAsiaTheme="majorEastAsia" w:hAnsi="Lucida Bright" w:cstheme="majorBidi"/>
                <w:b/>
                <w:bCs/>
                <w:color w:val="424242"/>
                <w:sz w:val="22"/>
                <w:szCs w:val="26"/>
                <w:lang w:val="en-US"/>
              </w:rPr>
            </w:pPr>
          </w:p>
        </w:tc>
        <w:tc>
          <w:tcPr>
            <w:tcW w:w="9723" w:type="dxa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3"/>
            </w:tblGrid>
            <w:tr w:rsidR="00865DE4" w:rsidRPr="004619F6" w:rsidTr="00705A01">
              <w:tc>
                <w:tcPr>
                  <w:tcW w:w="9639" w:type="dxa"/>
                </w:tcPr>
                <w:p w:rsidR="0026125D" w:rsidRPr="00EC4B64" w:rsidRDefault="004619F6" w:rsidP="004619F6">
                  <w:pPr>
                    <w:numPr>
                      <w:ilvl w:val="0"/>
                      <w:numId w:val="2"/>
                    </w:numPr>
                    <w:ind w:left="283" w:hanging="170"/>
                    <w:contextualSpacing/>
                    <w:rPr>
                      <w:noProof/>
                      <w:color w:val="424242"/>
                      <w:sz w:val="20"/>
                    </w:rPr>
                  </w:pPr>
                  <w:r w:rsidRPr="00EC4B64">
                    <w:rPr>
                      <w:noProof/>
                      <w:color w:val="424242"/>
                      <w:sz w:val="20"/>
                    </w:rPr>
                    <w:t>Electronique &amp; high-tech - Informatique et logiciels: Développement de logiciels</w:t>
                  </w:r>
                </w:p>
              </w:tc>
            </w:tr>
            <w:tr w:rsidR="00865DE4" w:rsidRPr="004619F6" w:rsidTr="00705A01">
              <w:tc>
                <w:tcPr>
                  <w:tcW w:w="9639" w:type="dxa"/>
                </w:tcPr>
                <w:p w:rsidR="0026125D" w:rsidRPr="00EC4B64" w:rsidRDefault="004619F6" w:rsidP="004619F6">
                  <w:pPr>
                    <w:numPr>
                      <w:ilvl w:val="0"/>
                      <w:numId w:val="2"/>
                    </w:numPr>
                    <w:ind w:left="283" w:hanging="170"/>
                    <w:contextualSpacing/>
                    <w:rPr>
                      <w:noProof/>
                      <w:color w:val="424242"/>
                      <w:sz w:val="20"/>
                    </w:rPr>
                  </w:pPr>
                  <w:r w:rsidRPr="00EC4B64">
                    <w:rPr>
                      <w:noProof/>
                      <w:color w:val="424242"/>
                      <w:sz w:val="20"/>
                    </w:rPr>
                    <w:t>Télécommunication - Équipement et plate-forme: Service IT et réseau d'entreprise</w:t>
                  </w:r>
                  <w:bookmarkStart w:id="0" w:name="_GoBack"/>
                  <w:bookmarkEnd w:id="0"/>
                </w:p>
              </w:tc>
            </w:tr>
          </w:tbl>
          <w:p w:rsidR="0026125D" w:rsidRPr="00EC4B64" w:rsidRDefault="0026125D" w:rsidP="00705A01">
            <w:pPr>
              <w:tabs>
                <w:tab w:val="left" w:pos="4545"/>
              </w:tabs>
              <w:contextualSpacing/>
              <w:rPr>
                <w:color w:val="424242"/>
                <w:sz w:val="20"/>
              </w:rPr>
            </w:pPr>
          </w:p>
        </w:tc>
      </w:tr>
      <w:tr w:rsidR="00865DE4" w:rsidRPr="00865DE4" w:rsidTr="0014599A">
        <w:trPr>
          <w:gridAfter w:val="1"/>
          <w:wAfter w:w="26" w:type="dxa"/>
        </w:trPr>
        <w:tc>
          <w:tcPr>
            <w:tcW w:w="9838" w:type="dxa"/>
            <w:gridSpan w:val="2"/>
            <w:tcBorders>
              <w:bottom w:val="single" w:sz="8" w:space="0" w:color="auto"/>
            </w:tcBorders>
          </w:tcPr>
          <w:p w:rsidR="00DB37D2" w:rsidRPr="00865DE4" w:rsidRDefault="00DB37D2" w:rsidP="0014599A">
            <w:pPr>
              <w:spacing w:before="360" w:line="240" w:lineRule="auto"/>
              <w:outlineLvl w:val="1"/>
              <w:rPr>
                <w:rFonts w:ascii="Lucida Bright" w:eastAsiaTheme="majorEastAsia" w:hAnsi="Lucida Bright" w:cstheme="majorBidi"/>
                <w:b/>
                <w:bCs/>
                <w:color w:val="424242"/>
                <w:sz w:val="24"/>
                <w:szCs w:val="26"/>
                <w:lang w:val="en-US"/>
              </w:rPr>
            </w:pPr>
            <w:r w:rsidRPr="00865DE4">
              <w:rPr>
                <w:rFonts w:ascii="Lucida Bright" w:hAnsi="Lucida Bright"/>
                <w:b/>
                <w:color w:val="424242"/>
                <w:sz w:val="24"/>
                <w:szCs w:val="40"/>
              </w:rPr>
              <w:t>Domaines de compétences</w:t>
            </w:r>
          </w:p>
        </w:tc>
      </w:tr>
      <w:tr w:rsidR="00865DE4" w:rsidRPr="004D2650" w:rsidTr="006C1963">
        <w:tc>
          <w:tcPr>
            <w:tcW w:w="141" w:type="dxa"/>
          </w:tcPr>
          <w:p w:rsidR="00465910" w:rsidRPr="00865DE4" w:rsidRDefault="00465910" w:rsidP="006C1963">
            <w:pPr>
              <w:rPr>
                <w:color w:val="424242"/>
                <w:lang w:val="en-US"/>
              </w:rPr>
            </w:pPr>
          </w:p>
        </w:tc>
        <w:tc>
          <w:tcPr>
            <w:tcW w:w="9723" w:type="dxa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3"/>
            </w:tblGrid>
            <w:tr w:rsidR="004D2650" w:rsidRPr="004619F6" w:rsidTr="004D2650">
              <w:tc>
                <w:tcPr>
                  <w:tcW w:w="9723" w:type="dxa"/>
                </w:tcPr>
                <w:p w:rsidR="004D2650" w:rsidRPr="00EC4B64" w:rsidRDefault="004D2650" w:rsidP="004D2650">
                  <w:pPr>
                    <w:numPr>
                      <w:ilvl w:val="0"/>
                      <w:numId w:val="2"/>
                    </w:numPr>
                    <w:ind w:left="283" w:hanging="170"/>
                    <w:contextualSpacing/>
                  </w:pPr>
                  <w:r w:rsidRPr="00EC4B64">
                    <w:rPr>
                      <w:noProof/>
                      <w:color w:val="424242"/>
                      <w:sz w:val="20"/>
                    </w:rPr>
                    <w:t>Logiciels et développements spécifiques: Outils, normes et langages de programmation, Ergonomie et interface homme machine</w:t>
                  </w:r>
                </w:p>
                <w:p w:rsidR="00EC4B64" w:rsidRPr="001E05A6" w:rsidRDefault="00EC4B64" w:rsidP="004D2650">
                  <w:pPr>
                    <w:numPr>
                      <w:ilvl w:val="0"/>
                      <w:numId w:val="2"/>
                    </w:numPr>
                    <w:ind w:left="283" w:hanging="170"/>
                    <w:contextualSpacing/>
                  </w:pPr>
                  <w:r>
                    <w:rPr>
                      <w:noProof/>
                      <w:color w:val="424242"/>
                      <w:sz w:val="20"/>
                    </w:rPr>
                    <w:t>Réalisation d’application iPhone/iPad en Objective-C</w:t>
                  </w:r>
                </w:p>
                <w:p w:rsidR="001E05A6" w:rsidRPr="00EC4B64" w:rsidRDefault="001E05A6" w:rsidP="004D2650">
                  <w:pPr>
                    <w:numPr>
                      <w:ilvl w:val="0"/>
                      <w:numId w:val="2"/>
                    </w:numPr>
                    <w:ind w:left="283" w:hanging="170"/>
                    <w:contextualSpacing/>
                  </w:pPr>
                  <w:r>
                    <w:rPr>
                      <w:noProof/>
                      <w:color w:val="424242"/>
                      <w:sz w:val="20"/>
                    </w:rPr>
                    <w:t>Environnement Agile</w:t>
                  </w:r>
                </w:p>
              </w:tc>
            </w:tr>
          </w:tbl>
          <w:p w:rsidR="00465910" w:rsidRPr="00EC4B64" w:rsidRDefault="00465910" w:rsidP="006C1963">
            <w:pPr>
              <w:contextualSpacing/>
              <w:rPr>
                <w:color w:val="424242"/>
                <w:sz w:val="20"/>
              </w:rPr>
            </w:pPr>
          </w:p>
        </w:tc>
      </w:tr>
      <w:tr w:rsidR="00865DE4" w:rsidRPr="00865DE4" w:rsidTr="0014599A">
        <w:trPr>
          <w:gridAfter w:val="1"/>
          <w:wAfter w:w="26" w:type="dxa"/>
        </w:trPr>
        <w:tc>
          <w:tcPr>
            <w:tcW w:w="9838" w:type="dxa"/>
            <w:gridSpan w:val="2"/>
            <w:tcBorders>
              <w:bottom w:val="single" w:sz="8" w:space="0" w:color="auto"/>
            </w:tcBorders>
          </w:tcPr>
          <w:p w:rsidR="00DB37D2" w:rsidRPr="00865DE4" w:rsidRDefault="009A0C73" w:rsidP="0014599A">
            <w:pPr>
              <w:spacing w:before="360" w:line="240" w:lineRule="auto"/>
              <w:outlineLvl w:val="1"/>
              <w:rPr>
                <w:rFonts w:ascii="Lucida Bright" w:eastAsiaTheme="majorEastAsia" w:hAnsi="Lucida Bright" w:cstheme="majorBidi"/>
                <w:b/>
                <w:bCs/>
                <w:color w:val="424242"/>
                <w:sz w:val="24"/>
                <w:szCs w:val="26"/>
                <w:lang w:val="en-US"/>
              </w:rPr>
            </w:pPr>
            <w:r w:rsidRPr="00865DE4">
              <w:rPr>
                <w:rFonts w:ascii="Lucida Bright" w:hAnsi="Lucida Bright"/>
                <w:b/>
                <w:color w:val="424242"/>
                <w:sz w:val="24"/>
                <w:szCs w:val="40"/>
              </w:rPr>
              <w:t>Outils &amp; techniques</w:t>
            </w:r>
          </w:p>
        </w:tc>
      </w:tr>
      <w:tr w:rsidR="00865DE4" w:rsidRPr="00EC4B64" w:rsidTr="003F104E">
        <w:trPr>
          <w:cantSplit/>
        </w:trPr>
        <w:tc>
          <w:tcPr>
            <w:tcW w:w="141" w:type="dxa"/>
          </w:tcPr>
          <w:p w:rsidR="00DB37D2" w:rsidRPr="00865DE4" w:rsidRDefault="00DB37D2" w:rsidP="0014599A">
            <w:pPr>
              <w:keepNext/>
              <w:keepLines/>
              <w:tabs>
                <w:tab w:val="left" w:pos="3828"/>
                <w:tab w:val="left" w:pos="5529"/>
              </w:tabs>
              <w:spacing w:after="240"/>
              <w:ind w:left="360"/>
              <w:outlineLvl w:val="1"/>
              <w:rPr>
                <w:rFonts w:ascii="Lucida Bright" w:eastAsiaTheme="majorEastAsia" w:hAnsi="Lucida Bright" w:cstheme="majorBidi"/>
                <w:b/>
                <w:bCs/>
                <w:color w:val="424242"/>
                <w:sz w:val="22"/>
                <w:szCs w:val="26"/>
                <w:lang w:val="en-US"/>
              </w:rPr>
            </w:pPr>
          </w:p>
        </w:tc>
        <w:tc>
          <w:tcPr>
            <w:tcW w:w="9723" w:type="dxa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3"/>
            </w:tblGrid>
            <w:tr w:rsidR="00865DE4" w:rsidRPr="00EC4B64" w:rsidTr="00585C0A">
              <w:trPr>
                <w:cantSplit/>
              </w:trPr>
              <w:tc>
                <w:tcPr>
                  <w:tcW w:w="9713" w:type="dxa"/>
                </w:tcPr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7"/>
                    <w:gridCol w:w="6896"/>
                  </w:tblGrid>
                  <w:tr w:rsidR="00865DE4" w:rsidRPr="00EC4B64" w:rsidTr="00030E84">
                    <w:tc>
                      <w:tcPr>
                        <w:tcW w:w="2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01CE9" w:rsidP="00AB3288">
                        <w:pPr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Produits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 &amp; Services</w:t>
                        </w:r>
                        <w:r w:rsidR="00AB3288" w:rsidRPr="00865DE4">
                          <w:rPr>
                            <w:color w:val="424242"/>
                            <w:sz w:val="20"/>
                            <w:lang w:val="en-US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68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B3288" w:rsidP="00585C0A">
                        <w:pPr>
                          <w:numPr>
                            <w:ilvl w:val="0"/>
                            <w:numId w:val="2"/>
                          </w:numPr>
                          <w:ind w:left="113" w:hanging="113"/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iOS, OS X 10.10 Yosemite, OS X v10.9 Mavericks</w:t>
                        </w:r>
                      </w:p>
                    </w:tc>
                  </w:tr>
                  <w:tr w:rsidR="00865DE4" w:rsidRPr="00EC4B64" w:rsidTr="00030E84">
                    <w:tc>
                      <w:tcPr>
                        <w:tcW w:w="2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01CE9" w:rsidP="00AB3288">
                        <w:pPr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Standards &amp;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Methodes</w:t>
                        </w:r>
                        <w:proofErr w:type="spellEnd"/>
                        <w:r w:rsidR="00AB3288" w:rsidRPr="00865DE4">
                          <w:rPr>
                            <w:color w:val="424242"/>
                            <w:sz w:val="20"/>
                            <w:lang w:val="en-US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68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B3288" w:rsidP="00585C0A">
                        <w:pPr>
                          <w:numPr>
                            <w:ilvl w:val="0"/>
                            <w:numId w:val="2"/>
                          </w:numPr>
                          <w:ind w:left="113" w:hanging="113"/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Agile, Pair programming, Project Wall, Scrum</w:t>
                        </w:r>
                      </w:p>
                    </w:tc>
                  </w:tr>
                  <w:tr w:rsidR="00865DE4" w:rsidRPr="00EC4B64" w:rsidTr="00030E84">
                    <w:tc>
                      <w:tcPr>
                        <w:tcW w:w="28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01CE9" w:rsidP="00AB3288">
                        <w:pPr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Technologies,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Logiciels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Outils</w:t>
                        </w:r>
                        <w:proofErr w:type="spellEnd"/>
                        <w:r w:rsidR="00AB3288" w:rsidRPr="00865DE4">
                          <w:rPr>
                            <w:color w:val="424242"/>
                            <w:sz w:val="20"/>
                            <w:lang w:val="en-US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68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B3288" w:rsidRPr="00865DE4" w:rsidRDefault="00AB3288" w:rsidP="00585C0A">
                        <w:pPr>
                          <w:numPr>
                            <w:ilvl w:val="0"/>
                            <w:numId w:val="2"/>
                          </w:numPr>
                          <w:ind w:left="113" w:hanging="113"/>
                          <w:contextualSpacing/>
                          <w:rPr>
                            <w:color w:val="424242"/>
                            <w:sz w:val="20"/>
                            <w:lang w:val="en-US"/>
                          </w:rPr>
                        </w:pPr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iOS, Adobe Photoshop,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Autlolayout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AVFoundation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BlueFire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 SDK,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CoreAnimation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Coredata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CoreLocation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FFMPEG,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Git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Instruments, iOS SDK 4, iOS SDK 5, iOS SDK 6, iOS SDK 7, iOS SDK 8, Objective C,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SourceTree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StoreKit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Storyboard, Subversion, Subversion 1.6,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UIGestureRecognizers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UISegue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424242"/>
                            <w:sz w:val="20"/>
                            <w:lang w:val="en-US"/>
                          </w:rPr>
                          <w:t xml:space="preserve"> 6.1, XMPP</w:t>
                        </w:r>
                      </w:p>
                    </w:tc>
                  </w:tr>
                </w:tbl>
                <w:p w:rsidR="0027227B" w:rsidRPr="00865DE4" w:rsidRDefault="0027227B" w:rsidP="00585C0A">
                  <w:pPr>
                    <w:ind w:left="283"/>
                    <w:contextualSpacing/>
                    <w:rPr>
                      <w:color w:val="424242"/>
                      <w:sz w:val="20"/>
                      <w:lang w:val="en-US"/>
                    </w:rPr>
                  </w:pPr>
                </w:p>
              </w:tc>
            </w:tr>
            <w:tr w:rsidR="00865DE4" w:rsidRPr="00EC4B64" w:rsidTr="00585C0A">
              <w:trPr>
                <w:cantSplit/>
              </w:trPr>
              <w:tc>
                <w:tcPr>
                  <w:tcW w:w="9713" w:type="dxa"/>
                </w:tcPr>
                <w:p w:rsidR="00585C0A" w:rsidRPr="00865DE4" w:rsidRDefault="00585C0A" w:rsidP="00585C0A">
                  <w:pPr>
                    <w:ind w:left="283"/>
                    <w:contextualSpacing/>
                    <w:rPr>
                      <w:color w:val="424242"/>
                      <w:sz w:val="20"/>
                      <w:lang w:val="en-US"/>
                    </w:rPr>
                  </w:pPr>
                </w:p>
              </w:tc>
            </w:tr>
          </w:tbl>
          <w:p w:rsidR="00DB37D2" w:rsidRPr="00865DE4" w:rsidRDefault="00DB37D2" w:rsidP="0014599A">
            <w:pPr>
              <w:tabs>
                <w:tab w:val="left" w:pos="4545"/>
              </w:tabs>
              <w:contextualSpacing/>
              <w:rPr>
                <w:color w:val="424242"/>
                <w:sz w:val="20"/>
                <w:lang w:val="en-US"/>
              </w:rPr>
            </w:pPr>
          </w:p>
        </w:tc>
      </w:tr>
    </w:tbl>
    <w:p w:rsidR="00C132DA" w:rsidRPr="000B591A" w:rsidRDefault="00C132DA" w:rsidP="00C132DA">
      <w:pPr>
        <w:pStyle w:val="Heading1"/>
        <w:pageBreakBefore/>
        <w:spacing w:before="240"/>
        <w:rPr>
          <w:rFonts w:eastAsiaTheme="minorHAnsi" w:cstheme="minorBidi"/>
          <w:bCs w:val="0"/>
          <w:sz w:val="40"/>
          <w:szCs w:val="40"/>
        </w:rPr>
      </w:pPr>
      <w:r w:rsidRPr="00F62A27">
        <w:rPr>
          <w:rFonts w:eastAsiaTheme="minorHAnsi" w:cstheme="minorBidi"/>
          <w:bCs w:val="0"/>
          <w:sz w:val="40"/>
          <w:szCs w:val="40"/>
        </w:rPr>
        <w:lastRenderedPageBreak/>
        <w:t>Synthèse des expériences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C7F92" w:themeColor="background2"/>
          <w:insideV w:val="single" w:sz="12" w:space="0" w:color="5C7F92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128"/>
        <w:gridCol w:w="5034"/>
      </w:tblGrid>
      <w:tr w:rsidR="00865DE4" w:rsidRPr="00865DE4" w:rsidTr="006D42F0">
        <w:trPr>
          <w:tblHeader/>
        </w:trPr>
        <w:tc>
          <w:tcPr>
            <w:tcW w:w="2702" w:type="dxa"/>
            <w:tcBorders>
              <w:top w:val="single" w:sz="12" w:space="0" w:color="5C7F92" w:themeColor="background2"/>
              <w:left w:val="nil"/>
              <w:bottom w:val="single" w:sz="12" w:space="0" w:color="5C7F92" w:themeColor="background2"/>
              <w:right w:val="single" w:sz="2" w:space="0" w:color="5C7F92" w:themeColor="background2"/>
            </w:tcBorders>
          </w:tcPr>
          <w:p w:rsidR="00C132DA" w:rsidRPr="00865DE4" w:rsidRDefault="00C132DA" w:rsidP="006D42F0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color w:val="424242"/>
                <w:sz w:val="20"/>
                <w:lang w:val="en-US"/>
              </w:rPr>
            </w:pPr>
            <w:r w:rsidRPr="00865DE4">
              <w:rPr>
                <w:rFonts w:asciiTheme="minorHAnsi" w:eastAsiaTheme="minorHAnsi" w:hAnsiTheme="minorHAnsi" w:cstheme="minorBidi"/>
                <w:bCs w:val="0"/>
                <w:color w:val="424242"/>
                <w:sz w:val="20"/>
              </w:rPr>
              <w:t>Client &amp; Environnement</w:t>
            </w:r>
          </w:p>
        </w:tc>
        <w:tc>
          <w:tcPr>
            <w:tcW w:w="2128" w:type="dxa"/>
            <w:tcBorders>
              <w:top w:val="single" w:sz="12" w:space="0" w:color="5C7F92" w:themeColor="background2"/>
              <w:left w:val="single" w:sz="2" w:space="0" w:color="5C7F92" w:themeColor="background2"/>
              <w:bottom w:val="single" w:sz="12" w:space="0" w:color="5C7F92" w:themeColor="background2"/>
              <w:right w:val="single" w:sz="2" w:space="0" w:color="5C7F92" w:themeColor="background2"/>
            </w:tcBorders>
          </w:tcPr>
          <w:p w:rsidR="00C132DA" w:rsidRPr="00865DE4" w:rsidRDefault="00C132DA" w:rsidP="006D42F0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color w:val="424242"/>
                <w:sz w:val="20"/>
                <w:lang w:val="en-US"/>
              </w:rPr>
            </w:pPr>
            <w:r w:rsidRPr="00865DE4">
              <w:rPr>
                <w:rFonts w:asciiTheme="minorHAnsi" w:eastAsiaTheme="minorHAnsi" w:hAnsiTheme="minorHAnsi" w:cstheme="minorBidi"/>
                <w:bCs w:val="0"/>
                <w:color w:val="424242"/>
                <w:sz w:val="20"/>
              </w:rPr>
              <w:t>Poste occupé</w:t>
            </w:r>
          </w:p>
        </w:tc>
        <w:tc>
          <w:tcPr>
            <w:tcW w:w="5034" w:type="dxa"/>
            <w:tcBorders>
              <w:top w:val="single" w:sz="12" w:space="0" w:color="5C7F92" w:themeColor="background2"/>
              <w:left w:val="single" w:sz="2" w:space="0" w:color="5C7F92" w:themeColor="background2"/>
              <w:bottom w:val="single" w:sz="12" w:space="0" w:color="5C7F92" w:themeColor="background2"/>
              <w:right w:val="nil"/>
            </w:tcBorders>
          </w:tcPr>
          <w:p w:rsidR="00C132DA" w:rsidRPr="00865DE4" w:rsidRDefault="00C132DA" w:rsidP="006D42F0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color w:val="424242"/>
                <w:sz w:val="20"/>
                <w:lang w:val="en-US"/>
              </w:rPr>
            </w:pPr>
            <w:r w:rsidRPr="00865DE4">
              <w:rPr>
                <w:rFonts w:asciiTheme="minorHAnsi" w:eastAsiaTheme="minorHAnsi" w:hAnsiTheme="minorHAnsi" w:cstheme="minorBidi"/>
                <w:bCs w:val="0"/>
                <w:color w:val="424242"/>
                <w:sz w:val="20"/>
              </w:rPr>
              <w:t>Mission</w:t>
            </w:r>
          </w:p>
        </w:tc>
      </w:tr>
      <w:tr w:rsidR="00C132DA" w:rsidRPr="00AF7FA2" w:rsidTr="006D42F0">
        <w:tc>
          <w:tcPr>
            <w:tcW w:w="9864" w:type="dxa"/>
            <w:gridSpan w:val="3"/>
            <w:tcBorders>
              <w:top w:val="single" w:sz="12" w:space="0" w:color="5C7F92" w:themeColor="background2"/>
              <w:left w:val="nil"/>
              <w:bottom w:val="nil"/>
              <w:right w:val="nil"/>
            </w:tcBorders>
          </w:tcPr>
          <w:tbl>
            <w:tblPr>
              <w:tblStyle w:val="TableGrid"/>
              <w:tblW w:w="988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2128"/>
              <w:gridCol w:w="1161"/>
              <w:gridCol w:w="3890"/>
            </w:tblGrid>
            <w:tr w:rsidR="00C132DA" w:rsidTr="006D42F0">
              <w:trPr>
                <w:trHeight w:val="335"/>
              </w:trPr>
              <w:tc>
                <w:tcPr>
                  <w:tcW w:w="2702" w:type="dxa"/>
                  <w:vMerge w:val="restart"/>
                  <w:tcBorders>
                    <w:top w:val="nil"/>
                    <w:left w:val="nil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Cs w:val="0"/>
                      <w:noProof/>
                      <w:color w:val="424242"/>
                      <w:sz w:val="18"/>
                      <w:szCs w:val="18"/>
                    </w:rPr>
                    <w:t>SFR</w:t>
                  </w: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- France</w:t>
                  </w:r>
                </w:p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Équipement et plate-forme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 -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Service IT et réseau d'entreprise</w:t>
                  </w:r>
                </w:p>
              </w:tc>
              <w:tc>
                <w:tcPr>
                  <w:tcW w:w="2128" w:type="dxa"/>
                  <w:vMerge w:val="restart"/>
                  <w:tcBorders>
                    <w:top w:val="nil"/>
                    <w:left w:val="single" w:sz="4" w:space="0" w:color="5C7F92" w:themeColor="background2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865DE4" w:rsidRDefault="006D3348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Studies Engineer</w:t>
                  </w:r>
                </w:p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color w:val="424242"/>
                      <w:sz w:val="18"/>
                      <w:szCs w:val="18"/>
                    </w:rPr>
                  </w:pP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Dép.: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Technologies de l'information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gramStart"/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Description</w:t>
                  </w:r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iOS Developer</w:t>
                  </w:r>
                </w:p>
              </w:tc>
            </w:tr>
            <w:tr w:rsidR="00C132DA" w:rsidRPr="002E5B5E" w:rsidTr="006D42F0">
              <w:trPr>
                <w:trHeight w:val="153"/>
              </w:trPr>
              <w:tc>
                <w:tcPr>
                  <w:tcW w:w="2702" w:type="dxa"/>
                  <w:vMerge/>
                  <w:tcBorders>
                    <w:left w:val="nil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Duré</w:t>
                  </w:r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08/2013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à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Aujourd'hui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13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mois)</w:t>
                  </w:r>
                </w:p>
              </w:tc>
            </w:tr>
            <w:tr w:rsidR="00C132DA" w:rsidTr="006D42F0">
              <w:trPr>
                <w:trHeight w:val="77"/>
              </w:trPr>
              <w:tc>
                <w:tcPr>
                  <w:tcW w:w="2702" w:type="dxa"/>
                  <w:vMerge/>
                  <w:tcBorders>
                    <w:left w:val="nil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single" w:sz="4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Compétences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single" w:sz="4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  <w:tr w:rsidR="00C132DA" w:rsidRPr="00EC4B64" w:rsidTr="006D42F0">
              <w:trPr>
                <w:trHeight w:val="335"/>
              </w:trPr>
              <w:tc>
                <w:tcPr>
                  <w:tcW w:w="2702" w:type="dxa"/>
                  <w:vMerge w:val="restart"/>
                  <w:tcBorders>
                    <w:top w:val="nil"/>
                    <w:left w:val="nil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Cs w:val="0"/>
                      <w:noProof/>
                      <w:color w:val="424242"/>
                      <w:sz w:val="18"/>
                      <w:szCs w:val="18"/>
                    </w:rPr>
                    <w:t>READBOOKSTECHNOLOGY</w:t>
                  </w: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- Canada</w:t>
                  </w:r>
                </w:p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Informatique et logiciels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 -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Développement de logiciels</w:t>
                  </w:r>
                </w:p>
              </w:tc>
              <w:tc>
                <w:tcPr>
                  <w:tcW w:w="2128" w:type="dxa"/>
                  <w:vMerge w:val="restart"/>
                  <w:tcBorders>
                    <w:top w:val="nil"/>
                    <w:left w:val="single" w:sz="4" w:space="0" w:color="5C7F92" w:themeColor="background2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865DE4" w:rsidRDefault="006D3348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Developer</w:t>
                  </w:r>
                </w:p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color w:val="424242"/>
                      <w:sz w:val="18"/>
                      <w:szCs w:val="18"/>
                    </w:rPr>
                  </w:pP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Dép.: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Ingénierie, opération &amp; programmes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gramStart"/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Description</w:t>
                  </w:r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</w:pP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  <w:t>iOS Developer for the eReader app  Archambault Lecture</w:t>
                  </w: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C132DA" w:rsidRPr="002E5B5E" w:rsidTr="006D42F0">
              <w:trPr>
                <w:trHeight w:val="153"/>
              </w:trPr>
              <w:tc>
                <w:tcPr>
                  <w:tcW w:w="2702" w:type="dxa"/>
                  <w:vMerge/>
                  <w:tcBorders>
                    <w:left w:val="nil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Duré</w:t>
                  </w:r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05/2012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à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11/2012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7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mois)</w:t>
                  </w:r>
                </w:p>
              </w:tc>
            </w:tr>
            <w:tr w:rsidR="00C132DA" w:rsidTr="006D42F0">
              <w:trPr>
                <w:trHeight w:val="77"/>
              </w:trPr>
              <w:tc>
                <w:tcPr>
                  <w:tcW w:w="2702" w:type="dxa"/>
                  <w:vMerge/>
                  <w:tcBorders>
                    <w:left w:val="nil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single" w:sz="4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Compétences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single" w:sz="4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Logiciels et développements spécifiques - Outils, normes et langages de programmation, Logiciels et développements spécifiques - Ergonomie et interface homme machine</w:t>
                  </w:r>
                </w:p>
              </w:tc>
            </w:tr>
            <w:tr w:rsidR="00C132DA" w:rsidTr="006D42F0">
              <w:trPr>
                <w:trHeight w:val="335"/>
              </w:trPr>
              <w:tc>
                <w:tcPr>
                  <w:tcW w:w="2702" w:type="dxa"/>
                  <w:vMerge w:val="restart"/>
                  <w:tcBorders>
                    <w:top w:val="nil"/>
                    <w:left w:val="nil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Cs w:val="0"/>
                      <w:noProof/>
                      <w:color w:val="424242"/>
                      <w:sz w:val="18"/>
                      <w:szCs w:val="18"/>
                    </w:rPr>
                    <w:t>NOMEO</w:t>
                  </w: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- France</w:t>
                  </w:r>
                </w:p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Informatique et logiciels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 -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Développement de logiciels</w:t>
                  </w:r>
                </w:p>
              </w:tc>
              <w:tc>
                <w:tcPr>
                  <w:tcW w:w="2128" w:type="dxa"/>
                  <w:vMerge w:val="restart"/>
                  <w:tcBorders>
                    <w:top w:val="nil"/>
                    <w:left w:val="single" w:sz="4" w:space="0" w:color="5C7F92" w:themeColor="background2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865DE4" w:rsidRDefault="006D3348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Mobile Developer</w:t>
                  </w:r>
                </w:p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color w:val="424242"/>
                      <w:sz w:val="18"/>
                      <w:szCs w:val="18"/>
                    </w:rPr>
                  </w:pP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Dép.: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Ingénierie, opération &amp; programmes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gramStart"/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Description</w:t>
                  </w:r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iOS developer</w:t>
                  </w:r>
                </w:p>
              </w:tc>
            </w:tr>
            <w:tr w:rsidR="00C132DA" w:rsidRPr="002E5B5E" w:rsidTr="006D42F0">
              <w:trPr>
                <w:trHeight w:val="153"/>
              </w:trPr>
              <w:tc>
                <w:tcPr>
                  <w:tcW w:w="2702" w:type="dxa"/>
                  <w:vMerge/>
                  <w:tcBorders>
                    <w:left w:val="nil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Duré</w:t>
                  </w:r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05/2011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à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03/2012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11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mois)</w:t>
                  </w:r>
                </w:p>
              </w:tc>
            </w:tr>
            <w:tr w:rsidR="00C132DA" w:rsidTr="006D42F0">
              <w:trPr>
                <w:trHeight w:val="77"/>
              </w:trPr>
              <w:tc>
                <w:tcPr>
                  <w:tcW w:w="2702" w:type="dxa"/>
                  <w:vMerge/>
                  <w:tcBorders>
                    <w:left w:val="nil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single" w:sz="4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Compétences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single" w:sz="4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  <w:tr w:rsidR="00C132DA" w:rsidTr="006D42F0">
              <w:trPr>
                <w:trHeight w:val="335"/>
              </w:trPr>
              <w:tc>
                <w:tcPr>
                  <w:tcW w:w="2702" w:type="dxa"/>
                  <w:vMerge w:val="restart"/>
                  <w:tcBorders>
                    <w:top w:val="nil"/>
                    <w:left w:val="nil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Cs w:val="0"/>
                      <w:noProof/>
                      <w:color w:val="424242"/>
                      <w:sz w:val="18"/>
                      <w:szCs w:val="18"/>
                    </w:rPr>
                    <w:t>BAOBAB</w:t>
                  </w:r>
                  <w:r w:rsidRPr="00EC4B6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- France</w:t>
                  </w:r>
                </w:p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Informatique et logiciels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 -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Développement de logiciels</w:t>
                  </w:r>
                </w:p>
              </w:tc>
              <w:tc>
                <w:tcPr>
                  <w:tcW w:w="2128" w:type="dxa"/>
                  <w:vMerge w:val="restart"/>
                  <w:tcBorders>
                    <w:top w:val="nil"/>
                    <w:left w:val="single" w:sz="4" w:space="0" w:color="5C7F92" w:themeColor="background2"/>
                    <w:right w:val="single" w:sz="4" w:space="0" w:color="5C7F92" w:themeColor="background2"/>
                  </w:tcBorders>
                  <w:tcMar>
                    <w:right w:w="57" w:type="dxa"/>
                  </w:tcMar>
                </w:tcPr>
                <w:p w:rsidR="00C132DA" w:rsidRPr="00865DE4" w:rsidRDefault="006D3348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Mobile developer</w:t>
                  </w:r>
                </w:p>
                <w:p w:rsidR="00C132DA" w:rsidRPr="00EC4B6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jc w:val="center"/>
                    <w:outlineLvl w:val="2"/>
                    <w:rPr>
                      <w:color w:val="424242"/>
                      <w:sz w:val="18"/>
                      <w:szCs w:val="18"/>
                    </w:rPr>
                  </w:pP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 xml:space="preserve">Dép.: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noProof/>
                      <w:color w:val="424242"/>
                      <w:sz w:val="16"/>
                      <w:szCs w:val="18"/>
                    </w:rPr>
                    <w:t>Ingénierie, opération &amp; programmes</w:t>
                  </w:r>
                </w:p>
              </w:tc>
              <w:tc>
                <w:tcPr>
                  <w:tcW w:w="1161" w:type="dxa"/>
                  <w:tcBorders>
                    <w:top w:val="nil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gramStart"/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Description</w:t>
                  </w:r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Mobile developer at Baobab</w:t>
                  </w:r>
                </w:p>
              </w:tc>
            </w:tr>
            <w:tr w:rsidR="00C132DA" w:rsidRPr="002E5B5E" w:rsidTr="006D42F0">
              <w:trPr>
                <w:trHeight w:val="153"/>
              </w:trPr>
              <w:tc>
                <w:tcPr>
                  <w:tcW w:w="2702" w:type="dxa"/>
                  <w:vMerge/>
                  <w:tcBorders>
                    <w:left w:val="nil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dotted" w:sz="2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Duré</w:t>
                  </w:r>
                  <w:r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dotted" w:sz="2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05/2010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à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09/2010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5</w:t>
                  </w:r>
                  <w:r w:rsidRPr="00865DE4"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 xml:space="preserve"> mois)</w:t>
                  </w:r>
                </w:p>
              </w:tc>
            </w:tr>
            <w:tr w:rsidR="00C132DA" w:rsidTr="006D42F0">
              <w:trPr>
                <w:trHeight w:val="77"/>
              </w:trPr>
              <w:tc>
                <w:tcPr>
                  <w:tcW w:w="2702" w:type="dxa"/>
                  <w:vMerge/>
                  <w:tcBorders>
                    <w:left w:val="nil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2128" w:type="dxa"/>
                  <w:vMerge/>
                  <w:tcBorders>
                    <w:left w:val="single" w:sz="4" w:space="0" w:color="5C7F92" w:themeColor="background2"/>
                    <w:bottom w:val="single" w:sz="4" w:space="0" w:color="5C7F92" w:themeColor="background2"/>
                    <w:right w:val="single" w:sz="4" w:space="0" w:color="5C7F92" w:themeColor="background2"/>
                  </w:tcBorders>
                </w:tcPr>
                <w:p w:rsidR="00C132DA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lang w:val="en-US"/>
                    </w:rPr>
                  </w:pPr>
                </w:p>
              </w:tc>
              <w:tc>
                <w:tcPr>
                  <w:tcW w:w="1161" w:type="dxa"/>
                  <w:tcBorders>
                    <w:top w:val="dotted" w:sz="2" w:space="0" w:color="5C7F92" w:themeColor="background2"/>
                    <w:left w:val="single" w:sz="4" w:space="0" w:color="5C7F92" w:themeColor="background2"/>
                    <w:bottom w:val="single" w:sz="4" w:space="0" w:color="5C7F92" w:themeColor="background2"/>
                    <w:right w:val="dotted" w:sz="2" w:space="0" w:color="5C7F92" w:themeColor="background2"/>
                  </w:tcBorders>
                </w:tcPr>
                <w:p w:rsidR="00C132DA" w:rsidRPr="00693BB2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  <w:sz w:val="16"/>
                      <w:lang w:val="en-US"/>
                    </w:rPr>
                  </w:pPr>
                  <w:proofErr w:type="spellStart"/>
                  <w:proofErr w:type="gramStart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>Compétences</w:t>
                  </w:r>
                  <w:proofErr w:type="spellEnd"/>
                  <w:r w:rsidRPr="00693BB2">
                    <w:rPr>
                      <w:b w:val="0"/>
                      <w:i/>
                      <w:color w:val="5C7F92" w:themeColor="background2"/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3890" w:type="dxa"/>
                  <w:tcBorders>
                    <w:top w:val="dotted" w:sz="2" w:space="0" w:color="5C7F92" w:themeColor="background2"/>
                    <w:left w:val="dotted" w:sz="2" w:space="0" w:color="5C7F92" w:themeColor="background2"/>
                    <w:bottom w:val="single" w:sz="4" w:space="0" w:color="5C7F92" w:themeColor="background2"/>
                    <w:right w:val="nil"/>
                  </w:tcBorders>
                </w:tcPr>
                <w:p w:rsidR="00C132DA" w:rsidRPr="00865DE4" w:rsidRDefault="00C132DA" w:rsidP="006D42F0">
                  <w:pPr>
                    <w:pStyle w:val="Heading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noProof/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</w:tbl>
          <w:p w:rsidR="00C132DA" w:rsidRPr="00EC4B64" w:rsidRDefault="00C132DA" w:rsidP="006D42F0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</w:tr>
    </w:tbl>
    <w:p w:rsidR="00BD384A" w:rsidRDefault="00BD384A">
      <w:pPr>
        <w:spacing w:line="240" w:lineRule="exact"/>
        <w:rPr>
          <w:rFonts w:ascii="Lucida Bright" w:hAnsi="Lucida Bright"/>
          <w:color w:val="5C7F92" w:themeColor="background2"/>
          <w:sz w:val="36"/>
          <w:szCs w:val="40"/>
        </w:rPr>
      </w:pPr>
      <w:r>
        <w:rPr>
          <w:bCs/>
          <w:sz w:val="36"/>
          <w:szCs w:val="40"/>
        </w:rPr>
        <w:br w:type="page"/>
      </w:r>
    </w:p>
    <w:p w:rsidR="0019121E" w:rsidRPr="00087B98" w:rsidRDefault="00F83797" w:rsidP="0019121E">
      <w:pPr>
        <w:pStyle w:val="Heading1"/>
        <w:pageBreakBefore/>
        <w:spacing w:before="240"/>
        <w:rPr>
          <w:rFonts w:eastAsiaTheme="minorHAnsi" w:cstheme="minorBidi"/>
          <w:bCs w:val="0"/>
          <w:sz w:val="36"/>
          <w:szCs w:val="40"/>
        </w:rPr>
      </w:pPr>
      <w:r w:rsidRPr="00087B98">
        <w:rPr>
          <w:rFonts w:eastAsiaTheme="minorHAnsi" w:cstheme="minorBidi"/>
          <w:bCs w:val="0"/>
          <w:sz w:val="36"/>
          <w:szCs w:val="40"/>
        </w:rPr>
        <w:lastRenderedPageBreak/>
        <w:t>Expériences</w:t>
      </w:r>
    </w:p>
    <w:p w:rsidR="00946C29" w:rsidRPr="005C27D3" w:rsidRDefault="00946C29" w:rsidP="00946C29">
      <w:pPr>
        <w:pStyle w:val="Textedesaisie"/>
        <w:rPr>
          <w:sz w:val="16"/>
        </w:rPr>
      </w:pPr>
    </w:p>
    <w:tbl>
      <w:tblPr>
        <w:tblStyle w:val="TableGrid"/>
        <w:tblW w:w="5001" w:type="pct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1"/>
        <w:gridCol w:w="5294"/>
        <w:gridCol w:w="2947"/>
      </w:tblGrid>
      <w:tr w:rsidR="00865DE4" w:rsidRPr="004619F6" w:rsidTr="008E1C79">
        <w:tc>
          <w:tcPr>
            <w:tcW w:w="9922" w:type="dxa"/>
            <w:gridSpan w:val="3"/>
            <w:tcBorders>
              <w:bottom w:val="single" w:sz="8" w:space="0" w:color="auto"/>
            </w:tcBorders>
          </w:tcPr>
          <w:p w:rsidR="005033DC" w:rsidRPr="00865DE4" w:rsidRDefault="00C51549" w:rsidP="00C51549">
            <w:pPr>
              <w:keepNext/>
              <w:keepLines/>
              <w:spacing w:before="120"/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SFR</w:t>
            </w:r>
            <w:r w:rsidR="005033DC" w:rsidRPr="00865DE4"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 xml:space="preserve"> - </w:t>
            </w: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France</w:t>
            </w:r>
            <w:r w:rsidR="005033DC" w:rsidRPr="00865DE4"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  <w:t xml:space="preserve"> </w:t>
            </w:r>
          </w:p>
        </w:tc>
      </w:tr>
      <w:tr w:rsidR="00865DE4" w:rsidRPr="00865DE4" w:rsidTr="008E1C79">
        <w:tc>
          <w:tcPr>
            <w:tcW w:w="6975" w:type="dxa"/>
            <w:gridSpan w:val="2"/>
            <w:tcBorders>
              <w:top w:val="single" w:sz="8" w:space="0" w:color="auto"/>
            </w:tcBorders>
          </w:tcPr>
          <w:p w:rsidR="00E97EDA" w:rsidRPr="00EC4B64" w:rsidRDefault="00C51549" w:rsidP="008E1C79">
            <w:pPr>
              <w:keepNext/>
              <w:keepLines/>
              <w:spacing w:before="60" w:line="240" w:lineRule="auto"/>
              <w:rPr>
                <w:rFonts w:ascii="Lucida Bright" w:hAnsi="Lucida Bright"/>
                <w:i/>
                <w:color w:val="424242"/>
                <w:sz w:val="16"/>
              </w:rPr>
            </w:pP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Équipement et plate-forme</w:t>
            </w:r>
            <w:r w:rsidR="007F094F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</w:rPr>
              <w:t xml:space="preserve"> - </w:t>
            </w: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Service IT et réseau d'entreprise</w:t>
            </w:r>
          </w:p>
        </w:tc>
        <w:tc>
          <w:tcPr>
            <w:tcW w:w="2947" w:type="dxa"/>
            <w:tcBorders>
              <w:top w:val="single" w:sz="8" w:space="0" w:color="auto"/>
            </w:tcBorders>
          </w:tcPr>
          <w:p w:rsidR="005033DC" w:rsidRDefault="00C5154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</w:pP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08/2013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à 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Aujourd'hui</w:t>
            </w:r>
            <w:r w:rsidR="00DF704B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(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13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mois)</w:t>
            </w:r>
          </w:p>
          <w:p w:rsidR="008E1C79" w:rsidRPr="00865DE4" w:rsidRDefault="008E1C7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color w:val="424242"/>
                <w:sz w:val="16"/>
                <w:szCs w:val="20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172F02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>
              <w:rPr>
                <w:rFonts w:asciiTheme="majorHAnsi" w:hAnsiTheme="majorHAnsi"/>
                <w:color w:val="424242"/>
                <w:sz w:val="19"/>
                <w:szCs w:val="19"/>
              </w:rPr>
              <w:t>Mission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F626EF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>iOS Developer</w:t>
                  </w:r>
                </w:p>
              </w:tc>
            </w:tr>
          </w:tbl>
          <w:p w:rsidR="008E1C79" w:rsidRPr="00F626EF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8E1C79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 w:rsidRPr="00F626EF">
              <w:rPr>
                <w:rFonts w:asciiTheme="majorHAnsi" w:hAnsiTheme="majorHAnsi"/>
                <w:color w:val="424242"/>
                <w:sz w:val="19"/>
                <w:szCs w:val="19"/>
              </w:rPr>
              <w:t>Pos</w:t>
            </w:r>
            <w:r>
              <w:rPr>
                <w:rFonts w:asciiTheme="majorHAnsi" w:hAnsiTheme="majorHAnsi"/>
                <w:color w:val="424242"/>
                <w:sz w:val="19"/>
                <w:szCs w:val="19"/>
              </w:rPr>
              <w:t>te occupé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> 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</w:rPr>
                  </w:pPr>
                  <w:proofErr w:type="spellStart"/>
                  <w:r w:rsidRPr="00EC4B64">
                    <w:rPr>
                      <w:color w:val="424242"/>
                      <w:sz w:val="19"/>
                      <w:szCs w:val="19"/>
                    </w:rPr>
                    <w:t>Studies</w:t>
                  </w:r>
                  <w:proofErr w:type="spellEnd"/>
                  <w:r w:rsidRPr="00EC4B64">
                    <w:rPr>
                      <w:color w:val="424242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C4B64">
                    <w:rPr>
                      <w:color w:val="424242"/>
                      <w:sz w:val="19"/>
                      <w:szCs w:val="19"/>
                    </w:rPr>
                    <w:t>Engineer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 w:rsidRPr="00DF5D22">
                    <w:rPr>
                      <w:color w:val="424242"/>
                      <w:sz w:val="19"/>
                      <w:szCs w:val="19"/>
                    </w:rPr>
                    <w:t>dept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>.:</w:t>
                  </w:r>
                  <w:proofErr w:type="gram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</w:t>
                  </w:r>
                  <w:r w:rsidRPr="00EC4B64">
                    <w:rPr>
                      <w:color w:val="424242"/>
                      <w:sz w:val="19"/>
                      <w:szCs w:val="19"/>
                    </w:rPr>
                    <w:t>Technologies de l'information</w:t>
                  </w:r>
                  <w:r w:rsidRPr="00DF5D22">
                    <w:rPr>
                      <w:color w:val="424242"/>
                      <w:sz w:val="19"/>
                      <w:szCs w:val="19"/>
                    </w:rPr>
                    <w:t>)</w:t>
                  </w:r>
                </w:p>
              </w:tc>
            </w:tr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9"/>
                      <w:szCs w:val="19"/>
                    </w:rPr>
                  </w:pPr>
                </w:p>
              </w:tc>
            </w:tr>
          </w:tbl>
          <w:p w:rsidR="008E1C79" w:rsidRPr="00EC4B64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</w:rPr>
            </w:pPr>
          </w:p>
        </w:tc>
      </w:tr>
      <w:tr w:rsidR="00280FE0" w:rsidRPr="00087B98" w:rsidTr="008E1C79">
        <w:tc>
          <w:tcPr>
            <w:tcW w:w="1681" w:type="dxa"/>
          </w:tcPr>
          <w:p w:rsidR="00280FE0" w:rsidRPr="00087B98" w:rsidRDefault="00280FE0" w:rsidP="00D91A90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Domaines de compétences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087B98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B1895" w:rsidRPr="00EC4B64" w:rsidRDefault="00C51549" w:rsidP="002132C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</w:tbl>
          <w:p w:rsidR="00280FE0" w:rsidRPr="00EC4B64" w:rsidRDefault="00EE62D6" w:rsidP="00BA07B6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FF0CD7" w:rsidRPr="00087B98" w:rsidTr="008E1C79">
        <w:tc>
          <w:tcPr>
            <w:tcW w:w="1681" w:type="dxa"/>
          </w:tcPr>
          <w:p w:rsidR="00FF0CD7" w:rsidRPr="00087B98" w:rsidRDefault="00FF0CD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 xml:space="preserve">Outils &amp; techniques 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705A01">
              <w:tc>
                <w:tcPr>
                  <w:tcW w:w="81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895" w:rsidRPr="00EC4B64" w:rsidRDefault="00C51549" w:rsidP="00705A01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Produits &amp; Services (OS X 10.10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Yosemite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OS X v10.9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Mavericks</w:t>
                  </w:r>
                  <w:proofErr w:type="spellEnd"/>
                  <w:proofErr w:type="gramStart"/>
                  <w:r w:rsidRPr="00EC4B64">
                    <w:rPr>
                      <w:color w:val="424242"/>
                      <w:sz w:val="18"/>
                      <w:szCs w:val="18"/>
                    </w:rPr>
                    <w:t>) ,</w:t>
                  </w:r>
                  <w:proofErr w:type="gram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Standards &amp;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Methodes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(Agile, Pair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programming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>, Project Wall) , Technologies, Logiciels &amp; Outils (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Autlolayout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AVFoundation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Coredata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FFMPEG, Git, Instruments, iOS, iOS SDK 6, iOS SDK 7, iOS SDK 8, Objective C,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SourceTree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XCode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6.1, XMPP)</w:t>
                  </w:r>
                </w:p>
              </w:tc>
            </w:tr>
          </w:tbl>
          <w:p w:rsidR="00FF0CD7" w:rsidRPr="00EC4B64" w:rsidRDefault="00EE62D6" w:rsidP="000128EC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Objectif</w:t>
            </w:r>
            <w:r w:rsidR="0019121E" w:rsidRPr="00087B98">
              <w:rPr>
                <w:rFonts w:asciiTheme="minorHAnsi" w:hAnsiTheme="minorHAnsi"/>
                <w:sz w:val="18"/>
                <w:szCs w:val="18"/>
              </w:rPr>
              <w:t>s</w:t>
            </w:r>
            <w:r w:rsidR="0067681C" w:rsidRPr="00087B98">
              <w:rPr>
                <w:rFonts w:asciiTheme="minorHAnsi" w:hAnsiTheme="minorHAnsi"/>
                <w:sz w:val="18"/>
                <w:szCs w:val="18"/>
              </w:rPr>
              <w:t> :</w:t>
            </w:r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b/>
                <w:color w:val="424242"/>
                <w:sz w:val="18"/>
              </w:rPr>
              <w:t>Home by SFR (application de domotique)</w:t>
            </w:r>
            <w:r>
              <w:rPr>
                <w:color w:val="424242"/>
                <w:sz w:val="18"/>
              </w:rPr>
              <w:t xml:space="preserve">  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Refonte du design de l’application pour iOS 7 et 8.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implémentation </w:t>
            </w:r>
            <w:proofErr w:type="gramStart"/>
            <w:r>
              <w:rPr>
                <w:color w:val="424242"/>
                <w:sz w:val="18"/>
              </w:rPr>
              <w:t xml:space="preserve">de </w:t>
            </w:r>
            <w:proofErr w:type="spellStart"/>
            <w:r>
              <w:rPr>
                <w:color w:val="424242"/>
                <w:sz w:val="18"/>
              </w:rPr>
              <w:t>UICollectionView</w:t>
            </w:r>
            <w:proofErr w:type="spellEnd"/>
            <w:proofErr w:type="gramEnd"/>
            <w:r>
              <w:rPr>
                <w:color w:val="424242"/>
                <w:sz w:val="18"/>
              </w:rPr>
              <w:t>.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 Passage en </w:t>
            </w:r>
            <w:proofErr w:type="spellStart"/>
            <w:r>
              <w:rPr>
                <w:color w:val="424242"/>
                <w:sz w:val="18"/>
              </w:rPr>
              <w:t>autolayout</w:t>
            </w:r>
            <w:proofErr w:type="spellEnd"/>
            <w:r>
              <w:rPr>
                <w:color w:val="424242"/>
                <w:sz w:val="18"/>
              </w:rPr>
              <w:t xml:space="preserve">. 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Passage en ARC.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 Ajout de contrôle d’appareil par protocole XMPP.</w:t>
            </w:r>
          </w:p>
          <w:p w:rsidR="00513ED2" w:rsidRDefault="005B5063">
            <w:pPr>
              <w:numPr>
                <w:ilvl w:val="0"/>
                <w:numId w:val="42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Localisation française et allemande de l'application.</w:t>
            </w:r>
          </w:p>
          <w:p w:rsidR="00513ED2" w:rsidRDefault="005B5063">
            <w:pPr>
              <w:contextualSpacing/>
            </w:pPr>
            <w:r>
              <w:rPr>
                <w:b/>
                <w:color w:val="424242"/>
                <w:sz w:val="18"/>
              </w:rPr>
              <w:t>SFR Mail (client Mail)</w:t>
            </w:r>
          </w:p>
          <w:p w:rsidR="00513ED2" w:rsidRDefault="005B5063">
            <w:pPr>
              <w:numPr>
                <w:ilvl w:val="0"/>
                <w:numId w:val="43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Refonte de la liste des mails et ergonomie générale.</w:t>
            </w:r>
          </w:p>
          <w:p w:rsidR="00513ED2" w:rsidRDefault="005B5063">
            <w:pPr>
              <w:numPr>
                <w:ilvl w:val="0"/>
                <w:numId w:val="43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implémentation d'</w:t>
            </w:r>
            <w:proofErr w:type="spellStart"/>
            <w:r>
              <w:rPr>
                <w:color w:val="424242"/>
                <w:sz w:val="18"/>
              </w:rPr>
              <w:t>autolayout</w:t>
            </w:r>
            <w:proofErr w:type="spellEnd"/>
          </w:p>
          <w:p w:rsidR="00513ED2" w:rsidRDefault="005B5063">
            <w:pPr>
              <w:numPr>
                <w:ilvl w:val="0"/>
                <w:numId w:val="43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passage en ARC</w:t>
            </w:r>
          </w:p>
          <w:p w:rsidR="0019121E" w:rsidRPr="00865DE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  <w:lang w:val="en-US"/>
              </w:rPr>
            </w:pP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7F65A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Appro</w:t>
            </w:r>
            <w:r w:rsidR="0019121E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ch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e</w:t>
            </w:r>
            <w:proofErr w:type="spellEnd"/>
            <w:r w:rsidR="00F659EA"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="0067681C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  <w:proofErr w:type="gramEnd"/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b/>
                <w:color w:val="424242"/>
                <w:sz w:val="18"/>
              </w:rPr>
              <w:t>SFR Mail:</w:t>
            </w:r>
            <w:r>
              <w:rPr>
                <w:color w:val="424242"/>
                <w:sz w:val="18"/>
              </w:rPr>
              <w:t xml:space="preserve"> équipe de 3 développeurs</w:t>
            </w:r>
          </w:p>
          <w:p w:rsidR="00513ED2" w:rsidRDefault="005B5063">
            <w:pPr>
              <w:contextualSpacing/>
            </w:pPr>
            <w:r>
              <w:rPr>
                <w:b/>
                <w:color w:val="424242"/>
                <w:sz w:val="18"/>
              </w:rPr>
              <w:t>Home by SFR:</w:t>
            </w:r>
            <w:r>
              <w:rPr>
                <w:color w:val="424242"/>
                <w:sz w:val="18"/>
              </w:rPr>
              <w:t xml:space="preserve"> travail en solo </w:t>
            </w:r>
            <w:r>
              <w:br/>
            </w:r>
            <w:r>
              <w:rPr>
                <w:color w:val="424242"/>
                <w:sz w:val="18"/>
              </w:rPr>
              <w:t> 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 xml:space="preserve">Code </w:t>
            </w:r>
            <w:proofErr w:type="spellStart"/>
            <w:r>
              <w:rPr>
                <w:color w:val="424242"/>
                <w:sz w:val="18"/>
              </w:rPr>
              <w:t>versioning</w:t>
            </w:r>
            <w:proofErr w:type="spellEnd"/>
            <w:r>
              <w:rPr>
                <w:color w:val="424242"/>
                <w:sz w:val="18"/>
              </w:rPr>
              <w:t xml:space="preserve"> sous </w:t>
            </w:r>
            <w:proofErr w:type="spellStart"/>
            <w:r>
              <w:rPr>
                <w:color w:val="424242"/>
                <w:sz w:val="18"/>
              </w:rPr>
              <w:t>svn</w:t>
            </w:r>
            <w:proofErr w:type="spellEnd"/>
            <w:r>
              <w:rPr>
                <w:color w:val="424242"/>
                <w:sz w:val="18"/>
              </w:rPr>
              <w:t xml:space="preserve"> puis sous GIT en 2014.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 xml:space="preserve">Bug report: </w:t>
            </w:r>
            <w:proofErr w:type="spellStart"/>
            <w:r>
              <w:rPr>
                <w:color w:val="424242"/>
                <w:sz w:val="18"/>
              </w:rPr>
              <w:t>mantis</w:t>
            </w:r>
            <w:proofErr w:type="spellEnd"/>
            <w:r>
              <w:rPr>
                <w:color w:val="424242"/>
                <w:sz w:val="18"/>
              </w:rPr>
              <w:t>.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> 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>SDK 6 à 8</w:t>
            </w:r>
          </w:p>
          <w:p w:rsidR="0019121E" w:rsidRPr="00865DE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  <w:lang w:val="en-US"/>
              </w:rPr>
            </w:pPr>
          </w:p>
        </w:tc>
      </w:tr>
    </w:tbl>
    <w:p w:rsidR="00513ED2" w:rsidRDefault="00513ED2"/>
    <w:tbl>
      <w:tblPr>
        <w:tblStyle w:val="TableGrid"/>
        <w:tblW w:w="5001" w:type="pct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1"/>
        <w:gridCol w:w="5294"/>
        <w:gridCol w:w="2947"/>
      </w:tblGrid>
      <w:tr w:rsidR="00865DE4" w:rsidRPr="004619F6" w:rsidTr="008E1C79">
        <w:tc>
          <w:tcPr>
            <w:tcW w:w="9922" w:type="dxa"/>
            <w:gridSpan w:val="3"/>
            <w:tcBorders>
              <w:bottom w:val="single" w:sz="8" w:space="0" w:color="auto"/>
            </w:tcBorders>
          </w:tcPr>
          <w:p w:rsidR="005033DC" w:rsidRPr="00865DE4" w:rsidRDefault="00C51549" w:rsidP="00C51549">
            <w:pPr>
              <w:keepNext/>
              <w:keepLines/>
              <w:spacing w:before="120"/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lastRenderedPageBreak/>
              <w:t>READBOOKSTECHNOLOGY</w:t>
            </w:r>
            <w:r w:rsidR="005033DC" w:rsidRPr="00865DE4"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 xml:space="preserve"> - </w:t>
            </w: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Canada</w:t>
            </w:r>
            <w:r w:rsidR="005033DC" w:rsidRPr="00865DE4"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  <w:t xml:space="preserve"> </w:t>
            </w:r>
          </w:p>
        </w:tc>
      </w:tr>
      <w:tr w:rsidR="00865DE4" w:rsidRPr="00865DE4" w:rsidTr="008E1C79">
        <w:tc>
          <w:tcPr>
            <w:tcW w:w="6975" w:type="dxa"/>
            <w:gridSpan w:val="2"/>
            <w:tcBorders>
              <w:top w:val="single" w:sz="8" w:space="0" w:color="auto"/>
            </w:tcBorders>
          </w:tcPr>
          <w:p w:rsidR="00E97EDA" w:rsidRPr="00EC4B64" w:rsidRDefault="00C51549" w:rsidP="008E1C79">
            <w:pPr>
              <w:keepNext/>
              <w:keepLines/>
              <w:spacing w:before="60" w:line="240" w:lineRule="auto"/>
              <w:rPr>
                <w:rFonts w:ascii="Lucida Bright" w:hAnsi="Lucida Bright"/>
                <w:i/>
                <w:color w:val="424242"/>
                <w:sz w:val="16"/>
              </w:rPr>
            </w:pP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Informatique et logiciels</w:t>
            </w:r>
            <w:r w:rsidR="007F094F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</w:rPr>
              <w:t xml:space="preserve"> - </w:t>
            </w: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Développement de logiciels</w:t>
            </w:r>
          </w:p>
        </w:tc>
        <w:tc>
          <w:tcPr>
            <w:tcW w:w="2947" w:type="dxa"/>
            <w:tcBorders>
              <w:top w:val="single" w:sz="8" w:space="0" w:color="auto"/>
            </w:tcBorders>
          </w:tcPr>
          <w:p w:rsidR="005033DC" w:rsidRDefault="00C5154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</w:pP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05/2012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à 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11/2012</w:t>
            </w:r>
            <w:r w:rsidR="00DF704B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(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7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mois)</w:t>
            </w:r>
          </w:p>
          <w:p w:rsidR="008E1C79" w:rsidRPr="00865DE4" w:rsidRDefault="008E1C7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color w:val="424242"/>
                <w:sz w:val="16"/>
                <w:szCs w:val="20"/>
                <w:lang w:val="en-US"/>
              </w:rPr>
            </w:pPr>
          </w:p>
        </w:tc>
      </w:tr>
      <w:tr w:rsidR="008E1C79" w:rsidRPr="00EC4B64" w:rsidTr="008E1C79">
        <w:tc>
          <w:tcPr>
            <w:tcW w:w="1681" w:type="dxa"/>
          </w:tcPr>
          <w:p w:rsidR="008E1C79" w:rsidRPr="00F626EF" w:rsidRDefault="008E1C79" w:rsidP="00172F02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>
              <w:rPr>
                <w:rFonts w:asciiTheme="majorHAnsi" w:hAnsiTheme="majorHAnsi"/>
                <w:color w:val="424242"/>
                <w:sz w:val="19"/>
                <w:szCs w:val="19"/>
              </w:rPr>
              <w:t>Mission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EC4B64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F626EF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 xml:space="preserve">iOS Developer for the </w:t>
                  </w:r>
                  <w:proofErr w:type="spellStart"/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>eReader</w:t>
                  </w:r>
                  <w:proofErr w:type="spellEnd"/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 xml:space="preserve"> app  </w:t>
                  </w:r>
                  <w:proofErr w:type="spellStart"/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>Archambault</w:t>
                  </w:r>
                  <w:proofErr w:type="spellEnd"/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 xml:space="preserve"> Lecture</w:t>
                  </w:r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br/>
                  </w:r>
                </w:p>
              </w:tc>
            </w:tr>
          </w:tbl>
          <w:p w:rsidR="008E1C79" w:rsidRPr="00F626EF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8E1C79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 w:rsidRPr="00F626EF">
              <w:rPr>
                <w:rFonts w:asciiTheme="majorHAnsi" w:hAnsiTheme="majorHAnsi"/>
                <w:color w:val="424242"/>
                <w:sz w:val="19"/>
                <w:szCs w:val="19"/>
              </w:rPr>
              <w:t>Pos</w:t>
            </w:r>
            <w:r>
              <w:rPr>
                <w:rFonts w:asciiTheme="majorHAnsi" w:hAnsiTheme="majorHAnsi"/>
                <w:color w:val="424242"/>
                <w:sz w:val="19"/>
                <w:szCs w:val="19"/>
              </w:rPr>
              <w:t>te occupé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> 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</w:rPr>
                  </w:pPr>
                  <w:proofErr w:type="spellStart"/>
                  <w:r w:rsidRPr="00EC4B64">
                    <w:rPr>
                      <w:color w:val="424242"/>
                      <w:sz w:val="19"/>
                      <w:szCs w:val="19"/>
                    </w:rPr>
                    <w:t>Developer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 w:rsidRPr="00DF5D22">
                    <w:rPr>
                      <w:color w:val="424242"/>
                      <w:sz w:val="19"/>
                      <w:szCs w:val="19"/>
                    </w:rPr>
                    <w:t>dept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>.:</w:t>
                  </w:r>
                  <w:proofErr w:type="gram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</w:t>
                  </w:r>
                  <w:r w:rsidRPr="00EC4B64">
                    <w:rPr>
                      <w:color w:val="424242"/>
                      <w:sz w:val="19"/>
                      <w:szCs w:val="19"/>
                    </w:rPr>
                    <w:t>Ingénierie, opération &amp; programmes</w:t>
                  </w:r>
                  <w:r w:rsidRPr="00DF5D22">
                    <w:rPr>
                      <w:color w:val="424242"/>
                      <w:sz w:val="19"/>
                      <w:szCs w:val="19"/>
                    </w:rPr>
                    <w:t>)</w:t>
                  </w:r>
                </w:p>
              </w:tc>
            </w:tr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9"/>
                      <w:szCs w:val="19"/>
                    </w:rPr>
                  </w:pPr>
                </w:p>
              </w:tc>
            </w:tr>
          </w:tbl>
          <w:p w:rsidR="008E1C79" w:rsidRPr="00EC4B64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</w:rPr>
            </w:pPr>
          </w:p>
        </w:tc>
      </w:tr>
      <w:tr w:rsidR="00280FE0" w:rsidRPr="00087B98" w:rsidTr="008E1C79">
        <w:tc>
          <w:tcPr>
            <w:tcW w:w="1681" w:type="dxa"/>
          </w:tcPr>
          <w:p w:rsidR="00280FE0" w:rsidRPr="00087B98" w:rsidRDefault="00280FE0" w:rsidP="00D91A90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Domaines de compétences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087B98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B1895" w:rsidRPr="00EC4B64" w:rsidRDefault="00C51549" w:rsidP="002132C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  <w:tr w:rsidR="00865DE4" w:rsidRPr="00865DE4" w:rsidTr="00087B98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B1895" w:rsidRPr="00EC4B64" w:rsidRDefault="00C51549" w:rsidP="002132C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Logiciels et développements spécifiques - Ergonomie et interface homme machine</w:t>
                  </w:r>
                </w:p>
              </w:tc>
            </w:tr>
          </w:tbl>
          <w:p w:rsidR="00280FE0" w:rsidRPr="00EC4B64" w:rsidRDefault="00EE62D6" w:rsidP="00BA07B6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FF0CD7" w:rsidRPr="00087B98" w:rsidTr="008E1C79">
        <w:tc>
          <w:tcPr>
            <w:tcW w:w="1681" w:type="dxa"/>
          </w:tcPr>
          <w:p w:rsidR="00FF0CD7" w:rsidRPr="00087B98" w:rsidRDefault="00FF0CD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 xml:space="preserve">Outils &amp; techniques 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705A01">
              <w:tc>
                <w:tcPr>
                  <w:tcW w:w="81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895" w:rsidRPr="00EC4B64" w:rsidRDefault="00C51549" w:rsidP="00705A01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Produits &amp; Services (iOS</w:t>
                  </w:r>
                  <w:proofErr w:type="gramStart"/>
                  <w:r w:rsidRPr="00EC4B64">
                    <w:rPr>
                      <w:color w:val="424242"/>
                      <w:sz w:val="18"/>
                      <w:szCs w:val="18"/>
                    </w:rPr>
                    <w:t>) ,</w:t>
                  </w:r>
                  <w:proofErr w:type="gram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Standards &amp;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Methodes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(Agile, Project Wall,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Scrum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) , Technologies, Logiciels &amp; Outils (Adobe Photoshop,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BlueFire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SDK, Instruments, iOS SDK 5, iOS SDK 6, Objective C,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Storyboard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Subversion 1.6,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UIGestureRecognizers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UISegue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XCode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FF0CD7" w:rsidRPr="00EC4B64" w:rsidRDefault="00EE62D6" w:rsidP="000128EC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Objectif</w:t>
            </w:r>
            <w:r w:rsidR="0019121E" w:rsidRPr="00087B98">
              <w:rPr>
                <w:rFonts w:asciiTheme="minorHAnsi" w:hAnsiTheme="minorHAnsi"/>
                <w:sz w:val="18"/>
                <w:szCs w:val="18"/>
              </w:rPr>
              <w:t>s</w:t>
            </w:r>
            <w:r w:rsidR="0067681C" w:rsidRPr="00087B98">
              <w:rPr>
                <w:rFonts w:asciiTheme="minorHAnsi" w:hAnsiTheme="minorHAnsi"/>
                <w:sz w:val="18"/>
                <w:szCs w:val="18"/>
              </w:rPr>
              <w:t> :</w:t>
            </w:r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b/>
                <w:color w:val="424242"/>
                <w:sz w:val="18"/>
              </w:rPr>
              <w:t>Archambault Mes Livres :</w:t>
            </w:r>
            <w:r>
              <w:rPr>
                <w:color w:val="424242"/>
                <w:sz w:val="18"/>
              </w:rPr>
              <w:t xml:space="preserve">  </w:t>
            </w:r>
          </w:p>
          <w:p w:rsidR="00513ED2" w:rsidRDefault="005B5063">
            <w:pPr>
              <w:numPr>
                <w:ilvl w:val="0"/>
                <w:numId w:val="44"/>
              </w:numPr>
              <w:ind w:left="153" w:hanging="142"/>
              <w:contextualSpacing/>
            </w:pPr>
            <w:r>
              <w:rPr>
                <w:b/>
                <w:color w:val="424242"/>
                <w:sz w:val="18"/>
              </w:rPr>
              <w:t xml:space="preserve">passage au </w:t>
            </w:r>
            <w:proofErr w:type="spellStart"/>
            <w:r>
              <w:rPr>
                <w:b/>
                <w:color w:val="424242"/>
                <w:sz w:val="18"/>
              </w:rPr>
              <w:t>Storyboard</w:t>
            </w:r>
            <w:proofErr w:type="spellEnd"/>
          </w:p>
          <w:p w:rsidR="00513ED2" w:rsidRDefault="005B5063">
            <w:pPr>
              <w:numPr>
                <w:ilvl w:val="0"/>
                <w:numId w:val="44"/>
              </w:numPr>
              <w:ind w:left="153" w:hanging="142"/>
              <w:contextualSpacing/>
            </w:pPr>
            <w:r>
              <w:rPr>
                <w:b/>
                <w:color w:val="424242"/>
                <w:sz w:val="18"/>
              </w:rPr>
              <w:t xml:space="preserve">customisation </w:t>
            </w:r>
            <w:proofErr w:type="gramStart"/>
            <w:r>
              <w:rPr>
                <w:b/>
                <w:color w:val="424242"/>
                <w:sz w:val="18"/>
              </w:rPr>
              <w:t xml:space="preserve">de </w:t>
            </w:r>
            <w:proofErr w:type="spellStart"/>
            <w:r>
              <w:rPr>
                <w:b/>
                <w:color w:val="424242"/>
                <w:sz w:val="18"/>
              </w:rPr>
              <w:t>UISegues</w:t>
            </w:r>
            <w:proofErr w:type="spellEnd"/>
            <w:proofErr w:type="gramEnd"/>
          </w:p>
          <w:p w:rsidR="00513ED2" w:rsidRDefault="005B5063">
            <w:pPr>
              <w:numPr>
                <w:ilvl w:val="0"/>
                <w:numId w:val="44"/>
              </w:numPr>
              <w:ind w:left="153" w:hanging="142"/>
              <w:contextualSpacing/>
            </w:pPr>
            <w:r>
              <w:rPr>
                <w:b/>
                <w:color w:val="424242"/>
                <w:sz w:val="18"/>
              </w:rPr>
              <w:t xml:space="preserve">utilisation des divers </w:t>
            </w:r>
            <w:proofErr w:type="spellStart"/>
            <w:r>
              <w:rPr>
                <w:b/>
                <w:color w:val="424242"/>
                <w:sz w:val="18"/>
              </w:rPr>
              <w:t>UIGestureRecognizers</w:t>
            </w:r>
            <w:proofErr w:type="spellEnd"/>
            <w:r>
              <w:rPr>
                <w:b/>
                <w:color w:val="424242"/>
                <w:sz w:val="18"/>
              </w:rPr>
              <w:t xml:space="preserve"> sur la vue de lecture (contrôle du zoom, changement de page, </w:t>
            </w:r>
            <w:proofErr w:type="spellStart"/>
            <w:r>
              <w:rPr>
                <w:b/>
                <w:color w:val="424242"/>
                <w:sz w:val="18"/>
              </w:rPr>
              <w:t>selection</w:t>
            </w:r>
            <w:proofErr w:type="spellEnd"/>
            <w:r>
              <w:rPr>
                <w:b/>
                <w:color w:val="424242"/>
                <w:sz w:val="18"/>
              </w:rPr>
              <w:t xml:space="preserve"> de texte, etc…)</w:t>
            </w:r>
          </w:p>
          <w:p w:rsidR="00513ED2" w:rsidRDefault="005B5063">
            <w:pPr>
              <w:numPr>
                <w:ilvl w:val="0"/>
                <w:numId w:val="44"/>
              </w:numPr>
              <w:ind w:left="153" w:hanging="142"/>
              <w:contextualSpacing/>
            </w:pPr>
            <w:r>
              <w:rPr>
                <w:b/>
                <w:color w:val="424242"/>
                <w:sz w:val="18"/>
              </w:rPr>
              <w:t xml:space="preserve"> réalisation des différents écrans de la librairie et des options utilisateurs.</w:t>
            </w:r>
          </w:p>
          <w:p w:rsidR="00513ED2" w:rsidRDefault="005B5063">
            <w:pPr>
              <w:numPr>
                <w:ilvl w:val="0"/>
                <w:numId w:val="44"/>
              </w:numPr>
              <w:ind w:left="153" w:hanging="142"/>
              <w:contextualSpacing/>
            </w:pPr>
            <w:r>
              <w:rPr>
                <w:b/>
                <w:color w:val="424242"/>
                <w:sz w:val="18"/>
              </w:rPr>
              <w:t xml:space="preserve">Gestion des </w:t>
            </w:r>
            <w:proofErr w:type="gramStart"/>
            <w:r>
              <w:rPr>
                <w:b/>
                <w:color w:val="424242"/>
                <w:sz w:val="18"/>
              </w:rPr>
              <w:t>diverse résolution</w:t>
            </w:r>
            <w:proofErr w:type="gramEnd"/>
            <w:r>
              <w:rPr>
                <w:b/>
                <w:color w:val="424242"/>
                <w:sz w:val="18"/>
              </w:rPr>
              <w:t xml:space="preserve"> et taille d’éc</w:t>
            </w:r>
            <w:r>
              <w:rPr>
                <w:b/>
                <w:color w:val="424242"/>
                <w:sz w:val="18"/>
              </w:rPr>
              <w:t>ran : iPad, iPhone et iPhone 5.</w:t>
            </w:r>
          </w:p>
          <w:p w:rsidR="0019121E" w:rsidRPr="00EC4B6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</w:rPr>
            </w:pP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7F65A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Appro</w:t>
            </w:r>
            <w:r w:rsidR="0019121E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ch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e</w:t>
            </w:r>
            <w:proofErr w:type="spellEnd"/>
            <w:r w:rsidR="00F659EA"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="0067681C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  <w:proofErr w:type="gramEnd"/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color w:val="424242"/>
                <w:sz w:val="18"/>
              </w:rPr>
              <w:t>équipe de 2 développeurs iOS.</w:t>
            </w:r>
          </w:p>
          <w:p w:rsidR="00513ED2" w:rsidRDefault="005B5063">
            <w:pPr>
              <w:contextualSpacing/>
            </w:pPr>
            <w:proofErr w:type="spellStart"/>
            <w:r>
              <w:rPr>
                <w:color w:val="424242"/>
                <w:sz w:val="18"/>
              </w:rPr>
              <w:t>svn</w:t>
            </w:r>
            <w:proofErr w:type="spellEnd"/>
            <w:r>
              <w:rPr>
                <w:color w:val="424242"/>
                <w:sz w:val="18"/>
              </w:rPr>
              <w:t xml:space="preserve"> 1.6</w:t>
            </w:r>
            <w:r>
              <w:br/>
            </w:r>
            <w:r>
              <w:rPr>
                <w:color w:val="424242"/>
                <w:sz w:val="18"/>
              </w:rPr>
              <w:t> </w:t>
            </w:r>
            <w:r>
              <w:br/>
            </w:r>
            <w:r>
              <w:br/>
            </w:r>
            <w:proofErr w:type="spellStart"/>
            <w:r>
              <w:rPr>
                <w:color w:val="424242"/>
                <w:sz w:val="18"/>
              </w:rPr>
              <w:t>mantis</w:t>
            </w:r>
            <w:proofErr w:type="spellEnd"/>
            <w:r>
              <w:rPr>
                <w:color w:val="424242"/>
                <w:sz w:val="18"/>
              </w:rPr>
              <w:t xml:space="preserve"> bug </w:t>
            </w:r>
            <w:proofErr w:type="spellStart"/>
            <w:r>
              <w:rPr>
                <w:color w:val="424242"/>
                <w:sz w:val="18"/>
              </w:rPr>
              <w:t>track</w:t>
            </w:r>
            <w:proofErr w:type="spellEnd"/>
            <w:r>
              <w:br/>
            </w:r>
            <w:r>
              <w:br/>
            </w:r>
            <w:r>
              <w:rPr>
                <w:color w:val="424242"/>
                <w:sz w:val="18"/>
              </w:rPr>
              <w:t>  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>SDK 5 et 6</w:t>
            </w:r>
            <w:r>
              <w:br/>
            </w:r>
            <w:r>
              <w:br/>
            </w:r>
            <w:r>
              <w:rPr>
                <w:color w:val="424242"/>
                <w:sz w:val="18"/>
              </w:rPr>
              <w:t>  </w:t>
            </w:r>
            <w:r>
              <w:br/>
            </w:r>
            <w:r>
              <w:br/>
            </w:r>
            <w:proofErr w:type="spellStart"/>
            <w:r>
              <w:rPr>
                <w:color w:val="424242"/>
                <w:sz w:val="18"/>
              </w:rPr>
              <w:t>Agility</w:t>
            </w:r>
            <w:proofErr w:type="spellEnd"/>
          </w:p>
          <w:p w:rsidR="0019121E" w:rsidRPr="00865DE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  <w:lang w:val="en-US"/>
              </w:rPr>
            </w:pPr>
          </w:p>
        </w:tc>
      </w:tr>
    </w:tbl>
    <w:p w:rsidR="00513ED2" w:rsidRDefault="00513ED2"/>
    <w:tbl>
      <w:tblPr>
        <w:tblStyle w:val="TableGrid"/>
        <w:tblW w:w="5001" w:type="pct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1"/>
        <w:gridCol w:w="5294"/>
        <w:gridCol w:w="2947"/>
      </w:tblGrid>
      <w:tr w:rsidR="00865DE4" w:rsidRPr="004619F6" w:rsidTr="008E1C79">
        <w:tc>
          <w:tcPr>
            <w:tcW w:w="9922" w:type="dxa"/>
            <w:gridSpan w:val="3"/>
            <w:tcBorders>
              <w:bottom w:val="single" w:sz="8" w:space="0" w:color="auto"/>
            </w:tcBorders>
          </w:tcPr>
          <w:p w:rsidR="005033DC" w:rsidRPr="00865DE4" w:rsidRDefault="00C51549" w:rsidP="00C51549">
            <w:pPr>
              <w:keepNext/>
              <w:keepLines/>
              <w:spacing w:before="120"/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lastRenderedPageBreak/>
              <w:t>NOMEO</w:t>
            </w:r>
            <w:r w:rsidR="005033DC" w:rsidRPr="00865DE4"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 xml:space="preserve"> - </w:t>
            </w: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France</w:t>
            </w:r>
            <w:r w:rsidR="005033DC" w:rsidRPr="00865DE4"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  <w:t xml:space="preserve"> </w:t>
            </w:r>
          </w:p>
        </w:tc>
      </w:tr>
      <w:tr w:rsidR="00865DE4" w:rsidRPr="00865DE4" w:rsidTr="008E1C79">
        <w:tc>
          <w:tcPr>
            <w:tcW w:w="6975" w:type="dxa"/>
            <w:gridSpan w:val="2"/>
            <w:tcBorders>
              <w:top w:val="single" w:sz="8" w:space="0" w:color="auto"/>
            </w:tcBorders>
          </w:tcPr>
          <w:p w:rsidR="00E97EDA" w:rsidRPr="00EC4B64" w:rsidRDefault="00C51549" w:rsidP="008E1C79">
            <w:pPr>
              <w:keepNext/>
              <w:keepLines/>
              <w:spacing w:before="60" w:line="240" w:lineRule="auto"/>
              <w:rPr>
                <w:rFonts w:ascii="Lucida Bright" w:hAnsi="Lucida Bright"/>
                <w:i/>
                <w:color w:val="424242"/>
                <w:sz w:val="16"/>
              </w:rPr>
            </w:pP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Informatique et logiciels</w:t>
            </w:r>
            <w:r w:rsidR="007F094F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</w:rPr>
              <w:t xml:space="preserve"> - </w:t>
            </w: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Développement de logiciels</w:t>
            </w:r>
          </w:p>
        </w:tc>
        <w:tc>
          <w:tcPr>
            <w:tcW w:w="2947" w:type="dxa"/>
            <w:tcBorders>
              <w:top w:val="single" w:sz="8" w:space="0" w:color="auto"/>
            </w:tcBorders>
          </w:tcPr>
          <w:p w:rsidR="005033DC" w:rsidRDefault="00C5154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</w:pP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05/2011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à 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03/2012</w:t>
            </w:r>
            <w:r w:rsidR="00DF704B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(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11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mois)</w:t>
            </w:r>
          </w:p>
          <w:p w:rsidR="008E1C79" w:rsidRPr="00865DE4" w:rsidRDefault="008E1C7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color w:val="424242"/>
                <w:sz w:val="16"/>
                <w:szCs w:val="20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172F02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>
              <w:rPr>
                <w:rFonts w:asciiTheme="majorHAnsi" w:hAnsiTheme="majorHAnsi"/>
                <w:color w:val="424242"/>
                <w:sz w:val="19"/>
                <w:szCs w:val="19"/>
              </w:rPr>
              <w:t>Mission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F626EF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>iOS developer</w:t>
                  </w:r>
                </w:p>
              </w:tc>
            </w:tr>
          </w:tbl>
          <w:p w:rsidR="008E1C79" w:rsidRPr="00F626EF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8E1C79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 w:rsidRPr="00F626EF">
              <w:rPr>
                <w:rFonts w:asciiTheme="majorHAnsi" w:hAnsiTheme="majorHAnsi"/>
                <w:color w:val="424242"/>
                <w:sz w:val="19"/>
                <w:szCs w:val="19"/>
              </w:rPr>
              <w:t>Pos</w:t>
            </w:r>
            <w:r>
              <w:rPr>
                <w:rFonts w:asciiTheme="majorHAnsi" w:hAnsiTheme="majorHAnsi"/>
                <w:color w:val="424242"/>
                <w:sz w:val="19"/>
                <w:szCs w:val="19"/>
              </w:rPr>
              <w:t>te occupé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> 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</w:rPr>
                  </w:pPr>
                  <w:r w:rsidRPr="00EC4B64">
                    <w:rPr>
                      <w:color w:val="424242"/>
                      <w:sz w:val="19"/>
                      <w:szCs w:val="19"/>
                    </w:rPr>
                    <w:t xml:space="preserve">Mobile </w:t>
                  </w:r>
                  <w:proofErr w:type="spellStart"/>
                  <w:r w:rsidRPr="00EC4B64">
                    <w:rPr>
                      <w:color w:val="424242"/>
                      <w:sz w:val="19"/>
                      <w:szCs w:val="19"/>
                    </w:rPr>
                    <w:t>Developer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 w:rsidRPr="00DF5D22">
                    <w:rPr>
                      <w:color w:val="424242"/>
                      <w:sz w:val="19"/>
                      <w:szCs w:val="19"/>
                    </w:rPr>
                    <w:t>dept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>.:</w:t>
                  </w:r>
                  <w:proofErr w:type="gram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</w:t>
                  </w:r>
                  <w:r w:rsidRPr="00EC4B64">
                    <w:rPr>
                      <w:color w:val="424242"/>
                      <w:sz w:val="19"/>
                      <w:szCs w:val="19"/>
                    </w:rPr>
                    <w:t>Ingénierie, opération &amp; programmes</w:t>
                  </w:r>
                  <w:r w:rsidRPr="00DF5D22">
                    <w:rPr>
                      <w:color w:val="424242"/>
                      <w:sz w:val="19"/>
                      <w:szCs w:val="19"/>
                    </w:rPr>
                    <w:t>)</w:t>
                  </w:r>
                </w:p>
              </w:tc>
            </w:tr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9"/>
                      <w:szCs w:val="19"/>
                    </w:rPr>
                  </w:pPr>
                </w:p>
              </w:tc>
            </w:tr>
          </w:tbl>
          <w:p w:rsidR="008E1C79" w:rsidRPr="00EC4B64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</w:rPr>
            </w:pPr>
          </w:p>
        </w:tc>
      </w:tr>
      <w:tr w:rsidR="00280FE0" w:rsidRPr="00087B98" w:rsidTr="008E1C79">
        <w:tc>
          <w:tcPr>
            <w:tcW w:w="1681" w:type="dxa"/>
          </w:tcPr>
          <w:p w:rsidR="00280FE0" w:rsidRPr="00087B98" w:rsidRDefault="00280FE0" w:rsidP="00D91A90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Domaines de compétences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087B98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B1895" w:rsidRPr="00EC4B64" w:rsidRDefault="00C51549" w:rsidP="002132C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</w:tbl>
          <w:p w:rsidR="00280FE0" w:rsidRPr="00EC4B64" w:rsidRDefault="00EE62D6" w:rsidP="00BA07B6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FF0CD7" w:rsidRPr="00087B98" w:rsidTr="008E1C79">
        <w:tc>
          <w:tcPr>
            <w:tcW w:w="1681" w:type="dxa"/>
          </w:tcPr>
          <w:p w:rsidR="00FF0CD7" w:rsidRPr="00087B98" w:rsidRDefault="00FF0CD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 xml:space="preserve">Outils &amp; techniques 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705A01">
              <w:tc>
                <w:tcPr>
                  <w:tcW w:w="81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895" w:rsidRPr="00EC4B64" w:rsidRDefault="00C51549" w:rsidP="00705A01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Produits &amp; Services (iOS</w:t>
                  </w:r>
                  <w:proofErr w:type="gramStart"/>
                  <w:r w:rsidRPr="00EC4B64">
                    <w:rPr>
                      <w:color w:val="424242"/>
                      <w:sz w:val="18"/>
                      <w:szCs w:val="18"/>
                    </w:rPr>
                    <w:t>) ,</w:t>
                  </w:r>
                  <w:proofErr w:type="gram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 Technologies, Logiciels &amp; Outils (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CoreAnimation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CoreLocation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iOS SDK 4, iOS SDK 5, Objective C,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StoreKit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>, Subversion)</w:t>
                  </w:r>
                </w:p>
              </w:tc>
            </w:tr>
          </w:tbl>
          <w:p w:rsidR="00FF0CD7" w:rsidRPr="00EC4B64" w:rsidRDefault="00EE62D6" w:rsidP="000128EC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Objectif</w:t>
            </w:r>
            <w:r w:rsidR="0019121E" w:rsidRPr="00087B98">
              <w:rPr>
                <w:rFonts w:asciiTheme="minorHAnsi" w:hAnsiTheme="minorHAnsi"/>
                <w:sz w:val="18"/>
                <w:szCs w:val="18"/>
              </w:rPr>
              <w:t>s</w:t>
            </w:r>
            <w:r w:rsidR="0067681C" w:rsidRPr="00087B98">
              <w:rPr>
                <w:rFonts w:asciiTheme="minorHAnsi" w:hAnsiTheme="minorHAnsi"/>
                <w:sz w:val="18"/>
                <w:szCs w:val="18"/>
              </w:rPr>
              <w:t> :</w:t>
            </w:r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b/>
                <w:color w:val="424242"/>
                <w:sz w:val="18"/>
              </w:rPr>
              <w:t xml:space="preserve">Foot </w:t>
            </w:r>
            <w:proofErr w:type="spellStart"/>
            <w:r>
              <w:rPr>
                <w:b/>
                <w:color w:val="424242"/>
                <w:sz w:val="18"/>
              </w:rPr>
              <w:t>Mercato</w:t>
            </w:r>
            <w:proofErr w:type="spellEnd"/>
            <w:r>
              <w:rPr>
                <w:b/>
                <w:color w:val="424242"/>
                <w:sz w:val="18"/>
              </w:rPr>
              <w:t> </w:t>
            </w:r>
            <w:r>
              <w:rPr>
                <w:color w:val="424242"/>
                <w:sz w:val="18"/>
              </w:rPr>
              <w:t xml:space="preserve">  </w:t>
            </w:r>
          </w:p>
          <w:p w:rsidR="00513ED2" w:rsidRDefault="005B5063">
            <w:pPr>
              <w:numPr>
                <w:ilvl w:val="0"/>
                <w:numId w:val="45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Réalisation des écrans de news, flash info</w:t>
            </w:r>
          </w:p>
          <w:p w:rsidR="00513ED2" w:rsidRDefault="005B5063">
            <w:pPr>
              <w:numPr>
                <w:ilvl w:val="0"/>
                <w:numId w:val="45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>vue Mon FM : Vue à tiroirs multiples et sélection d‘items multiples.</w:t>
            </w:r>
          </w:p>
          <w:p w:rsidR="00513ED2" w:rsidRDefault="005B5063">
            <w:pPr>
              <w:numPr>
                <w:ilvl w:val="0"/>
                <w:numId w:val="45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Peuplement des </w:t>
            </w:r>
            <w:proofErr w:type="spellStart"/>
            <w:r>
              <w:rPr>
                <w:color w:val="424242"/>
                <w:sz w:val="18"/>
              </w:rPr>
              <w:t>TableView</w:t>
            </w:r>
            <w:proofErr w:type="spellEnd"/>
            <w:r>
              <w:rPr>
                <w:color w:val="424242"/>
                <w:sz w:val="18"/>
              </w:rPr>
              <w:t xml:space="preserve"> par </w:t>
            </w:r>
            <w:proofErr w:type="spellStart"/>
            <w:r>
              <w:rPr>
                <w:color w:val="424242"/>
                <w:sz w:val="18"/>
              </w:rPr>
              <w:t>WebServices</w:t>
            </w:r>
            <w:proofErr w:type="spellEnd"/>
            <w:r>
              <w:rPr>
                <w:color w:val="424242"/>
                <w:sz w:val="18"/>
              </w:rPr>
              <w:t xml:space="preserve"> au format </w:t>
            </w:r>
            <w:proofErr w:type="spellStart"/>
            <w:r>
              <w:rPr>
                <w:color w:val="424242"/>
                <w:sz w:val="18"/>
              </w:rPr>
              <w:t>Property</w:t>
            </w:r>
            <w:proofErr w:type="spellEnd"/>
            <w:r>
              <w:rPr>
                <w:color w:val="424242"/>
                <w:sz w:val="18"/>
              </w:rPr>
              <w:t xml:space="preserve"> List.</w:t>
            </w:r>
          </w:p>
          <w:p w:rsidR="00513ED2" w:rsidRDefault="005B5063">
            <w:pPr>
              <w:contextualSpacing/>
            </w:pPr>
            <w:proofErr w:type="spellStart"/>
            <w:r>
              <w:rPr>
                <w:b/>
                <w:color w:val="424242"/>
                <w:sz w:val="18"/>
              </w:rPr>
              <w:t>My</w:t>
            </w:r>
            <w:proofErr w:type="spellEnd"/>
            <w:r>
              <w:rPr>
                <w:b/>
                <w:color w:val="424242"/>
                <w:sz w:val="18"/>
              </w:rPr>
              <w:t xml:space="preserve"> </w:t>
            </w:r>
            <w:proofErr w:type="spellStart"/>
            <w:r>
              <w:rPr>
                <w:b/>
                <w:color w:val="424242"/>
                <w:sz w:val="18"/>
              </w:rPr>
              <w:t>Clubbing</w:t>
            </w:r>
            <w:proofErr w:type="spellEnd"/>
            <w:r>
              <w:rPr>
                <w:b/>
                <w:color w:val="424242"/>
                <w:sz w:val="18"/>
              </w:rPr>
              <w:t xml:space="preserve"> Store</w:t>
            </w:r>
          </w:p>
          <w:p w:rsidR="00513ED2" w:rsidRDefault="005B5063">
            <w:pPr>
              <w:numPr>
                <w:ilvl w:val="0"/>
                <w:numId w:val="46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Réalisation d’un </w:t>
            </w:r>
            <w:proofErr w:type="spellStart"/>
            <w:r>
              <w:rPr>
                <w:color w:val="424242"/>
                <w:sz w:val="18"/>
              </w:rPr>
              <w:t>player</w:t>
            </w:r>
            <w:proofErr w:type="spellEnd"/>
            <w:r>
              <w:rPr>
                <w:color w:val="424242"/>
                <w:sz w:val="18"/>
              </w:rPr>
              <w:t xml:space="preserve"> de musique avec fonctionnement en tache de fond.</w:t>
            </w:r>
          </w:p>
          <w:p w:rsidR="00513ED2" w:rsidRDefault="005B5063">
            <w:pPr>
              <w:numPr>
                <w:ilvl w:val="0"/>
                <w:numId w:val="46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 Animation avec utilisation de</w:t>
            </w:r>
            <w:r>
              <w:rPr>
                <w:color w:val="424242"/>
                <w:sz w:val="18"/>
              </w:rPr>
              <w:t xml:space="preserve"> </w:t>
            </w:r>
            <w:proofErr w:type="spellStart"/>
            <w:r>
              <w:rPr>
                <w:color w:val="424242"/>
                <w:sz w:val="18"/>
              </w:rPr>
              <w:t>CoreAnimation</w:t>
            </w:r>
            <w:proofErr w:type="spellEnd"/>
            <w:r>
              <w:rPr>
                <w:color w:val="424242"/>
                <w:sz w:val="18"/>
              </w:rPr>
              <w:t>.</w:t>
            </w:r>
          </w:p>
          <w:p w:rsidR="00513ED2" w:rsidRDefault="005B5063">
            <w:pPr>
              <w:numPr>
                <w:ilvl w:val="0"/>
                <w:numId w:val="46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 Réalisation de l’interface marchande en </w:t>
            </w:r>
            <w:proofErr w:type="spellStart"/>
            <w:r>
              <w:rPr>
                <w:color w:val="424242"/>
                <w:sz w:val="18"/>
              </w:rPr>
              <w:t>InApp</w:t>
            </w:r>
            <w:proofErr w:type="spellEnd"/>
            <w:r>
              <w:rPr>
                <w:color w:val="424242"/>
                <w:sz w:val="18"/>
              </w:rPr>
              <w:t xml:space="preserve"> </w:t>
            </w:r>
            <w:proofErr w:type="spellStart"/>
            <w:r>
              <w:rPr>
                <w:color w:val="424242"/>
                <w:sz w:val="18"/>
              </w:rPr>
              <w:t>purchase</w:t>
            </w:r>
            <w:proofErr w:type="spellEnd"/>
            <w:r>
              <w:rPr>
                <w:color w:val="424242"/>
                <w:sz w:val="18"/>
              </w:rPr>
              <w:t xml:space="preserve"> (</w:t>
            </w:r>
            <w:proofErr w:type="spellStart"/>
            <w:r>
              <w:rPr>
                <w:color w:val="424242"/>
                <w:sz w:val="18"/>
              </w:rPr>
              <w:t>storeKit</w:t>
            </w:r>
            <w:proofErr w:type="spellEnd"/>
            <w:r>
              <w:rPr>
                <w:color w:val="424242"/>
                <w:sz w:val="18"/>
              </w:rPr>
              <w:t>).</w:t>
            </w:r>
          </w:p>
          <w:p w:rsidR="0019121E" w:rsidRPr="00EC4B6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</w:rPr>
            </w:pP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7F65A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Appro</w:t>
            </w:r>
            <w:r w:rsidR="0019121E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ch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e</w:t>
            </w:r>
            <w:proofErr w:type="spellEnd"/>
            <w:r w:rsidR="00F659EA"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="0067681C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  <w:proofErr w:type="gramEnd"/>
          </w:p>
        </w:tc>
        <w:tc>
          <w:tcPr>
            <w:tcW w:w="8241" w:type="dxa"/>
            <w:gridSpan w:val="2"/>
          </w:tcPr>
          <w:p w:rsidR="00C51549" w:rsidRPr="00EC4B6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</w:rPr>
            </w:pPr>
            <w:r>
              <w:rPr>
                <w:color w:val="424242"/>
                <w:sz w:val="18"/>
              </w:rPr>
              <w:t xml:space="preserve">Alternance de </w:t>
            </w:r>
            <w:proofErr w:type="spellStart"/>
            <w:r>
              <w:rPr>
                <w:color w:val="424242"/>
                <w:sz w:val="18"/>
              </w:rPr>
              <w:t>travaill</w:t>
            </w:r>
            <w:proofErr w:type="spellEnd"/>
            <w:r>
              <w:rPr>
                <w:color w:val="424242"/>
                <w:sz w:val="18"/>
              </w:rPr>
              <w:t xml:space="preserve"> en solo et binôme.</w:t>
            </w:r>
          </w:p>
          <w:p w:rsidR="0019121E" w:rsidRPr="00EC4B6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</w:rPr>
            </w:pPr>
          </w:p>
        </w:tc>
      </w:tr>
    </w:tbl>
    <w:p w:rsidR="00513ED2" w:rsidRDefault="00513ED2"/>
    <w:tbl>
      <w:tblPr>
        <w:tblStyle w:val="TableGrid"/>
        <w:tblW w:w="5001" w:type="pct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1"/>
        <w:gridCol w:w="5294"/>
        <w:gridCol w:w="2947"/>
      </w:tblGrid>
      <w:tr w:rsidR="00865DE4" w:rsidRPr="004619F6" w:rsidTr="008E1C79">
        <w:tc>
          <w:tcPr>
            <w:tcW w:w="9922" w:type="dxa"/>
            <w:gridSpan w:val="3"/>
            <w:tcBorders>
              <w:bottom w:val="single" w:sz="8" w:space="0" w:color="auto"/>
            </w:tcBorders>
          </w:tcPr>
          <w:p w:rsidR="005033DC" w:rsidRPr="00865DE4" w:rsidRDefault="00C51549" w:rsidP="00C51549">
            <w:pPr>
              <w:keepNext/>
              <w:keepLines/>
              <w:spacing w:before="120"/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BAOBAB</w:t>
            </w:r>
            <w:r w:rsidR="005033DC" w:rsidRPr="00865DE4"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 xml:space="preserve"> - </w:t>
            </w:r>
            <w:r>
              <w:rPr>
                <w:rFonts w:asciiTheme="majorHAnsi" w:hAnsiTheme="majorHAnsi"/>
                <w:b/>
                <w:color w:val="424242"/>
                <w:sz w:val="24"/>
                <w:lang w:val="en-US"/>
              </w:rPr>
              <w:t>France</w:t>
            </w:r>
            <w:r w:rsidR="005033DC" w:rsidRPr="00865DE4">
              <w:rPr>
                <w:rFonts w:asciiTheme="majorHAnsi" w:hAnsiTheme="majorHAnsi"/>
                <w:color w:val="424242"/>
                <w:sz w:val="24"/>
                <w:szCs w:val="20"/>
                <w:lang w:val="en-US"/>
              </w:rPr>
              <w:t xml:space="preserve"> </w:t>
            </w:r>
          </w:p>
        </w:tc>
      </w:tr>
      <w:tr w:rsidR="00865DE4" w:rsidRPr="00865DE4" w:rsidTr="008E1C79">
        <w:tc>
          <w:tcPr>
            <w:tcW w:w="6975" w:type="dxa"/>
            <w:gridSpan w:val="2"/>
            <w:tcBorders>
              <w:top w:val="single" w:sz="8" w:space="0" w:color="auto"/>
            </w:tcBorders>
          </w:tcPr>
          <w:p w:rsidR="00E97EDA" w:rsidRPr="00EC4B64" w:rsidRDefault="00C51549" w:rsidP="008E1C79">
            <w:pPr>
              <w:keepNext/>
              <w:keepLines/>
              <w:spacing w:before="60" w:line="240" w:lineRule="auto"/>
              <w:rPr>
                <w:rFonts w:ascii="Lucida Bright" w:hAnsi="Lucida Bright"/>
                <w:i/>
                <w:color w:val="424242"/>
                <w:sz w:val="16"/>
              </w:rPr>
            </w:pP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Informatique et logiciels</w:t>
            </w:r>
            <w:r w:rsidR="007F094F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</w:rPr>
              <w:t xml:space="preserve"> - </w:t>
            </w:r>
            <w:r>
              <w:rPr>
                <w:rFonts w:ascii="Lucida Sans" w:hAnsi="Lucida Sans"/>
                <w:bCs/>
                <w:i/>
                <w:noProof/>
                <w:color w:val="424242"/>
                <w:sz w:val="16"/>
                <w:szCs w:val="20"/>
              </w:rPr>
              <w:t>Développement de logiciels</w:t>
            </w:r>
          </w:p>
        </w:tc>
        <w:tc>
          <w:tcPr>
            <w:tcW w:w="2947" w:type="dxa"/>
            <w:tcBorders>
              <w:top w:val="single" w:sz="8" w:space="0" w:color="auto"/>
            </w:tcBorders>
          </w:tcPr>
          <w:p w:rsidR="005033DC" w:rsidRDefault="00C5154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</w:pP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05/2010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à 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09/2010</w:t>
            </w:r>
            <w:r w:rsidR="00DF704B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(</w:t>
            </w:r>
            <w:r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>5</w:t>
            </w:r>
            <w:r w:rsidR="00E97EDA" w:rsidRPr="00865DE4">
              <w:rPr>
                <w:rFonts w:ascii="Lucida Sans" w:hAnsi="Lucida Sans"/>
                <w:i/>
                <w:noProof/>
                <w:color w:val="424242"/>
                <w:sz w:val="16"/>
                <w:szCs w:val="20"/>
                <w:lang w:val="en-US"/>
              </w:rPr>
              <w:t xml:space="preserve"> mois)</w:t>
            </w:r>
          </w:p>
          <w:p w:rsidR="008E1C79" w:rsidRPr="00865DE4" w:rsidRDefault="008E1C79" w:rsidP="008E1C79">
            <w:pPr>
              <w:keepNext/>
              <w:keepLines/>
              <w:spacing w:before="60" w:line="240" w:lineRule="auto"/>
              <w:jc w:val="right"/>
              <w:rPr>
                <w:rFonts w:ascii="Lucida Sans" w:hAnsi="Lucida Sans"/>
                <w:i/>
                <w:color w:val="424242"/>
                <w:sz w:val="16"/>
                <w:szCs w:val="20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172F02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>
              <w:rPr>
                <w:rFonts w:asciiTheme="majorHAnsi" w:hAnsiTheme="majorHAnsi"/>
                <w:color w:val="424242"/>
                <w:sz w:val="19"/>
                <w:szCs w:val="19"/>
              </w:rPr>
              <w:t>Mission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F626EF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Theme="majorHAnsi" w:hAnsiTheme="majorHAnsi"/>
                      <w:bCs/>
                      <w:color w:val="424242"/>
                      <w:sz w:val="19"/>
                      <w:szCs w:val="19"/>
                      <w:lang w:val="en-US"/>
                    </w:rPr>
                    <w:t>Mobile developer at Baobab</w:t>
                  </w:r>
                </w:p>
              </w:tc>
            </w:tr>
          </w:tbl>
          <w:p w:rsidR="008E1C79" w:rsidRPr="00F626EF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  <w:lang w:val="en-US"/>
              </w:rPr>
            </w:pPr>
          </w:p>
        </w:tc>
      </w:tr>
      <w:tr w:rsidR="008E1C79" w:rsidRPr="00F626EF" w:rsidTr="008E1C79">
        <w:tc>
          <w:tcPr>
            <w:tcW w:w="1681" w:type="dxa"/>
          </w:tcPr>
          <w:p w:rsidR="008E1C79" w:rsidRPr="00F626EF" w:rsidRDefault="008E1C79" w:rsidP="008E1C79">
            <w:pPr>
              <w:pStyle w:val="Heading3"/>
              <w:numPr>
                <w:ilvl w:val="0"/>
                <w:numId w:val="0"/>
              </w:numPr>
              <w:spacing w:after="120" w:line="240" w:lineRule="auto"/>
              <w:outlineLvl w:val="2"/>
              <w:rPr>
                <w:rFonts w:asciiTheme="majorHAnsi" w:hAnsiTheme="majorHAnsi"/>
                <w:color w:val="424242"/>
                <w:sz w:val="19"/>
                <w:szCs w:val="19"/>
                <w:lang w:val="en-US"/>
              </w:rPr>
            </w:pPr>
            <w:r w:rsidRPr="00F626EF">
              <w:rPr>
                <w:rFonts w:asciiTheme="majorHAnsi" w:hAnsiTheme="majorHAnsi"/>
                <w:color w:val="424242"/>
                <w:sz w:val="19"/>
                <w:szCs w:val="19"/>
              </w:rPr>
              <w:t>Pos</w:t>
            </w:r>
            <w:r>
              <w:rPr>
                <w:rFonts w:asciiTheme="majorHAnsi" w:hAnsiTheme="majorHAnsi"/>
                <w:color w:val="424242"/>
                <w:sz w:val="19"/>
                <w:szCs w:val="19"/>
              </w:rPr>
              <w:t>te occupé</w:t>
            </w:r>
            <w:r w:rsidR="00172F02">
              <w:rPr>
                <w:rFonts w:asciiTheme="majorHAnsi" w:hAnsiTheme="majorHAnsi"/>
                <w:color w:val="424242"/>
                <w:sz w:val="19"/>
                <w:szCs w:val="19"/>
              </w:rPr>
              <w:t> 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ajorHAnsi" w:hAnsiTheme="majorHAnsi"/>
                      <w:color w:val="424242"/>
                      <w:sz w:val="19"/>
                      <w:szCs w:val="19"/>
                    </w:rPr>
                  </w:pPr>
                  <w:r w:rsidRPr="00EC4B64">
                    <w:rPr>
                      <w:color w:val="424242"/>
                      <w:sz w:val="19"/>
                      <w:szCs w:val="19"/>
                    </w:rPr>
                    <w:t xml:space="preserve">Mobile </w:t>
                  </w:r>
                  <w:proofErr w:type="spellStart"/>
                  <w:r w:rsidRPr="00EC4B64">
                    <w:rPr>
                      <w:color w:val="424242"/>
                      <w:sz w:val="19"/>
                      <w:szCs w:val="19"/>
                    </w:rPr>
                    <w:t>developer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 w:rsidRPr="00DF5D22">
                    <w:rPr>
                      <w:color w:val="424242"/>
                      <w:sz w:val="19"/>
                      <w:szCs w:val="19"/>
                    </w:rPr>
                    <w:t>dept</w:t>
                  </w:r>
                  <w:proofErr w:type="spellEnd"/>
                  <w:r w:rsidRPr="00DF5D22">
                    <w:rPr>
                      <w:color w:val="424242"/>
                      <w:sz w:val="19"/>
                      <w:szCs w:val="19"/>
                    </w:rPr>
                    <w:t>.:</w:t>
                  </w:r>
                  <w:proofErr w:type="gramEnd"/>
                  <w:r w:rsidRPr="00DF5D22">
                    <w:rPr>
                      <w:color w:val="424242"/>
                      <w:sz w:val="19"/>
                      <w:szCs w:val="19"/>
                    </w:rPr>
                    <w:t xml:space="preserve"> </w:t>
                  </w:r>
                  <w:r w:rsidRPr="00EC4B64">
                    <w:rPr>
                      <w:color w:val="424242"/>
                      <w:sz w:val="19"/>
                      <w:szCs w:val="19"/>
                    </w:rPr>
                    <w:t>Ingénierie, opération &amp; programmes</w:t>
                  </w:r>
                  <w:r w:rsidRPr="00DF5D22">
                    <w:rPr>
                      <w:color w:val="424242"/>
                      <w:sz w:val="19"/>
                      <w:szCs w:val="19"/>
                    </w:rPr>
                    <w:t>)</w:t>
                  </w:r>
                </w:p>
              </w:tc>
            </w:tr>
            <w:tr w:rsidR="008E1C79" w:rsidRPr="00F626EF" w:rsidTr="00EA550E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1C79" w:rsidRPr="00EC4B64" w:rsidRDefault="008E1C79" w:rsidP="00EA550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9"/>
                      <w:szCs w:val="19"/>
                    </w:rPr>
                  </w:pPr>
                </w:p>
              </w:tc>
            </w:tr>
          </w:tbl>
          <w:p w:rsidR="008E1C79" w:rsidRPr="00EC4B64" w:rsidRDefault="008E1C79" w:rsidP="00EA550E">
            <w:pPr>
              <w:keepNext/>
              <w:keepLines/>
              <w:spacing w:after="120" w:line="240" w:lineRule="auto"/>
              <w:rPr>
                <w:rFonts w:asciiTheme="majorHAnsi" w:hAnsiTheme="majorHAnsi"/>
                <w:noProof/>
                <w:color w:val="424242"/>
                <w:sz w:val="19"/>
                <w:szCs w:val="19"/>
              </w:rPr>
            </w:pPr>
          </w:p>
        </w:tc>
      </w:tr>
      <w:tr w:rsidR="00280FE0" w:rsidRPr="00087B98" w:rsidTr="008E1C79">
        <w:tc>
          <w:tcPr>
            <w:tcW w:w="1681" w:type="dxa"/>
          </w:tcPr>
          <w:p w:rsidR="00280FE0" w:rsidRPr="00087B98" w:rsidRDefault="00280FE0" w:rsidP="00D91A90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Domaines de compétences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087B98">
              <w:tc>
                <w:tcPr>
                  <w:tcW w:w="96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B1895" w:rsidRPr="00EC4B64" w:rsidRDefault="00C51549" w:rsidP="002132CE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Logiciels et développements spécifiques - Outils, normes et langages de programmation</w:t>
                  </w:r>
                </w:p>
              </w:tc>
            </w:tr>
          </w:tbl>
          <w:p w:rsidR="00280FE0" w:rsidRPr="00EC4B64" w:rsidRDefault="00EE62D6" w:rsidP="00BA07B6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FF0CD7" w:rsidRPr="00087B98" w:rsidTr="008E1C79">
        <w:tc>
          <w:tcPr>
            <w:tcW w:w="1681" w:type="dxa"/>
          </w:tcPr>
          <w:p w:rsidR="00FF0CD7" w:rsidRPr="00087B98" w:rsidRDefault="00FF0CD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 xml:space="preserve">Outils &amp; techniques 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8241" w:type="dxa"/>
            <w:gridSpan w:val="2"/>
          </w:tcPr>
          <w:tbl>
            <w:tblPr>
              <w:tblStyle w:val="TableGrid"/>
              <w:tblW w:w="5000" w:type="pct"/>
              <w:tblBorders>
                <w:top w:val="single" w:sz="8" w:space="0" w:color="DDDDDD" w:themeColor="accent1" w:themeTint="33"/>
                <w:left w:val="single" w:sz="8" w:space="0" w:color="DDDDDD" w:themeColor="accent1" w:themeTint="33"/>
                <w:bottom w:val="single" w:sz="8" w:space="0" w:color="DDDDDD" w:themeColor="accent1" w:themeTint="33"/>
                <w:right w:val="single" w:sz="8" w:space="0" w:color="DDDDDD" w:themeColor="accent1" w:themeTint="33"/>
                <w:insideH w:val="single" w:sz="8" w:space="0" w:color="DDDDDD" w:themeColor="accent1" w:themeTint="33"/>
                <w:insideV w:val="single" w:sz="8" w:space="0" w:color="DDDDDD" w:themeColor="accent1" w:themeTint="33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</w:tblGrid>
            <w:tr w:rsidR="00865DE4" w:rsidRPr="00865DE4" w:rsidTr="00705A01">
              <w:tc>
                <w:tcPr>
                  <w:tcW w:w="81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895" w:rsidRPr="00EC4B64" w:rsidRDefault="00C51549" w:rsidP="00705A01">
                  <w:pPr>
                    <w:pStyle w:val="List"/>
                    <w:numPr>
                      <w:ilvl w:val="0"/>
                      <w:numId w:val="0"/>
                    </w:numPr>
                    <w:spacing w:line="240" w:lineRule="auto"/>
                    <w:rPr>
                      <w:color w:val="424242"/>
                      <w:sz w:val="18"/>
                      <w:szCs w:val="18"/>
                    </w:rPr>
                  </w:pPr>
                  <w:r w:rsidRPr="00EC4B64">
                    <w:rPr>
                      <w:color w:val="424242"/>
                      <w:sz w:val="18"/>
                      <w:szCs w:val="18"/>
                    </w:rPr>
                    <w:t>Technologies, Logiciels &amp; Outils (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CoreData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4B64">
                    <w:rPr>
                      <w:color w:val="424242"/>
                      <w:sz w:val="18"/>
                      <w:szCs w:val="18"/>
                    </w:rPr>
                    <w:t>CoreLocation</w:t>
                  </w:r>
                  <w:proofErr w:type="spellEnd"/>
                  <w:r w:rsidRPr="00EC4B64">
                    <w:rPr>
                      <w:color w:val="424242"/>
                      <w:sz w:val="18"/>
                      <w:szCs w:val="18"/>
                    </w:rPr>
                    <w:t>, iOS, Objective C)</w:t>
                  </w:r>
                </w:p>
              </w:tc>
            </w:tr>
          </w:tbl>
          <w:p w:rsidR="00FF0CD7" w:rsidRPr="00EC4B64" w:rsidRDefault="00EE62D6" w:rsidP="000128EC">
            <w:pPr>
              <w:keepNext/>
              <w:keepLines/>
              <w:spacing w:after="120" w:line="240" w:lineRule="auto"/>
              <w:rPr>
                <w:noProof/>
                <w:color w:val="424242"/>
                <w:sz w:val="2"/>
                <w:szCs w:val="2"/>
              </w:rPr>
            </w:pPr>
            <w:r w:rsidRPr="00EC4B64">
              <w:rPr>
                <w:noProof/>
                <w:color w:val="424242"/>
                <w:sz w:val="18"/>
                <w:szCs w:val="18"/>
              </w:rPr>
              <w:t xml:space="preserve"> </w:t>
            </w: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0128E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87B98">
              <w:rPr>
                <w:rFonts w:asciiTheme="minorHAnsi" w:hAnsiTheme="minorHAnsi"/>
                <w:sz w:val="18"/>
                <w:szCs w:val="18"/>
              </w:rPr>
              <w:t>Objectif</w:t>
            </w:r>
            <w:r w:rsidR="0019121E" w:rsidRPr="00087B98">
              <w:rPr>
                <w:rFonts w:asciiTheme="minorHAnsi" w:hAnsiTheme="minorHAnsi"/>
                <w:sz w:val="18"/>
                <w:szCs w:val="18"/>
              </w:rPr>
              <w:t>s</w:t>
            </w:r>
            <w:r w:rsidR="0067681C" w:rsidRPr="00087B98">
              <w:rPr>
                <w:rFonts w:asciiTheme="minorHAnsi" w:hAnsiTheme="minorHAnsi"/>
                <w:sz w:val="18"/>
                <w:szCs w:val="18"/>
              </w:rPr>
              <w:t> :</w:t>
            </w:r>
          </w:p>
        </w:tc>
        <w:tc>
          <w:tcPr>
            <w:tcW w:w="8241" w:type="dxa"/>
            <w:gridSpan w:val="2"/>
          </w:tcPr>
          <w:p w:rsidR="00C51549" w:rsidRPr="00865DE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  <w:lang w:val="en-US"/>
              </w:rPr>
            </w:pPr>
            <w:r>
              <w:rPr>
                <w:b/>
                <w:color w:val="424242"/>
                <w:sz w:val="18"/>
              </w:rPr>
              <w:t>Baobab </w:t>
            </w:r>
            <w:r>
              <w:rPr>
                <w:color w:val="424242"/>
                <w:sz w:val="18"/>
              </w:rPr>
              <w:t xml:space="preserve">  </w:t>
            </w:r>
          </w:p>
          <w:p w:rsidR="00513ED2" w:rsidRDefault="005B5063">
            <w:pPr>
              <w:numPr>
                <w:ilvl w:val="0"/>
                <w:numId w:val="47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réalisation de la partie géolocalisation des artisans et commerces en fonction de la proximité du </w:t>
            </w:r>
            <w:proofErr w:type="spellStart"/>
            <w:r>
              <w:rPr>
                <w:color w:val="424242"/>
                <w:sz w:val="18"/>
              </w:rPr>
              <w:t>device</w:t>
            </w:r>
            <w:proofErr w:type="spellEnd"/>
            <w:r>
              <w:rPr>
                <w:color w:val="424242"/>
                <w:sz w:val="18"/>
              </w:rPr>
              <w:t xml:space="preserve"> de l’utilisateur (</w:t>
            </w:r>
            <w:proofErr w:type="spellStart"/>
            <w:r>
              <w:rPr>
                <w:color w:val="424242"/>
                <w:sz w:val="18"/>
              </w:rPr>
              <w:t>CoreLocation</w:t>
            </w:r>
            <w:proofErr w:type="spellEnd"/>
            <w:r>
              <w:rPr>
                <w:color w:val="424242"/>
                <w:sz w:val="18"/>
              </w:rPr>
              <w:t xml:space="preserve">). </w:t>
            </w:r>
          </w:p>
          <w:p w:rsidR="00513ED2" w:rsidRDefault="005B5063">
            <w:pPr>
              <w:numPr>
                <w:ilvl w:val="0"/>
                <w:numId w:val="47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Réalisation des écrans </w:t>
            </w:r>
            <w:proofErr w:type="gramStart"/>
            <w:r>
              <w:rPr>
                <w:color w:val="424242"/>
                <w:sz w:val="18"/>
              </w:rPr>
              <w:t>des commerçant</w:t>
            </w:r>
            <w:proofErr w:type="gramEnd"/>
            <w:r>
              <w:rPr>
                <w:color w:val="424242"/>
                <w:sz w:val="18"/>
              </w:rPr>
              <w:t xml:space="preserve"> et des particuliers.</w:t>
            </w:r>
          </w:p>
          <w:p w:rsidR="00513ED2" w:rsidRDefault="005B5063">
            <w:pPr>
              <w:numPr>
                <w:ilvl w:val="0"/>
                <w:numId w:val="47"/>
              </w:numPr>
              <w:ind w:left="153" w:hanging="142"/>
              <w:contextualSpacing/>
            </w:pPr>
            <w:r>
              <w:rPr>
                <w:color w:val="424242"/>
                <w:sz w:val="18"/>
              </w:rPr>
              <w:t xml:space="preserve"> Les diverses vues étaient alimentés par des </w:t>
            </w:r>
            <w:proofErr w:type="spellStart"/>
            <w:r>
              <w:rPr>
                <w:color w:val="424242"/>
                <w:sz w:val="18"/>
              </w:rPr>
              <w:t>WebService</w:t>
            </w:r>
            <w:proofErr w:type="spellEnd"/>
            <w:r>
              <w:rPr>
                <w:color w:val="424242"/>
                <w:sz w:val="18"/>
              </w:rPr>
              <w:t xml:space="preserve"> au format JSON.</w:t>
            </w:r>
          </w:p>
          <w:p w:rsidR="0019121E" w:rsidRPr="00EC4B6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</w:rPr>
            </w:pPr>
          </w:p>
        </w:tc>
      </w:tr>
      <w:tr w:rsidR="00010724" w:rsidRPr="00087B98" w:rsidTr="008E1C79">
        <w:tc>
          <w:tcPr>
            <w:tcW w:w="1681" w:type="dxa"/>
          </w:tcPr>
          <w:p w:rsidR="0019121E" w:rsidRPr="00087B98" w:rsidRDefault="00483BF7" w:rsidP="007F65AC">
            <w:pPr>
              <w:pStyle w:val="Heading3"/>
              <w:spacing w:after="120" w:line="240" w:lineRule="auto"/>
              <w:ind w:left="283" w:hanging="170"/>
              <w:outlineLvl w:val="2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Appro</w:t>
            </w:r>
            <w:r w:rsidR="0019121E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ch</w:t>
            </w:r>
            <w:r w:rsidRPr="00087B98">
              <w:rPr>
                <w:rFonts w:asciiTheme="minorHAnsi" w:hAnsiTheme="minorHAnsi"/>
                <w:sz w:val="18"/>
                <w:szCs w:val="18"/>
                <w:lang w:val="en-US"/>
              </w:rPr>
              <w:t>e</w:t>
            </w:r>
            <w:proofErr w:type="spellEnd"/>
            <w:r w:rsidR="00F659EA" w:rsidRPr="00087B9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="0067681C" w:rsidRPr="00087B98">
              <w:rPr>
                <w:rFonts w:asciiTheme="minorHAnsi" w:hAnsiTheme="minorHAnsi"/>
                <w:sz w:val="18"/>
                <w:szCs w:val="18"/>
                <w:lang w:val="en-US"/>
              </w:rPr>
              <w:t>:</w:t>
            </w:r>
            <w:proofErr w:type="gramEnd"/>
          </w:p>
        </w:tc>
        <w:tc>
          <w:tcPr>
            <w:tcW w:w="8241" w:type="dxa"/>
            <w:gridSpan w:val="2"/>
          </w:tcPr>
          <w:p w:rsidR="00C51549" w:rsidRPr="00EC4B64" w:rsidRDefault="005B5063" w:rsidP="00C51549">
            <w:pPr>
              <w:keepNext/>
              <w:keepLines/>
              <w:spacing w:line="240" w:lineRule="auto"/>
              <w:contextualSpacing/>
              <w:rPr>
                <w:noProof/>
                <w:color w:val="424242"/>
                <w:sz w:val="18"/>
                <w:szCs w:val="18"/>
              </w:rPr>
            </w:pPr>
            <w:r>
              <w:rPr>
                <w:color w:val="424242"/>
                <w:sz w:val="18"/>
              </w:rPr>
              <w:t>Travail en binôme sur la partie iOS</w:t>
            </w:r>
          </w:p>
          <w:p w:rsidR="0019121E" w:rsidRPr="00EC4B64" w:rsidRDefault="0019121E" w:rsidP="00C51549">
            <w:pPr>
              <w:keepNext/>
              <w:keepLines/>
              <w:spacing w:after="120" w:line="240" w:lineRule="auto"/>
              <w:rPr>
                <w:noProof/>
                <w:color w:val="424242"/>
                <w:sz w:val="1"/>
                <w:szCs w:val="1"/>
              </w:rPr>
            </w:pPr>
          </w:p>
        </w:tc>
      </w:tr>
    </w:tbl>
    <w:p w:rsidR="00BD384A" w:rsidRDefault="00BD384A">
      <w:r>
        <w:rPr>
          <w:b/>
          <w:bCs/>
        </w:rPr>
        <w:br w:type="page"/>
      </w:r>
    </w:p>
    <w:tbl>
      <w:tblPr>
        <w:tblStyle w:val="TableGrid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"/>
        <w:gridCol w:w="9982"/>
        <w:gridCol w:w="23"/>
      </w:tblGrid>
      <w:tr w:rsidR="00B35CA8" w:rsidRPr="004619F6" w:rsidTr="00D5501A">
        <w:trPr>
          <w:gridAfter w:val="1"/>
          <w:wAfter w:w="23" w:type="dxa"/>
        </w:trPr>
        <w:tc>
          <w:tcPr>
            <w:tcW w:w="10033" w:type="dxa"/>
            <w:gridSpan w:val="2"/>
          </w:tcPr>
          <w:p w:rsidR="00B35CA8" w:rsidRPr="00DB6746" w:rsidRDefault="00A8109A" w:rsidP="008435B2">
            <w:pPr>
              <w:pStyle w:val="Heading2"/>
              <w:spacing w:after="200" w:line="240" w:lineRule="auto"/>
              <w:outlineLvl w:val="1"/>
              <w:rPr>
                <w:b w:val="0"/>
                <w:sz w:val="36"/>
                <w:lang w:val="en-US"/>
              </w:rPr>
            </w:pPr>
            <w:proofErr w:type="spellStart"/>
            <w:r>
              <w:rPr>
                <w:b w:val="0"/>
                <w:sz w:val="36"/>
                <w:lang w:val="en-US"/>
              </w:rPr>
              <w:lastRenderedPageBreak/>
              <w:t>Diplômes</w:t>
            </w:r>
            <w:proofErr w:type="spellEnd"/>
            <w:r>
              <w:rPr>
                <w:b w:val="0"/>
                <w:sz w:val="36"/>
                <w:lang w:val="en-US"/>
              </w:rPr>
              <w:t>, f</w:t>
            </w:r>
            <w:r w:rsidR="00B35CA8">
              <w:rPr>
                <w:b w:val="0"/>
                <w:sz w:val="36"/>
                <w:lang w:val="en-US"/>
              </w:rPr>
              <w:t>ormations</w:t>
            </w:r>
            <w:r>
              <w:rPr>
                <w:b w:val="0"/>
                <w:sz w:val="36"/>
                <w:lang w:val="en-US"/>
              </w:rPr>
              <w:t xml:space="preserve"> &amp; certifications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04"/>
            </w:tblGrid>
            <w:tr w:rsidR="00B35CA8" w:rsidRPr="004619F6" w:rsidTr="0014599A">
              <w:tc>
                <w:tcPr>
                  <w:tcW w:w="10004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57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  <w:gridCol w:w="8972"/>
                  </w:tblGrid>
                  <w:tr w:rsidR="00865DE4" w:rsidRPr="004619F6" w:rsidTr="006233C9">
                    <w:trPr>
                      <w:trHeight w:val="60"/>
                    </w:trPr>
                    <w:tc>
                      <w:tcPr>
                        <w:tcW w:w="417" w:type="pct"/>
                      </w:tcPr>
                      <w:p w:rsidR="007678FB" w:rsidRPr="00865DE4" w:rsidRDefault="007678FB" w:rsidP="0088647C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  <w:r>
                          <w:rPr>
                            <w:b/>
                            <w:color w:val="424242"/>
                            <w:lang w:val="en-US"/>
                          </w:rPr>
                          <w:t>2012</w:t>
                        </w:r>
                      </w:p>
                    </w:tc>
                    <w:tc>
                      <w:tcPr>
                        <w:tcW w:w="4583" w:type="pct"/>
                      </w:tcPr>
                      <w:p w:rsidR="007678FB" w:rsidRPr="00EC4B64" w:rsidRDefault="007678FB" w:rsidP="0088647C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</w:rPr>
                        </w:pPr>
                        <w:proofErr w:type="spellStart"/>
                        <w:r w:rsidRPr="00EC4B64">
                          <w:rPr>
                            <w:color w:val="424242"/>
                          </w:rPr>
                          <w:t>Msc</w:t>
                        </w:r>
                        <w:proofErr w:type="spellEnd"/>
                        <w:r w:rsidRPr="00EC4B64">
                          <w:rPr>
                            <w:color w:val="424242"/>
                          </w:rPr>
                          <w:t xml:space="preserve"> / Master / DEA / DESS  - </w:t>
                        </w:r>
                        <w:proofErr w:type="spellStart"/>
                        <w:r w:rsidRPr="00EC4B64">
                          <w:rPr>
                            <w:color w:val="424242"/>
                          </w:rPr>
                          <w:t>Developpeur</w:t>
                        </w:r>
                        <w:proofErr w:type="spellEnd"/>
                        <w:r w:rsidRPr="00EC4B64">
                          <w:rPr>
                            <w:color w:val="424242"/>
                          </w:rPr>
                          <w:t xml:space="preserve">, </w:t>
                        </w:r>
                        <w:proofErr w:type="spellStart"/>
                        <w:r w:rsidRPr="00EC4B64">
                          <w:rPr>
                            <w:color w:val="424242"/>
                          </w:rPr>
                          <w:t>Supinfo</w:t>
                        </w:r>
                        <w:proofErr w:type="spellEnd"/>
                        <w:r w:rsidRPr="00EC4B64">
                          <w:rPr>
                            <w:color w:val="424242"/>
                          </w:rPr>
                          <w:t xml:space="preserve"> (Lyon/Montréal - France)</w:t>
                        </w:r>
                      </w:p>
                    </w:tc>
                  </w:tr>
                  <w:tr w:rsidR="00865DE4" w:rsidRPr="004619F6" w:rsidTr="006233C9">
                    <w:trPr>
                      <w:trHeight w:val="60"/>
                    </w:trPr>
                    <w:tc>
                      <w:tcPr>
                        <w:tcW w:w="417" w:type="pct"/>
                      </w:tcPr>
                      <w:p w:rsidR="007678FB" w:rsidRPr="00865DE4" w:rsidRDefault="007678FB" w:rsidP="0088647C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  <w:r>
                          <w:rPr>
                            <w:b/>
                            <w:color w:val="424242"/>
                            <w:lang w:val="en-US"/>
                          </w:rPr>
                          <w:t>2009</w:t>
                        </w:r>
                      </w:p>
                    </w:tc>
                    <w:tc>
                      <w:tcPr>
                        <w:tcW w:w="4583" w:type="pct"/>
                      </w:tcPr>
                      <w:p w:rsidR="007678FB" w:rsidRPr="00EC4B64" w:rsidRDefault="007678FB" w:rsidP="0088647C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</w:rPr>
                        </w:pPr>
                        <w:r w:rsidRPr="00EC4B64">
                          <w:rPr>
                            <w:color w:val="424242"/>
                          </w:rPr>
                          <w:t xml:space="preserve">BTS / DUT - </w:t>
                        </w:r>
                        <w:proofErr w:type="spellStart"/>
                        <w:r w:rsidRPr="00EC4B64">
                          <w:rPr>
                            <w:color w:val="424242"/>
                          </w:rPr>
                          <w:t>Developpeur</w:t>
                        </w:r>
                        <w:proofErr w:type="spellEnd"/>
                        <w:r w:rsidRPr="00EC4B64">
                          <w:rPr>
                            <w:color w:val="424242"/>
                          </w:rPr>
                          <w:t>, Institution des Chartreux (Lyon - France)</w:t>
                        </w:r>
                      </w:p>
                    </w:tc>
                  </w:tr>
                </w:tbl>
                <w:p w:rsidR="00B35CA8" w:rsidRPr="00EC4B64" w:rsidRDefault="00B35CA8" w:rsidP="0014599A">
                  <w:pPr>
                    <w:pStyle w:val="Textedesaisie"/>
                    <w:keepNext/>
                    <w:keepLines/>
                    <w:ind w:left="0"/>
                    <w:rPr>
                      <w:color w:val="424242"/>
                    </w:rPr>
                  </w:pPr>
                </w:p>
              </w:tc>
            </w:tr>
          </w:tbl>
          <w:p w:rsidR="00B35CA8" w:rsidRPr="00EC4B64" w:rsidRDefault="00B35CA8" w:rsidP="0014599A">
            <w:pPr>
              <w:pStyle w:val="Textedesaisie"/>
              <w:keepNext/>
              <w:keepLines/>
              <w:ind w:left="0"/>
            </w:pPr>
          </w:p>
        </w:tc>
      </w:tr>
      <w:tr w:rsidR="00D5501A" w:rsidRPr="004619F6" w:rsidTr="00D5501A">
        <w:trPr>
          <w:gridAfter w:val="1"/>
          <w:wAfter w:w="23" w:type="dxa"/>
        </w:trPr>
        <w:tc>
          <w:tcPr>
            <w:tcW w:w="10033" w:type="dxa"/>
            <w:gridSpan w:val="2"/>
          </w:tcPr>
          <w:p w:rsidR="00D5501A" w:rsidRPr="00EC4B64" w:rsidRDefault="00D5501A" w:rsidP="00D5501A">
            <w:pPr>
              <w:pStyle w:val="Heading2"/>
              <w:spacing w:after="0" w:line="240" w:lineRule="auto"/>
              <w:outlineLvl w:val="1"/>
              <w:rPr>
                <w:b w:val="0"/>
                <w:sz w:val="20"/>
                <w:szCs w:val="20"/>
              </w:rPr>
            </w:pPr>
          </w:p>
        </w:tc>
      </w:tr>
      <w:tr w:rsidR="0047669D" w:rsidTr="00D5501A">
        <w:tblPrEx>
          <w:tblBorders>
            <w:top w:val="single" w:sz="8" w:space="0" w:color="DDDDDD" w:themeColor="accent1" w:themeTint="33"/>
            <w:left w:val="single" w:sz="8" w:space="0" w:color="DDDDDD" w:themeColor="accent1" w:themeTint="33"/>
            <w:bottom w:val="single" w:sz="8" w:space="0" w:color="DDDDDD" w:themeColor="accent1" w:themeTint="33"/>
            <w:right w:val="single" w:sz="8" w:space="0" w:color="DDDDDD" w:themeColor="accent1" w:themeTint="33"/>
            <w:insideH w:val="single" w:sz="8" w:space="0" w:color="DDDDDD" w:themeColor="accent1" w:themeTint="33"/>
            <w:insideV w:val="single" w:sz="8" w:space="0" w:color="DDDDDD" w:themeColor="accent1" w:themeTint="33"/>
          </w:tblBorders>
          <w:tblCellMar>
            <w:left w:w="57" w:type="dxa"/>
            <w:right w:w="57" w:type="dxa"/>
          </w:tblCellMar>
        </w:tblPrEx>
        <w:trPr>
          <w:gridBefore w:val="1"/>
          <w:wBefore w:w="51" w:type="dxa"/>
        </w:trPr>
        <w:tc>
          <w:tcPr>
            <w:tcW w:w="10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669D" w:rsidRPr="00DB6746" w:rsidRDefault="0047669D" w:rsidP="0047669D">
            <w:pPr>
              <w:pStyle w:val="Heading2"/>
              <w:spacing w:after="200" w:line="240" w:lineRule="auto"/>
              <w:ind w:left="227" w:hanging="227"/>
              <w:outlineLvl w:val="1"/>
              <w:rPr>
                <w:b w:val="0"/>
                <w:sz w:val="36"/>
                <w:lang w:val="en-US"/>
              </w:rPr>
            </w:pPr>
            <w:proofErr w:type="spellStart"/>
            <w:r w:rsidRPr="00DB6746">
              <w:rPr>
                <w:b w:val="0"/>
                <w:sz w:val="36"/>
                <w:lang w:val="en-US"/>
              </w:rPr>
              <w:t>Langues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04"/>
            </w:tblGrid>
            <w:tr w:rsidR="0047669D" w:rsidTr="0014599A">
              <w:tc>
                <w:tcPr>
                  <w:tcW w:w="10004" w:type="dxa"/>
                </w:tcPr>
                <w:tbl>
                  <w:tblPr>
                    <w:tblStyle w:val="TableGrid"/>
                    <w:tblW w:w="980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57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1"/>
                    <w:gridCol w:w="2467"/>
                    <w:gridCol w:w="5667"/>
                  </w:tblGrid>
                  <w:tr w:rsidR="00B35CA8" w:rsidRPr="00BA3879" w:rsidTr="007670E2">
                    <w:trPr>
                      <w:trHeight w:val="60"/>
                    </w:trPr>
                    <w:tc>
                      <w:tcPr>
                        <w:tcW w:w="852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rPr>
                            <w:b/>
                            <w:noProof/>
                            <w:color w:val="424242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color w:val="424242"/>
                            <w:lang w:val="en-US"/>
                          </w:rPr>
                          <w:t>Français</w:t>
                        </w:r>
                      </w:p>
                    </w:tc>
                    <w:tc>
                      <w:tcPr>
                        <w:tcW w:w="1258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  <w:r>
                          <w:rPr>
                            <w:noProof/>
                            <w:color w:val="424242"/>
                            <w:lang w:val="en-US"/>
                          </w:rPr>
                          <w:t>Langue Maternelle</w:t>
                        </w:r>
                      </w:p>
                    </w:tc>
                    <w:tc>
                      <w:tcPr>
                        <w:tcW w:w="2891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17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</w:p>
                    </w:tc>
                  </w:tr>
                  <w:tr w:rsidR="00B35CA8" w:rsidRPr="00BA3879" w:rsidTr="007670E2">
                    <w:trPr>
                      <w:trHeight w:val="60"/>
                    </w:trPr>
                    <w:tc>
                      <w:tcPr>
                        <w:tcW w:w="852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rPr>
                            <w:b/>
                            <w:noProof/>
                            <w:color w:val="424242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color w:val="424242"/>
                            <w:lang w:val="en-US"/>
                          </w:rPr>
                          <w:t>Anglais</w:t>
                        </w:r>
                      </w:p>
                    </w:tc>
                    <w:tc>
                      <w:tcPr>
                        <w:tcW w:w="1258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  <w:r>
                          <w:rPr>
                            <w:noProof/>
                            <w:color w:val="424242"/>
                            <w:lang w:val="en-US"/>
                          </w:rPr>
                          <w:t>Avancé</w:t>
                        </w:r>
                      </w:p>
                    </w:tc>
                    <w:tc>
                      <w:tcPr>
                        <w:tcW w:w="2891" w:type="pct"/>
                      </w:tcPr>
                      <w:p w:rsidR="0047669D" w:rsidRPr="00865DE4" w:rsidRDefault="0047669D" w:rsidP="007678FB">
                        <w:pPr>
                          <w:pStyle w:val="Textedesaisie"/>
                          <w:keepNext/>
                          <w:keepLines/>
                          <w:spacing w:after="120" w:line="240" w:lineRule="auto"/>
                          <w:ind w:left="170"/>
                          <w:jc w:val="left"/>
                          <w:rPr>
                            <w:color w:val="424242"/>
                            <w:lang w:val="en-US"/>
                          </w:rPr>
                        </w:pPr>
                      </w:p>
                    </w:tc>
                  </w:tr>
                </w:tbl>
                <w:p w:rsidR="0047669D" w:rsidRDefault="0047669D" w:rsidP="0014599A">
                  <w:pPr>
                    <w:pStyle w:val="Textedesaisie"/>
                    <w:keepNext/>
                    <w:keepLines/>
                    <w:ind w:left="0"/>
                    <w:rPr>
                      <w:lang w:val="en-US"/>
                    </w:rPr>
                  </w:pPr>
                </w:p>
              </w:tc>
            </w:tr>
          </w:tbl>
          <w:p w:rsidR="0047669D" w:rsidRDefault="0047669D" w:rsidP="0014599A">
            <w:pPr>
              <w:pStyle w:val="Textedesaisie"/>
              <w:keepNext/>
              <w:keepLines/>
              <w:ind w:left="0"/>
              <w:rPr>
                <w:lang w:val="en-US"/>
              </w:rPr>
            </w:pPr>
          </w:p>
        </w:tc>
      </w:tr>
    </w:tbl>
    <w:p w:rsidR="00D5501A" w:rsidRDefault="00D5501A" w:rsidP="00D5501A">
      <w:pPr>
        <w:pStyle w:val="Textedesaisie"/>
        <w:spacing w:line="240" w:lineRule="auto"/>
        <w:ind w:left="0"/>
        <w:rPr>
          <w:szCs w:val="20"/>
          <w:lang w:val="en-US"/>
        </w:rPr>
      </w:pPr>
    </w:p>
    <w:p w:rsidR="00BD1FF5" w:rsidRPr="000C54FA" w:rsidRDefault="00BD1FF5" w:rsidP="00BD1FF5">
      <w:pPr>
        <w:pStyle w:val="Heading10"/>
        <w:spacing w:before="360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>Association</w:t>
      </w:r>
    </w:p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3"/>
        <w:gridCol w:w="565"/>
      </w:tblGrid>
      <w:tr w:rsidR="00BD1FF5" w:rsidRPr="00BC0732" w:rsidTr="00BD1FF5">
        <w:trPr>
          <w:trHeight w:hRule="exact" w:val="23"/>
        </w:trPr>
        <w:tc>
          <w:tcPr>
            <w:tcW w:w="10348" w:type="dxa"/>
            <w:gridSpan w:val="2"/>
          </w:tcPr>
          <w:p w:rsidR="00BD1FF5" w:rsidRPr="00BC0732" w:rsidRDefault="00BD1FF5" w:rsidP="00B7658F">
            <w:pPr>
              <w:pStyle w:val="BodyText"/>
              <w:keepLines/>
              <w:rPr>
                <w:noProof/>
              </w:rPr>
            </w:pP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r w:rsidRPr="00EC4B64">
              <w:rPr>
                <w:color w:val="424242"/>
                <w:lang w:val="fr-FR"/>
              </w:rPr>
              <w:t>Archambault Mes Livres</w:t>
            </w:r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 xml:space="preserve">Refonte de l’application existante : passage au </w:t>
            </w:r>
            <w:proofErr w:type="spellStart"/>
            <w:r w:rsidRPr="00EC4B64">
              <w:rPr>
                <w:color w:val="424242"/>
                <w:lang w:val="fr-FR"/>
              </w:rPr>
              <w:t>Storyboard</w:t>
            </w:r>
            <w:proofErr w:type="spellEnd"/>
            <w:r w:rsidRPr="00EC4B64">
              <w:rPr>
                <w:color w:val="424242"/>
                <w:lang w:val="fr-FR"/>
              </w:rPr>
              <w:t xml:space="preserve">, customisation de </w:t>
            </w:r>
            <w:proofErr w:type="spellStart"/>
            <w:r w:rsidRPr="00EC4B64">
              <w:rPr>
                <w:color w:val="424242"/>
                <w:lang w:val="fr-FR"/>
              </w:rPr>
              <w:t>UISegues</w:t>
            </w:r>
            <w:proofErr w:type="spellEnd"/>
            <w:r w:rsidRPr="00EC4B64">
              <w:rPr>
                <w:color w:val="424242"/>
                <w:lang w:val="fr-FR"/>
              </w:rPr>
              <w:t xml:space="preserve">, utilisation des divers </w:t>
            </w:r>
            <w:proofErr w:type="spellStart"/>
            <w:r w:rsidRPr="00EC4B64">
              <w:rPr>
                <w:color w:val="424242"/>
                <w:lang w:val="fr-FR"/>
              </w:rPr>
              <w:t>UIGestureRecognizers</w:t>
            </w:r>
            <w:proofErr w:type="spellEnd"/>
            <w:r w:rsidRPr="00EC4B64">
              <w:rPr>
                <w:color w:val="424242"/>
                <w:lang w:val="fr-FR"/>
              </w:rPr>
              <w:t xml:space="preserve"> sur la vue de lecture (contrôle du zoom, changement de page, </w:t>
            </w:r>
            <w:proofErr w:type="spellStart"/>
            <w:r w:rsidRPr="00EC4B64">
              <w:rPr>
                <w:color w:val="424242"/>
                <w:lang w:val="fr-FR"/>
              </w:rPr>
              <w:t>selection</w:t>
            </w:r>
            <w:proofErr w:type="spellEnd"/>
            <w:r w:rsidRPr="00EC4B64">
              <w:rPr>
                <w:color w:val="424242"/>
                <w:lang w:val="fr-FR"/>
              </w:rPr>
              <w:t xml:space="preserve"> de texte, etc…), réalisation des différents écrans de la librairie et des options utilisateurs. Gestion des </w:t>
            </w:r>
            <w:proofErr w:type="gramStart"/>
            <w:r w:rsidRPr="00EC4B64">
              <w:rPr>
                <w:color w:val="424242"/>
                <w:lang w:val="fr-FR"/>
              </w:rPr>
              <w:t>diverse résolution</w:t>
            </w:r>
            <w:proofErr w:type="gramEnd"/>
            <w:r w:rsidRPr="00EC4B64">
              <w:rPr>
                <w:color w:val="424242"/>
                <w:lang w:val="fr-FR"/>
              </w:rPr>
              <w:t xml:space="preserve"> et taille d’écran : iPad, iPhone et iPhone 5.</w:t>
            </w: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proofErr w:type="spellStart"/>
            <w:r w:rsidRPr="00EC4B64">
              <w:rPr>
                <w:color w:val="424242"/>
                <w:lang w:val="fr-FR"/>
              </w:rPr>
              <w:t>My</w:t>
            </w:r>
            <w:proofErr w:type="spellEnd"/>
            <w:r w:rsidRPr="00EC4B64">
              <w:rPr>
                <w:color w:val="424242"/>
                <w:lang w:val="fr-FR"/>
              </w:rPr>
              <w:t xml:space="preserve"> </w:t>
            </w:r>
            <w:proofErr w:type="spellStart"/>
            <w:r w:rsidRPr="00EC4B64">
              <w:rPr>
                <w:color w:val="424242"/>
                <w:lang w:val="fr-FR"/>
              </w:rPr>
              <w:t>Clubbing</w:t>
            </w:r>
            <w:proofErr w:type="spellEnd"/>
            <w:r w:rsidRPr="00EC4B64">
              <w:rPr>
                <w:color w:val="424242"/>
                <w:lang w:val="fr-FR"/>
              </w:rPr>
              <w:t xml:space="preserve"> Store</w:t>
            </w:r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 xml:space="preserve">Réalisation d’un </w:t>
            </w:r>
            <w:proofErr w:type="spellStart"/>
            <w:r w:rsidRPr="00EC4B64">
              <w:rPr>
                <w:color w:val="424242"/>
                <w:lang w:val="fr-FR"/>
              </w:rPr>
              <w:t>player</w:t>
            </w:r>
            <w:proofErr w:type="spellEnd"/>
            <w:r w:rsidRPr="00EC4B64">
              <w:rPr>
                <w:color w:val="424242"/>
                <w:lang w:val="fr-FR"/>
              </w:rPr>
              <w:t xml:space="preserve"> de musique avec fonctionnement en tache de fond. Animation avec utilisation de </w:t>
            </w:r>
            <w:proofErr w:type="spellStart"/>
            <w:r w:rsidRPr="00EC4B64">
              <w:rPr>
                <w:color w:val="424242"/>
                <w:lang w:val="fr-FR"/>
              </w:rPr>
              <w:t>CoreAnimation</w:t>
            </w:r>
            <w:proofErr w:type="spellEnd"/>
            <w:r w:rsidRPr="00EC4B64">
              <w:rPr>
                <w:color w:val="424242"/>
                <w:lang w:val="fr-FR"/>
              </w:rPr>
              <w:t xml:space="preserve">. Réalisation de l’interface marchande en </w:t>
            </w:r>
            <w:proofErr w:type="spellStart"/>
            <w:r w:rsidRPr="00EC4B64">
              <w:rPr>
                <w:color w:val="424242"/>
                <w:lang w:val="fr-FR"/>
              </w:rPr>
              <w:t>InApp</w:t>
            </w:r>
            <w:proofErr w:type="spellEnd"/>
            <w:r w:rsidRPr="00EC4B64">
              <w:rPr>
                <w:color w:val="424242"/>
                <w:lang w:val="fr-FR"/>
              </w:rPr>
              <w:t xml:space="preserve"> </w:t>
            </w:r>
            <w:proofErr w:type="spellStart"/>
            <w:r w:rsidRPr="00EC4B64">
              <w:rPr>
                <w:color w:val="424242"/>
                <w:lang w:val="fr-FR"/>
              </w:rPr>
              <w:t>purchase</w:t>
            </w:r>
            <w:proofErr w:type="spellEnd"/>
            <w:r w:rsidRPr="00EC4B64">
              <w:rPr>
                <w:color w:val="424242"/>
                <w:lang w:val="fr-FR"/>
              </w:rPr>
              <w:t xml:space="preserve"> (</w:t>
            </w:r>
            <w:proofErr w:type="spellStart"/>
            <w:r w:rsidRPr="00EC4B64">
              <w:rPr>
                <w:color w:val="424242"/>
                <w:lang w:val="fr-FR"/>
              </w:rPr>
              <w:t>storeKit</w:t>
            </w:r>
            <w:proofErr w:type="spellEnd"/>
            <w:r w:rsidRPr="00EC4B64">
              <w:rPr>
                <w:color w:val="424242"/>
                <w:lang w:val="fr-FR"/>
              </w:rPr>
              <w:t>).</w:t>
            </w: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r w:rsidRPr="00EC4B64">
              <w:rPr>
                <w:color w:val="424242"/>
                <w:lang w:val="fr-FR"/>
              </w:rPr>
              <w:t xml:space="preserve">Foot </w:t>
            </w:r>
            <w:proofErr w:type="spellStart"/>
            <w:r w:rsidRPr="00EC4B64">
              <w:rPr>
                <w:color w:val="424242"/>
                <w:lang w:val="fr-FR"/>
              </w:rPr>
              <w:t>Mercato</w:t>
            </w:r>
            <w:proofErr w:type="spellEnd"/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 xml:space="preserve">Réalisation des écrans de news, flash info et de la vue Mon FM : Vue à tiroirs multiples et sélection d‘items multiples. </w:t>
            </w:r>
            <w:proofErr w:type="spellStart"/>
            <w:r>
              <w:rPr>
                <w:color w:val="424242"/>
                <w:lang w:val="en-US"/>
              </w:rPr>
              <w:t>Peuplement</w:t>
            </w:r>
            <w:proofErr w:type="spellEnd"/>
            <w:r>
              <w:rPr>
                <w:color w:val="424242"/>
                <w:lang w:val="en-US"/>
              </w:rPr>
              <w:t xml:space="preserve"> des </w:t>
            </w:r>
            <w:proofErr w:type="spellStart"/>
            <w:r>
              <w:rPr>
                <w:color w:val="424242"/>
                <w:lang w:val="en-US"/>
              </w:rPr>
              <w:t>TableView</w:t>
            </w:r>
            <w:proofErr w:type="spellEnd"/>
            <w:r>
              <w:rPr>
                <w:color w:val="424242"/>
                <w:lang w:val="en-US"/>
              </w:rPr>
              <w:t xml:space="preserve"> par </w:t>
            </w:r>
            <w:proofErr w:type="spellStart"/>
            <w:r>
              <w:rPr>
                <w:color w:val="424242"/>
                <w:lang w:val="en-US"/>
              </w:rPr>
              <w:t>WebServices</w:t>
            </w:r>
            <w:proofErr w:type="spellEnd"/>
            <w:r>
              <w:rPr>
                <w:color w:val="424242"/>
                <w:lang w:val="en-US"/>
              </w:rPr>
              <w:t xml:space="preserve"> au format Property List.</w:t>
            </w: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r w:rsidRPr="00EC4B64">
              <w:rPr>
                <w:color w:val="424242"/>
                <w:lang w:val="fr-FR"/>
              </w:rPr>
              <w:t>SFR Mail</w:t>
            </w:r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>Refonte de la liste des mails et ergonomie générale.</w:t>
            </w: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r w:rsidRPr="00EC4B64">
              <w:rPr>
                <w:color w:val="424242"/>
                <w:lang w:val="fr-FR"/>
              </w:rPr>
              <w:t>Home By SFR</w:t>
            </w:r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 xml:space="preserve">Refonte du design de l’application pour iOS 7. Passage en </w:t>
            </w:r>
            <w:proofErr w:type="spellStart"/>
            <w:r w:rsidRPr="00EC4B64">
              <w:rPr>
                <w:color w:val="424242"/>
                <w:lang w:val="fr-FR"/>
              </w:rPr>
              <w:t>autolayout</w:t>
            </w:r>
            <w:proofErr w:type="spellEnd"/>
            <w:r w:rsidRPr="00EC4B64">
              <w:rPr>
                <w:color w:val="424242"/>
                <w:lang w:val="fr-FR"/>
              </w:rPr>
              <w:t>. Passage en ARC. Ajout de contrôle d’appareil par protocole XMPP.</w:t>
            </w:r>
            <w:r w:rsidRPr="00EC4B64">
              <w:rPr>
                <w:color w:val="424242"/>
                <w:lang w:val="fr-FR"/>
              </w:rPr>
              <w:br/>
              <w:t>Localisation française et allemande de l'application.</w:t>
            </w:r>
          </w:p>
        </w:tc>
      </w:tr>
      <w:tr w:rsidR="00BD1FF5" w:rsidRPr="00DD78DC" w:rsidTr="00BD1FF5">
        <w:tblPrEx>
          <w:tblCellMar>
            <w:left w:w="57" w:type="dxa"/>
            <w:right w:w="0" w:type="dxa"/>
          </w:tblCellMar>
        </w:tblPrEx>
        <w:trPr>
          <w:gridAfter w:val="1"/>
          <w:wAfter w:w="565" w:type="dxa"/>
          <w:trHeight w:val="60"/>
        </w:trPr>
        <w:tc>
          <w:tcPr>
            <w:tcW w:w="9783" w:type="dxa"/>
          </w:tcPr>
          <w:p w:rsidR="00BD1FF5" w:rsidRPr="004619F6" w:rsidRDefault="00BD1FF5" w:rsidP="00AA6C38">
            <w:pPr>
              <w:pStyle w:val="BodyText"/>
              <w:keepLines/>
              <w:spacing w:after="0"/>
              <w:rPr>
                <w:color w:val="424242"/>
                <w:lang w:val="fr-FR"/>
              </w:rPr>
            </w:pPr>
            <w:r w:rsidRPr="00EC4B64">
              <w:rPr>
                <w:color w:val="424242"/>
                <w:lang w:val="fr-FR"/>
              </w:rPr>
              <w:t>Baobab (absente de l'App Store)</w:t>
            </w:r>
            <w:r w:rsidR="00AA6C38" w:rsidRPr="004619F6">
              <w:rPr>
                <w:color w:val="424242"/>
                <w:lang w:val="fr-FR"/>
              </w:rPr>
              <w:t xml:space="preserve"> -</w:t>
            </w:r>
            <w:r w:rsidR="00D81D80" w:rsidRPr="004619F6">
              <w:rPr>
                <w:color w:val="424242"/>
                <w:lang w:val="fr-FR"/>
              </w:rPr>
              <w:t xml:space="preserve"> </w:t>
            </w:r>
            <w:r w:rsidRPr="00EC4B64">
              <w:rPr>
                <w:color w:val="424242"/>
                <w:lang w:val="fr-FR"/>
              </w:rPr>
              <w:t xml:space="preserve">réalisation de la partie géolocalisation des artisans et commerces en fonction de la proximité du </w:t>
            </w:r>
            <w:proofErr w:type="spellStart"/>
            <w:r w:rsidRPr="00EC4B64">
              <w:rPr>
                <w:color w:val="424242"/>
                <w:lang w:val="fr-FR"/>
              </w:rPr>
              <w:t>device</w:t>
            </w:r>
            <w:proofErr w:type="spellEnd"/>
            <w:r w:rsidRPr="00EC4B64">
              <w:rPr>
                <w:color w:val="424242"/>
                <w:lang w:val="fr-FR"/>
              </w:rPr>
              <w:t xml:space="preserve"> de l’utilisateur (</w:t>
            </w:r>
            <w:proofErr w:type="spellStart"/>
            <w:r w:rsidRPr="00EC4B64">
              <w:rPr>
                <w:color w:val="424242"/>
                <w:lang w:val="fr-FR"/>
              </w:rPr>
              <w:t>CoreLocation</w:t>
            </w:r>
            <w:proofErr w:type="spellEnd"/>
            <w:r w:rsidRPr="00EC4B64">
              <w:rPr>
                <w:color w:val="424242"/>
                <w:lang w:val="fr-FR"/>
              </w:rPr>
              <w:t xml:space="preserve">). Réalisation des écrans </w:t>
            </w:r>
            <w:proofErr w:type="gramStart"/>
            <w:r w:rsidRPr="00EC4B64">
              <w:rPr>
                <w:color w:val="424242"/>
                <w:lang w:val="fr-FR"/>
              </w:rPr>
              <w:t>des commerçant</w:t>
            </w:r>
            <w:proofErr w:type="gramEnd"/>
            <w:r w:rsidRPr="00EC4B64">
              <w:rPr>
                <w:color w:val="424242"/>
                <w:lang w:val="fr-FR"/>
              </w:rPr>
              <w:t xml:space="preserve"> et des particuliers. Les diverses vues étaient alimentés par des </w:t>
            </w:r>
            <w:proofErr w:type="spellStart"/>
            <w:r w:rsidRPr="00EC4B64">
              <w:rPr>
                <w:color w:val="424242"/>
                <w:lang w:val="fr-FR"/>
              </w:rPr>
              <w:t>WebService</w:t>
            </w:r>
            <w:proofErr w:type="spellEnd"/>
            <w:r w:rsidRPr="00EC4B64">
              <w:rPr>
                <w:color w:val="424242"/>
                <w:lang w:val="fr-FR"/>
              </w:rPr>
              <w:t xml:space="preserve"> au format JSON.</w:t>
            </w:r>
          </w:p>
        </w:tc>
      </w:tr>
    </w:tbl>
    <w:p w:rsidR="005B5063" w:rsidRDefault="005B5063"/>
    <w:sectPr w:rsidR="005B5063" w:rsidSect="002D63F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680" w:right="1021" w:bottom="680" w:left="102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63" w:rsidRDefault="005B5063" w:rsidP="00735A26">
      <w:r>
        <w:separator/>
      </w:r>
    </w:p>
  </w:endnote>
  <w:endnote w:type="continuationSeparator" w:id="0">
    <w:p w:rsidR="005B5063" w:rsidRDefault="005B5063" w:rsidP="0073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09"/>
    </w:tblGrid>
    <w:tr w:rsidR="00E77D0A" w:rsidRPr="00212564" w:rsidTr="0014599A">
      <w:trPr>
        <w:trHeight w:hRule="exact" w:val="284"/>
      </w:trPr>
      <w:tc>
        <w:tcPr>
          <w:tcW w:w="10009" w:type="dxa"/>
          <w:tcBorders>
            <w:top w:val="single" w:sz="8" w:space="0" w:color="DDDDDD" w:themeColor="accent1" w:themeTint="33"/>
            <w:bottom w:val="single" w:sz="8" w:space="0" w:color="DDDDDD" w:themeColor="accent1" w:themeTint="33"/>
          </w:tcBorders>
          <w:vAlign w:val="bottom"/>
        </w:tcPr>
        <w:p w:rsidR="00E77D0A" w:rsidRPr="004619F6" w:rsidRDefault="004F2CE4" w:rsidP="00BB26C7">
          <w:pPr>
            <w:pStyle w:val="Footer"/>
            <w:tabs>
              <w:tab w:val="right" w:pos="8483"/>
            </w:tabs>
          </w:pPr>
          <w:r w:rsidRPr="004619F6">
            <w:t xml:space="preserve">Référence : </w:t>
          </w:r>
          <w:r w:rsidRPr="00EC4B64">
            <w:t>SUD-EST IT - FRANCE</w:t>
          </w:r>
          <w:r w:rsidRPr="004619F6">
            <w:t xml:space="preserve"> - </w:t>
          </w:r>
          <w:r w:rsidRPr="00EC4B64">
            <w:t>59238</w:t>
          </w:r>
          <w:r w:rsidRPr="004619F6">
            <w:t xml:space="preserve"> | Imprimé le </w:t>
          </w:r>
          <w:r w:rsidRPr="00EC4B64">
            <w:t>2015-02-22</w:t>
          </w:r>
        </w:p>
      </w:tc>
    </w:tr>
    <w:tr w:rsidR="00E77D0A" w:rsidRPr="00EC4B64" w:rsidTr="0014599A">
      <w:trPr>
        <w:trHeight w:hRule="exact" w:val="284"/>
      </w:trPr>
      <w:tc>
        <w:tcPr>
          <w:tcW w:w="10009" w:type="dxa"/>
          <w:tcBorders>
            <w:top w:val="single" w:sz="8" w:space="0" w:color="DDDDDD" w:themeColor="accent1" w:themeTint="33"/>
          </w:tcBorders>
          <w:vAlign w:val="bottom"/>
        </w:tcPr>
        <w:p w:rsidR="00E77D0A" w:rsidRPr="00DD78DC" w:rsidRDefault="00E77D0A" w:rsidP="0014599A">
          <w:pPr>
            <w:pStyle w:val="Footer"/>
            <w:tabs>
              <w:tab w:val="right" w:pos="8483"/>
            </w:tabs>
            <w:spacing w:before="80"/>
            <w:rPr>
              <w:noProof/>
              <w:color w:val="000000" w:themeColor="text1"/>
              <w:sz w:val="16"/>
              <w:lang w:val="en-US"/>
            </w:rPr>
          </w:pPr>
          <w:r w:rsidRPr="00D6617C">
            <w:rPr>
              <w:sz w:val="16"/>
              <w:lang w:val="en-US"/>
            </w:rPr>
            <w:t>©</w:t>
          </w:r>
          <w:proofErr w:type="spellStart"/>
          <w:r w:rsidRPr="00D6617C">
            <w:rPr>
              <w:sz w:val="16"/>
              <w:lang w:val="en-US"/>
            </w:rPr>
            <w:t>altran</w:t>
          </w:r>
          <w:proofErr w:type="spellEnd"/>
          <w:r w:rsidRPr="00D6617C">
            <w:rPr>
              <w:sz w:val="16"/>
              <w:lang w:val="en-US"/>
            </w:rPr>
            <w:t xml:space="preserve"> | Reproduction </w:t>
          </w:r>
          <w:proofErr w:type="spellStart"/>
          <w:r w:rsidRPr="00D6617C">
            <w:rPr>
              <w:sz w:val="16"/>
              <w:lang w:val="en-US"/>
            </w:rPr>
            <w:t>interdite</w:t>
          </w:r>
          <w:proofErr w:type="spellEnd"/>
          <w:r w:rsidRPr="00D6617C">
            <w:rPr>
              <w:sz w:val="16"/>
              <w:lang w:val="en-US"/>
            </w:rPr>
            <w:t xml:space="preserve"> | </w:t>
          </w:r>
          <w:proofErr w:type="spellStart"/>
          <w:r w:rsidRPr="00D6617C">
            <w:rPr>
              <w:sz w:val="16"/>
              <w:lang w:val="en-US"/>
            </w:rPr>
            <w:t>Altran</w:t>
          </w:r>
          <w:proofErr w:type="spellEnd"/>
          <w:r w:rsidRPr="00D6617C">
            <w:rPr>
              <w:sz w:val="16"/>
              <w:lang w:val="en-US"/>
            </w:rPr>
            <w:t xml:space="preserve"> Use Only</w:t>
          </w:r>
          <w:r w:rsidRPr="00DD78DC">
            <w:rPr>
              <w:noProof/>
              <w:sz w:val="16"/>
              <w:lang w:val="en-US"/>
            </w:rPr>
            <w:t xml:space="preserve">                                                                                                                 </w:t>
          </w:r>
          <w:r w:rsidR="005B5063">
            <w:fldChar w:fldCharType="begin"/>
          </w:r>
          <w:r w:rsidR="005B5063" w:rsidRPr="00EC4B64">
            <w:rPr>
              <w:lang w:val="en-US"/>
            </w:rPr>
            <w:instrText xml:space="preserve"> PAGE </w:instrText>
          </w:r>
          <w:r w:rsidR="005B5063">
            <w:fldChar w:fldCharType="separate"/>
          </w:r>
          <w:r w:rsidR="001E05A6">
            <w:rPr>
              <w:noProof/>
              <w:lang w:val="en-US"/>
            </w:rPr>
            <w:t>2</w:t>
          </w:r>
          <w:r w:rsidR="005B5063">
            <w:fldChar w:fldCharType="end"/>
          </w:r>
          <w:r w:rsidRPr="00DD78DC">
            <w:rPr>
              <w:noProof/>
              <w:color w:val="000000" w:themeColor="text1"/>
              <w:sz w:val="16"/>
              <w:lang w:val="en-US"/>
            </w:rPr>
            <w:t>/</w:t>
          </w:r>
          <w:r w:rsidR="005B5063">
            <w:fldChar w:fldCharType="begin"/>
          </w:r>
          <w:r w:rsidR="005B5063" w:rsidRPr="00EC4B64">
            <w:rPr>
              <w:lang w:val="en-US"/>
            </w:rPr>
            <w:instrText xml:space="preserve"> NUMPAGES </w:instrText>
          </w:r>
          <w:r w:rsidR="005B5063">
            <w:fldChar w:fldCharType="separate"/>
          </w:r>
          <w:r w:rsidR="001E05A6">
            <w:rPr>
              <w:noProof/>
              <w:lang w:val="en-US"/>
            </w:rPr>
            <w:t>6</w:t>
          </w:r>
          <w:r w:rsidR="005B5063">
            <w:fldChar w:fldCharType="end"/>
          </w:r>
        </w:p>
        <w:p w:rsidR="00E77D0A" w:rsidRPr="00A16F2B" w:rsidRDefault="00E77D0A" w:rsidP="0014599A">
          <w:pPr>
            <w:pStyle w:val="Footer"/>
            <w:tabs>
              <w:tab w:val="right" w:pos="8483"/>
            </w:tabs>
            <w:rPr>
              <w:lang w:val="en-US"/>
            </w:rPr>
          </w:pPr>
        </w:p>
      </w:tc>
    </w:tr>
  </w:tbl>
  <w:p w:rsidR="00D40856" w:rsidRPr="00DD78DC" w:rsidRDefault="00D40856" w:rsidP="00E77D0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AB4" w:rsidRDefault="00CB5AB4">
    <w:pPr>
      <w:pStyle w:val="Footer"/>
    </w:pPr>
  </w:p>
  <w:p w:rsidR="00CB5AB4" w:rsidRDefault="00CB5AB4">
    <w:pPr>
      <w:pStyle w:val="Footer"/>
    </w:pPr>
  </w:p>
  <w:p w:rsidR="00CB5AB4" w:rsidRDefault="00CB5AB4">
    <w:pPr>
      <w:pStyle w:val="Footer"/>
    </w:pPr>
  </w:p>
  <w:p w:rsidR="00CB5AB4" w:rsidRDefault="00CB5AB4">
    <w:pPr>
      <w:pStyle w:val="Footer"/>
    </w:pPr>
  </w:p>
  <w:p w:rsidR="00CB5AB4" w:rsidRDefault="00CB5A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63" w:rsidRDefault="005B5063" w:rsidP="00735A26">
      <w:r>
        <w:separator/>
      </w:r>
    </w:p>
  </w:footnote>
  <w:footnote w:type="continuationSeparator" w:id="0">
    <w:p w:rsidR="005B5063" w:rsidRDefault="005B5063" w:rsidP="00735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4A" w:rsidRDefault="00BD384A">
    <w:pPr>
      <w:pStyle w:val="Header"/>
    </w:pPr>
  </w:p>
  <w:p w:rsidR="00CB5AB4" w:rsidRDefault="00CB5AB4">
    <w:pPr>
      <w:pStyle w:val="Header"/>
    </w:pPr>
    <w:r w:rsidRPr="00BE2A8B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131F0CC3" wp14:editId="131F0CC4">
          <wp:simplePos x="0" y="0"/>
          <wp:positionH relativeFrom="page">
            <wp:posOffset>4806315</wp:posOffset>
          </wp:positionH>
          <wp:positionV relativeFrom="page">
            <wp:posOffset>172720</wp:posOffset>
          </wp:positionV>
          <wp:extent cx="2747900" cy="795647"/>
          <wp:effectExtent l="19050" t="0" r="0" b="0"/>
          <wp:wrapNone/>
          <wp:docPr id="5" name="Image 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942" cy="7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  <w:r w:rsidRPr="002B3480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131F0CC5" wp14:editId="131F0CC6">
          <wp:simplePos x="0" y="0"/>
          <wp:positionH relativeFrom="page">
            <wp:posOffset>431800</wp:posOffset>
          </wp:positionH>
          <wp:positionV relativeFrom="page">
            <wp:posOffset>107950</wp:posOffset>
          </wp:positionV>
          <wp:extent cx="6696075" cy="1971675"/>
          <wp:effectExtent l="19050" t="0" r="9525" b="0"/>
          <wp:wrapNone/>
          <wp:docPr id="3" name="Image 1" descr="bandeau_altr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altra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6000" cy="196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>
    <w:pPr>
      <w:pStyle w:val="Header"/>
    </w:pPr>
  </w:p>
  <w:p w:rsidR="00CB5AB4" w:rsidRDefault="00CB5AB4" w:rsidP="00DF0EF2">
    <w:pPr>
      <w:pStyle w:val="Header"/>
      <w:spacing w:line="320" w:lineRule="exact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131F0CC7" wp14:editId="131F0CC8">
          <wp:simplePos x="0" y="0"/>
          <wp:positionH relativeFrom="page">
            <wp:posOffset>4806315</wp:posOffset>
          </wp:positionH>
          <wp:positionV relativeFrom="page">
            <wp:posOffset>172720</wp:posOffset>
          </wp:positionV>
          <wp:extent cx="2743942" cy="792000"/>
          <wp:effectExtent l="19050" t="0" r="0" b="0"/>
          <wp:wrapNone/>
          <wp:docPr id="4" name="Image 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942" cy="7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6190" behindDoc="1" locked="0" layoutInCell="1" allowOverlap="1" wp14:anchorId="131F0CC9" wp14:editId="131F0CCA">
          <wp:simplePos x="0" y="0"/>
          <wp:positionH relativeFrom="page">
            <wp:posOffset>431800</wp:posOffset>
          </wp:positionH>
          <wp:positionV relativeFrom="page">
            <wp:posOffset>107950</wp:posOffset>
          </wp:positionV>
          <wp:extent cx="6696000" cy="1967684"/>
          <wp:effectExtent l="19050" t="0" r="0" b="0"/>
          <wp:wrapNone/>
          <wp:docPr id="2" name="Image 1" descr="bandeau_altr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altra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6000" cy="196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296"/>
    <w:multiLevelType w:val="singleLevel"/>
    <w:tmpl w:val="CBBA5BC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">
    <w:nsid w:val="074E7958"/>
    <w:multiLevelType w:val="singleLevel"/>
    <w:tmpl w:val="09626B3A"/>
    <w:lvl w:ilvl="0">
      <w:numFmt w:val="bullet"/>
      <w:lvlText w:val="o"/>
      <w:lvlJc w:val="left"/>
      <w:pPr>
        <w:ind w:left="420" w:hanging="360"/>
      </w:pPr>
    </w:lvl>
  </w:abstractNum>
  <w:abstractNum w:abstractNumId="2">
    <w:nsid w:val="0AED60CB"/>
    <w:multiLevelType w:val="singleLevel"/>
    <w:tmpl w:val="3810280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">
    <w:nsid w:val="0EC0087B"/>
    <w:multiLevelType w:val="singleLevel"/>
    <w:tmpl w:val="2AE4B82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01057BD"/>
    <w:multiLevelType w:val="singleLevel"/>
    <w:tmpl w:val="8744E1D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5">
    <w:nsid w:val="133F157D"/>
    <w:multiLevelType w:val="hybridMultilevel"/>
    <w:tmpl w:val="135CE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01816"/>
    <w:multiLevelType w:val="singleLevel"/>
    <w:tmpl w:val="6B7498C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18356F45"/>
    <w:multiLevelType w:val="singleLevel"/>
    <w:tmpl w:val="14B0026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8">
    <w:nsid w:val="1B11044F"/>
    <w:multiLevelType w:val="hybridMultilevel"/>
    <w:tmpl w:val="F87EB030"/>
    <w:lvl w:ilvl="0" w:tplc="B5D2A88C">
      <w:start w:val="1"/>
      <w:numFmt w:val="bullet"/>
      <w:pStyle w:val="List"/>
      <w:lvlText w:val="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C7F92" w:themeColor="background2"/>
        <w:sz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86ED7"/>
    <w:multiLevelType w:val="singleLevel"/>
    <w:tmpl w:val="12D000A0"/>
    <w:lvl w:ilvl="0">
      <w:numFmt w:val="bullet"/>
      <w:lvlText w:val="o"/>
      <w:lvlJc w:val="left"/>
      <w:pPr>
        <w:ind w:left="420" w:hanging="360"/>
      </w:pPr>
    </w:lvl>
  </w:abstractNum>
  <w:abstractNum w:abstractNumId="10">
    <w:nsid w:val="22276E68"/>
    <w:multiLevelType w:val="singleLevel"/>
    <w:tmpl w:val="B3D0D2D0"/>
    <w:lvl w:ilvl="0">
      <w:numFmt w:val="bullet"/>
      <w:lvlText w:val="▪"/>
      <w:lvlJc w:val="left"/>
      <w:pPr>
        <w:ind w:left="420" w:hanging="360"/>
      </w:pPr>
    </w:lvl>
  </w:abstractNum>
  <w:abstractNum w:abstractNumId="11">
    <w:nsid w:val="27855FED"/>
    <w:multiLevelType w:val="singleLevel"/>
    <w:tmpl w:val="BE14824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2">
    <w:nsid w:val="27D71CA1"/>
    <w:multiLevelType w:val="singleLevel"/>
    <w:tmpl w:val="ED4E516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3">
    <w:nsid w:val="28741F4E"/>
    <w:multiLevelType w:val="hybridMultilevel"/>
    <w:tmpl w:val="45B6E672"/>
    <w:lvl w:ilvl="0" w:tplc="6DFE3C08">
      <w:start w:val="1"/>
      <w:numFmt w:val="bullet"/>
      <w:pStyle w:val="Heading3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D72F7"/>
    <w:multiLevelType w:val="hybridMultilevel"/>
    <w:tmpl w:val="379CA292"/>
    <w:lvl w:ilvl="0" w:tplc="CF9C306E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92A07"/>
    <w:multiLevelType w:val="singleLevel"/>
    <w:tmpl w:val="1CEE3A4E"/>
    <w:lvl w:ilvl="0">
      <w:numFmt w:val="bullet"/>
      <w:lvlText w:val="▪"/>
      <w:lvlJc w:val="left"/>
      <w:pPr>
        <w:ind w:left="420" w:hanging="360"/>
      </w:pPr>
    </w:lvl>
  </w:abstractNum>
  <w:abstractNum w:abstractNumId="16">
    <w:nsid w:val="2BDA11ED"/>
    <w:multiLevelType w:val="singleLevel"/>
    <w:tmpl w:val="EC3A195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7">
    <w:nsid w:val="2C114CEB"/>
    <w:multiLevelType w:val="hybridMultilevel"/>
    <w:tmpl w:val="501CAFF0"/>
    <w:lvl w:ilvl="0" w:tplc="AC4A08E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095B4" w:themeColor="text2"/>
        <w:spacing w:val="0"/>
        <w:kern w:val="2"/>
        <w:position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E82CE1"/>
    <w:multiLevelType w:val="singleLevel"/>
    <w:tmpl w:val="FC4209DA"/>
    <w:lvl w:ilvl="0">
      <w:numFmt w:val="bullet"/>
      <w:lvlText w:val="o"/>
      <w:lvlJc w:val="left"/>
      <w:pPr>
        <w:ind w:left="420" w:hanging="360"/>
      </w:pPr>
    </w:lvl>
  </w:abstractNum>
  <w:abstractNum w:abstractNumId="19">
    <w:nsid w:val="36285AB4"/>
    <w:multiLevelType w:val="singleLevel"/>
    <w:tmpl w:val="0214314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0">
    <w:nsid w:val="37CA0960"/>
    <w:multiLevelType w:val="singleLevel"/>
    <w:tmpl w:val="D57A23C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1">
    <w:nsid w:val="37FC738C"/>
    <w:multiLevelType w:val="singleLevel"/>
    <w:tmpl w:val="164E1DA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2">
    <w:nsid w:val="3B1E2851"/>
    <w:multiLevelType w:val="hybridMultilevel"/>
    <w:tmpl w:val="E2EE4BFC"/>
    <w:lvl w:ilvl="0" w:tplc="9F7609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095B4" w:themeColor="text2"/>
        <w:spacing w:val="0"/>
        <w:kern w:val="2"/>
        <w:position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123746"/>
    <w:multiLevelType w:val="singleLevel"/>
    <w:tmpl w:val="4F48D90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4">
    <w:nsid w:val="3C5601F3"/>
    <w:multiLevelType w:val="singleLevel"/>
    <w:tmpl w:val="0286077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5">
    <w:nsid w:val="40720BBC"/>
    <w:multiLevelType w:val="singleLevel"/>
    <w:tmpl w:val="9412DE64"/>
    <w:lvl w:ilvl="0">
      <w:numFmt w:val="bullet"/>
      <w:lvlText w:val="•"/>
      <w:lvlJc w:val="left"/>
      <w:pPr>
        <w:ind w:left="420" w:hanging="360"/>
      </w:pPr>
    </w:lvl>
  </w:abstractNum>
  <w:abstractNum w:abstractNumId="26">
    <w:nsid w:val="4C25792E"/>
    <w:multiLevelType w:val="hybridMultilevel"/>
    <w:tmpl w:val="E8968406"/>
    <w:lvl w:ilvl="0" w:tplc="3D5A1FC6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 w:themeColor="text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25334"/>
    <w:multiLevelType w:val="hybridMultilevel"/>
    <w:tmpl w:val="5D1C7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22926"/>
    <w:multiLevelType w:val="hybridMultilevel"/>
    <w:tmpl w:val="94FCE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02326"/>
    <w:multiLevelType w:val="singleLevel"/>
    <w:tmpl w:val="2FCE4346"/>
    <w:lvl w:ilvl="0">
      <w:numFmt w:val="bullet"/>
      <w:lvlText w:val="▪"/>
      <w:lvlJc w:val="left"/>
      <w:pPr>
        <w:ind w:left="420" w:hanging="360"/>
      </w:pPr>
    </w:lvl>
  </w:abstractNum>
  <w:abstractNum w:abstractNumId="30">
    <w:nsid w:val="5A997B78"/>
    <w:multiLevelType w:val="singleLevel"/>
    <w:tmpl w:val="18E43922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1">
    <w:nsid w:val="5B15063F"/>
    <w:multiLevelType w:val="singleLevel"/>
    <w:tmpl w:val="AA10C4BA"/>
    <w:lvl w:ilvl="0">
      <w:numFmt w:val="bullet"/>
      <w:lvlText w:val="•"/>
      <w:lvlJc w:val="left"/>
      <w:pPr>
        <w:ind w:left="420" w:hanging="360"/>
      </w:pPr>
    </w:lvl>
  </w:abstractNum>
  <w:abstractNum w:abstractNumId="32">
    <w:nsid w:val="5DAD0F34"/>
    <w:multiLevelType w:val="singleLevel"/>
    <w:tmpl w:val="D7EAB1C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3">
    <w:nsid w:val="5DF970AF"/>
    <w:multiLevelType w:val="hybridMultilevel"/>
    <w:tmpl w:val="74485D9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9A1F44"/>
    <w:multiLevelType w:val="hybridMultilevel"/>
    <w:tmpl w:val="48AAF078"/>
    <w:lvl w:ilvl="0" w:tplc="32C4E39A">
      <w:start w:val="1"/>
      <w:numFmt w:val="bullet"/>
      <w:lvlText w:val=""/>
      <w:lvlJc w:val="left"/>
      <w:pPr>
        <w:ind w:left="833" w:hanging="360"/>
      </w:pPr>
      <w:rPr>
        <w:rFonts w:ascii="Symbol" w:hAnsi="Symbol" w:hint="default"/>
        <w:color w:val="3095B4" w:themeColor="text2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>
    <w:nsid w:val="65EC6457"/>
    <w:multiLevelType w:val="singleLevel"/>
    <w:tmpl w:val="6144D78C"/>
    <w:lvl w:ilvl="0">
      <w:numFmt w:val="bullet"/>
      <w:lvlText w:val="•"/>
      <w:lvlJc w:val="left"/>
      <w:pPr>
        <w:ind w:left="420" w:hanging="360"/>
      </w:pPr>
    </w:lvl>
  </w:abstractNum>
  <w:abstractNum w:abstractNumId="36">
    <w:nsid w:val="68056655"/>
    <w:multiLevelType w:val="singleLevel"/>
    <w:tmpl w:val="2F3A3A6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7">
    <w:nsid w:val="6B7117ED"/>
    <w:multiLevelType w:val="singleLevel"/>
    <w:tmpl w:val="195A0326"/>
    <w:lvl w:ilvl="0">
      <w:numFmt w:val="bullet"/>
      <w:lvlText w:val="▪"/>
      <w:lvlJc w:val="left"/>
      <w:pPr>
        <w:ind w:left="420" w:hanging="360"/>
      </w:pPr>
    </w:lvl>
  </w:abstractNum>
  <w:abstractNum w:abstractNumId="38">
    <w:nsid w:val="745E18A5"/>
    <w:multiLevelType w:val="singleLevel"/>
    <w:tmpl w:val="61021E36"/>
    <w:lvl w:ilvl="0">
      <w:numFmt w:val="bullet"/>
      <w:lvlText w:val="•"/>
      <w:lvlJc w:val="left"/>
      <w:pPr>
        <w:ind w:left="420" w:hanging="360"/>
      </w:pPr>
    </w:lvl>
  </w:abstractNum>
  <w:abstractNum w:abstractNumId="39">
    <w:nsid w:val="79807B1F"/>
    <w:multiLevelType w:val="singleLevel"/>
    <w:tmpl w:val="6E7E582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0">
    <w:nsid w:val="7A4630AC"/>
    <w:multiLevelType w:val="singleLevel"/>
    <w:tmpl w:val="C4743BA8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1">
    <w:nsid w:val="7CAF1DD8"/>
    <w:multiLevelType w:val="singleLevel"/>
    <w:tmpl w:val="4F7A7F4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2">
    <w:nsid w:val="7E5B4E9B"/>
    <w:multiLevelType w:val="hybridMultilevel"/>
    <w:tmpl w:val="60EEE4EE"/>
    <w:lvl w:ilvl="0" w:tplc="AAFAE612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814837"/>
    <w:multiLevelType w:val="singleLevel"/>
    <w:tmpl w:val="359877B0"/>
    <w:lvl w:ilvl="0">
      <w:numFmt w:val="bullet"/>
      <w:lvlText w:val="o"/>
      <w:lvlJc w:val="left"/>
      <w:pPr>
        <w:ind w:left="420" w:hanging="360"/>
      </w:pPr>
    </w:lvl>
  </w:abstractNum>
  <w:num w:numId="1">
    <w:abstractNumId w:val="14"/>
  </w:num>
  <w:num w:numId="2">
    <w:abstractNumId w:val="8"/>
  </w:num>
  <w:num w:numId="3">
    <w:abstractNumId w:val="26"/>
  </w:num>
  <w:num w:numId="4">
    <w:abstractNumId w:val="28"/>
  </w:num>
  <w:num w:numId="5">
    <w:abstractNumId w:val="26"/>
  </w:num>
  <w:num w:numId="6">
    <w:abstractNumId w:val="26"/>
  </w:num>
  <w:num w:numId="7">
    <w:abstractNumId w:val="26"/>
  </w:num>
  <w:num w:numId="8">
    <w:abstractNumId w:val="5"/>
  </w:num>
  <w:num w:numId="9">
    <w:abstractNumId w:val="27"/>
  </w:num>
  <w:num w:numId="10">
    <w:abstractNumId w:val="2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4"/>
  </w:num>
  <w:num w:numId="18">
    <w:abstractNumId w:val="14"/>
  </w:num>
  <w:num w:numId="19">
    <w:abstractNumId w:val="8"/>
  </w:num>
  <w:num w:numId="20">
    <w:abstractNumId w:val="8"/>
  </w:num>
  <w:num w:numId="21">
    <w:abstractNumId w:val="14"/>
  </w:num>
  <w:num w:numId="22">
    <w:abstractNumId w:val="14"/>
  </w:num>
  <w:num w:numId="23">
    <w:abstractNumId w:val="8"/>
  </w:num>
  <w:num w:numId="24">
    <w:abstractNumId w:val="8"/>
  </w:num>
  <w:num w:numId="25">
    <w:abstractNumId w:val="8"/>
  </w:num>
  <w:num w:numId="26">
    <w:abstractNumId w:val="14"/>
  </w:num>
  <w:num w:numId="27">
    <w:abstractNumId w:val="8"/>
  </w:num>
  <w:num w:numId="28">
    <w:abstractNumId w:val="14"/>
  </w:num>
  <w:num w:numId="29">
    <w:abstractNumId w:val="14"/>
  </w:num>
  <w:num w:numId="30">
    <w:abstractNumId w:val="14"/>
  </w:num>
  <w:num w:numId="31">
    <w:abstractNumId w:val="17"/>
  </w:num>
  <w:num w:numId="32">
    <w:abstractNumId w:val="22"/>
  </w:num>
  <w:num w:numId="33">
    <w:abstractNumId w:val="8"/>
  </w:num>
  <w:num w:numId="34">
    <w:abstractNumId w:val="8"/>
  </w:num>
  <w:num w:numId="35">
    <w:abstractNumId w:val="42"/>
  </w:num>
  <w:num w:numId="36">
    <w:abstractNumId w:val="42"/>
  </w:num>
  <w:num w:numId="37">
    <w:abstractNumId w:val="42"/>
  </w:num>
  <w:num w:numId="38">
    <w:abstractNumId w:val="13"/>
  </w:num>
  <w:num w:numId="39">
    <w:abstractNumId w:val="8"/>
  </w:num>
  <w:num w:numId="40">
    <w:abstractNumId w:val="34"/>
  </w:num>
  <w:num w:numId="41">
    <w:abstractNumId w:val="33"/>
  </w:num>
  <w:num w:numId="42">
    <w:abstractNumId w:val="25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38"/>
    <w:lvlOverride w:ilvl="0">
      <w:startOverride w:val="1"/>
    </w:lvlOverride>
  </w:num>
  <w:num w:numId="46">
    <w:abstractNumId w:val="38"/>
    <w:lvlOverride w:ilvl="0">
      <w:startOverride w:val="1"/>
    </w:lvlOverride>
  </w:num>
  <w:num w:numId="47">
    <w:abstractNumId w:val="3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6"/>
    <w:rsid w:val="00001948"/>
    <w:rsid w:val="00004474"/>
    <w:rsid w:val="00006480"/>
    <w:rsid w:val="000070CA"/>
    <w:rsid w:val="000076F2"/>
    <w:rsid w:val="00010724"/>
    <w:rsid w:val="00010C84"/>
    <w:rsid w:val="00010FA6"/>
    <w:rsid w:val="000128EC"/>
    <w:rsid w:val="00013875"/>
    <w:rsid w:val="0001481E"/>
    <w:rsid w:val="00020BD3"/>
    <w:rsid w:val="000246C2"/>
    <w:rsid w:val="00026C9D"/>
    <w:rsid w:val="00030E84"/>
    <w:rsid w:val="0003598B"/>
    <w:rsid w:val="00036714"/>
    <w:rsid w:val="00040548"/>
    <w:rsid w:val="0004320F"/>
    <w:rsid w:val="00044C71"/>
    <w:rsid w:val="00060E92"/>
    <w:rsid w:val="00060EC7"/>
    <w:rsid w:val="0006205B"/>
    <w:rsid w:val="0006280B"/>
    <w:rsid w:val="00063D92"/>
    <w:rsid w:val="00064A5E"/>
    <w:rsid w:val="00066093"/>
    <w:rsid w:val="00071145"/>
    <w:rsid w:val="00075A51"/>
    <w:rsid w:val="00076576"/>
    <w:rsid w:val="00076947"/>
    <w:rsid w:val="00085B08"/>
    <w:rsid w:val="00086D9D"/>
    <w:rsid w:val="00087B98"/>
    <w:rsid w:val="00092CFE"/>
    <w:rsid w:val="000A0F1B"/>
    <w:rsid w:val="000A1E92"/>
    <w:rsid w:val="000A6772"/>
    <w:rsid w:val="000B09B4"/>
    <w:rsid w:val="000B1354"/>
    <w:rsid w:val="000B2803"/>
    <w:rsid w:val="000B591A"/>
    <w:rsid w:val="000B7F60"/>
    <w:rsid w:val="000C00C8"/>
    <w:rsid w:val="000C32C5"/>
    <w:rsid w:val="000C58E0"/>
    <w:rsid w:val="000C6D9F"/>
    <w:rsid w:val="000C7CC5"/>
    <w:rsid w:val="000D3371"/>
    <w:rsid w:val="000E0938"/>
    <w:rsid w:val="000E11F2"/>
    <w:rsid w:val="000E2626"/>
    <w:rsid w:val="000E409D"/>
    <w:rsid w:val="000E438C"/>
    <w:rsid w:val="000E6FD2"/>
    <w:rsid w:val="000E7559"/>
    <w:rsid w:val="000E796E"/>
    <w:rsid w:val="000F4BBF"/>
    <w:rsid w:val="000F597C"/>
    <w:rsid w:val="000F60D2"/>
    <w:rsid w:val="001017DF"/>
    <w:rsid w:val="001065D2"/>
    <w:rsid w:val="001106EF"/>
    <w:rsid w:val="00110979"/>
    <w:rsid w:val="00110BB6"/>
    <w:rsid w:val="00112A37"/>
    <w:rsid w:val="001138F5"/>
    <w:rsid w:val="00114C91"/>
    <w:rsid w:val="001155FD"/>
    <w:rsid w:val="00115EEA"/>
    <w:rsid w:val="00116613"/>
    <w:rsid w:val="00117553"/>
    <w:rsid w:val="0012033B"/>
    <w:rsid w:val="00122A58"/>
    <w:rsid w:val="00123265"/>
    <w:rsid w:val="001318F1"/>
    <w:rsid w:val="00134869"/>
    <w:rsid w:val="00142D2F"/>
    <w:rsid w:val="00144B8E"/>
    <w:rsid w:val="0014598A"/>
    <w:rsid w:val="00146C63"/>
    <w:rsid w:val="00154595"/>
    <w:rsid w:val="00161008"/>
    <w:rsid w:val="00165432"/>
    <w:rsid w:val="0017185A"/>
    <w:rsid w:val="00171F6F"/>
    <w:rsid w:val="00172F02"/>
    <w:rsid w:val="00176CBD"/>
    <w:rsid w:val="00185E14"/>
    <w:rsid w:val="00187B8B"/>
    <w:rsid w:val="0019121E"/>
    <w:rsid w:val="00191324"/>
    <w:rsid w:val="00192AF3"/>
    <w:rsid w:val="001931A5"/>
    <w:rsid w:val="00195E23"/>
    <w:rsid w:val="001A1650"/>
    <w:rsid w:val="001A4B60"/>
    <w:rsid w:val="001A571E"/>
    <w:rsid w:val="001A676E"/>
    <w:rsid w:val="001C68DD"/>
    <w:rsid w:val="001C7C0C"/>
    <w:rsid w:val="001D3519"/>
    <w:rsid w:val="001D471C"/>
    <w:rsid w:val="001D5534"/>
    <w:rsid w:val="001D5F45"/>
    <w:rsid w:val="001D65C9"/>
    <w:rsid w:val="001E0347"/>
    <w:rsid w:val="001E05A6"/>
    <w:rsid w:val="001E062C"/>
    <w:rsid w:val="001E1689"/>
    <w:rsid w:val="001E254C"/>
    <w:rsid w:val="001E2DB4"/>
    <w:rsid w:val="001E500E"/>
    <w:rsid w:val="001E653E"/>
    <w:rsid w:val="001E699C"/>
    <w:rsid w:val="001E7614"/>
    <w:rsid w:val="001E7E62"/>
    <w:rsid w:val="001F3A0B"/>
    <w:rsid w:val="001F3DD7"/>
    <w:rsid w:val="001F46CC"/>
    <w:rsid w:val="002012FF"/>
    <w:rsid w:val="002057E7"/>
    <w:rsid w:val="002064DA"/>
    <w:rsid w:val="002079A9"/>
    <w:rsid w:val="00212564"/>
    <w:rsid w:val="002132CE"/>
    <w:rsid w:val="002157EE"/>
    <w:rsid w:val="00220A09"/>
    <w:rsid w:val="00222221"/>
    <w:rsid w:val="00223A4F"/>
    <w:rsid w:val="00223BD1"/>
    <w:rsid w:val="002256F4"/>
    <w:rsid w:val="00226014"/>
    <w:rsid w:val="00232781"/>
    <w:rsid w:val="00234D93"/>
    <w:rsid w:val="002358B8"/>
    <w:rsid w:val="00235B9A"/>
    <w:rsid w:val="00236DD5"/>
    <w:rsid w:val="00241E45"/>
    <w:rsid w:val="00247028"/>
    <w:rsid w:val="00257153"/>
    <w:rsid w:val="0026125D"/>
    <w:rsid w:val="002665E1"/>
    <w:rsid w:val="0027227B"/>
    <w:rsid w:val="00280FE0"/>
    <w:rsid w:val="002856E6"/>
    <w:rsid w:val="00291EAD"/>
    <w:rsid w:val="002960DE"/>
    <w:rsid w:val="00296838"/>
    <w:rsid w:val="00296E7C"/>
    <w:rsid w:val="00297951"/>
    <w:rsid w:val="002A2A11"/>
    <w:rsid w:val="002A3B10"/>
    <w:rsid w:val="002A514B"/>
    <w:rsid w:val="002B3480"/>
    <w:rsid w:val="002B47B3"/>
    <w:rsid w:val="002C3552"/>
    <w:rsid w:val="002C6305"/>
    <w:rsid w:val="002C633E"/>
    <w:rsid w:val="002C68BA"/>
    <w:rsid w:val="002D1D10"/>
    <w:rsid w:val="002D38B7"/>
    <w:rsid w:val="002D63F9"/>
    <w:rsid w:val="002E1977"/>
    <w:rsid w:val="002E413C"/>
    <w:rsid w:val="002E5B5E"/>
    <w:rsid w:val="002F0FF7"/>
    <w:rsid w:val="002F19A3"/>
    <w:rsid w:val="002F2F1D"/>
    <w:rsid w:val="002F5D1A"/>
    <w:rsid w:val="002F68A3"/>
    <w:rsid w:val="00301041"/>
    <w:rsid w:val="00302CE7"/>
    <w:rsid w:val="00307DFC"/>
    <w:rsid w:val="00310412"/>
    <w:rsid w:val="003118C6"/>
    <w:rsid w:val="0032320B"/>
    <w:rsid w:val="00331BA3"/>
    <w:rsid w:val="00331D95"/>
    <w:rsid w:val="00341F77"/>
    <w:rsid w:val="00342C05"/>
    <w:rsid w:val="003436BF"/>
    <w:rsid w:val="00345951"/>
    <w:rsid w:val="00356985"/>
    <w:rsid w:val="003577C1"/>
    <w:rsid w:val="003579F3"/>
    <w:rsid w:val="00362A3B"/>
    <w:rsid w:val="00363169"/>
    <w:rsid w:val="00364817"/>
    <w:rsid w:val="00364887"/>
    <w:rsid w:val="00366BF8"/>
    <w:rsid w:val="00367B45"/>
    <w:rsid w:val="00370902"/>
    <w:rsid w:val="00372538"/>
    <w:rsid w:val="00372E00"/>
    <w:rsid w:val="00374FF9"/>
    <w:rsid w:val="00382442"/>
    <w:rsid w:val="00386BBD"/>
    <w:rsid w:val="00396253"/>
    <w:rsid w:val="003A156D"/>
    <w:rsid w:val="003A30C7"/>
    <w:rsid w:val="003A6F2A"/>
    <w:rsid w:val="003A7FAC"/>
    <w:rsid w:val="003B0E1B"/>
    <w:rsid w:val="003B3D6A"/>
    <w:rsid w:val="003B4AFF"/>
    <w:rsid w:val="003B525D"/>
    <w:rsid w:val="003C0F24"/>
    <w:rsid w:val="003C12FA"/>
    <w:rsid w:val="003C3F30"/>
    <w:rsid w:val="003C48C1"/>
    <w:rsid w:val="003C6D6A"/>
    <w:rsid w:val="003C7B24"/>
    <w:rsid w:val="003D2219"/>
    <w:rsid w:val="003E032E"/>
    <w:rsid w:val="003E3FE3"/>
    <w:rsid w:val="003E4FF3"/>
    <w:rsid w:val="003F104E"/>
    <w:rsid w:val="003F30DA"/>
    <w:rsid w:val="003F6824"/>
    <w:rsid w:val="003F729E"/>
    <w:rsid w:val="004014A2"/>
    <w:rsid w:val="00401AA0"/>
    <w:rsid w:val="00405082"/>
    <w:rsid w:val="00405612"/>
    <w:rsid w:val="00405A24"/>
    <w:rsid w:val="00406BB4"/>
    <w:rsid w:val="00410F27"/>
    <w:rsid w:val="00413E17"/>
    <w:rsid w:val="0042124D"/>
    <w:rsid w:val="00421CA7"/>
    <w:rsid w:val="004224CF"/>
    <w:rsid w:val="004234BD"/>
    <w:rsid w:val="00432CEA"/>
    <w:rsid w:val="00433BD6"/>
    <w:rsid w:val="004349DA"/>
    <w:rsid w:val="004350B6"/>
    <w:rsid w:val="00436D6A"/>
    <w:rsid w:val="00437368"/>
    <w:rsid w:val="0044023D"/>
    <w:rsid w:val="004415BE"/>
    <w:rsid w:val="00442406"/>
    <w:rsid w:val="004448D3"/>
    <w:rsid w:val="0044582F"/>
    <w:rsid w:val="004528D7"/>
    <w:rsid w:val="00454017"/>
    <w:rsid w:val="004575EC"/>
    <w:rsid w:val="0046003A"/>
    <w:rsid w:val="004605A0"/>
    <w:rsid w:val="004619F6"/>
    <w:rsid w:val="00461FA3"/>
    <w:rsid w:val="0046415F"/>
    <w:rsid w:val="00465910"/>
    <w:rsid w:val="00470B39"/>
    <w:rsid w:val="00474A95"/>
    <w:rsid w:val="0047505A"/>
    <w:rsid w:val="00476402"/>
    <w:rsid w:val="004764CE"/>
    <w:rsid w:val="0047669D"/>
    <w:rsid w:val="00481303"/>
    <w:rsid w:val="00483BF7"/>
    <w:rsid w:val="004905DB"/>
    <w:rsid w:val="00490AF1"/>
    <w:rsid w:val="00491746"/>
    <w:rsid w:val="004A216A"/>
    <w:rsid w:val="004B0354"/>
    <w:rsid w:val="004B5091"/>
    <w:rsid w:val="004C02A9"/>
    <w:rsid w:val="004C13C4"/>
    <w:rsid w:val="004C2965"/>
    <w:rsid w:val="004D2650"/>
    <w:rsid w:val="004D33D3"/>
    <w:rsid w:val="004D479B"/>
    <w:rsid w:val="004D7D6A"/>
    <w:rsid w:val="004E4FC5"/>
    <w:rsid w:val="004F1004"/>
    <w:rsid w:val="004F2CE4"/>
    <w:rsid w:val="004F2FFB"/>
    <w:rsid w:val="004F3DF3"/>
    <w:rsid w:val="004F3E57"/>
    <w:rsid w:val="004F6682"/>
    <w:rsid w:val="004F7C5A"/>
    <w:rsid w:val="00500080"/>
    <w:rsid w:val="00500CC4"/>
    <w:rsid w:val="00501E66"/>
    <w:rsid w:val="00501FCB"/>
    <w:rsid w:val="0050278E"/>
    <w:rsid w:val="005033DC"/>
    <w:rsid w:val="00504CD0"/>
    <w:rsid w:val="00513ED2"/>
    <w:rsid w:val="00514769"/>
    <w:rsid w:val="0051539A"/>
    <w:rsid w:val="00524591"/>
    <w:rsid w:val="005248F6"/>
    <w:rsid w:val="005331C6"/>
    <w:rsid w:val="00535CF1"/>
    <w:rsid w:val="005379B7"/>
    <w:rsid w:val="00551960"/>
    <w:rsid w:val="00555105"/>
    <w:rsid w:val="0056168A"/>
    <w:rsid w:val="00562B25"/>
    <w:rsid w:val="00571B3B"/>
    <w:rsid w:val="005727EA"/>
    <w:rsid w:val="005735E9"/>
    <w:rsid w:val="00580914"/>
    <w:rsid w:val="005826C8"/>
    <w:rsid w:val="0058317A"/>
    <w:rsid w:val="0058345D"/>
    <w:rsid w:val="0058524A"/>
    <w:rsid w:val="00585C0A"/>
    <w:rsid w:val="0059069A"/>
    <w:rsid w:val="00592164"/>
    <w:rsid w:val="005936E2"/>
    <w:rsid w:val="00593B92"/>
    <w:rsid w:val="00597862"/>
    <w:rsid w:val="005A0E57"/>
    <w:rsid w:val="005A23C3"/>
    <w:rsid w:val="005A2B92"/>
    <w:rsid w:val="005A2F35"/>
    <w:rsid w:val="005A3831"/>
    <w:rsid w:val="005A3BB2"/>
    <w:rsid w:val="005A4EEF"/>
    <w:rsid w:val="005A6218"/>
    <w:rsid w:val="005B5063"/>
    <w:rsid w:val="005B731C"/>
    <w:rsid w:val="005B7927"/>
    <w:rsid w:val="005C0AAF"/>
    <w:rsid w:val="005C0B71"/>
    <w:rsid w:val="005C0EE8"/>
    <w:rsid w:val="005C27D3"/>
    <w:rsid w:val="005C3CEA"/>
    <w:rsid w:val="005C511E"/>
    <w:rsid w:val="005C6198"/>
    <w:rsid w:val="005D189B"/>
    <w:rsid w:val="005D5D45"/>
    <w:rsid w:val="005D6FDD"/>
    <w:rsid w:val="005D70A7"/>
    <w:rsid w:val="005E1E45"/>
    <w:rsid w:val="005E2D6E"/>
    <w:rsid w:val="005E49B6"/>
    <w:rsid w:val="005F0217"/>
    <w:rsid w:val="005F04C3"/>
    <w:rsid w:val="005F0DBB"/>
    <w:rsid w:val="005F3434"/>
    <w:rsid w:val="005F44FA"/>
    <w:rsid w:val="005F6760"/>
    <w:rsid w:val="00602635"/>
    <w:rsid w:val="00606988"/>
    <w:rsid w:val="0061695B"/>
    <w:rsid w:val="006233C9"/>
    <w:rsid w:val="00623BCC"/>
    <w:rsid w:val="00630679"/>
    <w:rsid w:val="00631841"/>
    <w:rsid w:val="00632637"/>
    <w:rsid w:val="00633712"/>
    <w:rsid w:val="006338F5"/>
    <w:rsid w:val="006348EF"/>
    <w:rsid w:val="00634E5F"/>
    <w:rsid w:val="00640458"/>
    <w:rsid w:val="00640BCF"/>
    <w:rsid w:val="0064107C"/>
    <w:rsid w:val="00641A1F"/>
    <w:rsid w:val="00642936"/>
    <w:rsid w:val="0064295A"/>
    <w:rsid w:val="0065314E"/>
    <w:rsid w:val="00653866"/>
    <w:rsid w:val="00654299"/>
    <w:rsid w:val="006549C9"/>
    <w:rsid w:val="006638DE"/>
    <w:rsid w:val="006646FD"/>
    <w:rsid w:val="006707C7"/>
    <w:rsid w:val="00670848"/>
    <w:rsid w:val="006709B8"/>
    <w:rsid w:val="00673826"/>
    <w:rsid w:val="00674090"/>
    <w:rsid w:val="0067681C"/>
    <w:rsid w:val="006773F7"/>
    <w:rsid w:val="00681BDD"/>
    <w:rsid w:val="00682646"/>
    <w:rsid w:val="00682D60"/>
    <w:rsid w:val="0068487A"/>
    <w:rsid w:val="00685B00"/>
    <w:rsid w:val="00686CD9"/>
    <w:rsid w:val="006909CD"/>
    <w:rsid w:val="00693BB2"/>
    <w:rsid w:val="00696687"/>
    <w:rsid w:val="00696A08"/>
    <w:rsid w:val="00696B32"/>
    <w:rsid w:val="006A081B"/>
    <w:rsid w:val="006A246E"/>
    <w:rsid w:val="006A427E"/>
    <w:rsid w:val="006A53E4"/>
    <w:rsid w:val="006A73C1"/>
    <w:rsid w:val="006B2D70"/>
    <w:rsid w:val="006B4390"/>
    <w:rsid w:val="006B596A"/>
    <w:rsid w:val="006C38E0"/>
    <w:rsid w:val="006C456B"/>
    <w:rsid w:val="006C6DFD"/>
    <w:rsid w:val="006D3348"/>
    <w:rsid w:val="006D51AB"/>
    <w:rsid w:val="006D6128"/>
    <w:rsid w:val="006D664E"/>
    <w:rsid w:val="006D6C71"/>
    <w:rsid w:val="006E037F"/>
    <w:rsid w:val="006E26CD"/>
    <w:rsid w:val="006E2C98"/>
    <w:rsid w:val="006E6517"/>
    <w:rsid w:val="006F0596"/>
    <w:rsid w:val="006F15BF"/>
    <w:rsid w:val="00703654"/>
    <w:rsid w:val="007038E4"/>
    <w:rsid w:val="00704406"/>
    <w:rsid w:val="00705A64"/>
    <w:rsid w:val="007064F1"/>
    <w:rsid w:val="00712DCF"/>
    <w:rsid w:val="00714602"/>
    <w:rsid w:val="00716624"/>
    <w:rsid w:val="0071756A"/>
    <w:rsid w:val="00720DB7"/>
    <w:rsid w:val="00722439"/>
    <w:rsid w:val="00724C97"/>
    <w:rsid w:val="00727059"/>
    <w:rsid w:val="00727547"/>
    <w:rsid w:val="007309A8"/>
    <w:rsid w:val="0073106E"/>
    <w:rsid w:val="0073382A"/>
    <w:rsid w:val="00734D10"/>
    <w:rsid w:val="00735A26"/>
    <w:rsid w:val="00740306"/>
    <w:rsid w:val="0074190A"/>
    <w:rsid w:val="00743E52"/>
    <w:rsid w:val="007513ED"/>
    <w:rsid w:val="00754BC5"/>
    <w:rsid w:val="00755039"/>
    <w:rsid w:val="0076034C"/>
    <w:rsid w:val="00761C40"/>
    <w:rsid w:val="00762E20"/>
    <w:rsid w:val="0076418F"/>
    <w:rsid w:val="007670E2"/>
    <w:rsid w:val="007678FB"/>
    <w:rsid w:val="0077090C"/>
    <w:rsid w:val="00772487"/>
    <w:rsid w:val="00772922"/>
    <w:rsid w:val="00776CCE"/>
    <w:rsid w:val="007828CA"/>
    <w:rsid w:val="00783ABE"/>
    <w:rsid w:val="00785487"/>
    <w:rsid w:val="0078593C"/>
    <w:rsid w:val="007870D0"/>
    <w:rsid w:val="0078787D"/>
    <w:rsid w:val="00791AF3"/>
    <w:rsid w:val="00793069"/>
    <w:rsid w:val="007938D9"/>
    <w:rsid w:val="00796CBE"/>
    <w:rsid w:val="00796FFD"/>
    <w:rsid w:val="007A3264"/>
    <w:rsid w:val="007A6929"/>
    <w:rsid w:val="007B1939"/>
    <w:rsid w:val="007B6D78"/>
    <w:rsid w:val="007B78EC"/>
    <w:rsid w:val="007C0268"/>
    <w:rsid w:val="007C0964"/>
    <w:rsid w:val="007C40E2"/>
    <w:rsid w:val="007C4743"/>
    <w:rsid w:val="007C638F"/>
    <w:rsid w:val="007C7444"/>
    <w:rsid w:val="007D0E6C"/>
    <w:rsid w:val="007D123B"/>
    <w:rsid w:val="007D2656"/>
    <w:rsid w:val="007E0AFA"/>
    <w:rsid w:val="007E2E55"/>
    <w:rsid w:val="007E687E"/>
    <w:rsid w:val="007F094F"/>
    <w:rsid w:val="007F1D73"/>
    <w:rsid w:val="007F65AC"/>
    <w:rsid w:val="007F7356"/>
    <w:rsid w:val="007F7552"/>
    <w:rsid w:val="007F7A1A"/>
    <w:rsid w:val="0080016B"/>
    <w:rsid w:val="0080302D"/>
    <w:rsid w:val="00804240"/>
    <w:rsid w:val="00804FDB"/>
    <w:rsid w:val="00805410"/>
    <w:rsid w:val="00810048"/>
    <w:rsid w:val="008110E9"/>
    <w:rsid w:val="00811B2D"/>
    <w:rsid w:val="00820D05"/>
    <w:rsid w:val="0082127D"/>
    <w:rsid w:val="00822C6D"/>
    <w:rsid w:val="0082599C"/>
    <w:rsid w:val="00830FFC"/>
    <w:rsid w:val="008333B2"/>
    <w:rsid w:val="008333E9"/>
    <w:rsid w:val="00833AD0"/>
    <w:rsid w:val="00837AD0"/>
    <w:rsid w:val="00842208"/>
    <w:rsid w:val="008424D0"/>
    <w:rsid w:val="008435B2"/>
    <w:rsid w:val="008442B6"/>
    <w:rsid w:val="0084462E"/>
    <w:rsid w:val="00844E67"/>
    <w:rsid w:val="00846CB9"/>
    <w:rsid w:val="00847536"/>
    <w:rsid w:val="008519F9"/>
    <w:rsid w:val="00853441"/>
    <w:rsid w:val="008536ED"/>
    <w:rsid w:val="00857187"/>
    <w:rsid w:val="00860123"/>
    <w:rsid w:val="00862331"/>
    <w:rsid w:val="00864201"/>
    <w:rsid w:val="0086455A"/>
    <w:rsid w:val="00865DE4"/>
    <w:rsid w:val="00867323"/>
    <w:rsid w:val="00867E6E"/>
    <w:rsid w:val="00871AB4"/>
    <w:rsid w:val="00872C8C"/>
    <w:rsid w:val="00875159"/>
    <w:rsid w:val="008760CA"/>
    <w:rsid w:val="0087744A"/>
    <w:rsid w:val="008812AE"/>
    <w:rsid w:val="008818D3"/>
    <w:rsid w:val="00883D14"/>
    <w:rsid w:val="0088647C"/>
    <w:rsid w:val="00886DEE"/>
    <w:rsid w:val="008910E8"/>
    <w:rsid w:val="00892562"/>
    <w:rsid w:val="00896121"/>
    <w:rsid w:val="00896707"/>
    <w:rsid w:val="00897196"/>
    <w:rsid w:val="008A29DA"/>
    <w:rsid w:val="008A544F"/>
    <w:rsid w:val="008A67EE"/>
    <w:rsid w:val="008B4D14"/>
    <w:rsid w:val="008B508C"/>
    <w:rsid w:val="008B6E49"/>
    <w:rsid w:val="008C0A7A"/>
    <w:rsid w:val="008C3B95"/>
    <w:rsid w:val="008D17D8"/>
    <w:rsid w:val="008D32BF"/>
    <w:rsid w:val="008D69B9"/>
    <w:rsid w:val="008E1831"/>
    <w:rsid w:val="008E1C79"/>
    <w:rsid w:val="008E285A"/>
    <w:rsid w:val="008E63AC"/>
    <w:rsid w:val="008E6598"/>
    <w:rsid w:val="008F3250"/>
    <w:rsid w:val="008F415C"/>
    <w:rsid w:val="008F6B2C"/>
    <w:rsid w:val="008F7CEC"/>
    <w:rsid w:val="00904BC6"/>
    <w:rsid w:val="00906DB0"/>
    <w:rsid w:val="0091022A"/>
    <w:rsid w:val="00912DDE"/>
    <w:rsid w:val="009157F8"/>
    <w:rsid w:val="0091708B"/>
    <w:rsid w:val="00920B24"/>
    <w:rsid w:val="009232C9"/>
    <w:rsid w:val="00923DFD"/>
    <w:rsid w:val="00926916"/>
    <w:rsid w:val="0092746C"/>
    <w:rsid w:val="00930FD0"/>
    <w:rsid w:val="009417F4"/>
    <w:rsid w:val="00944D61"/>
    <w:rsid w:val="00946C29"/>
    <w:rsid w:val="00947300"/>
    <w:rsid w:val="0095242C"/>
    <w:rsid w:val="00953899"/>
    <w:rsid w:val="00954E32"/>
    <w:rsid w:val="00955638"/>
    <w:rsid w:val="00955E33"/>
    <w:rsid w:val="00955EFB"/>
    <w:rsid w:val="00956537"/>
    <w:rsid w:val="009607CD"/>
    <w:rsid w:val="00964690"/>
    <w:rsid w:val="00965556"/>
    <w:rsid w:val="00966BB2"/>
    <w:rsid w:val="0097033F"/>
    <w:rsid w:val="009703F8"/>
    <w:rsid w:val="009705FA"/>
    <w:rsid w:val="00972A18"/>
    <w:rsid w:val="009738DE"/>
    <w:rsid w:val="009747F1"/>
    <w:rsid w:val="00982FC6"/>
    <w:rsid w:val="00983B92"/>
    <w:rsid w:val="00984B8B"/>
    <w:rsid w:val="00991DD5"/>
    <w:rsid w:val="00993C36"/>
    <w:rsid w:val="009A0053"/>
    <w:rsid w:val="009A0C73"/>
    <w:rsid w:val="009A3774"/>
    <w:rsid w:val="009A4082"/>
    <w:rsid w:val="009A6627"/>
    <w:rsid w:val="009A70D4"/>
    <w:rsid w:val="009B258D"/>
    <w:rsid w:val="009B278A"/>
    <w:rsid w:val="009B6858"/>
    <w:rsid w:val="009B70A0"/>
    <w:rsid w:val="009C14C2"/>
    <w:rsid w:val="009C28FC"/>
    <w:rsid w:val="009C5DA6"/>
    <w:rsid w:val="009C650A"/>
    <w:rsid w:val="009D0933"/>
    <w:rsid w:val="009D3E5C"/>
    <w:rsid w:val="009D4F9A"/>
    <w:rsid w:val="009D5FE4"/>
    <w:rsid w:val="009D659D"/>
    <w:rsid w:val="009E046A"/>
    <w:rsid w:val="009E26EF"/>
    <w:rsid w:val="009E63F1"/>
    <w:rsid w:val="009F03FD"/>
    <w:rsid w:val="009F58DB"/>
    <w:rsid w:val="009F6313"/>
    <w:rsid w:val="009F767D"/>
    <w:rsid w:val="00A0107C"/>
    <w:rsid w:val="00A01294"/>
    <w:rsid w:val="00A01CE9"/>
    <w:rsid w:val="00A038C8"/>
    <w:rsid w:val="00A1301C"/>
    <w:rsid w:val="00A132AB"/>
    <w:rsid w:val="00A15168"/>
    <w:rsid w:val="00A15F47"/>
    <w:rsid w:val="00A16F2B"/>
    <w:rsid w:val="00A17480"/>
    <w:rsid w:val="00A17FF1"/>
    <w:rsid w:val="00A204ED"/>
    <w:rsid w:val="00A22835"/>
    <w:rsid w:val="00A239F4"/>
    <w:rsid w:val="00A262E0"/>
    <w:rsid w:val="00A26BE1"/>
    <w:rsid w:val="00A34A51"/>
    <w:rsid w:val="00A36856"/>
    <w:rsid w:val="00A4429C"/>
    <w:rsid w:val="00A45840"/>
    <w:rsid w:val="00A46416"/>
    <w:rsid w:val="00A46B3C"/>
    <w:rsid w:val="00A46CE5"/>
    <w:rsid w:val="00A53ED4"/>
    <w:rsid w:val="00A54037"/>
    <w:rsid w:val="00A54A3F"/>
    <w:rsid w:val="00A54CF1"/>
    <w:rsid w:val="00A55133"/>
    <w:rsid w:val="00A639F4"/>
    <w:rsid w:val="00A67E12"/>
    <w:rsid w:val="00A7279F"/>
    <w:rsid w:val="00A74271"/>
    <w:rsid w:val="00A74C49"/>
    <w:rsid w:val="00A752FF"/>
    <w:rsid w:val="00A8011C"/>
    <w:rsid w:val="00A8109A"/>
    <w:rsid w:val="00A90E23"/>
    <w:rsid w:val="00A911DA"/>
    <w:rsid w:val="00A91E94"/>
    <w:rsid w:val="00A91FAA"/>
    <w:rsid w:val="00A94AB6"/>
    <w:rsid w:val="00A95D6B"/>
    <w:rsid w:val="00AA2C0E"/>
    <w:rsid w:val="00AA33A5"/>
    <w:rsid w:val="00AA4591"/>
    <w:rsid w:val="00AA59F0"/>
    <w:rsid w:val="00AA6C38"/>
    <w:rsid w:val="00AB261F"/>
    <w:rsid w:val="00AB3288"/>
    <w:rsid w:val="00AB48EB"/>
    <w:rsid w:val="00AB5040"/>
    <w:rsid w:val="00AB6CBE"/>
    <w:rsid w:val="00AC4815"/>
    <w:rsid w:val="00AC6422"/>
    <w:rsid w:val="00AC6DB6"/>
    <w:rsid w:val="00AD06D3"/>
    <w:rsid w:val="00AD0DA1"/>
    <w:rsid w:val="00AD23A7"/>
    <w:rsid w:val="00AD34BD"/>
    <w:rsid w:val="00AE7509"/>
    <w:rsid w:val="00AE7716"/>
    <w:rsid w:val="00AE7FBA"/>
    <w:rsid w:val="00AF0FBC"/>
    <w:rsid w:val="00AF37A8"/>
    <w:rsid w:val="00AF7514"/>
    <w:rsid w:val="00AF76BD"/>
    <w:rsid w:val="00B13261"/>
    <w:rsid w:val="00B14546"/>
    <w:rsid w:val="00B14740"/>
    <w:rsid w:val="00B153D1"/>
    <w:rsid w:val="00B15DEE"/>
    <w:rsid w:val="00B17D1F"/>
    <w:rsid w:val="00B20AAE"/>
    <w:rsid w:val="00B24C3E"/>
    <w:rsid w:val="00B2581B"/>
    <w:rsid w:val="00B26110"/>
    <w:rsid w:val="00B3006A"/>
    <w:rsid w:val="00B33588"/>
    <w:rsid w:val="00B3395B"/>
    <w:rsid w:val="00B35CA8"/>
    <w:rsid w:val="00B37EF4"/>
    <w:rsid w:val="00B52EC9"/>
    <w:rsid w:val="00B64F40"/>
    <w:rsid w:val="00B65D9D"/>
    <w:rsid w:val="00B71D04"/>
    <w:rsid w:val="00B75F9B"/>
    <w:rsid w:val="00B76918"/>
    <w:rsid w:val="00B81230"/>
    <w:rsid w:val="00B81DB2"/>
    <w:rsid w:val="00B9073B"/>
    <w:rsid w:val="00B913FF"/>
    <w:rsid w:val="00B92A4E"/>
    <w:rsid w:val="00B9375C"/>
    <w:rsid w:val="00B9452B"/>
    <w:rsid w:val="00B963BB"/>
    <w:rsid w:val="00BA07B6"/>
    <w:rsid w:val="00BA3879"/>
    <w:rsid w:val="00BB26C7"/>
    <w:rsid w:val="00BB413D"/>
    <w:rsid w:val="00BB515D"/>
    <w:rsid w:val="00BB5C53"/>
    <w:rsid w:val="00BB5F8D"/>
    <w:rsid w:val="00BC10AA"/>
    <w:rsid w:val="00BD1C5D"/>
    <w:rsid w:val="00BD1FF5"/>
    <w:rsid w:val="00BD384A"/>
    <w:rsid w:val="00BD68E8"/>
    <w:rsid w:val="00BE05A7"/>
    <w:rsid w:val="00BE0E28"/>
    <w:rsid w:val="00BE2A8B"/>
    <w:rsid w:val="00BE2DF8"/>
    <w:rsid w:val="00BE54DD"/>
    <w:rsid w:val="00BE716C"/>
    <w:rsid w:val="00BE754F"/>
    <w:rsid w:val="00BF3E9F"/>
    <w:rsid w:val="00BF4485"/>
    <w:rsid w:val="00BF4C22"/>
    <w:rsid w:val="00BF52B0"/>
    <w:rsid w:val="00C019F5"/>
    <w:rsid w:val="00C04385"/>
    <w:rsid w:val="00C10D2D"/>
    <w:rsid w:val="00C11039"/>
    <w:rsid w:val="00C132DA"/>
    <w:rsid w:val="00C14E77"/>
    <w:rsid w:val="00C22FF0"/>
    <w:rsid w:val="00C24E60"/>
    <w:rsid w:val="00C26072"/>
    <w:rsid w:val="00C260F1"/>
    <w:rsid w:val="00C26A52"/>
    <w:rsid w:val="00C329A2"/>
    <w:rsid w:val="00C34686"/>
    <w:rsid w:val="00C34C41"/>
    <w:rsid w:val="00C36AF8"/>
    <w:rsid w:val="00C37BF7"/>
    <w:rsid w:val="00C42134"/>
    <w:rsid w:val="00C456C9"/>
    <w:rsid w:val="00C47DB5"/>
    <w:rsid w:val="00C51549"/>
    <w:rsid w:val="00C5354E"/>
    <w:rsid w:val="00C53ED6"/>
    <w:rsid w:val="00C57C73"/>
    <w:rsid w:val="00C603E2"/>
    <w:rsid w:val="00C607ED"/>
    <w:rsid w:val="00C608F4"/>
    <w:rsid w:val="00C70062"/>
    <w:rsid w:val="00C72AAF"/>
    <w:rsid w:val="00C740B0"/>
    <w:rsid w:val="00C741C1"/>
    <w:rsid w:val="00C7552A"/>
    <w:rsid w:val="00C76D59"/>
    <w:rsid w:val="00C771DB"/>
    <w:rsid w:val="00C81249"/>
    <w:rsid w:val="00C81956"/>
    <w:rsid w:val="00C84793"/>
    <w:rsid w:val="00C86DFC"/>
    <w:rsid w:val="00C87C33"/>
    <w:rsid w:val="00C87EE2"/>
    <w:rsid w:val="00C9018F"/>
    <w:rsid w:val="00C906A2"/>
    <w:rsid w:val="00C907EA"/>
    <w:rsid w:val="00C918FA"/>
    <w:rsid w:val="00C91FB1"/>
    <w:rsid w:val="00C9305E"/>
    <w:rsid w:val="00CA2B34"/>
    <w:rsid w:val="00CA33B3"/>
    <w:rsid w:val="00CA3950"/>
    <w:rsid w:val="00CB3DD5"/>
    <w:rsid w:val="00CB5AB4"/>
    <w:rsid w:val="00CB6666"/>
    <w:rsid w:val="00CB6ABB"/>
    <w:rsid w:val="00CB74A8"/>
    <w:rsid w:val="00CC11B9"/>
    <w:rsid w:val="00CC64A8"/>
    <w:rsid w:val="00CC725C"/>
    <w:rsid w:val="00CD2BA1"/>
    <w:rsid w:val="00CD3F85"/>
    <w:rsid w:val="00CD57DB"/>
    <w:rsid w:val="00CD7800"/>
    <w:rsid w:val="00CE1BE5"/>
    <w:rsid w:val="00CE4213"/>
    <w:rsid w:val="00CE54A8"/>
    <w:rsid w:val="00CE5845"/>
    <w:rsid w:val="00CF0345"/>
    <w:rsid w:val="00CF30CB"/>
    <w:rsid w:val="00CF76F8"/>
    <w:rsid w:val="00D04B78"/>
    <w:rsid w:val="00D05F15"/>
    <w:rsid w:val="00D07A72"/>
    <w:rsid w:val="00D1148E"/>
    <w:rsid w:val="00D12519"/>
    <w:rsid w:val="00D1623C"/>
    <w:rsid w:val="00D207CB"/>
    <w:rsid w:val="00D23416"/>
    <w:rsid w:val="00D2740E"/>
    <w:rsid w:val="00D33122"/>
    <w:rsid w:val="00D33936"/>
    <w:rsid w:val="00D33F69"/>
    <w:rsid w:val="00D34F37"/>
    <w:rsid w:val="00D35F28"/>
    <w:rsid w:val="00D370A8"/>
    <w:rsid w:val="00D40856"/>
    <w:rsid w:val="00D413AD"/>
    <w:rsid w:val="00D425B7"/>
    <w:rsid w:val="00D45D5E"/>
    <w:rsid w:val="00D5055F"/>
    <w:rsid w:val="00D52E26"/>
    <w:rsid w:val="00D539ED"/>
    <w:rsid w:val="00D5501A"/>
    <w:rsid w:val="00D5623D"/>
    <w:rsid w:val="00D60933"/>
    <w:rsid w:val="00D611A0"/>
    <w:rsid w:val="00D622FB"/>
    <w:rsid w:val="00D63DDF"/>
    <w:rsid w:val="00D65A77"/>
    <w:rsid w:val="00D6617C"/>
    <w:rsid w:val="00D71ADF"/>
    <w:rsid w:val="00D72A65"/>
    <w:rsid w:val="00D75356"/>
    <w:rsid w:val="00D80269"/>
    <w:rsid w:val="00D816B7"/>
    <w:rsid w:val="00D81776"/>
    <w:rsid w:val="00D81D80"/>
    <w:rsid w:val="00D81F40"/>
    <w:rsid w:val="00D9039B"/>
    <w:rsid w:val="00D91A90"/>
    <w:rsid w:val="00D91ACA"/>
    <w:rsid w:val="00D92433"/>
    <w:rsid w:val="00D93476"/>
    <w:rsid w:val="00D93822"/>
    <w:rsid w:val="00DA0567"/>
    <w:rsid w:val="00DA06F0"/>
    <w:rsid w:val="00DA0AE1"/>
    <w:rsid w:val="00DA3CB6"/>
    <w:rsid w:val="00DA40DC"/>
    <w:rsid w:val="00DA4638"/>
    <w:rsid w:val="00DA4E27"/>
    <w:rsid w:val="00DA5FBB"/>
    <w:rsid w:val="00DB04FA"/>
    <w:rsid w:val="00DB37D2"/>
    <w:rsid w:val="00DB6746"/>
    <w:rsid w:val="00DB747C"/>
    <w:rsid w:val="00DC2B84"/>
    <w:rsid w:val="00DD00AC"/>
    <w:rsid w:val="00DD0A0A"/>
    <w:rsid w:val="00DD23C8"/>
    <w:rsid w:val="00DD5408"/>
    <w:rsid w:val="00DD78DC"/>
    <w:rsid w:val="00DE0D6E"/>
    <w:rsid w:val="00DE6D87"/>
    <w:rsid w:val="00DE7C9B"/>
    <w:rsid w:val="00DF011A"/>
    <w:rsid w:val="00DF0EF2"/>
    <w:rsid w:val="00DF34F6"/>
    <w:rsid w:val="00DF4443"/>
    <w:rsid w:val="00DF570A"/>
    <w:rsid w:val="00DF704B"/>
    <w:rsid w:val="00DF713E"/>
    <w:rsid w:val="00DF7976"/>
    <w:rsid w:val="00E00A7E"/>
    <w:rsid w:val="00E01FE1"/>
    <w:rsid w:val="00E024B8"/>
    <w:rsid w:val="00E04ADC"/>
    <w:rsid w:val="00E05E4C"/>
    <w:rsid w:val="00E10545"/>
    <w:rsid w:val="00E11009"/>
    <w:rsid w:val="00E1144E"/>
    <w:rsid w:val="00E11B59"/>
    <w:rsid w:val="00E15D77"/>
    <w:rsid w:val="00E22029"/>
    <w:rsid w:val="00E227E8"/>
    <w:rsid w:val="00E23CC4"/>
    <w:rsid w:val="00E31BBE"/>
    <w:rsid w:val="00E33743"/>
    <w:rsid w:val="00E342C7"/>
    <w:rsid w:val="00E349CF"/>
    <w:rsid w:val="00E3533F"/>
    <w:rsid w:val="00E35A3E"/>
    <w:rsid w:val="00E36CA4"/>
    <w:rsid w:val="00E41A98"/>
    <w:rsid w:val="00E4237E"/>
    <w:rsid w:val="00E44032"/>
    <w:rsid w:val="00E51DCC"/>
    <w:rsid w:val="00E57B96"/>
    <w:rsid w:val="00E62AAA"/>
    <w:rsid w:val="00E633E9"/>
    <w:rsid w:val="00E701EA"/>
    <w:rsid w:val="00E70C91"/>
    <w:rsid w:val="00E737DC"/>
    <w:rsid w:val="00E73E2D"/>
    <w:rsid w:val="00E764C0"/>
    <w:rsid w:val="00E77D0A"/>
    <w:rsid w:val="00E80AF6"/>
    <w:rsid w:val="00E83688"/>
    <w:rsid w:val="00E87B02"/>
    <w:rsid w:val="00E91863"/>
    <w:rsid w:val="00E92991"/>
    <w:rsid w:val="00E9576A"/>
    <w:rsid w:val="00E97EDA"/>
    <w:rsid w:val="00EA0729"/>
    <w:rsid w:val="00EA0B1F"/>
    <w:rsid w:val="00EA1E25"/>
    <w:rsid w:val="00EA22E5"/>
    <w:rsid w:val="00EA65B6"/>
    <w:rsid w:val="00EB1590"/>
    <w:rsid w:val="00EB4D1D"/>
    <w:rsid w:val="00EB4D77"/>
    <w:rsid w:val="00EB5666"/>
    <w:rsid w:val="00EB599E"/>
    <w:rsid w:val="00EC2CA8"/>
    <w:rsid w:val="00EC32B5"/>
    <w:rsid w:val="00EC4B64"/>
    <w:rsid w:val="00EC4C53"/>
    <w:rsid w:val="00EC77D7"/>
    <w:rsid w:val="00ED2493"/>
    <w:rsid w:val="00ED2FE8"/>
    <w:rsid w:val="00ED367B"/>
    <w:rsid w:val="00ED4822"/>
    <w:rsid w:val="00ED5E96"/>
    <w:rsid w:val="00ED6AAE"/>
    <w:rsid w:val="00ED75F0"/>
    <w:rsid w:val="00EE2844"/>
    <w:rsid w:val="00EE49B3"/>
    <w:rsid w:val="00EE62D6"/>
    <w:rsid w:val="00EF38F9"/>
    <w:rsid w:val="00EF5B6D"/>
    <w:rsid w:val="00EF7F9A"/>
    <w:rsid w:val="00F04B3A"/>
    <w:rsid w:val="00F11BC2"/>
    <w:rsid w:val="00F163DB"/>
    <w:rsid w:val="00F20253"/>
    <w:rsid w:val="00F22267"/>
    <w:rsid w:val="00F267FF"/>
    <w:rsid w:val="00F2721E"/>
    <w:rsid w:val="00F3068F"/>
    <w:rsid w:val="00F3079B"/>
    <w:rsid w:val="00F32C49"/>
    <w:rsid w:val="00F32F4B"/>
    <w:rsid w:val="00F3533A"/>
    <w:rsid w:val="00F362E6"/>
    <w:rsid w:val="00F37AE3"/>
    <w:rsid w:val="00F407CC"/>
    <w:rsid w:val="00F41F84"/>
    <w:rsid w:val="00F4316D"/>
    <w:rsid w:val="00F454CF"/>
    <w:rsid w:val="00F47EE7"/>
    <w:rsid w:val="00F533FB"/>
    <w:rsid w:val="00F54551"/>
    <w:rsid w:val="00F54802"/>
    <w:rsid w:val="00F55685"/>
    <w:rsid w:val="00F601B9"/>
    <w:rsid w:val="00F60519"/>
    <w:rsid w:val="00F60F3D"/>
    <w:rsid w:val="00F62A27"/>
    <w:rsid w:val="00F65137"/>
    <w:rsid w:val="00F6563D"/>
    <w:rsid w:val="00F659EA"/>
    <w:rsid w:val="00F71127"/>
    <w:rsid w:val="00F71EB2"/>
    <w:rsid w:val="00F71FB9"/>
    <w:rsid w:val="00F73BE6"/>
    <w:rsid w:val="00F8050D"/>
    <w:rsid w:val="00F80B0E"/>
    <w:rsid w:val="00F83797"/>
    <w:rsid w:val="00F8608A"/>
    <w:rsid w:val="00F86844"/>
    <w:rsid w:val="00F90C80"/>
    <w:rsid w:val="00F912BE"/>
    <w:rsid w:val="00F96A8A"/>
    <w:rsid w:val="00FA21C5"/>
    <w:rsid w:val="00FA2F05"/>
    <w:rsid w:val="00FA5247"/>
    <w:rsid w:val="00FB01BB"/>
    <w:rsid w:val="00FB1895"/>
    <w:rsid w:val="00FB25C4"/>
    <w:rsid w:val="00FC0D7B"/>
    <w:rsid w:val="00FC1487"/>
    <w:rsid w:val="00FC3FA4"/>
    <w:rsid w:val="00FC5D95"/>
    <w:rsid w:val="00FC6443"/>
    <w:rsid w:val="00FD0E11"/>
    <w:rsid w:val="00FD4BAE"/>
    <w:rsid w:val="00FD66E3"/>
    <w:rsid w:val="00FE1F0F"/>
    <w:rsid w:val="00FE27E2"/>
    <w:rsid w:val="00FE3290"/>
    <w:rsid w:val="00FE4C63"/>
    <w:rsid w:val="00FE51AB"/>
    <w:rsid w:val="00FE5803"/>
    <w:rsid w:val="00FE7AD0"/>
    <w:rsid w:val="00FE7C6D"/>
    <w:rsid w:val="00FF0CD7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0B8D65-B538-4BA3-9B6B-6BE098F9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912DDE"/>
    <w:pPr>
      <w:spacing w:line="260" w:lineRule="atLeast"/>
    </w:pPr>
    <w:rPr>
      <w:color w:val="595959" w:themeColor="accent1"/>
      <w:sz w:val="15"/>
    </w:rPr>
  </w:style>
  <w:style w:type="paragraph" w:styleId="Heading1">
    <w:name w:val="heading 1"/>
    <w:basedOn w:val="Normal"/>
    <w:next w:val="Textedesaisie"/>
    <w:link w:val="Heading1Char"/>
    <w:uiPriority w:val="9"/>
    <w:qFormat/>
    <w:rsid w:val="00F32C49"/>
    <w:pPr>
      <w:keepNext/>
      <w:keepLines/>
      <w:spacing w:after="200" w:line="460" w:lineRule="atLeast"/>
      <w:outlineLvl w:val="0"/>
    </w:pPr>
    <w:rPr>
      <w:rFonts w:ascii="Lucida Bright" w:eastAsiaTheme="majorEastAsia" w:hAnsi="Lucida Bright" w:cstheme="majorBidi"/>
      <w:bCs/>
      <w:color w:val="5C7F92" w:themeColor="background2"/>
      <w:sz w:val="32"/>
      <w:szCs w:val="28"/>
    </w:rPr>
  </w:style>
  <w:style w:type="paragraph" w:styleId="Heading2">
    <w:name w:val="heading 2"/>
    <w:basedOn w:val="Normal"/>
    <w:link w:val="Heading2Char"/>
    <w:uiPriority w:val="9"/>
    <w:qFormat/>
    <w:rsid w:val="00F32C49"/>
    <w:pPr>
      <w:keepNext/>
      <w:keepLines/>
      <w:tabs>
        <w:tab w:val="left" w:pos="3828"/>
        <w:tab w:val="left" w:pos="5529"/>
      </w:tabs>
      <w:spacing w:after="240"/>
      <w:outlineLvl w:val="1"/>
    </w:pPr>
    <w:rPr>
      <w:rFonts w:ascii="Lucida Bright" w:eastAsiaTheme="majorEastAsia" w:hAnsi="Lucida Bright" w:cstheme="majorBidi"/>
      <w:b/>
      <w:bCs/>
      <w:color w:val="5C7F92" w:themeColor="background2"/>
      <w:sz w:val="22"/>
      <w:szCs w:val="26"/>
    </w:rPr>
  </w:style>
  <w:style w:type="paragraph" w:styleId="Heading3">
    <w:name w:val="heading 3"/>
    <w:basedOn w:val="Normal"/>
    <w:link w:val="Heading3Char"/>
    <w:uiPriority w:val="9"/>
    <w:qFormat/>
    <w:rsid w:val="00F32C49"/>
    <w:pPr>
      <w:keepNext/>
      <w:keepLines/>
      <w:numPr>
        <w:numId w:val="38"/>
      </w:numPr>
      <w:spacing w:after="60"/>
      <w:outlineLvl w:val="2"/>
    </w:pPr>
    <w:rPr>
      <w:rFonts w:ascii="Lucida Bright" w:eastAsiaTheme="majorEastAsia" w:hAnsi="Lucida Bright" w:cstheme="majorBidi"/>
      <w:b/>
      <w:bCs/>
      <w:color w:val="3095B4" w:themeColor="text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rsid w:val="000C58E0"/>
    <w:rPr>
      <w:color w:val="595959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58E0"/>
    <w:rPr>
      <w:color w:val="595959" w:themeColor="accent1"/>
      <w:sz w:val="18"/>
    </w:rPr>
  </w:style>
  <w:style w:type="paragraph" w:styleId="Footer">
    <w:name w:val="footer"/>
    <w:link w:val="FooterChar"/>
    <w:qFormat/>
    <w:rsid w:val="00ED5E96"/>
    <w:pPr>
      <w:spacing w:line="240" w:lineRule="auto"/>
    </w:pPr>
    <w:rPr>
      <w:color w:val="595959" w:themeColor="accent1"/>
      <w:sz w:val="18"/>
    </w:rPr>
  </w:style>
  <w:style w:type="character" w:customStyle="1" w:styleId="FooterChar">
    <w:name w:val="Footer Char"/>
    <w:basedOn w:val="DefaultParagraphFont"/>
    <w:link w:val="Footer"/>
    <w:rsid w:val="00ED5E96"/>
    <w:rPr>
      <w:color w:val="595959" w:themeColor="accent1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F20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53"/>
    <w:rPr>
      <w:rFonts w:ascii="Tahoma" w:hAnsi="Tahoma" w:cs="Tahoma"/>
      <w:color w:val="595959" w:themeColor="accent1"/>
      <w:sz w:val="16"/>
      <w:szCs w:val="16"/>
    </w:rPr>
  </w:style>
  <w:style w:type="table" w:styleId="TableGrid">
    <w:name w:val="Table Grid"/>
    <w:basedOn w:val="TableNormal"/>
    <w:uiPriority w:val="59"/>
    <w:rsid w:val="000C58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pieddepage">
    <w:name w:val="Adresse pied de page"/>
    <w:basedOn w:val="Normal"/>
    <w:qFormat/>
    <w:rsid w:val="00720DB7"/>
    <w:pPr>
      <w:framePr w:w="10263" w:h="284" w:wrap="notBeside" w:vAnchor="page" w:hAnchor="page" w:x="823" w:y="15928" w:anchorLock="1"/>
      <w:spacing w:line="180" w:lineRule="exact"/>
      <w:jc w:val="center"/>
    </w:pPr>
    <w:rPr>
      <w:sz w:val="14"/>
      <w:lang w:val="en-US"/>
    </w:rPr>
  </w:style>
  <w:style w:type="paragraph" w:customStyle="1" w:styleId="RCSadressepieddepage">
    <w:name w:val="RCS adresse pied de page"/>
    <w:basedOn w:val="Adressepieddepage"/>
    <w:qFormat/>
    <w:rsid w:val="00DF713E"/>
    <w:pPr>
      <w:framePr w:wrap="notBeside"/>
    </w:pPr>
  </w:style>
  <w:style w:type="paragraph" w:customStyle="1" w:styleId="Datedudocument">
    <w:name w:val="Date du document"/>
    <w:basedOn w:val="Normal"/>
    <w:qFormat/>
    <w:rsid w:val="00DF7976"/>
    <w:pPr>
      <w:spacing w:line="288" w:lineRule="atLeast"/>
    </w:pPr>
    <w:rPr>
      <w:color w:val="5C7F92" w:themeColor="background2"/>
      <w:sz w:val="24"/>
      <w:szCs w:val="20"/>
    </w:rPr>
  </w:style>
  <w:style w:type="paragraph" w:customStyle="1" w:styleId="Titredudocument">
    <w:name w:val="Titre du document"/>
    <w:qFormat/>
    <w:rsid w:val="000F597C"/>
    <w:pPr>
      <w:spacing w:line="240" w:lineRule="atLeast"/>
    </w:pPr>
    <w:rPr>
      <w:color w:val="595959" w:themeColor="accent1"/>
      <w:sz w:val="2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2C49"/>
    <w:rPr>
      <w:rFonts w:ascii="Lucida Bright" w:eastAsiaTheme="majorEastAsia" w:hAnsi="Lucida Bright" w:cstheme="majorBidi"/>
      <w:bCs/>
      <w:color w:val="5C7F92" w:themeColor="background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C49"/>
    <w:rPr>
      <w:rFonts w:ascii="Lucida Bright" w:eastAsiaTheme="majorEastAsia" w:hAnsi="Lucida Bright" w:cstheme="majorBidi"/>
      <w:b/>
      <w:bCs/>
      <w:color w:val="5C7F92" w:themeColor="background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C49"/>
    <w:rPr>
      <w:rFonts w:ascii="Lucida Bright" w:eastAsiaTheme="majorEastAsia" w:hAnsi="Lucida Bright" w:cstheme="majorBidi"/>
      <w:b/>
      <w:bCs/>
      <w:color w:val="3095B4" w:themeColor="text2"/>
    </w:rPr>
  </w:style>
  <w:style w:type="paragraph" w:styleId="List">
    <w:name w:val="List"/>
    <w:basedOn w:val="Normal"/>
    <w:link w:val="ListChar"/>
    <w:uiPriority w:val="99"/>
    <w:rsid w:val="00BC10AA"/>
    <w:pPr>
      <w:numPr>
        <w:numId w:val="2"/>
      </w:numPr>
      <w:contextualSpacing/>
    </w:pPr>
    <w:rPr>
      <w:sz w:val="20"/>
    </w:rPr>
  </w:style>
  <w:style w:type="paragraph" w:customStyle="1" w:styleId="Textedesaisie">
    <w:name w:val="Texte de saisie"/>
    <w:link w:val="TextedesaisieCar"/>
    <w:qFormat/>
    <w:rsid w:val="00F32C49"/>
    <w:pPr>
      <w:spacing w:line="260" w:lineRule="atLeast"/>
      <w:ind w:left="227"/>
      <w:jc w:val="both"/>
    </w:pPr>
    <w:rPr>
      <w:color w:val="595959" w:themeColor="accent1"/>
      <w:sz w:val="20"/>
    </w:rPr>
  </w:style>
  <w:style w:type="paragraph" w:customStyle="1" w:styleId="PrnomNom">
    <w:name w:val="Prénom Nom"/>
    <w:qFormat/>
    <w:rsid w:val="00C9018F"/>
    <w:pPr>
      <w:spacing w:line="336" w:lineRule="atLeast"/>
    </w:pPr>
    <w:rPr>
      <w:rFonts w:ascii="Lucida Bright" w:hAnsi="Lucida Bright"/>
      <w:color w:val="3095B4" w:themeColor="text2"/>
      <w:sz w:val="28"/>
      <w:szCs w:val="36"/>
    </w:rPr>
  </w:style>
  <w:style w:type="character" w:customStyle="1" w:styleId="ListChar">
    <w:name w:val="List Char"/>
    <w:basedOn w:val="DefaultParagraphFont"/>
    <w:link w:val="List"/>
    <w:uiPriority w:val="99"/>
    <w:rsid w:val="00BC10AA"/>
    <w:rPr>
      <w:color w:val="595959" w:themeColor="accent1"/>
      <w:sz w:val="20"/>
    </w:rPr>
  </w:style>
  <w:style w:type="paragraph" w:customStyle="1" w:styleId="Textetableau">
    <w:name w:val="Texte tableau"/>
    <w:qFormat/>
    <w:rsid w:val="009157F8"/>
    <w:pPr>
      <w:spacing w:before="120" w:after="120" w:line="260" w:lineRule="atLeast"/>
      <w:ind w:left="227" w:right="227"/>
    </w:pPr>
    <w:rPr>
      <w:color w:val="595959" w:themeColor="accent1"/>
      <w:sz w:val="20"/>
    </w:rPr>
  </w:style>
  <w:style w:type="paragraph" w:customStyle="1" w:styleId="Titretableau">
    <w:name w:val="Titre tableau"/>
    <w:qFormat/>
    <w:rsid w:val="00C81249"/>
    <w:pPr>
      <w:spacing w:before="120" w:after="120" w:line="260" w:lineRule="atLeast"/>
      <w:ind w:left="227" w:right="227"/>
      <w:jc w:val="center"/>
    </w:pPr>
    <w:rPr>
      <w:color w:val="FFFFFF" w:themeColor="background1"/>
      <w:sz w:val="18"/>
    </w:rPr>
  </w:style>
  <w:style w:type="paragraph" w:styleId="ListParagraph">
    <w:name w:val="List Paragraph"/>
    <w:basedOn w:val="Normal"/>
    <w:uiPriority w:val="34"/>
    <w:semiHidden/>
    <w:qFormat/>
    <w:rsid w:val="00FC3FA4"/>
    <w:pPr>
      <w:ind w:left="720"/>
      <w:contextualSpacing/>
    </w:pPr>
  </w:style>
  <w:style w:type="paragraph" w:customStyle="1" w:styleId="Documentname-grey">
    <w:name w:val="Document name - grey"/>
    <w:qFormat/>
    <w:rsid w:val="00291EAD"/>
    <w:pPr>
      <w:spacing w:line="432" w:lineRule="atLeast"/>
    </w:pPr>
    <w:rPr>
      <w:rFonts w:ascii="Lucida Bright" w:hAnsi="Lucida Bright"/>
      <w:color w:val="000000" w:themeColor="text1"/>
      <w:sz w:val="32"/>
      <w:szCs w:val="36"/>
    </w:rPr>
  </w:style>
  <w:style w:type="character" w:customStyle="1" w:styleId="st1">
    <w:name w:val="st1"/>
    <w:basedOn w:val="DefaultParagraphFont"/>
    <w:rsid w:val="000B09B4"/>
  </w:style>
  <w:style w:type="character" w:customStyle="1" w:styleId="hps">
    <w:name w:val="hps"/>
    <w:basedOn w:val="DefaultParagraphFont"/>
    <w:rsid w:val="00040548"/>
  </w:style>
  <w:style w:type="character" w:customStyle="1" w:styleId="shorttext">
    <w:name w:val="short_text"/>
    <w:basedOn w:val="DefaultParagraphFont"/>
    <w:rsid w:val="00631841"/>
  </w:style>
  <w:style w:type="paragraph" w:customStyle="1" w:styleId="Bullet1">
    <w:name w:val="Bullet 1"/>
    <w:basedOn w:val="Normal"/>
    <w:autoRedefine/>
    <w:rsid w:val="001065D2"/>
    <w:pPr>
      <w:tabs>
        <w:tab w:val="num" w:pos="360"/>
      </w:tabs>
      <w:spacing w:line="240" w:lineRule="auto"/>
      <w:ind w:left="360" w:right="-43" w:hanging="360"/>
      <w:outlineLvl w:val="0"/>
    </w:pPr>
    <w:rPr>
      <w:rFonts w:ascii="Arial" w:eastAsia="Times New Roman" w:hAnsi="Arial" w:cs="Times New Roman"/>
      <w:color w:val="auto"/>
      <w:sz w:val="20"/>
      <w:szCs w:val="14"/>
      <w:lang w:val="fr-BE"/>
    </w:rPr>
  </w:style>
  <w:style w:type="paragraph" w:customStyle="1" w:styleId="AEbullet1">
    <w:name w:val="AE_bullet1"/>
    <w:basedOn w:val="Normal"/>
    <w:autoRedefine/>
    <w:rsid w:val="00442406"/>
    <w:pPr>
      <w:spacing w:before="60" w:after="360" w:line="240" w:lineRule="auto"/>
      <w:ind w:left="720" w:hanging="360"/>
      <w:contextualSpacing/>
      <w:jc w:val="both"/>
    </w:pPr>
    <w:rPr>
      <w:rFonts w:ascii="Arial" w:eastAsia="Times New Roman" w:hAnsi="Arial" w:cs="Times New Roman"/>
      <w:color w:val="auto"/>
      <w:sz w:val="20"/>
      <w:szCs w:val="1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0E0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E09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938"/>
    <w:rPr>
      <w:color w:val="595959" w:themeColor="accen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E0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938"/>
    <w:rPr>
      <w:b/>
      <w:bCs/>
      <w:color w:val="595959" w:themeColor="accent1"/>
      <w:sz w:val="20"/>
      <w:szCs w:val="20"/>
    </w:rPr>
  </w:style>
  <w:style w:type="character" w:customStyle="1" w:styleId="TextedesaisieCar">
    <w:name w:val="Texte de saisie Car"/>
    <w:basedOn w:val="DefaultParagraphFont"/>
    <w:link w:val="Textedesaisie"/>
    <w:rsid w:val="0006205B"/>
    <w:rPr>
      <w:color w:val="595959" w:themeColor="accent1"/>
      <w:sz w:val="20"/>
    </w:rPr>
  </w:style>
  <w:style w:type="paragraph" w:customStyle="1" w:styleId="CIZ-HTML">
    <w:name w:val="CIZ-HTML"/>
    <w:basedOn w:val="Normal"/>
    <w:qFormat/>
    <w:rsid w:val="00185E14"/>
    <w:rPr>
      <w:rFonts w:ascii="Lucida Sans" w:hAnsi="Lucida Sans"/>
      <w:color w:val="595959"/>
      <w:sz w:val="20"/>
      <w:lang w:val="en-US"/>
    </w:rPr>
  </w:style>
  <w:style w:type="paragraph" w:customStyle="1" w:styleId="Heading10">
    <w:name w:val="Heading1"/>
    <w:basedOn w:val="Heading1"/>
    <w:link w:val="Heading1Car"/>
    <w:qFormat/>
    <w:rsid w:val="00D5501A"/>
    <w:pPr>
      <w:keepNext w:val="0"/>
      <w:keepLines w:val="0"/>
      <w:spacing w:before="240" w:after="120" w:line="240" w:lineRule="auto"/>
      <w:jc w:val="both"/>
    </w:pPr>
    <w:rPr>
      <w:rFonts w:eastAsia="Dotum" w:cs="Times New Roman"/>
      <w:b/>
      <w:color w:val="5C7F92"/>
      <w:lang w:val="en-GB"/>
    </w:rPr>
  </w:style>
  <w:style w:type="character" w:customStyle="1" w:styleId="Heading1Car">
    <w:name w:val="Heading1 Car"/>
    <w:basedOn w:val="Heading1Char"/>
    <w:link w:val="Heading10"/>
    <w:rsid w:val="00D5501A"/>
    <w:rPr>
      <w:rFonts w:ascii="Lucida Bright" w:eastAsia="Dotum" w:hAnsi="Lucida Bright" w:cs="Times New Roman"/>
      <w:b/>
      <w:bCs/>
      <w:color w:val="5C7F92"/>
      <w:sz w:val="32"/>
      <w:szCs w:val="28"/>
      <w:lang w:val="en-GB"/>
    </w:rPr>
  </w:style>
  <w:style w:type="paragraph" w:styleId="BodyText">
    <w:name w:val="Body Text"/>
    <w:link w:val="BodyTextChar"/>
    <w:uiPriority w:val="99"/>
    <w:unhideWhenUsed/>
    <w:qFormat/>
    <w:rsid w:val="00D5501A"/>
    <w:pPr>
      <w:spacing w:after="60" w:line="240" w:lineRule="auto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5501A"/>
    <w:rPr>
      <w:rFonts w:ascii="Lucida Sans" w:eastAsia="Lucida Sans Unicode" w:hAnsi="Lucida Sans" w:cs="Times New Roman"/>
      <w:color w:val="595959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15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508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498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881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nour\Mes%20documents\CiZ\_Requirements\Templates\Competencies_Files.dotx" TargetMode="External"/></Relationships>
</file>

<file path=word/theme/theme1.xml><?xml version="1.0" encoding="utf-8"?>
<a:theme xmlns:a="http://schemas.openxmlformats.org/drawingml/2006/main" name="Thème Office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A0014950D2140B5DC05B47DD9E3F9" ma:contentTypeVersion="0" ma:contentTypeDescription="Create a new document." ma:contentTypeScope="" ma:versionID="bf8e0c1d7a15536c4e6fdd9c88a3724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1DEDF-B488-4A8D-B43C-7A4E74680BB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A45A009-AD85-4470-9986-19BB7A29A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333029-F140-40EC-9507-B86AB10A57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068760-207A-42F9-AD3E-C370AD8E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Competencies_Files.dotx</Template>
  <TotalTime>43</TotalTime>
  <Pages>6</Pages>
  <Words>1279</Words>
  <Characters>7039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Dossier de compétences</vt:lpstr>
      <vt:lpstr/>
    </vt:vector>
  </TitlesOfParts>
  <Company>Altran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</dc:title>
  <dc:creator>AA Grand</dc:creator>
  <cp:lastModifiedBy>Microsoft account</cp:lastModifiedBy>
  <cp:revision>59</cp:revision>
  <cp:lastPrinted>2012-11-26T10:26:00Z</cp:lastPrinted>
  <dcterms:created xsi:type="dcterms:W3CDTF">2014-10-01T12:07:00Z</dcterms:created>
  <dcterms:modified xsi:type="dcterms:W3CDTF">2015-02-22T18:14:00Z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0x01010059CA0014950D2140B5DC05B47DD9E3F9</vt:lpwstr>
  </property>
</Properties>
</file>