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A9F8" w14:textId="4D1E07A3" w:rsidR="00E852E4" w:rsidRDefault="00E852E4" w:rsidP="00E852E4">
      <w:pPr>
        <w:jc w:val="center"/>
      </w:pPr>
      <w:r>
        <w:t>Similarity-Aware Deep Attentive Model for Clickbait Detection</w:t>
      </w:r>
    </w:p>
    <w:p w14:paraId="1417CE76" w14:textId="588BD846" w:rsidR="003C4637" w:rsidRDefault="003C4637" w:rsidP="003C4637">
      <w:r>
        <w:t>GRU’s:</w:t>
      </w:r>
    </w:p>
    <w:p w14:paraId="7C919A30" w14:textId="0E269D76" w:rsidR="00E852E4" w:rsidRDefault="00A22310" w:rsidP="00E852E4">
      <w:r>
        <w:t xml:space="preserve">GRU is a simplified version of Long Short-Term Memory (LSTM), which is an improved version of </w:t>
      </w:r>
      <w:r w:rsidR="00655F09">
        <w:t>r</w:t>
      </w:r>
      <w:r>
        <w:t>ecurrent neural networks (RNN’s)</w:t>
      </w:r>
      <w:r w:rsidR="00655F09">
        <w:t>.</w:t>
      </w:r>
      <w:r>
        <w:t xml:space="preserve"> RNN’s are unable to learn long term</w:t>
      </w:r>
      <w:r w:rsidR="00084E60">
        <w:t xml:space="preserve"> dependencies as effectively. </w:t>
      </w:r>
    </w:p>
    <w:p w14:paraId="56D97C68" w14:textId="379A30CA" w:rsidR="007827F5" w:rsidRDefault="007827F5" w:rsidP="00E852E4">
      <w:r>
        <w:t>Recurrent neu</w:t>
      </w:r>
      <w:r w:rsidR="00D94F60">
        <w:t xml:space="preserve">ral networks (RNN) consider past information or memory for classification, but RNN’s </w:t>
      </w:r>
      <w:r w:rsidR="006F6CAB">
        <w:t>face</w:t>
      </w:r>
      <w:r w:rsidR="00D94F60">
        <w:t xml:space="preserve"> an issue called vanishing gradient problem and are unable to learn long-term dependencies. GRU is a simplified version of Long-Short term memory as it has a fewer number of gates (</w:t>
      </w:r>
      <w:r w:rsidR="006F6CAB">
        <w:t xml:space="preserve">gates are </w:t>
      </w:r>
      <w:r w:rsidR="00D94F60">
        <w:t>neural network layers that determine which information should be kept or forgotten). GRU also has lesser matrix and tensor operation compared to LSTM making it’s training faster.</w:t>
      </w:r>
    </w:p>
    <w:p w14:paraId="426933F6" w14:textId="7BEA4A2D" w:rsidR="00471277" w:rsidRDefault="00471277" w:rsidP="00E852E4">
      <w:r>
        <w:t>GRU works using 2 gates: up</w:t>
      </w:r>
      <w:r>
        <w:t>d</w:t>
      </w:r>
      <w:r>
        <w:t>ate gate an</w:t>
      </w:r>
      <w:r>
        <w:t>d</w:t>
      </w:r>
      <w:r>
        <w:t xml:space="preserve"> reset gate. The up</w:t>
      </w:r>
      <w:r>
        <w:t>d</w:t>
      </w:r>
      <w:r>
        <w:t>ate gate is responsible for determining what information about a new entry is retaine</w:t>
      </w:r>
      <w:r>
        <w:t>d</w:t>
      </w:r>
      <w:r>
        <w:t xml:space="preserve"> or forgotten. In contrast, the reset gate </w:t>
      </w:r>
      <w:r>
        <w:t>d</w:t>
      </w:r>
      <w:r>
        <w:t xml:space="preserve">etermines how much the past </w:t>
      </w:r>
      <w:r>
        <w:t>d</w:t>
      </w:r>
      <w:r>
        <w:t xml:space="preserve">ata will be forgotten. </w:t>
      </w:r>
    </w:p>
    <w:p w14:paraId="3AE9B3E8" w14:textId="77777777" w:rsidR="00655F09" w:rsidRDefault="00655F09" w:rsidP="00E852E4"/>
    <w:p w14:paraId="0A410388" w14:textId="7C7FA562" w:rsidR="00084E60" w:rsidRDefault="00084E60" w:rsidP="00E852E4">
      <w:r>
        <w:t xml:space="preserve">Chung, J., </w:t>
      </w:r>
      <w:proofErr w:type="spellStart"/>
      <w:r>
        <w:t>Gulcehre</w:t>
      </w:r>
      <w:proofErr w:type="spellEnd"/>
      <w:r>
        <w:t xml:space="preserve">, C., Cho, K., </w:t>
      </w:r>
      <w:proofErr w:type="spellStart"/>
      <w:r>
        <w:t>Bengio</w:t>
      </w:r>
      <w:proofErr w:type="spellEnd"/>
      <w:r>
        <w:t xml:space="preserve">, Y.: Empirical evaluation of gated recurrent neural networks on sequence </w:t>
      </w:r>
      <w:proofErr w:type="spellStart"/>
      <w:r>
        <w:t>modeling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preprint arXiv:1412.35</w:t>
      </w:r>
    </w:p>
    <w:p w14:paraId="47F88920" w14:textId="393C73E0" w:rsidR="00084E60" w:rsidRDefault="00655F09" w:rsidP="00E852E4">
      <w:r>
        <w:t xml:space="preserve">He, T., </w:t>
      </w:r>
      <w:proofErr w:type="spellStart"/>
      <w:r>
        <w:t>Droppo</w:t>
      </w:r>
      <w:proofErr w:type="spellEnd"/>
      <w:r>
        <w:t xml:space="preserve">, J.: Exploiting </w:t>
      </w:r>
      <w:proofErr w:type="spellStart"/>
      <w:r>
        <w:t>lstm</w:t>
      </w:r>
      <w:proofErr w:type="spellEnd"/>
      <w:r>
        <w:t xml:space="preserve"> structure in deep neural networks for speech recognition. In: 2016 IEEE International Conference on Acoustics, Speech and Signal Processing (ICASSP). pp. 5445–5449. IEEE (2016)</w:t>
      </w:r>
    </w:p>
    <w:p w14:paraId="3680659D" w14:textId="77777777" w:rsidR="00F654D6" w:rsidRDefault="00000000"/>
    <w:sectPr w:rsidR="00F65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1D"/>
    <w:rsid w:val="00036998"/>
    <w:rsid w:val="00084E60"/>
    <w:rsid w:val="003C4637"/>
    <w:rsid w:val="00471277"/>
    <w:rsid w:val="00500EA9"/>
    <w:rsid w:val="00655F09"/>
    <w:rsid w:val="006F6CAB"/>
    <w:rsid w:val="00740D1D"/>
    <w:rsid w:val="007827F5"/>
    <w:rsid w:val="00A22310"/>
    <w:rsid w:val="00D94F60"/>
    <w:rsid w:val="00E852E4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A5F2"/>
  <w15:chartTrackingRefBased/>
  <w15:docId w15:val="{3F72C6F2-D2A9-41F0-9D9F-D357AA10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EB2BFDA218C4C9F354D4514F01B32" ma:contentTypeVersion="15" ma:contentTypeDescription="Create a new document." ma:contentTypeScope="" ma:versionID="06a5b458b1db1ef18f0d5198991f1d46">
  <xsd:schema xmlns:xsd="http://www.w3.org/2001/XMLSchema" xmlns:xs="http://www.w3.org/2001/XMLSchema" xmlns:p="http://schemas.microsoft.com/office/2006/metadata/properties" xmlns:ns3="367016a4-7816-48b2-b023-3691cfe78381" xmlns:ns4="126a4a44-fd1b-40e5-a575-b92382aaedf9" targetNamespace="http://schemas.microsoft.com/office/2006/metadata/properties" ma:root="true" ma:fieldsID="67555a1338e5fae83b5b29b4bcd68c98" ns3:_="" ns4:_="">
    <xsd:import namespace="367016a4-7816-48b2-b023-3691cfe78381"/>
    <xsd:import namespace="126a4a44-fd1b-40e5-a575-b92382aae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7016a4-7816-48b2-b023-3691cfe78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a4a44-fd1b-40e5-a575-b92382aae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7016a4-7816-48b2-b023-3691cfe78381" xsi:nil="true"/>
  </documentManagement>
</p:properties>
</file>

<file path=customXml/itemProps1.xml><?xml version="1.0" encoding="utf-8"?>
<ds:datastoreItem xmlns:ds="http://schemas.openxmlformats.org/officeDocument/2006/customXml" ds:itemID="{14DC29D1-6D7D-47C9-BD69-CDBDE5A8D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7016a4-7816-48b2-b023-3691cfe78381"/>
    <ds:schemaRef ds:uri="126a4a44-fd1b-40e5-a575-b92382aae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2A141-A15C-4BBF-B1BB-E3509D986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202AD-8AD9-4297-8273-316560276A2C}">
  <ds:schemaRefs>
    <ds:schemaRef ds:uri="http://schemas.microsoft.com/office/2006/metadata/properties"/>
    <ds:schemaRef ds:uri="http://schemas.microsoft.com/office/infopath/2007/PartnerControls"/>
    <ds:schemaRef ds:uri="367016a4-7816-48b2-b023-3691cfe783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Siddharth</dc:creator>
  <cp:keywords/>
  <dc:description/>
  <cp:lastModifiedBy>Abhinav Siddharth</cp:lastModifiedBy>
  <cp:revision>3</cp:revision>
  <dcterms:created xsi:type="dcterms:W3CDTF">2022-11-30T18:54:00Z</dcterms:created>
  <dcterms:modified xsi:type="dcterms:W3CDTF">2022-11-30T19:04:00Z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0x010100680EB2BFDA218C4C9F354D4514F01B32</vt:lpwstr>
  </property>
</Properties>
</file>