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B6DCD" w14:textId="31985222"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Final Year B.Tech</w:t>
      </w:r>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Study and Implementation of schedule, nowait,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74DB0344" w14:textId="00A29258" w:rsidR="00732FCD" w:rsidRDefault="00732FCD" w:rsidP="004C35EF">
      <w:pPr>
        <w:spacing w:after="0"/>
        <w:rPr>
          <w:rFonts w:ascii="Cambria" w:hAnsi="Cambria"/>
          <w:b/>
          <w:bCs/>
          <w:sz w:val="24"/>
          <w:szCs w:val="22"/>
          <w:lang w:val="en-IN"/>
        </w:rPr>
      </w:pP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23B346E7" w:rsidR="00657C64" w:rsidRDefault="00657C64" w:rsidP="004C35EF">
      <w:pPr>
        <w:spacing w:after="0"/>
        <w:rPr>
          <w:rFonts w:ascii="Cambria" w:hAnsi="Cambria"/>
          <w:b/>
          <w:bCs/>
          <w:sz w:val="24"/>
          <w:szCs w:val="22"/>
          <w:lang w:val="en-IN"/>
        </w:rPr>
      </w:pP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343FCC0D" w14:textId="77777777" w:rsidR="00CD1E31" w:rsidRDefault="00CD1E31" w:rsidP="004C35EF">
      <w:pPr>
        <w:spacing w:after="0"/>
        <w:rPr>
          <w:rFonts w:ascii="Cambria" w:hAnsi="Cambria"/>
          <w:b/>
          <w:bCs/>
          <w:sz w:val="24"/>
          <w:szCs w:val="22"/>
          <w:lang w:val="en-IN"/>
        </w:rPr>
      </w:pPr>
    </w:p>
    <w:p w14:paraId="71A0DA78" w14:textId="77777777" w:rsidR="00CD1E31" w:rsidRDefault="00CD1E31" w:rsidP="004C35EF">
      <w:pPr>
        <w:spacing w:after="0"/>
        <w:rPr>
          <w:rFonts w:ascii="Cambria" w:hAnsi="Cambria"/>
          <w:b/>
          <w:bCs/>
          <w:sz w:val="24"/>
          <w:szCs w:val="22"/>
          <w:lang w:val="en-IN"/>
        </w:rPr>
      </w:pPr>
    </w:p>
    <w:p w14:paraId="2C9580BD" w14:textId="77777777" w:rsidR="00CD1E31" w:rsidRDefault="00CD1E31" w:rsidP="004C35EF">
      <w:pPr>
        <w:spacing w:after="0"/>
        <w:rPr>
          <w:rFonts w:ascii="Cambria" w:hAnsi="Cambria"/>
          <w:b/>
          <w:bCs/>
          <w:sz w:val="24"/>
          <w:szCs w:val="22"/>
          <w:lang w:val="en-IN"/>
        </w:rPr>
      </w:pPr>
    </w:p>
    <w:p w14:paraId="73008464" w14:textId="77777777" w:rsidR="00CD1E31" w:rsidRDefault="00CD1E31" w:rsidP="004C35EF">
      <w:pPr>
        <w:spacing w:after="0"/>
        <w:rPr>
          <w:rFonts w:ascii="Cambria" w:hAnsi="Cambria"/>
          <w:b/>
          <w:bCs/>
          <w:sz w:val="24"/>
          <w:szCs w:val="22"/>
          <w:lang w:val="en-IN"/>
        </w:rPr>
      </w:pPr>
    </w:p>
    <w:p w14:paraId="411A0AFC" w14:textId="77777777" w:rsidR="00CD1E31" w:rsidRDefault="00CD1E31" w:rsidP="004C35EF">
      <w:pPr>
        <w:spacing w:after="0"/>
        <w:rPr>
          <w:rFonts w:ascii="Cambria" w:hAnsi="Cambria"/>
          <w:b/>
          <w:bCs/>
          <w:sz w:val="24"/>
          <w:szCs w:val="22"/>
          <w:lang w:val="en-IN"/>
        </w:rPr>
      </w:pPr>
    </w:p>
    <w:p w14:paraId="4E1BF991" w14:textId="77777777" w:rsidR="00CD1E31" w:rsidRDefault="00CD1E31" w:rsidP="004C35EF">
      <w:pPr>
        <w:spacing w:after="0"/>
        <w:rPr>
          <w:rFonts w:ascii="Cambria" w:hAnsi="Cambria"/>
          <w:b/>
          <w:bCs/>
          <w:sz w:val="24"/>
          <w:szCs w:val="22"/>
          <w:lang w:val="en-IN"/>
        </w:rPr>
      </w:pPr>
    </w:p>
    <w:p w14:paraId="595A2B4C" w14:textId="77777777" w:rsidR="00CD1E31" w:rsidRDefault="00CD1E31" w:rsidP="004C35EF">
      <w:pPr>
        <w:spacing w:after="0"/>
        <w:rPr>
          <w:rFonts w:ascii="Cambria" w:hAnsi="Cambria"/>
          <w:b/>
          <w:bCs/>
          <w:sz w:val="24"/>
          <w:szCs w:val="22"/>
          <w:lang w:val="en-IN"/>
        </w:rPr>
      </w:pPr>
    </w:p>
    <w:p w14:paraId="5D7BD74E"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i.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1AF4B406" w14:textId="6EFA6B89" w:rsidR="007B2D1E" w:rsidRDefault="007B2D1E" w:rsidP="00923934">
      <w:pPr>
        <w:spacing w:after="0"/>
        <w:rPr>
          <w:rFonts w:ascii="Cambria" w:hAnsi="Cambria"/>
          <w:b/>
          <w:bCs/>
          <w:sz w:val="24"/>
          <w:szCs w:val="22"/>
          <w:lang w:val="en-IN"/>
        </w:rPr>
      </w:pPr>
    </w:p>
    <w:p w14:paraId="205E5092" w14:textId="77777777" w:rsidR="00732FCD" w:rsidRDefault="00732FCD" w:rsidP="00923934">
      <w:pPr>
        <w:spacing w:after="0"/>
        <w:rPr>
          <w:rFonts w:ascii="Cambria" w:hAnsi="Cambria"/>
          <w:b/>
          <w:bCs/>
          <w:sz w:val="24"/>
          <w:szCs w:val="22"/>
          <w:lang w:val="en-IN"/>
        </w:rPr>
      </w:pPr>
    </w:p>
    <w:p w14:paraId="26A8E549" w14:textId="17FC646D" w:rsidR="00732FCD" w:rsidRDefault="00732FCD" w:rsidP="00923934">
      <w:pPr>
        <w:spacing w:after="0"/>
        <w:rPr>
          <w:rFonts w:ascii="Cambria" w:hAnsi="Cambria"/>
          <w:b/>
          <w:bCs/>
          <w:sz w:val="24"/>
          <w:szCs w:val="22"/>
          <w:lang w:val="en-IN"/>
        </w:rPr>
      </w:pP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77777777" w:rsidR="002819A3" w:rsidRDefault="002819A3" w:rsidP="00923934">
      <w:pPr>
        <w:spacing w:after="0"/>
        <w:rPr>
          <w:rFonts w:ascii="Cambria" w:hAnsi="Cambria"/>
          <w:b/>
          <w:bCs/>
          <w:sz w:val="24"/>
          <w:szCs w:val="22"/>
          <w:lang w:val="en-IN"/>
        </w:rPr>
      </w:pPr>
    </w:p>
    <w:p w14:paraId="7BA4E257" w14:textId="53B3FAA0"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3B6B94F8" w14:textId="77777777" w:rsidR="00CD1E31" w:rsidRDefault="00CD1E31" w:rsidP="004C35EF">
      <w:pPr>
        <w:spacing w:after="0"/>
        <w:rPr>
          <w:rFonts w:ascii="Cambria" w:hAnsi="Cambria"/>
          <w:b/>
          <w:bCs/>
          <w:sz w:val="24"/>
          <w:szCs w:val="22"/>
          <w:lang w:val="en-IN"/>
        </w:rPr>
      </w:pPr>
    </w:p>
    <w:p w14:paraId="696C0347" w14:textId="77777777" w:rsidR="00CD1E31" w:rsidRDefault="00CD1E31" w:rsidP="004C35EF">
      <w:pPr>
        <w:spacing w:after="0"/>
        <w:rPr>
          <w:rFonts w:ascii="Cambria" w:hAnsi="Cambria"/>
          <w:b/>
          <w:bCs/>
          <w:sz w:val="24"/>
          <w:szCs w:val="22"/>
          <w:lang w:val="en-IN"/>
        </w:rPr>
      </w:pPr>
    </w:p>
    <w:p w14:paraId="33239B4A" w14:textId="77777777" w:rsidR="00CD1E31" w:rsidRDefault="00CD1E31" w:rsidP="004C35EF">
      <w:pPr>
        <w:spacing w:after="0"/>
        <w:rPr>
          <w:rFonts w:ascii="Cambria" w:hAnsi="Cambria"/>
          <w:b/>
          <w:bCs/>
          <w:sz w:val="24"/>
          <w:szCs w:val="22"/>
          <w:lang w:val="en-IN"/>
        </w:rPr>
      </w:pPr>
    </w:p>
    <w:p w14:paraId="125216C0"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0600C003" w14:textId="77777777" w:rsidR="00CD1E31" w:rsidRDefault="00CD1E31" w:rsidP="004C35EF">
      <w:pPr>
        <w:spacing w:after="0"/>
        <w:rPr>
          <w:rFonts w:ascii="Cambria" w:hAnsi="Cambria"/>
          <w:b/>
          <w:bCs/>
          <w:sz w:val="24"/>
          <w:szCs w:val="22"/>
          <w:lang w:val="en-IN"/>
        </w:rPr>
      </w:pPr>
    </w:p>
    <w:p w14:paraId="66DB7ABC" w14:textId="77777777" w:rsidR="00CD1E31" w:rsidRDefault="00CD1E31" w:rsidP="004C35EF">
      <w:pPr>
        <w:spacing w:after="0"/>
        <w:rPr>
          <w:rFonts w:ascii="Cambria" w:hAnsi="Cambria"/>
          <w:b/>
          <w:bCs/>
          <w:sz w:val="24"/>
          <w:szCs w:val="22"/>
          <w:lang w:val="en-IN"/>
        </w:rPr>
      </w:pPr>
    </w:p>
    <w:p w14:paraId="630B13D2" w14:textId="77777777" w:rsidR="00CD1E31" w:rsidRDefault="00CD1E31" w:rsidP="004C35EF">
      <w:pPr>
        <w:spacing w:after="0"/>
        <w:rPr>
          <w:rFonts w:ascii="Cambria" w:hAnsi="Cambria"/>
          <w:b/>
          <w:bCs/>
          <w:sz w:val="24"/>
          <w:szCs w:val="22"/>
          <w:lang w:val="en-IN"/>
        </w:rPr>
      </w:pPr>
    </w:p>
    <w:p w14:paraId="31491C86" w14:textId="77777777" w:rsidR="00CD1E31" w:rsidRDefault="00CD1E31" w:rsidP="004C35EF">
      <w:pPr>
        <w:spacing w:after="0"/>
        <w:rPr>
          <w:rFonts w:ascii="Cambria" w:hAnsi="Cambria"/>
          <w:b/>
          <w:bCs/>
          <w:sz w:val="24"/>
          <w:szCs w:val="22"/>
          <w:lang w:val="en-IN"/>
        </w:rPr>
      </w:pPr>
    </w:p>
    <w:p w14:paraId="69B4CF87" w14:textId="77777777" w:rsidR="00CD1E31" w:rsidRDefault="00CD1E31" w:rsidP="004C35EF">
      <w:pPr>
        <w:spacing w:after="0"/>
        <w:rPr>
          <w:rFonts w:ascii="Cambria" w:hAnsi="Cambria"/>
          <w:b/>
          <w:bCs/>
          <w:sz w:val="24"/>
          <w:szCs w:val="22"/>
          <w:lang w:val="en-IN"/>
        </w:rPr>
      </w:pPr>
    </w:p>
    <w:p w14:paraId="51669C0D" w14:textId="77777777" w:rsidR="00CD1E31" w:rsidRDefault="00CD1E31" w:rsidP="004C35EF">
      <w:pPr>
        <w:spacing w:after="0"/>
        <w:rPr>
          <w:rFonts w:ascii="Cambria" w:hAnsi="Cambria"/>
          <w:b/>
          <w:bCs/>
          <w:sz w:val="24"/>
          <w:szCs w:val="22"/>
          <w:lang w:val="en-IN"/>
        </w:rPr>
      </w:pPr>
    </w:p>
    <w:p w14:paraId="2FE3255B" w14:textId="77777777" w:rsidR="00CD1E31" w:rsidRDefault="00CD1E31" w:rsidP="004C35EF">
      <w:pPr>
        <w:spacing w:after="0"/>
        <w:rPr>
          <w:rFonts w:ascii="Cambria" w:hAnsi="Cambria"/>
          <w:b/>
          <w:bCs/>
          <w:sz w:val="24"/>
          <w:szCs w:val="22"/>
          <w:lang w:val="en-IN"/>
        </w:rPr>
      </w:pPr>
    </w:p>
    <w:p w14:paraId="49833ADB" w14:textId="77777777" w:rsidR="00CD1E31" w:rsidRDefault="00CD1E31"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t>
      </w:r>
      <w:proofErr w:type="gramStart"/>
      <w:r w:rsidRPr="00D842E9">
        <w:rPr>
          <w:rFonts w:ascii="Cambria" w:hAnsi="Cambria"/>
          <w:bCs/>
          <w:sz w:val="24"/>
          <w:szCs w:val="22"/>
          <w:lang w:val="en-IN"/>
        </w:rPr>
        <w:t>Write</w:t>
      </w:r>
      <w:proofErr w:type="gramEnd"/>
      <w:r w:rsidRPr="00D842E9">
        <w:rPr>
          <w:rFonts w:ascii="Cambria" w:hAnsi="Cambria"/>
          <w:bCs/>
          <w:sz w:val="24"/>
          <w:szCs w:val="22"/>
          <w:lang w:val="en-IN"/>
        </w:rPr>
        <w:t xml:space="preserv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7777777" w:rsidR="007B2D1E" w:rsidRDefault="007B2D1E" w:rsidP="00D842E9">
      <w:pPr>
        <w:spacing w:after="0"/>
        <w:rPr>
          <w:rFonts w:ascii="Cambria" w:hAnsi="Cambria"/>
          <w:b/>
          <w:bCs/>
          <w:sz w:val="24"/>
          <w:szCs w:val="22"/>
          <w:lang w:val="en-IN"/>
        </w:rPr>
      </w:pPr>
    </w:p>
    <w:p w14:paraId="5725BA20" w14:textId="48A5749A" w:rsidR="007B2D1E" w:rsidRDefault="007B2D1E" w:rsidP="00D842E9">
      <w:pPr>
        <w:spacing w:after="0"/>
        <w:rPr>
          <w:rFonts w:ascii="Cambria" w:hAnsi="Cambria"/>
          <w:b/>
          <w:bCs/>
          <w:sz w:val="24"/>
          <w:szCs w:val="22"/>
          <w:lang w:val="en-IN"/>
        </w:rPr>
      </w:pP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402EB27C" w14:textId="77777777" w:rsidR="00CD1E31" w:rsidRDefault="00CD1E31" w:rsidP="004C35EF">
      <w:pPr>
        <w:spacing w:after="0"/>
        <w:rPr>
          <w:rFonts w:ascii="Cambria" w:hAnsi="Cambria"/>
          <w:b/>
          <w:bCs/>
          <w:sz w:val="24"/>
          <w:szCs w:val="22"/>
          <w:lang w:val="en-IN"/>
        </w:rPr>
      </w:pP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3955D0CA" w:rsidR="002D7A96" w:rsidRDefault="003A3FF2" w:rsidP="004C35EF">
      <w:pPr>
        <w:spacing w:after="0"/>
        <w:rPr>
          <w:rFonts w:ascii="Cambria" w:hAnsi="Cambria"/>
          <w:b/>
          <w:bCs/>
          <w:sz w:val="24"/>
          <w:szCs w:val="22"/>
          <w:lang w:val="en-IN"/>
        </w:rPr>
      </w:pPr>
      <w:r>
        <w:rPr>
          <w:rFonts w:ascii="Cambria" w:hAnsi="Cambria"/>
          <w:b/>
          <w:bCs/>
          <w:sz w:val="24"/>
          <w:szCs w:val="22"/>
          <w:lang w:val="en-IN"/>
        </w:rPr>
        <w:t>Github Link:</w:t>
      </w:r>
      <w:r w:rsidR="00B761BC">
        <w:rPr>
          <w:rFonts w:ascii="Cambria" w:hAnsi="Cambria"/>
          <w:b/>
          <w:bCs/>
          <w:sz w:val="24"/>
          <w:szCs w:val="22"/>
          <w:lang w:val="en-IN"/>
        </w:rPr>
        <w:t xml:space="preserve"> </w:t>
      </w:r>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B0E97" w14:textId="77777777" w:rsidR="00277350" w:rsidRDefault="00277350" w:rsidP="00400128">
      <w:pPr>
        <w:spacing w:after="0" w:line="240" w:lineRule="auto"/>
      </w:pPr>
      <w:r>
        <w:separator/>
      </w:r>
    </w:p>
  </w:endnote>
  <w:endnote w:type="continuationSeparator" w:id="0">
    <w:p w14:paraId="36DB29AF" w14:textId="77777777" w:rsidR="00277350" w:rsidRDefault="00277350"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 xml:space="preserve">inal Year </w:t>
    </w:r>
    <w:proofErr w:type="gramStart"/>
    <w:r w:rsidR="00742EEB">
      <w:rPr>
        <w:rFonts w:ascii="Cambria" w:hAnsi="Cambria"/>
        <w:sz w:val="24"/>
        <w:szCs w:val="22"/>
        <w:lang w:val="en-IN"/>
      </w:rPr>
      <w:t>B.Tech</w:t>
    </w:r>
    <w:proofErr w:type="gramEnd"/>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B6884" w14:textId="77777777" w:rsidR="00277350" w:rsidRDefault="00277350" w:rsidP="00400128">
      <w:pPr>
        <w:spacing w:after="0" w:line="240" w:lineRule="auto"/>
      </w:pPr>
      <w:r>
        <w:separator/>
      </w:r>
    </w:p>
  </w:footnote>
  <w:footnote w:type="continuationSeparator" w:id="0">
    <w:p w14:paraId="20259941" w14:textId="77777777" w:rsidR="00277350" w:rsidRDefault="00277350"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08369" w14:textId="77777777" w:rsidR="00843DF9" w:rsidRPr="007E3AE6" w:rsidRDefault="00843DF9"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2"/>
  </w:num>
  <w:num w:numId="2" w16cid:durableId="1456371137">
    <w:abstractNumId w:val="0"/>
  </w:num>
  <w:num w:numId="3" w16cid:durableId="686096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23934"/>
    <w:rsid w:val="00932A33"/>
    <w:rsid w:val="009A713A"/>
    <w:rsid w:val="009F117F"/>
    <w:rsid w:val="00A41C2D"/>
    <w:rsid w:val="00A60FC0"/>
    <w:rsid w:val="00A87CB5"/>
    <w:rsid w:val="00B17BCA"/>
    <w:rsid w:val="00B6008C"/>
    <w:rsid w:val="00B67E9A"/>
    <w:rsid w:val="00B74CFD"/>
    <w:rsid w:val="00B761BC"/>
    <w:rsid w:val="00BB40CC"/>
    <w:rsid w:val="00BD720B"/>
    <w:rsid w:val="00C25D4D"/>
    <w:rsid w:val="00C26E86"/>
    <w:rsid w:val="00C276C8"/>
    <w:rsid w:val="00C63F14"/>
    <w:rsid w:val="00CA1CA1"/>
    <w:rsid w:val="00CD1E31"/>
    <w:rsid w:val="00CE21CE"/>
    <w:rsid w:val="00CF68D7"/>
    <w:rsid w:val="00D06782"/>
    <w:rsid w:val="00D2629E"/>
    <w:rsid w:val="00D677E1"/>
    <w:rsid w:val="00D842E9"/>
    <w:rsid w:val="00D90FE7"/>
    <w:rsid w:val="00DD717E"/>
    <w:rsid w:val="00E06668"/>
    <w:rsid w:val="00E33301"/>
    <w:rsid w:val="00E34214"/>
    <w:rsid w:val="00E64820"/>
    <w:rsid w:val="00F072BC"/>
    <w:rsid w:val="00F40AA3"/>
    <w:rsid w:val="00F57B3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22PHD10009</cp:lastModifiedBy>
  <cp:revision>8</cp:revision>
  <cp:lastPrinted>2022-09-18T15:59:00Z</cp:lastPrinted>
  <dcterms:created xsi:type="dcterms:W3CDTF">2023-08-14T08:05:00Z</dcterms:created>
  <dcterms:modified xsi:type="dcterms:W3CDTF">2025-07-25T19:07:00Z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