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firstLine="720"/>
        <w:jc w:val="both"/>
        <w:rPr>
          <w:rFonts w:ascii="Cambria" w:hAnsi="Cambria" w:eastAsia="Cambria" w:cs="Cambria"/>
          <w:sz w:val="24"/>
          <w:szCs w:val="24"/>
        </w:rPr>
      </w:pPr>
      <w:r>
        <w:rPr>
          <w:rFonts w:ascii="Cambria" w:hAnsi="Cambria" w:eastAsia="Cambria" w:cs="Cambria"/>
          <w:b/>
          <w:sz w:val="24"/>
          <w:szCs w:val="24"/>
          <w:rtl w:val="0"/>
        </w:rPr>
        <w:t xml:space="preserve">Class: </w:t>
      </w:r>
      <w:r>
        <w:rPr>
          <w:rFonts w:ascii="Cambria" w:hAnsi="Cambria" w:eastAsia="Cambria" w:cs="Cambria"/>
          <w:sz w:val="24"/>
          <w:szCs w:val="24"/>
          <w:rtl w:val="0"/>
        </w:rPr>
        <w:t xml:space="preserve">Final Year (Computer Science and Engineering)</w:t>
      </w:r>
      <w:r>
        <w:rPr>
          <w:rFonts w:ascii="Cambria" w:hAnsi="Cambria" w:eastAsia="Cambria" w:cs="Cambria"/>
          <w:sz w:val="24"/>
          <w:szCs w:val="24"/>
        </w:rPr>
      </w:r>
    </w:p>
    <w:p>
      <w:pPr>
        <w:pBdr/>
        <w:spacing w:line="240" w:lineRule="auto"/>
        <w:ind/>
        <w:jc w:val="both"/>
        <w:rPr>
          <w:rFonts w:ascii="Cambria" w:hAnsi="Cambria" w:eastAsia="Cambria" w:cs="Cambria"/>
          <w:sz w:val="24"/>
          <w:szCs w:val="24"/>
        </w:rPr>
      </w:pPr>
      <w:r>
        <w:rPr>
          <w:rFonts w:ascii="Cambria" w:hAnsi="Cambria" w:eastAsia="Cambria" w:cs="Cambria"/>
          <w:b/>
          <w:sz w:val="24"/>
          <w:szCs w:val="24"/>
          <w:rtl w:val="0"/>
        </w:rPr>
        <w:t xml:space="preserve">Year:</w:t>
      </w:r>
      <w:r>
        <w:rPr>
          <w:rFonts w:ascii="Cambria" w:hAnsi="Cambria" w:eastAsia="Cambria" w:cs="Cambria"/>
          <w:sz w:val="24"/>
          <w:szCs w:val="24"/>
          <w:rtl w:val="0"/>
        </w:rPr>
        <w:t xml:space="preserve"> 2025-26</w:t>
      </w:r>
      <w:r>
        <w:rPr>
          <w:rFonts w:ascii="Cambria" w:hAnsi="Cambria" w:eastAsia="Cambria" w:cs="Cambria"/>
          <w:sz w:val="24"/>
          <w:szCs w:val="24"/>
          <w:rtl w:val="0"/>
        </w:rPr>
        <w:tab/>
      </w:r>
      <w:r>
        <w:rPr>
          <w:rFonts w:ascii="Cambria" w:hAnsi="Cambria" w:eastAsia="Cambria" w:cs="Cambria"/>
          <w:sz w:val="24"/>
          <w:szCs w:val="24"/>
          <w:rtl w:val="0"/>
        </w:rPr>
        <w:tab/>
      </w:r>
      <w:r>
        <w:rPr>
          <w:rFonts w:ascii="Cambria" w:hAnsi="Cambria" w:eastAsia="Cambria" w:cs="Cambria"/>
          <w:b/>
          <w:sz w:val="24"/>
          <w:szCs w:val="24"/>
          <w:rtl w:val="0"/>
        </w:rPr>
        <w:t xml:space="preserve">Semester:</w:t>
      </w:r>
      <w:r>
        <w:rPr>
          <w:rFonts w:ascii="Cambria" w:hAnsi="Cambria" w:eastAsia="Cambria" w:cs="Cambria"/>
          <w:sz w:val="24"/>
          <w:szCs w:val="24"/>
          <w:rtl w:val="0"/>
        </w:rPr>
        <w:t xml:space="preserve"> 1</w:t>
      </w:r>
      <w:r>
        <w:rPr>
          <w:rFonts w:ascii="Cambria" w:hAnsi="Cambria" w:eastAsia="Cambria" w:cs="Cambria"/>
          <w:sz w:val="24"/>
          <w:szCs w:val="24"/>
        </w:rPr>
      </w:r>
    </w:p>
    <w:p>
      <w:pPr>
        <w:pBdr/>
        <w:spacing/>
        <w:ind/>
        <w:rPr>
          <w:rFonts w:ascii="Cambria" w:hAnsi="Cambria" w:eastAsia="Cambria" w:cs="Cambria"/>
          <w:b/>
          <w:sz w:val="28"/>
          <w:szCs w:val="28"/>
        </w:rPr>
      </w:pPr>
      <w:r>
        <w:rPr>
          <w:rFonts w:ascii="Cambria" w:hAnsi="Cambria" w:eastAsia="Cambria" w:cs="Cambria"/>
          <w:b/>
          <w:sz w:val="24"/>
          <w:szCs w:val="24"/>
          <w:rtl w:val="0"/>
        </w:rPr>
        <w:t xml:space="preserve">Course: </w:t>
      </w:r>
      <w:r>
        <w:rPr>
          <w:rFonts w:ascii="Cambria" w:hAnsi="Cambria" w:eastAsia="Cambria" w:cs="Cambria"/>
          <w:sz w:val="24"/>
          <w:szCs w:val="24"/>
          <w:rtl w:val="0"/>
        </w:rPr>
        <w:t xml:space="preserve">High Performance Computing Lab </w:t>
      </w:r>
      <w:r>
        <w:rPr>
          <w:rFonts w:ascii="Cambria" w:hAnsi="Cambria" w:eastAsia="Cambria" w:cs="Cambria"/>
          <w:b/>
          <w:sz w:val="28"/>
          <w:szCs w:val="28"/>
        </w:rPr>
      </w:r>
    </w:p>
    <w:p>
      <w:pPr>
        <w:pBdr/>
        <w:spacing/>
        <w:ind/>
        <w:rPr>
          <w:rFonts w:ascii="Cambria" w:hAnsi="Cambria" w:eastAsia="Cambria" w:cs="Cambria"/>
        </w:rPr>
      </w:pPr>
      <w:r>
        <w:rPr>
          <w:rFonts w:ascii="Cambria" w:hAnsi="Cambria" w:eastAsia="Cambria" w:cs="Cambria"/>
        </w:rPr>
      </w:r>
      <w:r>
        <w:rPr>
          <w:rFonts w:ascii="Cambria" w:hAnsi="Cambria" w:eastAsia="Cambria" w:cs="Cambria"/>
        </w:rPr>
      </w:r>
    </w:p>
    <w:p>
      <w:pPr>
        <w:pBdr/>
        <w:spacing/>
        <w:ind/>
        <w:jc w:val="center"/>
        <w:rPr>
          <w:rFonts w:ascii="Cambria" w:hAnsi="Cambria" w:eastAsia="Cambria" w:cs="Cambria"/>
          <w:b/>
          <w:sz w:val="24"/>
          <w:szCs w:val="24"/>
        </w:rPr>
      </w:pPr>
      <w:r>
        <w:rPr>
          <w:rFonts w:ascii="Cambria" w:hAnsi="Cambria" w:eastAsia="Cambria" w:cs="Cambria"/>
          <w:b/>
          <w:sz w:val="24"/>
          <w:szCs w:val="24"/>
          <w:rtl w:val="0"/>
        </w:rPr>
        <w:t xml:space="preserve">Practical No. 4</w:t>
      </w:r>
      <w:r>
        <w:rPr>
          <w:rFonts w:ascii="Cambria" w:hAnsi="Cambria" w:eastAsia="Cambria" w:cs="Cambria"/>
          <w:b/>
          <w:sz w:val="24"/>
          <w:szCs w:val="24"/>
        </w:rPr>
      </w:r>
    </w:p>
    <w:p>
      <w:pPr>
        <w:pBdr/>
        <w:spacing/>
        <w:ind/>
        <w:rPr>
          <w:rFonts w:hint="default" w:ascii="Cambria" w:hAnsi="Cambria" w:eastAsia="Cambria" w:cs="Cambria"/>
          <w:b/>
          <w:sz w:val="24"/>
          <w:szCs w:val="24"/>
          <w:lang w:val="en-US"/>
        </w:rPr>
      </w:pPr>
      <w:r>
        <w:rPr>
          <w:rFonts w:hint="default" w:ascii="Cambria" w:hAnsi="Cambria" w:eastAsia="Cambria" w:cs="Cambria"/>
          <w:b/>
          <w:sz w:val="24"/>
          <w:szCs w:val="24"/>
          <w:lang w:val="en-US"/>
        </w:rPr>
        <w:t xml:space="preserve">PRN: 22510039</w:t>
      </w:r>
      <w:r>
        <w:rPr>
          <w:rFonts w:hint="default" w:ascii="Cambria" w:hAnsi="Cambria" w:eastAsia="Cambria" w:cs="Cambria"/>
          <w:b/>
          <w:sz w:val="24"/>
          <w:szCs w:val="24"/>
          <w:lang w:val="en-US"/>
        </w:rPr>
      </w:r>
    </w:p>
    <w:p>
      <w:pPr>
        <w:pBdr/>
        <w:spacing/>
        <w:ind/>
        <w:rPr>
          <w:rFonts w:ascii="Cambria" w:hAnsi="Cambria" w:eastAsia="Cambria" w:cs="Cambria"/>
          <w:b/>
          <w:sz w:val="24"/>
          <w:szCs w:val="24"/>
        </w:rPr>
      </w:pPr>
      <w:r>
        <w:rPr>
          <w:rFonts w:ascii="Cambria" w:hAnsi="Cambria" w:eastAsia="Cambria" w:cs="Cambria"/>
          <w:b/>
          <w:sz w:val="24"/>
          <w:szCs w:val="24"/>
          <w:rtl w:val="0"/>
        </w:rPr>
        <w:t xml:space="preserve">Title of practical:</w:t>
      </w:r>
      <w:r>
        <w:rPr>
          <w:rFonts w:ascii="Cambria" w:hAnsi="Cambria" w:eastAsia="Cambria" w:cs="Cambria"/>
          <w:b/>
          <w:sz w:val="24"/>
          <w:szCs w:val="24"/>
        </w:rPr>
      </w:r>
    </w:p>
    <w:p>
      <w:pPr>
        <w:pBdr/>
        <w:spacing w:after="0"/>
        <w:ind/>
        <w:rPr>
          <w:rFonts w:ascii="Cambria" w:hAnsi="Cambria" w:eastAsia="Cambria" w:cs="Cambria"/>
          <w:sz w:val="24"/>
          <w:szCs w:val="24"/>
        </w:rPr>
      </w:pPr>
      <w:r>
        <w:rPr>
          <w:rFonts w:ascii="Cambria" w:hAnsi="Cambria" w:eastAsia="Cambria" w:cs="Cambria"/>
          <w:sz w:val="24"/>
          <w:szCs w:val="24"/>
          <w:rtl w:val="0"/>
        </w:rPr>
        <w:t xml:space="preserve">Study and Implementation of Synchronization</w:t>
      </w:r>
      <w:r>
        <w:rPr>
          <w:rFonts w:ascii="Cambria" w:hAnsi="Cambria" w:eastAsia="Cambria" w:cs="Cambria"/>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tl w:val="0"/>
        </w:rPr>
        <w:t xml:space="preserve">Problem Statement 1:</w:t>
      </w:r>
      <w:r>
        <w:rPr>
          <w:rFonts w:ascii="Cambria" w:hAnsi="Cambria" w:eastAsia="Cambria" w:cs="Cambria"/>
          <w:b/>
          <w:sz w:val="24"/>
          <w:szCs w:val="24"/>
        </w:rPr>
      </w:r>
    </w:p>
    <w:p>
      <w:pPr>
        <w:pStyle w:val="775"/>
        <w:pBdr/>
        <w:spacing w:before="248" w:line="360" w:lineRule="auto"/>
        <w:ind w:firstLine="580"/>
        <w:jc w:val="both"/>
        <w:rPr>
          <w:b w:val="0"/>
        </w:rPr>
      </w:pPr>
      <w:r>
        <w:rPr>
          <w:b w:val="0"/>
          <w:rtl w:val="0"/>
        </w:rPr>
        <w:t xml:space="preserve">Analyze and implement a Parallel code for below programs </w:t>
      </w:r>
      <w:bookmarkStart w:id="0" w:name="_GoBack"/>
      <w:r/>
      <w:bookmarkEnd w:id="0"/>
      <w:r>
        <w:rPr>
          <w:b w:val="0"/>
          <w:rtl w:val="0"/>
        </w:rPr>
        <w:t xml:space="preserve">using OpenMP considering synchronization requirements. (Demonstrate the use of different clauses and constructs wherever applicable)</w:t>
      </w:r>
      <w:r>
        <w:rPr>
          <w:b w:val="0"/>
        </w:rPr>
      </w:r>
    </w:p>
    <w:p>
      <w:pPr>
        <w:pStyle w:val="775"/>
        <w:pBdr/>
        <w:spacing w:before="248" w:line="360" w:lineRule="auto"/>
        <w:ind w:firstLine="580"/>
        <w:jc w:val="both"/>
        <w:rPr>
          <w:b w:val="0"/>
        </w:rPr>
      </w:pPr>
      <w:r>
        <w:rPr>
          <w:b w:val="0"/>
          <w:rtl w:val="0"/>
        </w:rPr>
        <w:t xml:space="preserve">Fibonacci Computation:</w:t>
      </w:r>
      <w:r>
        <w:rPr>
          <w:b w:val="0"/>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tl w:val="0"/>
        </w:rPr>
        <w:t xml:space="preserve">Screenshots:</w:t>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mc:AlternateContent>
          <mc:Choice Requires="wpg">
            <w:drawing>
              <wp:inline xmlns:wp="http://schemas.openxmlformats.org/drawingml/2006/wordprocessingDrawing" distT="0" distB="0" distL="0" distR="0">
                <wp:extent cx="4278547" cy="82296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75886" name=""/>
                        <pic:cNvPicPr>
                          <a:picLocks noChangeAspect="1"/>
                        </pic:cNvPicPr>
                        <pic:nvPr/>
                      </pic:nvPicPr>
                      <pic:blipFill>
                        <a:blip r:embed="rId15"/>
                        <a:stretch/>
                      </pic:blipFill>
                      <pic:spPr bwMode="auto">
                        <a:xfrm>
                          <a:off x="0" y="0"/>
                          <a:ext cx="4278546" cy="822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36.89pt;height:648.00pt;mso-wrap-distance-left:0.00pt;mso-wrap-distance-top:0.00pt;mso-wrap-distance-right:0.00pt;mso-wrap-distance-bottom:0.00pt;z-index:1;" stroked="false">
                <v:imagedata r:id="rId15" o:title=""/>
                <o:lock v:ext="edit" rotation="t"/>
              </v:shape>
            </w:pict>
          </mc:Fallback>
        </mc:AlternateContent>
      </w:r>
      <w:r>
        <w:rPr>
          <w:rFonts w:ascii="Cambria" w:hAnsi="Cambria" w:eastAsia="Cambria" w:cs="Cambria"/>
          <w:b/>
          <w:sz w:val="24"/>
          <w:szCs w:val="24"/>
        </w:rPr>
      </w:r>
      <w:r>
        <w:rPr>
          <w:rFonts w:ascii="Cambria" w:hAnsi="Cambria" w:eastAsia="Cambria" w:cs="Cambria"/>
          <w:b/>
          <w:sz w:val="24"/>
          <w:szCs w:val="24"/>
        </w:rPr>
      </w:r>
    </w:p>
    <w:p>
      <w:pPr>
        <w:pBdr/>
        <w:spacing w:after="0"/>
        <w:ind/>
        <w:rPr/>
      </w:pPr>
      <w:r/>
      <w:r/>
    </w:p>
    <w:p>
      <w:pPr>
        <w:pBdr/>
        <w:spacing w:after="0"/>
        <w:ind/>
        <w:rPr>
          <w:rFonts w:ascii="Cambria" w:hAnsi="Cambria" w:eastAsia="Cambria" w:cs="Cambria"/>
          <w:b/>
          <w:bCs/>
          <w:sz w:val="24"/>
          <w:szCs w:val="24"/>
        </w:rPr>
      </w:pPr>
      <w:r>
        <w:rPr>
          <w:rFonts w:ascii="Cambria" w:hAnsi="Cambria" w:eastAsia="Cambria" w:cs="Cambria"/>
          <w:b/>
          <w:sz w:val="24"/>
          <w:szCs w:val="24"/>
          <w:highlight w:val="none"/>
          <w:rtl w:val="0"/>
        </w:rPr>
      </w:r>
      <w:r>
        <mc:AlternateContent>
          <mc:Choice Requires="wpg">
            <w:drawing>
              <wp:inline xmlns:wp="http://schemas.openxmlformats.org/drawingml/2006/wordprocessingDrawing" distT="0" distB="0" distL="0" distR="0">
                <wp:extent cx="5943600" cy="37147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7707" name=""/>
                        <pic:cNvPicPr>
                          <a:picLocks noChangeAspect="1"/>
                        </pic:cNvPicPr>
                        <pic:nvPr/>
                      </pic:nvPicPr>
                      <pic:blipFill>
                        <a:blip r:embed="rId16"/>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92.50pt;mso-wrap-distance-left:0.00pt;mso-wrap-distance-top:0.00pt;mso-wrap-distance-right:0.00pt;mso-wrap-distance-bottom:0.00pt;z-index:1;" stroked="false">
                <v:imagedata r:id="rId16" o:title=""/>
                <o:lock v:ext="edit" rotation="t"/>
              </v:shape>
            </w:pict>
          </mc:Fallback>
        </mc:AlternateContent>
      </w:r>
      <w:r>
        <w:rPr>
          <w:rFonts w:ascii="Cambria" w:hAnsi="Cambria" w:eastAsia="Cambria" w:cs="Cambria"/>
          <w:b/>
          <w:sz w:val="24"/>
          <w:szCs w:val="24"/>
          <w:highlight w:val="none"/>
          <w:rtl w:val="0"/>
        </w:rPr>
      </w:r>
      <w:r>
        <w:rPr>
          <w:rFonts w:ascii="Cambria" w:hAnsi="Cambria" w:eastAsia="Cambria" w:cs="Cambria"/>
          <w:b/>
          <w:sz w:val="24"/>
          <w:szCs w:val="24"/>
          <w:highlight w:val="none"/>
          <w:rtl w:val="0"/>
        </w:rPr>
      </w:r>
      <w:r>
        <w:rPr>
          <w:rFonts w:ascii="Cambria" w:hAnsi="Cambria" w:eastAsia="Cambria" w:cs="Cambria"/>
          <w:b/>
          <w:sz w:val="24"/>
          <w:szCs w:val="24"/>
          <w:highlight w:val="none"/>
          <w:rtl w:val="0"/>
        </w:rPr>
      </w:r>
    </w:p>
    <w:p>
      <w:pPr>
        <w:pBdr/>
        <w:spacing w:after="0"/>
        <w:ind/>
        <w:rPr>
          <w:rFonts w:ascii="Cambria" w:hAnsi="Cambria" w:eastAsia="Cambria" w:cs="Cambria"/>
          <w:b/>
          <w:bCs/>
          <w:sz w:val="24"/>
          <w:szCs w:val="24"/>
          <w:highlight w:val="none"/>
        </w:rPr>
      </w:pPr>
      <w:r>
        <w:rPr>
          <w:rFonts w:ascii="Cambria" w:hAnsi="Cambria" w:eastAsia="Cambria" w:cs="Cambria"/>
          <w:b/>
          <w:sz w:val="24"/>
          <w:szCs w:val="24"/>
          <w:rtl w:val="0"/>
        </w:rPr>
        <w:t xml:space="preserve">Information:</w:t>
      </w:r>
      <w:r>
        <w:rPr>
          <w:rFonts w:ascii="Cambria" w:hAnsi="Cambria" w:eastAsia="Cambria" w:cs="Cambria"/>
          <w:b/>
          <w:bCs/>
          <w:sz w:val="24"/>
          <w:szCs w:val="24"/>
          <w:highlight w:val="none"/>
        </w:rPr>
      </w:r>
    </w:p>
    <w:p>
      <w:pPr>
        <w:pStyle w:val="791"/>
        <w:numPr>
          <w:ilvl w:val="0"/>
          <w:numId w:val="1"/>
        </w:numPr>
        <w:pBdr>
          <w:top w:val="none" w:color="000000" w:sz="4" w:space="0"/>
          <w:left w:val="none" w:color="000000" w:sz="4" w:space="0"/>
          <w:bottom w:val="none" w:color="000000" w:sz="4" w:space="0"/>
          <w:right w:val="none" w:color="000000" w:sz="4" w:space="0"/>
        </w:pBdr>
        <w:spacing/>
        <w:ind w:right="0"/>
        <w:rPr/>
      </w:pPr>
      <w:r>
        <w:t xml:space="preserve">Ideal Scaling: In a perfectly parallelizable problem, doubling the number of threads would halve the execution time. This is known as linear speedup.</w:t>
      </w:r>
      <w:r/>
    </w:p>
    <w:p>
      <w:pPr>
        <w:pStyle w:val="791"/>
        <w:numPr>
          <w:ilvl w:val="0"/>
          <w:numId w:val="1"/>
        </w:numPr>
        <w:pBdr>
          <w:top w:val="none" w:color="000000" w:sz="4" w:space="0"/>
          <w:left w:val="none" w:color="000000" w:sz="4" w:space="0"/>
          <w:bottom w:val="none" w:color="000000" w:sz="4" w:space="0"/>
          <w:right w:val="none" w:color="000000" w:sz="4" w:space="0"/>
        </w:pBdr>
        <w:spacing/>
        <w:ind w:right="0"/>
        <w:rPr/>
      </w:pPr>
      <w:r>
        <w:t xml:space="preserve">Fibonacci's Behavior: For Fibonacci, you will likely find that the execution time initially decreases but then starts to increase after a certain number of threads. This is because the overhead of creating and managing tasks eventually outweighs the benefi</w:t>
      </w:r>
      <w:r>
        <w:t xml:space="preserve">ts of parallel execution. The exponential number of tasks generated by the recursive calls puts a heavy burden on the OpenMP runtime. For smaller values of n, the overhead is especially noticeable, as the sub-problems are too small to warrant parallelizati</w:t>
      </w:r>
      <w:r>
        <w:t xml:space="preserve">on.</w:t>
      </w:r>
      <w:r/>
    </w:p>
    <w:p>
      <w:pPr>
        <w:pBdr/>
        <w:spacing w:after="0"/>
        <w:ind/>
        <w:rPr>
          <w:rFonts w:ascii="Cambria" w:hAnsi="Cambria" w:eastAsia="Cambria" w:cs="Cambria"/>
          <w:b/>
          <w:bCs/>
          <w:sz w:val="24"/>
          <w:szCs w:val="24"/>
          <w:highlight w:val="none"/>
        </w:rPr>
      </w:pPr>
      <w:r>
        <w:rPr>
          <w:rFonts w:ascii="Cambria" w:hAnsi="Cambria" w:eastAsia="Cambria" w:cs="Cambria"/>
          <w:b/>
          <w:sz w:val="24"/>
          <w:szCs w:val="24"/>
          <w:highlight w:val="none"/>
          <w:rtl w:val="0"/>
        </w:rPr>
      </w:r>
      <w:r>
        <w:rPr>
          <w:rFonts w:ascii="Cambria" w:hAnsi="Cambria" w:eastAsia="Cambria" w:cs="Cambria"/>
          <w:b/>
          <w:sz w:val="24"/>
          <w:szCs w:val="24"/>
          <w:highlight w:val="none"/>
          <w:rtl w:val="0"/>
        </w:rPr>
      </w:r>
      <w:r>
        <w:rPr>
          <w:rFonts w:ascii="Cambria" w:hAnsi="Cambria" w:eastAsia="Cambria" w:cs="Cambria"/>
          <w:b/>
          <w:sz w:val="24"/>
          <w:szCs w:val="24"/>
          <w:highlight w:val="none"/>
          <w:rtl w:val="0"/>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tl w:val="0"/>
        </w:rPr>
        <w:t xml:space="preserve">Problem Statement 2:</w:t>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Style w:val="775"/>
        <w:pBdr/>
        <w:spacing w:before="90" w:line="360" w:lineRule="auto"/>
        <w:ind w:firstLine="580"/>
        <w:jc w:val="both"/>
        <w:rPr>
          <w:b w:val="0"/>
        </w:rPr>
      </w:pPr>
      <w:r>
        <w:rPr>
          <w:b w:val="0"/>
          <w:rtl w:val="0"/>
        </w:rPr>
        <w:t xml:space="preserve">Analyze and implement a Parallel code for below programs using OpenMP considering synchronization requirements. (Demonstrate the use of different clauses and constructs wherever applicable)</w:t>
      </w:r>
      <w:r>
        <w:rPr>
          <w:b w:val="0"/>
        </w:rPr>
      </w:r>
    </w:p>
    <w:p>
      <w:pPr>
        <w:pStyle w:val="776"/>
        <w:pBdr/>
        <w:spacing/>
        <w:ind w:firstLine="580"/>
        <w:rPr>
          <w:b w:val="0"/>
        </w:rPr>
      </w:pPr>
      <w:r>
        <w:rPr>
          <w:b w:val="0"/>
          <w:rtl w:val="0"/>
        </w:rPr>
        <w:t xml:space="preserve">Producer Consumer Problem</w:t>
      </w:r>
      <w:r>
        <w:rPr>
          <w:b w:val="0"/>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tl w:val="0"/>
        </w:rPr>
        <w:t xml:space="preserve">Screenshots:</w:t>
      </w:r>
      <w:r>
        <w:rPr>
          <w:rFonts w:ascii="Cambria" w:hAnsi="Cambria" w:eastAsia="Cambria" w:cs="Cambria"/>
          <w:b/>
          <w:sz w:val="24"/>
          <w:szCs w:val="24"/>
        </w:rPr>
      </w:r>
    </w:p>
    <w:p>
      <w:pPr>
        <w:pBdr>
          <w:top w:val="none" w:color="000000" w:sz="4" w:space="0"/>
          <w:left w:val="none" w:color="000000" w:sz="4" w:space="0"/>
          <w:bottom w:val="none" w:color="000000" w:sz="4" w:space="0"/>
          <w:right w:val="none" w:color="000000" w:sz="4" w:space="0"/>
        </w:pBdr>
        <w:tabs>
          <w:tab w:val="left" w:leader="none" w:pos="2387"/>
        </w:tabs>
        <w:spacing w:after="0" w:before="0"/>
        <w:ind w:right="0" w:firstLine="0" w:left="0"/>
        <w:rPr/>
      </w:pPr>
      <w:r>
        <w:rPr>
          <w:rFonts w:ascii="Times New Roman" w:hAnsi="Times New Roman" w:eastAsia="Times New Roman" w:cs="Times New Roman"/>
          <w:color w:val="000000"/>
          <w:sz w:val="24"/>
        </w:rPr>
      </w:r>
      <w:r>
        <mc:AlternateContent>
          <mc:Choice Requires="wpg">
            <w:drawing>
              <wp:inline xmlns:wp="http://schemas.openxmlformats.org/drawingml/2006/wordprocessingDrawing" distT="0" distB="0" distL="0" distR="0">
                <wp:extent cx="3313117" cy="82296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7123" name=""/>
                        <pic:cNvPicPr>
                          <a:picLocks noChangeAspect="1"/>
                        </pic:cNvPicPr>
                        <pic:nvPr/>
                      </pic:nvPicPr>
                      <pic:blipFill>
                        <a:blip r:embed="rId17"/>
                        <a:stretch/>
                      </pic:blipFill>
                      <pic:spPr bwMode="auto">
                        <a:xfrm>
                          <a:off x="0" y="0"/>
                          <a:ext cx="3313116" cy="822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0.88pt;height:648.0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color w:val="000000"/>
          <w:sz w:val="24"/>
        </w:rPr>
      </w:r>
      <w:r/>
    </w:p>
    <w:p>
      <w:pPr>
        <w:pBdr/>
        <w:spacing w:after="0"/>
        <w:ind/>
        <w:rPr>
          <w:rFonts w:ascii="Cambria" w:hAnsi="Cambria" w:eastAsia="Cambria" w:cs="Cambria"/>
          <w:b/>
          <w:sz w:val="24"/>
          <w:szCs w:val="24"/>
        </w:rPr>
      </w:pPr>
      <w:r>
        <w:rPr>
          <w:rFonts w:ascii="Cambria" w:hAnsi="Cambria" w:eastAsia="Cambria" w:cs="Cambria"/>
          <w:b/>
          <w:sz w:val="24"/>
          <w:szCs w:val="24"/>
        </w:rPr>
      </w:r>
      <w:r>
        <mc:AlternateContent>
          <mc:Choice Requires="wpg">
            <w:drawing>
              <wp:inline xmlns:wp="http://schemas.openxmlformats.org/drawingml/2006/wordprocessingDrawing" distT="0" distB="0" distL="0" distR="0">
                <wp:extent cx="5943600" cy="37147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929" name=""/>
                        <pic:cNvPicPr>
                          <a:picLocks noChangeAspect="1"/>
                        </pic:cNvPicPr>
                        <pic:nvPr/>
                      </pic:nvPicPr>
                      <pic:blipFill>
                        <a:blip r:embed="rId18"/>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92.50pt;mso-wrap-distance-left:0.00pt;mso-wrap-distance-top:0.00pt;mso-wrap-distance-right:0.00pt;mso-wrap-distance-bottom:0.00pt;z-index:1;" stroked="false">
                <v:imagedata r:id="rId18" o:title=""/>
                <o:lock v:ext="edit" rotation="t"/>
              </v:shape>
            </w:pict>
          </mc:Fallback>
        </mc:AlternateContent>
      </w: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tl w:val="0"/>
        </w:rPr>
        <w:t xml:space="preserve">Information:</w:t>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t xml:space="preserve">This C program demonstrates the Producer-Consumer problem using OpenMP, a classic concurrency pattern. It simulates a scenario where producer threads add items to a shared circular buffer, while consumer threads remove them. The code uses the #pragma omp c</w:t>
      </w:r>
      <w:r>
        <w:t xml:space="preserve">ritical directive to ensure safe, synchronized access to the buffer and its state variables (in, out, and count), preventing race conditions. The main function systematically benchmarks the program's performance by varying the number of threads and measuri</w:t>
      </w:r>
      <w:r>
        <w:t xml:space="preserve">ng the execution time, highlighting the trade-off between parallel work and synchronization overhead.</w:t>
      </w: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tabs>
          <w:tab w:val="left" w:leader="none" w:pos="5657"/>
        </w:tabs>
        <w:spacing w:after="0"/>
        <w:ind/>
        <w:rPr>
          <w:rFonts w:ascii="Cambria" w:hAnsi="Cambria" w:eastAsia="Cambria" w:cs="Cambria"/>
          <w:b/>
          <w:sz w:val="24"/>
          <w:szCs w:val="24"/>
        </w:rPr>
      </w:pPr>
      <w:r>
        <w:rPr>
          <w:rFonts w:ascii="Cambria" w:hAnsi="Cambria" w:eastAsia="Cambria" w:cs="Cambria"/>
          <w:b/>
          <w:sz w:val="24"/>
          <w:szCs w:val="24"/>
          <w:rtl w:val="0"/>
        </w:rPr>
        <w:t xml:space="preserve">Github Link: </w:t>
      </w:r>
      <w:r>
        <w:rPr>
          <w:rFonts w:ascii="Cambria" w:hAnsi="Cambria" w:eastAsia="Cambria" w:cs="Cambria"/>
          <w:b/>
          <w:sz w:val="24"/>
          <w:szCs w:val="24"/>
          <w:rtl w:val="0"/>
          <w:lang w:val="en-US"/>
        </w:rPr>
      </w:r>
      <w:hyperlink r:id="rId19" w:tooltip="https://github.com/thundersp/hpcl" w:history="1">
        <w:r>
          <w:rPr>
            <w:rStyle w:val="785"/>
            <w:rFonts w:ascii="Cambria" w:hAnsi="Cambria" w:eastAsia="Cambria" w:cs="Cambria"/>
            <w:b/>
            <w:sz w:val="24"/>
            <w:szCs w:val="24"/>
            <w:rtl w:val="0"/>
            <w:lang w:val="en-US"/>
          </w:rPr>
          <w:t xml:space="preserve">https://github.com/thundersp/hpcl</w:t>
        </w:r>
        <w:r>
          <w:rPr>
            <w:rStyle w:val="785"/>
            <w:rFonts w:ascii="Cambria" w:hAnsi="Cambria" w:eastAsia="Cambria" w:cs="Cambria"/>
            <w:b/>
            <w:sz w:val="24"/>
            <w:szCs w:val="24"/>
          </w:rPr>
        </w:r>
      </w:hyperlink>
      <w:r>
        <w:rPr>
          <w:rFonts w:ascii="Cambria" w:hAnsi="Cambria" w:eastAsia="Cambria" w:cs="Cambria"/>
          <w:b/>
          <w:sz w:val="24"/>
          <w:szCs w:val="24"/>
        </w:rPr>
        <w:tab/>
      </w:r>
      <w:r>
        <w:rPr>
          <w:rFonts w:ascii="Cambria" w:hAnsi="Cambria" w:eastAsia="Cambria" w:cs="Cambria"/>
          <w:b/>
          <w:sz w:val="24"/>
          <w:szCs w:val="24"/>
        </w:rPr>
      </w:r>
    </w:p>
    <w:p>
      <w:pPr>
        <w:pBdr/>
        <w:spacing w:after="0"/>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p>
    <w:p>
      <w:pPr>
        <w:pBdr/>
        <w:spacing w:after="0"/>
        <w:ind/>
        <w:rPr>
          <w:rFonts w:ascii="Cambria" w:hAnsi="Cambria" w:eastAsia="Cambria" w:cs="Cambria"/>
          <w:sz w:val="28"/>
          <w:szCs w:val="28"/>
        </w:rPr>
      </w:pPr>
      <w:r>
        <w:rPr>
          <w:rFonts w:ascii="Cambria" w:hAnsi="Cambria" w:eastAsia="Cambria" w:cs="Cambria"/>
          <w:sz w:val="28"/>
          <w:szCs w:val="28"/>
        </w:rPr>
      </w:r>
      <w:r>
        <w:rPr>
          <w:rFonts w:ascii="Cambria" w:hAnsi="Cambria" w:eastAsia="Cambria" w:cs="Cambria"/>
          <w:sz w:val="28"/>
          <w:szCs w:val="28"/>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5840" w:orient="portrait" w:w="12240"/>
      <w:pgMar w:top="1440" w:right="1440" w:bottom="1440" w:left="1440" w:header="708" w:footer="708"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Georgia">
    <w:panose1 w:val="02020502060505020204"/>
  </w:font>
  <w:font w:name="Cambria">
    <w:panose1 w:val="0204050305040603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single" w:color="d9d9d9" w:sz="4" w:space="1"/>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righ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fldChar w:fldCharType="begin"/>
    </w:r>
    <w:r>
      <w:rPr>
        <w:rFonts w:ascii="Calibri" w:hAnsi="Calibri" w:eastAsia="Calibri" w:cs="Calibri"/>
        <w:b w:val="0"/>
        <w:i w:val="0"/>
        <w:smallCaps w:val="0"/>
        <w:strike w:val="0"/>
        <w:color w:val="000000"/>
        <w:sz w:val="22"/>
        <w:szCs w:val="22"/>
        <w:u w:val="none"/>
        <w:shd w:val="clear" w:color="auto" w:fill="auto"/>
        <w:vertAlign w:val="baseline"/>
      </w:rPr>
      <w:instrText xml:space="preserve">PAGE</w:instrText>
    </w:r>
    <w:r>
      <w:rPr>
        <w:rFonts w:ascii="Calibri" w:hAnsi="Calibri" w:eastAsia="Calibri" w:cs="Calibri"/>
        <w:b w:val="0"/>
        <w:i w:val="0"/>
        <w:smallCaps w:val="0"/>
        <w:strike w:val="0"/>
        <w:color w:val="000000"/>
        <w:sz w:val="22"/>
        <w:szCs w:val="22"/>
        <w:u w:val="none"/>
        <w:shd w:val="clear" w:color="auto" w:fill="auto"/>
        <w:vertAlign w:val="baseline"/>
      </w:rPr>
      <w:fldChar w:fldCharType="separate"/>
    </w:r>
    <w:r>
      <w:rPr>
        <w:rFonts w:ascii="Calibri" w:hAnsi="Calibri" w:eastAsia="Calibri" w:cs="Calibri"/>
        <w:b w:val="0"/>
        <w:i w:val="0"/>
        <w:smallCaps w:val="0"/>
        <w:strike w:val="0"/>
        <w:color w:val="000000"/>
        <w:sz w:val="22"/>
        <w:szCs w:val="22"/>
        <w:u w:val="none"/>
        <w:shd w:val="clear" w:color="auto" w:fill="auto"/>
        <w:vertAlign w:val="baseline"/>
      </w:rPr>
      <w:fldChar w:fldCharType="end"/>
    </w:r>
    <w:r>
      <w:rPr>
        <w:rFonts w:ascii="Calibri" w:hAnsi="Calibri" w:eastAsia="Calibri" w:cs="Calibri"/>
        <w:b w:val="0"/>
        <w:i w:val="0"/>
        <w:smallCaps w:val="0"/>
        <w:strike w:val="0"/>
        <w:color w:val="000000"/>
        <w:sz w:val="22"/>
        <w:szCs w:val="22"/>
        <w:u w:val="none"/>
        <w:shd w:val="clear" w:color="auto" w:fill="auto"/>
        <w:vertAlign w:val="baseline"/>
        <w:rtl w:val="0"/>
      </w:rPr>
      <w:t xml:space="preserve"> | </w:t>
    </w:r>
    <w:r>
      <w:rPr>
        <w:rFonts w:ascii="Calibri" w:hAnsi="Calibri" w:eastAsia="Calibri" w:cs="Calibri"/>
        <w:b w:val="0"/>
        <w:i w:val="0"/>
        <w:smallCaps w:val="0"/>
        <w:strike w:val="0"/>
        <w:color w:val="7f7f7f"/>
        <w:sz w:val="22"/>
        <w:szCs w:val="22"/>
        <w:u w:val="none"/>
        <w:shd w:val="clear" w:color="auto" w:fill="auto"/>
        <w:vertAlign w:val="baseline"/>
        <w:rtl w:val="0"/>
      </w:rPr>
      <w:t xml:space="preserve">Page</w:t>
    </w:r>
    <w:r>
      <w:rPr>
        <w:rFonts w:ascii="Calibri" w:hAnsi="Calibri" w:eastAsia="Calibri" w:cs="Calibri"/>
        <w:b w:val="0"/>
        <w:i w:val="0"/>
        <w:smallCaps w:val="0"/>
        <w:strike w:val="0"/>
        <w:color w:val="000000"/>
        <w:sz w:val="22"/>
        <w:szCs w:val="22"/>
        <w:u w:val="none"/>
        <w:shd w:val="clear" w:color="auto" w:fill="auto"/>
        <w:vertAlign w:val="baseline"/>
      </w:rPr>
    </w:r>
  </w:p>
  <w:p>
    <w:pPr>
      <w:pBdr/>
      <w:spacing/>
      <w:ind/>
      <w:rPr>
        <w:rFonts w:ascii="Cambria" w:hAnsi="Cambria" w:eastAsia="Cambria" w:cs="Cambria"/>
        <w:b/>
        <w:sz w:val="28"/>
        <w:szCs w:val="28"/>
      </w:rPr>
    </w:pPr>
    <w:r>
      <w:rPr>
        <w:rFonts w:ascii="Cambria" w:hAnsi="Cambria" w:eastAsia="Cambria" w:cs="Cambria"/>
        <w:sz w:val="24"/>
        <w:szCs w:val="24"/>
        <w:rtl w:val="0"/>
      </w:rPr>
      <w:t xml:space="preserve">Final Year: High Performance Computing Lab 2025-26 Sem I</w:t>
    </w:r>
    <w:r>
      <w:rPr>
        <w:rFonts w:ascii="Cambria" w:hAnsi="Cambria" w:eastAsia="Cambria" w:cs="Cambria"/>
        <w:b/>
        <w:sz w:val="28"/>
        <w:szCs w:val="28"/>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r>
    <w:r>
      <w:rPr>
        <w:rFonts w:ascii="Calibri" w:hAnsi="Calibri" w:eastAsia="Calibri" w:cs="Calibri"/>
        <w:b w:val="0"/>
        <w:i w:val="0"/>
        <w:smallCaps w:val="0"/>
        <w:strike w:val="0"/>
        <w:color w:val="000000"/>
        <w:sz w:val="22"/>
        <w:szCs w:val="22"/>
        <w:u w:val="none"/>
        <w:shd w:val="clear" w:color="auto" w:fill="auto"/>
        <w:vertAlign w:val="baseline"/>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r>
    <w:r>
      <w:rPr>
        <w:rFonts w:ascii="Calibri" w:hAnsi="Calibri" w:eastAsia="Calibri" w:cs="Calibri"/>
        <w:b w:val="0"/>
        <w:i w:val="0"/>
        <w:smallCaps w:val="0"/>
        <w:strike w:val="0"/>
        <w:color w:val="000000"/>
        <w:sz w:val="22"/>
        <w:szCs w:val="22"/>
        <w:u w:val="none"/>
        <w:shd w:val="clear" w:color="auto" w:fill="auto"/>
        <w:vertAlign w:val="baseline"/>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line="259" w:lineRule="auto"/>
        <w:ind/>
        <w:rPr/>
      </w:pPr>
      <w:r>
        <w:separator/>
      </w:r>
      <w:r/>
    </w:p>
  </w:footnote>
  <w:footnote w:type="continuationSeparator" w:id="0">
    <w:p>
      <w:pPr>
        <w:pBdr/>
        <w:spacing w:after="0" w:before="0" w:line="259"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mbria" w:hAnsi="Cambria" w:eastAsia="Cambria" w:cs="Cambria"/>
        <w:b w:val="0"/>
        <w:i w:val="0"/>
        <w:smallCaps w:val="0"/>
        <w:strike w:val="0"/>
        <w:color w:val="000000"/>
        <w:sz w:val="24"/>
        <w:szCs w:val="24"/>
        <w:u w:val="none"/>
        <w:shd w:val="clear" w:color="auto" w:fill="auto"/>
        <w:vertAlign w:val="baseline"/>
      </w:rPr>
    </w:pPr>
    <w:r>
      <w:rPr>
        <w:rFonts w:ascii="Cambria" w:hAnsi="Cambria" w:eastAsia="Cambria" w:cs="Cambria"/>
        <w:b w:val="0"/>
        <w:i w:val="0"/>
        <w:smallCaps w:val="0"/>
        <w:strike w:val="0"/>
        <w:color w:val="000000"/>
        <w:sz w:val="24"/>
        <w:szCs w:val="24"/>
        <w:u w:val="none"/>
        <w:shd w:val="clear" w:color="auto" w:fill="auto"/>
        <w:vertAlign w:val="baseline"/>
        <w:rtl w:val="0"/>
      </w:rPr>
      <w:t xml:space="preserve">Walchand College of Engineering, Sangli</w:t>
    </w:r>
    <w:r>
      <w:rPr>
        <w:rFonts w:ascii="Cambria" w:hAnsi="Cambria" w:eastAsia="Cambria" w:cs="Cambria"/>
        <w:b w:val="0"/>
        <w:i w:val="0"/>
        <w:smallCaps w:val="0"/>
        <w:strike w:val="0"/>
        <w:color w:val="000000"/>
        <w:sz w:val="24"/>
        <w:szCs w:val="24"/>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mbria" w:hAnsi="Cambria" w:eastAsia="Cambria" w:cs="Cambria"/>
        <w:b w:val="0"/>
        <w:i w:val="0"/>
        <w:smallCaps w:val="0"/>
        <w:strike w:val="0"/>
        <w:color w:val="000000"/>
        <w:sz w:val="24"/>
        <w:szCs w:val="24"/>
        <w:u w:val="none"/>
        <w:shd w:val="clear" w:color="auto" w:fill="auto"/>
        <w:vertAlign w:val="baseline"/>
      </w:rPr>
    </w:pPr>
    <w:r>
      <w:rPr>
        <w:rFonts w:ascii="Cambria" w:hAnsi="Cambria" w:eastAsia="Cambria" w:cs="Cambria"/>
        <w:b w:val="0"/>
        <w:i w:val="0"/>
        <w:smallCaps w:val="0"/>
        <w:strike w:val="0"/>
        <w:color w:val="000000"/>
        <w:sz w:val="24"/>
        <w:szCs w:val="24"/>
        <w:u w:val="none"/>
        <w:shd w:val="clear" w:color="auto" w:fill="auto"/>
        <w:vertAlign w:val="baseline"/>
        <w:rtl w:val="0"/>
      </w:rPr>
      <w:t xml:space="preserve">Department of Computer Science and Engineering</w:t>
    </w:r>
    <w:r>
      <w:rPr>
        <w:rFonts w:ascii="Cambria" w:hAnsi="Cambria" w:eastAsia="Cambria" w:cs="Cambria"/>
        <w:b w:val="0"/>
        <w:i w:val="0"/>
        <w:smallCaps w:val="0"/>
        <w:strike w:val="0"/>
        <w:color w:val="000000"/>
        <w:sz w:val="24"/>
        <w:szCs w:val="24"/>
        <w:u w:val="none"/>
        <w:shd w:val="clear" w:color="auto" w:fill="auto"/>
        <w:vertAlign w:val="baseline"/>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r>
    <w:r>
      <w:rPr>
        <w:rFonts w:ascii="Calibri" w:hAnsi="Calibri" w:eastAsia="Calibri" w:cs="Calibri"/>
        <w:b w:val="0"/>
        <w:i w:val="0"/>
        <w:smallCaps w:val="0"/>
        <w:strike w:val="0"/>
        <w:color w:val="000000"/>
        <w:sz w:val="22"/>
        <w:szCs w:val="22"/>
        <w:u w:val="none"/>
        <w:shd w:val="clear" w:color="auto" w:fill="auto"/>
        <w:vertAlign w:val="baseline"/>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680"/>
        <w:tab w:val="right" w:leader="none" w:pos="9360"/>
      </w:tabs>
      <w:spacing w:after="0" w:before="0" w:line="240" w:lineRule="auto"/>
      <w:ind w:right="0" w:firstLine="0" w:left="0"/>
      <w:jc w:val="lef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r>
    <w:r>
      <w:rPr>
        <w:rFonts w:ascii="Calibri" w:hAnsi="Calibri" w:eastAsia="Calibri" w:cs="Calibri"/>
        <w:b w:val="0"/>
        <w:i w:val="0"/>
        <w:smallCaps w:val="0"/>
        <w:strike w:val="0"/>
        <w:color w:val="000000"/>
        <w:sz w:val="22"/>
        <w:szCs w:val="22"/>
        <w:u w:val="none"/>
        <w:shd w:val="clear" w:color="auto" w:fill="auto"/>
        <w:vertAlign w:val="baseli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37BDE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w:basedOn w:val="782"/>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Table Grid Light"/>
    <w:basedOn w:val="78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1"/>
    <w:basedOn w:val="78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2"/>
    <w:basedOn w:val="782"/>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3"/>
    <w:basedOn w:val="7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4"/>
    <w:basedOn w:val="7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Plain Table 5"/>
    <w:basedOn w:val="7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w:basedOn w:val="78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1"/>
    <w:basedOn w:val="7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2"/>
    <w:basedOn w:val="7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3"/>
    <w:basedOn w:val="7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4"/>
    <w:basedOn w:val="7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5"/>
    <w:basedOn w:val="7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1 Light - Accent 6"/>
    <w:basedOn w:val="7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w:basedOn w:val="7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1"/>
    <w:basedOn w:val="7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2"/>
    <w:basedOn w:val="7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3"/>
    <w:basedOn w:val="7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4"/>
    <w:basedOn w:val="7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5"/>
    <w:basedOn w:val="7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2 - Accent 6"/>
    <w:basedOn w:val="7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w:basedOn w:val="7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1"/>
    <w:basedOn w:val="7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2"/>
    <w:basedOn w:val="7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3"/>
    <w:basedOn w:val="7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4"/>
    <w:basedOn w:val="7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5"/>
    <w:basedOn w:val="7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3 - Accent 6"/>
    <w:basedOn w:val="7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w:basedOn w:val="78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1"/>
    <w:basedOn w:val="78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2"/>
    <w:basedOn w:val="78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3"/>
    <w:basedOn w:val="78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4"/>
    <w:basedOn w:val="78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5"/>
    <w:basedOn w:val="78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4 - Accent 6"/>
    <w:basedOn w:val="78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Accent 1"/>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2"/>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 Accent 3"/>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Accent 4"/>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5"/>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5 Dark - Accent 6"/>
    <w:basedOn w:val="7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w:basedOn w:val="78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5">
    <w:name w:val="Grid Table 6 Colorful - Accent 1"/>
    <w:basedOn w:val="78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6">
    <w:name w:val="Grid Table 6 Colorful - Accent 2"/>
    <w:basedOn w:val="7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7">
    <w:name w:val="Grid Table 6 Colorful - Accent 3"/>
    <w:basedOn w:val="78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8">
    <w:name w:val="Grid Table 6 Colorful - Accent 4"/>
    <w:basedOn w:val="7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9">
    <w:name w:val="Grid Table 6 Colorful - Accent 5"/>
    <w:basedOn w:val="78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6 Colorful - Accent 6"/>
    <w:basedOn w:val="78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w:basedOn w:val="78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1"/>
    <w:basedOn w:val="78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2"/>
    <w:basedOn w:val="78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3"/>
    <w:basedOn w:val="78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4"/>
    <w:basedOn w:val="78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5"/>
    <w:basedOn w:val="78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7 Colorful - Accent 6"/>
    <w:basedOn w:val="78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1"/>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2"/>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3"/>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4"/>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5"/>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1 Light - Accent 6"/>
    <w:basedOn w:val="7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w:basedOn w:val="78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1"/>
    <w:basedOn w:val="78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2"/>
    <w:basedOn w:val="78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3"/>
    <w:basedOn w:val="78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4"/>
    <w:basedOn w:val="78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5"/>
    <w:basedOn w:val="78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2 - Accent 6"/>
    <w:basedOn w:val="78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w:basedOn w:val="7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1"/>
    <w:basedOn w:val="78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2"/>
    <w:basedOn w:val="7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3"/>
    <w:basedOn w:val="78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4"/>
    <w:basedOn w:val="7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5"/>
    <w:basedOn w:val="78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3 - Accent 6"/>
    <w:basedOn w:val="78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w:basedOn w:val="7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1"/>
    <w:basedOn w:val="78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2"/>
    <w:basedOn w:val="78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3"/>
    <w:basedOn w:val="78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4"/>
    <w:basedOn w:val="78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5"/>
    <w:basedOn w:val="78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4 - Accent 6"/>
    <w:basedOn w:val="78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w:basedOn w:val="78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1"/>
    <w:basedOn w:val="78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2"/>
    <w:basedOn w:val="78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3"/>
    <w:basedOn w:val="78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4"/>
    <w:basedOn w:val="78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5"/>
    <w:basedOn w:val="78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5 Dark - Accent 6"/>
    <w:basedOn w:val="78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w:basedOn w:val="78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1"/>
    <w:basedOn w:val="78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2"/>
    <w:basedOn w:val="78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3"/>
    <w:basedOn w:val="78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4"/>
    <w:basedOn w:val="78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5"/>
    <w:basedOn w:val="78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6 Colorful - Accent 6"/>
    <w:basedOn w:val="78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w:basedOn w:val="78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
    <w:name w:val="List Table 7 Colorful - Accent 1"/>
    <w:basedOn w:val="78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2">
    <w:name w:val="List Table 7 Colorful - Accent 2"/>
    <w:basedOn w:val="78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3">
    <w:name w:val="List Table 7 Colorful - Accent 3"/>
    <w:basedOn w:val="78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4">
    <w:name w:val="List Table 7 Colorful - Accent 4"/>
    <w:basedOn w:val="78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
    <w:name w:val="List Table 7 Colorful - Accent 5"/>
    <w:basedOn w:val="78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6">
    <w:name w:val="List Table 7 Colorful - Accent 6"/>
    <w:basedOn w:val="78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7">
    <w:name w:val="Lined - Accent"/>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1"/>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2"/>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3"/>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4"/>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5"/>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ned - Accent 6"/>
    <w:basedOn w:val="7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w:basedOn w:val="78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1"/>
    <w:basedOn w:val="78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2"/>
    <w:basedOn w:val="78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3"/>
    <w:basedOn w:val="78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4"/>
    <w:basedOn w:val="78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5"/>
    <w:basedOn w:val="78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amp; Lined - Accent 6"/>
    <w:basedOn w:val="78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w:basedOn w:val="78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1"/>
    <w:basedOn w:val="7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2"/>
    <w:basedOn w:val="7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3"/>
    <w:basedOn w:val="7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4"/>
    <w:basedOn w:val="7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5"/>
    <w:basedOn w:val="7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
    <w:name w:val="Bordered - Accent 6"/>
    <w:basedOn w:val="7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5">
    <w:name w:val="Heading 7"/>
    <w:basedOn w:val="774"/>
    <w:next w:val="774"/>
    <w:link w:val="15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6">
    <w:name w:val="Heading 8"/>
    <w:basedOn w:val="774"/>
    <w:next w:val="774"/>
    <w:link w:val="15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7">
    <w:name w:val="Heading 9"/>
    <w:basedOn w:val="774"/>
    <w:next w:val="774"/>
    <w:link w:val="15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49" w:default="1">
    <w:name w:val="No List"/>
    <w:uiPriority w:val="99"/>
    <w:semiHidden/>
    <w:unhideWhenUsed/>
    <w:pPr>
      <w:pBdr/>
      <w:spacing/>
      <w:ind/>
    </w:pPr>
  </w:style>
  <w:style w:type="character" w:styleId="152">
    <w:name w:val="Heading 3 Char"/>
    <w:basedOn w:val="781"/>
    <w:link w:val="777"/>
    <w:uiPriority w:val="9"/>
    <w:pPr>
      <w:pBdr/>
      <w:spacing/>
      <w:ind/>
    </w:pPr>
    <w:rPr>
      <w:rFonts w:ascii="Arial" w:hAnsi="Arial" w:eastAsia="Arial" w:cs="Arial"/>
      <w:color w:val="0f4761" w:themeColor="accent1" w:themeShade="BF"/>
      <w:sz w:val="28"/>
      <w:szCs w:val="28"/>
    </w:rPr>
  </w:style>
  <w:style w:type="character" w:styleId="153">
    <w:name w:val="Heading 4 Char"/>
    <w:basedOn w:val="781"/>
    <w:link w:val="778"/>
    <w:uiPriority w:val="9"/>
    <w:pPr>
      <w:pBdr/>
      <w:spacing/>
      <w:ind/>
    </w:pPr>
    <w:rPr>
      <w:rFonts w:ascii="Arial" w:hAnsi="Arial" w:eastAsia="Arial" w:cs="Arial"/>
      <w:i/>
      <w:iCs/>
      <w:color w:val="0f4761" w:themeColor="accent1" w:themeShade="BF"/>
    </w:rPr>
  </w:style>
  <w:style w:type="character" w:styleId="154">
    <w:name w:val="Heading 5 Char"/>
    <w:basedOn w:val="781"/>
    <w:link w:val="779"/>
    <w:uiPriority w:val="9"/>
    <w:pPr>
      <w:pBdr/>
      <w:spacing/>
      <w:ind/>
    </w:pPr>
    <w:rPr>
      <w:rFonts w:ascii="Arial" w:hAnsi="Arial" w:eastAsia="Arial" w:cs="Arial"/>
      <w:color w:val="0f4761" w:themeColor="accent1" w:themeShade="BF"/>
    </w:rPr>
  </w:style>
  <w:style w:type="character" w:styleId="155">
    <w:name w:val="Heading 6 Char"/>
    <w:basedOn w:val="781"/>
    <w:link w:val="780"/>
    <w:uiPriority w:val="9"/>
    <w:pPr>
      <w:pBdr/>
      <w:spacing/>
      <w:ind/>
    </w:pPr>
    <w:rPr>
      <w:rFonts w:ascii="Arial" w:hAnsi="Arial" w:eastAsia="Arial" w:cs="Arial"/>
      <w:i/>
      <w:iCs/>
      <w:color w:val="595959" w:themeColor="text1" w:themeTint="A6"/>
    </w:rPr>
  </w:style>
  <w:style w:type="character" w:styleId="156">
    <w:name w:val="Heading 7 Char"/>
    <w:basedOn w:val="781"/>
    <w:link w:val="145"/>
    <w:uiPriority w:val="9"/>
    <w:pPr>
      <w:pBdr/>
      <w:spacing/>
      <w:ind/>
    </w:pPr>
    <w:rPr>
      <w:rFonts w:ascii="Arial" w:hAnsi="Arial" w:eastAsia="Arial" w:cs="Arial"/>
      <w:color w:val="595959" w:themeColor="text1" w:themeTint="A6"/>
    </w:rPr>
  </w:style>
  <w:style w:type="character" w:styleId="157">
    <w:name w:val="Heading 8 Char"/>
    <w:basedOn w:val="781"/>
    <w:link w:val="146"/>
    <w:uiPriority w:val="9"/>
    <w:pPr>
      <w:pBdr/>
      <w:spacing/>
      <w:ind/>
    </w:pPr>
    <w:rPr>
      <w:rFonts w:ascii="Arial" w:hAnsi="Arial" w:eastAsia="Arial" w:cs="Arial"/>
      <w:i/>
      <w:iCs/>
      <w:color w:val="272727" w:themeColor="text1" w:themeTint="D8"/>
    </w:rPr>
  </w:style>
  <w:style w:type="character" w:styleId="158">
    <w:name w:val="Heading 9 Char"/>
    <w:basedOn w:val="781"/>
    <w:link w:val="147"/>
    <w:uiPriority w:val="9"/>
    <w:pPr>
      <w:pBdr/>
      <w:spacing/>
      <w:ind/>
    </w:pPr>
    <w:rPr>
      <w:rFonts w:ascii="Arial" w:hAnsi="Arial" w:eastAsia="Arial" w:cs="Arial"/>
      <w:i/>
      <w:iCs/>
      <w:color w:val="272727" w:themeColor="text1" w:themeTint="D8"/>
    </w:rPr>
  </w:style>
  <w:style w:type="character" w:styleId="160">
    <w:name w:val="Title Char"/>
    <w:basedOn w:val="781"/>
    <w:link w:val="787"/>
    <w:uiPriority w:val="10"/>
    <w:pPr>
      <w:pBdr/>
      <w:spacing/>
      <w:ind/>
    </w:pPr>
    <w:rPr>
      <w:rFonts w:ascii="Arial" w:hAnsi="Arial" w:eastAsia="Arial" w:cs="Arial"/>
      <w:spacing w:val="-10"/>
      <w:sz w:val="56"/>
      <w:szCs w:val="56"/>
    </w:rPr>
  </w:style>
  <w:style w:type="character" w:styleId="162">
    <w:name w:val="Subtitle Char"/>
    <w:basedOn w:val="781"/>
    <w:link w:val="786"/>
    <w:uiPriority w:val="11"/>
    <w:pPr>
      <w:pBdr/>
      <w:spacing/>
      <w:ind/>
    </w:pPr>
    <w:rPr>
      <w:color w:val="595959" w:themeColor="text1" w:themeTint="A6"/>
      <w:spacing w:val="15"/>
      <w:sz w:val="28"/>
      <w:szCs w:val="28"/>
    </w:rPr>
  </w:style>
  <w:style w:type="paragraph" w:styleId="163">
    <w:name w:val="Quote"/>
    <w:basedOn w:val="774"/>
    <w:next w:val="774"/>
    <w:link w:val="164"/>
    <w:uiPriority w:val="29"/>
    <w:qFormat/>
    <w:pPr>
      <w:pBdr/>
      <w:spacing w:before="160"/>
      <w:ind/>
      <w:jc w:val="center"/>
    </w:pPr>
    <w:rPr>
      <w:i/>
      <w:iCs/>
      <w:color w:val="404040" w:themeColor="text1" w:themeTint="BF"/>
    </w:rPr>
  </w:style>
  <w:style w:type="character" w:styleId="164">
    <w:name w:val="Quote Char"/>
    <w:basedOn w:val="781"/>
    <w:link w:val="163"/>
    <w:uiPriority w:val="29"/>
    <w:pPr>
      <w:pBdr/>
      <w:spacing/>
      <w:ind/>
    </w:pPr>
    <w:rPr>
      <w:i/>
      <w:iCs/>
      <w:color w:val="404040" w:themeColor="text1" w:themeTint="BF"/>
    </w:rPr>
  </w:style>
  <w:style w:type="character" w:styleId="166">
    <w:name w:val="Intense Emphasis"/>
    <w:basedOn w:val="781"/>
    <w:uiPriority w:val="21"/>
    <w:qFormat/>
    <w:pPr>
      <w:pBdr/>
      <w:spacing/>
      <w:ind/>
    </w:pPr>
    <w:rPr>
      <w:i/>
      <w:iCs/>
      <w:color w:val="0f4761" w:themeColor="accent1" w:themeShade="BF"/>
    </w:rPr>
  </w:style>
  <w:style w:type="paragraph" w:styleId="167">
    <w:name w:val="Intense Quote"/>
    <w:basedOn w:val="774"/>
    <w:next w:val="774"/>
    <w:link w:val="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
    <w:name w:val="Intense Quote Char"/>
    <w:basedOn w:val="781"/>
    <w:link w:val="167"/>
    <w:uiPriority w:val="30"/>
    <w:pPr>
      <w:pBdr/>
      <w:spacing/>
      <w:ind/>
    </w:pPr>
    <w:rPr>
      <w:i/>
      <w:iCs/>
      <w:color w:val="0f4761" w:themeColor="accent1" w:themeShade="BF"/>
    </w:rPr>
  </w:style>
  <w:style w:type="character" w:styleId="169">
    <w:name w:val="Intense Reference"/>
    <w:basedOn w:val="781"/>
    <w:uiPriority w:val="32"/>
    <w:qFormat/>
    <w:pPr>
      <w:pBdr/>
      <w:spacing/>
      <w:ind/>
    </w:pPr>
    <w:rPr>
      <w:b/>
      <w:bCs/>
      <w:smallCaps/>
      <w:color w:val="0f4761" w:themeColor="accent1" w:themeShade="BF"/>
      <w:spacing w:val="5"/>
    </w:rPr>
  </w:style>
  <w:style w:type="paragraph" w:styleId="170">
    <w:name w:val="No Spacing"/>
    <w:basedOn w:val="774"/>
    <w:uiPriority w:val="1"/>
    <w:qFormat/>
    <w:pPr>
      <w:pBdr/>
      <w:spacing w:after="0" w:line="240" w:lineRule="auto"/>
      <w:ind/>
    </w:pPr>
  </w:style>
  <w:style w:type="character" w:styleId="171">
    <w:name w:val="Subtle Emphasis"/>
    <w:basedOn w:val="781"/>
    <w:uiPriority w:val="19"/>
    <w:qFormat/>
    <w:pPr>
      <w:pBdr/>
      <w:spacing/>
      <w:ind/>
    </w:pPr>
    <w:rPr>
      <w:i/>
      <w:iCs/>
      <w:color w:val="404040" w:themeColor="text1" w:themeTint="BF"/>
    </w:rPr>
  </w:style>
  <w:style w:type="character" w:styleId="172">
    <w:name w:val="Emphasis"/>
    <w:basedOn w:val="781"/>
    <w:uiPriority w:val="20"/>
    <w:qFormat/>
    <w:pPr>
      <w:pBdr/>
      <w:spacing/>
      <w:ind/>
    </w:pPr>
    <w:rPr>
      <w:i/>
      <w:iCs/>
    </w:rPr>
  </w:style>
  <w:style w:type="character" w:styleId="173">
    <w:name w:val="Strong"/>
    <w:basedOn w:val="781"/>
    <w:uiPriority w:val="22"/>
    <w:qFormat/>
    <w:pPr>
      <w:pBdr/>
      <w:spacing/>
      <w:ind/>
    </w:pPr>
    <w:rPr>
      <w:b/>
      <w:bCs/>
    </w:rPr>
  </w:style>
  <w:style w:type="character" w:styleId="174">
    <w:name w:val="Subtle Reference"/>
    <w:basedOn w:val="781"/>
    <w:uiPriority w:val="31"/>
    <w:qFormat/>
    <w:pPr>
      <w:pBdr/>
      <w:spacing/>
      <w:ind/>
    </w:pPr>
    <w:rPr>
      <w:smallCaps/>
      <w:color w:val="5a5a5a" w:themeColor="text1" w:themeTint="A5"/>
    </w:rPr>
  </w:style>
  <w:style w:type="character" w:styleId="175">
    <w:name w:val="Book Title"/>
    <w:basedOn w:val="781"/>
    <w:uiPriority w:val="33"/>
    <w:qFormat/>
    <w:pPr>
      <w:pBdr/>
      <w:spacing/>
      <w:ind/>
    </w:pPr>
    <w:rPr>
      <w:b/>
      <w:bCs/>
      <w:i/>
      <w:iCs/>
      <w:spacing w:val="5"/>
    </w:rPr>
  </w:style>
  <w:style w:type="paragraph" w:styleId="180">
    <w:name w:val="Caption"/>
    <w:basedOn w:val="774"/>
    <w:next w:val="774"/>
    <w:uiPriority w:val="35"/>
    <w:unhideWhenUsed/>
    <w:qFormat/>
    <w:pPr>
      <w:pBdr/>
      <w:spacing w:after="200" w:line="240" w:lineRule="auto"/>
      <w:ind/>
    </w:pPr>
    <w:rPr>
      <w:i/>
      <w:iCs/>
      <w:color w:val="0e2841" w:themeColor="text2"/>
      <w:sz w:val="18"/>
      <w:szCs w:val="18"/>
    </w:rPr>
  </w:style>
  <w:style w:type="paragraph" w:styleId="181">
    <w:name w:val="footnote text"/>
    <w:basedOn w:val="774"/>
    <w:link w:val="182"/>
    <w:uiPriority w:val="99"/>
    <w:semiHidden/>
    <w:unhideWhenUsed/>
    <w:pPr>
      <w:pBdr/>
      <w:spacing w:after="0" w:line="240" w:lineRule="auto"/>
      <w:ind/>
    </w:pPr>
    <w:rPr>
      <w:sz w:val="20"/>
      <w:szCs w:val="20"/>
    </w:rPr>
  </w:style>
  <w:style w:type="character" w:styleId="182">
    <w:name w:val="Footnote Text Char"/>
    <w:basedOn w:val="781"/>
    <w:link w:val="181"/>
    <w:uiPriority w:val="99"/>
    <w:semiHidden/>
    <w:pPr>
      <w:pBdr/>
      <w:spacing/>
      <w:ind/>
    </w:pPr>
    <w:rPr>
      <w:sz w:val="20"/>
      <w:szCs w:val="20"/>
    </w:rPr>
  </w:style>
  <w:style w:type="character" w:styleId="183">
    <w:name w:val="footnote reference"/>
    <w:basedOn w:val="781"/>
    <w:uiPriority w:val="99"/>
    <w:semiHidden/>
    <w:unhideWhenUsed/>
    <w:pPr>
      <w:pBdr/>
      <w:spacing/>
      <w:ind/>
    </w:pPr>
    <w:rPr>
      <w:vertAlign w:val="superscript"/>
    </w:rPr>
  </w:style>
  <w:style w:type="paragraph" w:styleId="184">
    <w:name w:val="endnote text"/>
    <w:basedOn w:val="774"/>
    <w:link w:val="185"/>
    <w:uiPriority w:val="99"/>
    <w:semiHidden/>
    <w:unhideWhenUsed/>
    <w:pPr>
      <w:pBdr/>
      <w:spacing w:after="0" w:line="240" w:lineRule="auto"/>
      <w:ind/>
    </w:pPr>
    <w:rPr>
      <w:sz w:val="20"/>
      <w:szCs w:val="20"/>
    </w:rPr>
  </w:style>
  <w:style w:type="character" w:styleId="185">
    <w:name w:val="Endnote Text Char"/>
    <w:basedOn w:val="781"/>
    <w:link w:val="184"/>
    <w:uiPriority w:val="99"/>
    <w:semiHidden/>
    <w:pPr>
      <w:pBdr/>
      <w:spacing/>
      <w:ind/>
    </w:pPr>
    <w:rPr>
      <w:sz w:val="20"/>
      <w:szCs w:val="20"/>
    </w:rPr>
  </w:style>
  <w:style w:type="character" w:styleId="186">
    <w:name w:val="endnote reference"/>
    <w:basedOn w:val="781"/>
    <w:uiPriority w:val="99"/>
    <w:semiHidden/>
    <w:unhideWhenUsed/>
    <w:pPr>
      <w:pBdr/>
      <w:spacing/>
      <w:ind/>
    </w:pPr>
    <w:rPr>
      <w:vertAlign w:val="superscript"/>
    </w:rPr>
  </w:style>
  <w:style w:type="character" w:styleId="188">
    <w:name w:val="FollowedHyperlink"/>
    <w:basedOn w:val="781"/>
    <w:uiPriority w:val="99"/>
    <w:semiHidden/>
    <w:unhideWhenUsed/>
    <w:pPr>
      <w:pBdr/>
      <w:spacing/>
      <w:ind/>
    </w:pPr>
    <w:rPr>
      <w:color w:val="954f72" w:themeColor="followedHyperlink"/>
      <w:u w:val="single"/>
    </w:rPr>
  </w:style>
  <w:style w:type="paragraph" w:styleId="189">
    <w:name w:val="toc 1"/>
    <w:basedOn w:val="774"/>
    <w:next w:val="774"/>
    <w:uiPriority w:val="39"/>
    <w:unhideWhenUsed/>
    <w:pPr>
      <w:pBdr/>
      <w:spacing w:after="100"/>
      <w:ind/>
    </w:pPr>
  </w:style>
  <w:style w:type="paragraph" w:styleId="190">
    <w:name w:val="toc 2"/>
    <w:basedOn w:val="774"/>
    <w:next w:val="774"/>
    <w:uiPriority w:val="39"/>
    <w:unhideWhenUsed/>
    <w:pPr>
      <w:pBdr/>
      <w:spacing w:after="100"/>
      <w:ind w:left="220"/>
    </w:pPr>
  </w:style>
  <w:style w:type="paragraph" w:styleId="191">
    <w:name w:val="toc 3"/>
    <w:basedOn w:val="774"/>
    <w:next w:val="774"/>
    <w:uiPriority w:val="39"/>
    <w:unhideWhenUsed/>
    <w:pPr>
      <w:pBdr/>
      <w:spacing w:after="100"/>
      <w:ind w:left="440"/>
    </w:pPr>
  </w:style>
  <w:style w:type="paragraph" w:styleId="192">
    <w:name w:val="toc 4"/>
    <w:basedOn w:val="774"/>
    <w:next w:val="774"/>
    <w:uiPriority w:val="39"/>
    <w:unhideWhenUsed/>
    <w:pPr>
      <w:pBdr/>
      <w:spacing w:after="100"/>
      <w:ind w:left="660"/>
    </w:pPr>
  </w:style>
  <w:style w:type="paragraph" w:styleId="193">
    <w:name w:val="toc 5"/>
    <w:basedOn w:val="774"/>
    <w:next w:val="774"/>
    <w:uiPriority w:val="39"/>
    <w:unhideWhenUsed/>
    <w:pPr>
      <w:pBdr/>
      <w:spacing w:after="100"/>
      <w:ind w:left="880"/>
    </w:pPr>
  </w:style>
  <w:style w:type="paragraph" w:styleId="194">
    <w:name w:val="toc 6"/>
    <w:basedOn w:val="774"/>
    <w:next w:val="774"/>
    <w:uiPriority w:val="39"/>
    <w:unhideWhenUsed/>
    <w:pPr>
      <w:pBdr/>
      <w:spacing w:after="100"/>
      <w:ind w:left="1100"/>
    </w:pPr>
  </w:style>
  <w:style w:type="paragraph" w:styleId="195">
    <w:name w:val="toc 7"/>
    <w:basedOn w:val="774"/>
    <w:next w:val="774"/>
    <w:uiPriority w:val="39"/>
    <w:unhideWhenUsed/>
    <w:pPr>
      <w:pBdr/>
      <w:spacing w:after="100"/>
      <w:ind w:left="1320"/>
    </w:pPr>
  </w:style>
  <w:style w:type="paragraph" w:styleId="196">
    <w:name w:val="toc 8"/>
    <w:basedOn w:val="774"/>
    <w:next w:val="774"/>
    <w:uiPriority w:val="39"/>
    <w:unhideWhenUsed/>
    <w:pPr>
      <w:pBdr/>
      <w:spacing w:after="100"/>
      <w:ind w:left="1540"/>
    </w:pPr>
  </w:style>
  <w:style w:type="paragraph" w:styleId="197">
    <w:name w:val="toc 9"/>
    <w:basedOn w:val="774"/>
    <w:next w:val="774"/>
    <w:uiPriority w:val="39"/>
    <w:unhideWhenUsed/>
    <w:pPr>
      <w:pBdr/>
      <w:spacing w:after="100"/>
      <w:ind w:left="1760"/>
    </w:pPr>
  </w:style>
  <w:style w:type="character" w:styleId="198">
    <w:name w:val="Placeholder Text"/>
    <w:basedOn w:val="781"/>
    <w:uiPriority w:val="99"/>
    <w:semiHidden/>
    <w:pPr>
      <w:pBdr/>
      <w:spacing/>
      <w:ind/>
    </w:pPr>
    <w:rPr>
      <w:color w:val="666666"/>
    </w:rPr>
  </w:style>
  <w:style w:type="paragraph" w:styleId="208">
    <w:name w:val="TOC Heading"/>
    <w:uiPriority w:val="39"/>
    <w:unhideWhenUsed/>
    <w:pPr>
      <w:pBdr/>
      <w:spacing/>
      <w:ind/>
    </w:pPr>
  </w:style>
  <w:style w:type="paragraph" w:styleId="209">
    <w:name w:val="table of figures"/>
    <w:basedOn w:val="774"/>
    <w:next w:val="774"/>
    <w:uiPriority w:val="99"/>
    <w:unhideWhenUsed/>
    <w:pPr>
      <w:pBdr/>
      <w:spacing w:after="0" w:afterAutospacing="0"/>
      <w:ind/>
    </w:pPr>
  </w:style>
  <w:style w:type="paragraph" w:styleId="774" w:default="1">
    <w:name w:val="Normal"/>
    <w:uiPriority w:val="0"/>
    <w:qFormat/>
    <w:pPr>
      <w:pBdr/>
      <w:spacing w:after="160" w:line="259" w:lineRule="auto"/>
      <w:ind/>
    </w:pPr>
    <w:rPr>
      <w:rFonts w:ascii="Calibri" w:hAnsi="Calibri" w:eastAsia="Calibri" w:cs="Calibri"/>
      <w:sz w:val="22"/>
      <w:szCs w:val="22"/>
      <w:lang w:val="en"/>
    </w:rPr>
  </w:style>
  <w:style w:type="paragraph" w:styleId="775">
    <w:name w:val="Heading 1"/>
    <w:basedOn w:val="774"/>
    <w:next w:val="774"/>
    <w:link w:val="792"/>
    <w:uiPriority w:val="0"/>
    <w:qFormat/>
    <w:pPr>
      <w:widowControl w:val="false"/>
      <w:pBdr/>
      <w:spacing w:after="0" w:before="21" w:line="240" w:lineRule="auto"/>
      <w:ind w:right="212" w:left="580"/>
      <w:jc w:val="center"/>
    </w:pPr>
    <w:rPr>
      <w:rFonts w:ascii="Cambria" w:hAnsi="Cambria" w:eastAsia="Cambria" w:cs="Cambria"/>
      <w:b/>
      <w:sz w:val="24"/>
      <w:szCs w:val="24"/>
    </w:rPr>
  </w:style>
  <w:style w:type="paragraph" w:styleId="776">
    <w:name w:val="Heading 2"/>
    <w:basedOn w:val="774"/>
    <w:next w:val="774"/>
    <w:link w:val="793"/>
    <w:uiPriority w:val="0"/>
    <w:qFormat/>
    <w:pPr>
      <w:widowControl w:val="false"/>
      <w:pBdr/>
      <w:spacing w:after="0" w:before="160" w:line="240" w:lineRule="auto"/>
      <w:ind w:left="580"/>
      <w:jc w:val="both"/>
    </w:pPr>
    <w:rPr>
      <w:rFonts w:ascii="Cambria" w:hAnsi="Cambria" w:eastAsia="Cambria" w:cs="Cambria"/>
      <w:b/>
    </w:rPr>
  </w:style>
  <w:style w:type="paragraph" w:styleId="777">
    <w:name w:val="Heading 3"/>
    <w:basedOn w:val="774"/>
    <w:next w:val="774"/>
    <w:uiPriority w:val="0"/>
    <w:qFormat/>
    <w:pPr>
      <w:keepNext w:val="true"/>
      <w:keepLines w:val="true"/>
      <w:pageBreakBefore w:val="false"/>
      <w:pBdr/>
      <w:spacing w:after="80" w:before="280"/>
      <w:ind/>
    </w:pPr>
    <w:rPr>
      <w:b/>
      <w:sz w:val="28"/>
      <w:szCs w:val="28"/>
    </w:rPr>
  </w:style>
  <w:style w:type="paragraph" w:styleId="778">
    <w:name w:val="Heading 4"/>
    <w:basedOn w:val="774"/>
    <w:next w:val="774"/>
    <w:uiPriority w:val="0"/>
    <w:qFormat/>
    <w:pPr>
      <w:keepNext w:val="true"/>
      <w:keepLines w:val="true"/>
      <w:pageBreakBefore w:val="false"/>
      <w:pBdr/>
      <w:spacing w:after="40" w:before="240"/>
      <w:ind/>
    </w:pPr>
    <w:rPr>
      <w:b/>
      <w:sz w:val="24"/>
      <w:szCs w:val="24"/>
    </w:rPr>
  </w:style>
  <w:style w:type="paragraph" w:styleId="779">
    <w:name w:val="Heading 5"/>
    <w:basedOn w:val="774"/>
    <w:next w:val="774"/>
    <w:uiPriority w:val="0"/>
    <w:qFormat/>
    <w:pPr>
      <w:keepNext w:val="true"/>
      <w:keepLines w:val="true"/>
      <w:pageBreakBefore w:val="false"/>
      <w:pBdr/>
      <w:spacing w:after="40" w:before="220"/>
      <w:ind/>
    </w:pPr>
    <w:rPr>
      <w:b/>
      <w:sz w:val="22"/>
      <w:szCs w:val="22"/>
    </w:rPr>
  </w:style>
  <w:style w:type="paragraph" w:styleId="780">
    <w:name w:val="Heading 6"/>
    <w:basedOn w:val="774"/>
    <w:next w:val="774"/>
    <w:uiPriority w:val="0"/>
    <w:qFormat/>
    <w:pPr>
      <w:keepNext w:val="true"/>
      <w:keepLines w:val="true"/>
      <w:pageBreakBefore w:val="false"/>
      <w:pBdr/>
      <w:spacing w:after="40" w:before="200"/>
      <w:ind/>
    </w:pPr>
    <w:rPr>
      <w:b/>
      <w:sz w:val="20"/>
      <w:szCs w:val="20"/>
    </w:rPr>
  </w:style>
  <w:style w:type="character" w:styleId="781" w:default="1">
    <w:name w:val="Default Paragraph Font"/>
    <w:uiPriority w:val="1"/>
    <w:semiHidden/>
    <w:unhideWhenUsed/>
    <w:qFormat/>
    <w:pPr>
      <w:pBdr/>
      <w:spacing/>
      <w:ind/>
    </w:pPr>
  </w:style>
  <w:style w:type="table" w:styleId="782" w:default="1">
    <w:name w:val="Normal Table"/>
    <w:uiPriority w:val="99"/>
    <w:semiHidden/>
    <w:unhideWhenUsed/>
    <w:qFormat/>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83">
    <w:name w:val="Footer"/>
    <w:basedOn w:val="774"/>
    <w:link w:val="790"/>
    <w:uiPriority w:val="99"/>
    <w:unhideWhenUsed/>
    <w:qFormat/>
    <w:pPr>
      <w:pBdr/>
      <w:tabs>
        <w:tab w:val="center" w:leader="none" w:pos="4680"/>
        <w:tab w:val="right" w:leader="none" w:pos="9360"/>
      </w:tabs>
      <w:spacing w:after="0" w:line="240" w:lineRule="auto"/>
      <w:ind/>
    </w:pPr>
  </w:style>
  <w:style w:type="paragraph" w:styleId="784">
    <w:name w:val="Header"/>
    <w:basedOn w:val="774"/>
    <w:link w:val="789"/>
    <w:uiPriority w:val="99"/>
    <w:unhideWhenUsed/>
    <w:qFormat/>
    <w:pPr>
      <w:pBdr/>
      <w:tabs>
        <w:tab w:val="center" w:leader="none" w:pos="4680"/>
        <w:tab w:val="right" w:leader="none" w:pos="9360"/>
      </w:tabs>
      <w:spacing w:after="0" w:line="240" w:lineRule="auto"/>
      <w:ind/>
    </w:pPr>
  </w:style>
  <w:style w:type="character" w:styleId="785">
    <w:name w:val="Hyperlink"/>
    <w:basedOn w:val="781"/>
    <w:uiPriority w:val="99"/>
    <w:unhideWhenUsed/>
    <w:qFormat/>
    <w:pPr>
      <w:pBdr/>
      <w:spacing/>
      <w:ind/>
    </w:pPr>
    <w:rPr>
      <w:color w:val="0563c1" w:themeColor="hyperlink"/>
      <w:u w:val="single"/>
      <w14:textFill>
        <w14:solidFill>
          <w14:schemeClr w14:val="hlink"/>
        </w14:solidFill>
      </w14:textFill>
    </w:rPr>
  </w:style>
  <w:style w:type="paragraph" w:styleId="786">
    <w:name w:val="Subtitle"/>
    <w:basedOn w:val="774"/>
    <w:next w:val="774"/>
    <w:uiPriority w:val="0"/>
    <w:qFormat/>
    <w:pPr>
      <w:keepNext w:val="true"/>
      <w:keepLines w:val="true"/>
      <w:pageBreakBefore w:val="false"/>
      <w:pBdr/>
      <w:spacing w:after="80" w:before="360"/>
      <w:ind/>
    </w:pPr>
    <w:rPr>
      <w:rFonts w:ascii="Georgia" w:hAnsi="Georgia" w:eastAsia="Georgia" w:cs="Georgia"/>
      <w:i/>
      <w:color w:val="666666"/>
      <w:sz w:val="48"/>
      <w:szCs w:val="48"/>
    </w:rPr>
  </w:style>
  <w:style w:type="paragraph" w:styleId="787">
    <w:name w:val="Title"/>
    <w:basedOn w:val="774"/>
    <w:next w:val="774"/>
    <w:uiPriority w:val="0"/>
    <w:qFormat/>
    <w:pPr>
      <w:keepNext w:val="true"/>
      <w:keepLines w:val="true"/>
      <w:pageBreakBefore w:val="false"/>
      <w:pBdr/>
      <w:spacing w:after="120" w:before="480"/>
      <w:ind/>
    </w:pPr>
    <w:rPr>
      <w:b/>
      <w:sz w:val="72"/>
      <w:szCs w:val="72"/>
    </w:rPr>
  </w:style>
  <w:style w:type="table" w:styleId="788" w:customStyle="1">
    <w:name w:val="TableNormal"/>
    <w:uiPriority w:val="0"/>
    <w:qFormat/>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789" w:customStyle="1">
    <w:name w:val="Header Char"/>
    <w:basedOn w:val="781"/>
    <w:link w:val="784"/>
    <w:uiPriority w:val="99"/>
    <w:qFormat/>
    <w:pPr>
      <w:pBdr/>
      <w:spacing/>
      <w:ind/>
    </w:pPr>
  </w:style>
  <w:style w:type="character" w:styleId="790" w:customStyle="1">
    <w:name w:val="Footer Char"/>
    <w:basedOn w:val="781"/>
    <w:link w:val="783"/>
    <w:uiPriority w:val="99"/>
    <w:qFormat/>
    <w:pPr>
      <w:pBdr/>
      <w:spacing/>
      <w:ind/>
    </w:pPr>
  </w:style>
  <w:style w:type="paragraph" w:styleId="791">
    <w:name w:val="List Paragraph"/>
    <w:basedOn w:val="774"/>
    <w:uiPriority w:val="34"/>
    <w:qFormat/>
    <w:pPr>
      <w:pBdr/>
      <w:spacing/>
      <w:ind w:left="720"/>
      <w:contextualSpacing w:val="true"/>
    </w:pPr>
  </w:style>
  <w:style w:type="character" w:styleId="792" w:customStyle="1">
    <w:name w:val="Heading 1 Char"/>
    <w:basedOn w:val="781"/>
    <w:link w:val="775"/>
    <w:uiPriority w:val="0"/>
    <w:qFormat/>
    <w:pPr>
      <w:pBdr/>
      <w:spacing/>
      <w:ind/>
    </w:pPr>
    <w:rPr>
      <w:rFonts w:ascii="Cambria" w:hAnsi="Cambria" w:eastAsia="Cambria" w:cs="Cambria"/>
      <w:b/>
      <w:sz w:val="24"/>
      <w:szCs w:val="24"/>
      <w:lang w:eastAsia="en-IN" w:bidi="ar-SA"/>
    </w:rPr>
  </w:style>
  <w:style w:type="character" w:styleId="793" w:customStyle="1">
    <w:name w:val="Heading 2 Char"/>
    <w:basedOn w:val="781"/>
    <w:link w:val="776"/>
    <w:uiPriority w:val="0"/>
    <w:semiHidden/>
    <w:qFormat/>
    <w:pPr>
      <w:pBdr/>
      <w:spacing/>
      <w:ind/>
    </w:pPr>
    <w:rPr>
      <w:rFonts w:ascii="Cambria" w:hAnsi="Cambria" w:eastAsia="Cambria" w:cs="Cambria"/>
      <w:b/>
      <w:szCs w:val="22"/>
      <w:lang w:eastAsia="en-IN"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s://github.com/thundersp/hpc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ONLYOFFICE/9.0.4.50</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revision>1</cp:revision>
  <dcterms:created xsi:type="dcterms:W3CDTF">2023-08-21T19:16:00Z</dcterms:created>
  <dcterms:modified xsi:type="dcterms:W3CDTF">2025-08-28T08:56:22Z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y fmtid="{D5CDD505-2E9C-101B-9397-08002B2CF9AE}" pid="3" name="KSOProductBuildVer">
    <vt:lpwstr>1033-11.1.0.11723</vt:lpwstr>
  </property>
</Properties>
</file>