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3501" w:rsidRDefault="00B33501" w:rsidP="00B33501">
      <w:pPr>
        <w:spacing w:after="0"/>
        <w:jc w:val="center"/>
        <w:rPr>
          <w:rFonts w:ascii="Bookman Old Style" w:hAnsi="Bookman Old Style"/>
        </w:rPr>
      </w:pPr>
    </w:p>
    <w:p w:rsidR="00960175" w:rsidRDefault="00960175" w:rsidP="00960175">
      <w:pPr>
        <w:spacing w:after="0"/>
        <w:jc w:val="center"/>
        <w:rPr>
          <w:rFonts w:ascii="Bookman Old Style" w:hAnsi="Bookman Old Style"/>
        </w:rPr>
      </w:pPr>
    </w:p>
    <w:p w:rsidR="00960175" w:rsidRDefault="00960175" w:rsidP="00960175">
      <w:pPr>
        <w:spacing w:after="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4534088" cy="1265530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811" cy="126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175" w:rsidRDefault="00960175" w:rsidP="00960175">
      <w:pPr>
        <w:spacing w:after="0"/>
        <w:rPr>
          <w:rFonts w:ascii="Bookman Old Style" w:hAnsi="Bookman Old Style"/>
        </w:rPr>
      </w:pPr>
    </w:p>
    <w:p w:rsidR="00B33501" w:rsidRDefault="00B33501" w:rsidP="00B33501">
      <w:pPr>
        <w:spacing w:after="0"/>
        <w:rPr>
          <w:rFonts w:ascii="Bookman Old Style" w:hAnsi="Bookman Old Style"/>
        </w:rPr>
      </w:pPr>
    </w:p>
    <w:p w:rsidR="00B33501" w:rsidRDefault="00B33501" w:rsidP="00156506">
      <w:pPr>
        <w:jc w:val="center"/>
        <w:rPr>
          <w:rFonts w:ascii="Bookman Old Style" w:hAnsi="Bookman Old Style"/>
        </w:rPr>
      </w:pPr>
      <w:r w:rsidRPr="00B33501">
        <w:rPr>
          <w:rFonts w:ascii="Cambria" w:hAnsi="Cambria" w:cs="Consolas"/>
          <w:b/>
          <w:sz w:val="80"/>
          <w:szCs w:val="80"/>
          <w:lang w:val="en-US"/>
        </w:rPr>
        <w:t>32-BIT VIRTUAL CONSOLE</w:t>
      </w:r>
      <w:r w:rsidRPr="00B33501">
        <w:rPr>
          <w:rFonts w:ascii="Cambria" w:hAnsi="Cambria" w:cs="Consolas"/>
          <w:b/>
          <w:sz w:val="80"/>
          <w:szCs w:val="80"/>
          <w:lang w:val="en-US"/>
        </w:rPr>
        <w:br/>
      </w:r>
    </w:p>
    <w:p w:rsidR="00B33501" w:rsidRDefault="00B33501" w:rsidP="00B33501">
      <w:pPr>
        <w:spacing w:after="0"/>
        <w:rPr>
          <w:rFonts w:ascii="Bookman Old Style" w:hAnsi="Bookman Old Style"/>
        </w:rPr>
      </w:pPr>
    </w:p>
    <w:p w:rsidR="00B33501" w:rsidRDefault="00B33501" w:rsidP="00B33501">
      <w:pPr>
        <w:spacing w:after="0"/>
        <w:jc w:val="center"/>
        <w:rPr>
          <w:rFonts w:ascii="Bookman Old Style" w:hAnsi="Bookman Old Style"/>
        </w:rPr>
      </w:pPr>
      <w:r w:rsidRPr="00B33501"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5150878" cy="3810000"/>
            <wp:effectExtent l="19050" t="0" r="0" b="0"/>
            <wp:docPr id="11" name="Imagen 2" descr="J:\Codigo\C++\Vircon32\Art\Renders\Vircon - Sistema compl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Codigo\C++\Vircon32\Art\Renders\Vircon - Sistema complet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4342" r="9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742" cy="380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01" w:rsidRPr="00156506" w:rsidRDefault="00B33501" w:rsidP="00B33501">
      <w:pPr>
        <w:spacing w:after="0"/>
        <w:rPr>
          <w:rFonts w:ascii="Bookman Old Style" w:hAnsi="Bookman Old Style"/>
          <w:b/>
          <w:color w:val="0000FF"/>
          <w:sz w:val="72"/>
          <w:szCs w:val="40"/>
          <w:lang w:val="en-US"/>
        </w:rPr>
      </w:pPr>
    </w:p>
    <w:p w:rsidR="00156506" w:rsidRPr="00156506" w:rsidRDefault="009221D0" w:rsidP="00156506">
      <w:pPr>
        <w:spacing w:after="0"/>
        <w:jc w:val="center"/>
        <w:rPr>
          <w:rFonts w:ascii="Bookman Old Style" w:hAnsi="Bookman Old Style"/>
          <w:b/>
          <w:sz w:val="80"/>
          <w:szCs w:val="80"/>
          <w:lang w:val="en-US"/>
        </w:rPr>
      </w:pPr>
      <w:r w:rsidRPr="00156506">
        <w:rPr>
          <w:rFonts w:ascii="Bookman Old Style" w:hAnsi="Bookman Old Style"/>
          <w:b/>
          <w:sz w:val="80"/>
          <w:szCs w:val="80"/>
          <w:lang w:val="en-US"/>
        </w:rPr>
        <w:t>System specification</w:t>
      </w:r>
    </w:p>
    <w:p w:rsidR="00156506" w:rsidRDefault="00156506">
      <w:pPr>
        <w:rPr>
          <w:rFonts w:ascii="Bookman Old Style" w:hAnsi="Bookman Old Style"/>
          <w:b/>
          <w:color w:val="595959" w:themeColor="text1" w:themeTint="A6"/>
          <w:sz w:val="48"/>
          <w:lang w:val="en-US"/>
        </w:rPr>
      </w:pPr>
      <w:r>
        <w:rPr>
          <w:rFonts w:ascii="Bookman Old Style" w:hAnsi="Bookman Old Style"/>
          <w:b/>
          <w:color w:val="595959" w:themeColor="text1" w:themeTint="A6"/>
          <w:sz w:val="48"/>
          <w:lang w:val="en-US"/>
        </w:rPr>
        <w:br w:type="page"/>
      </w:r>
    </w:p>
    <w:p w:rsidR="00A83D2F" w:rsidRPr="00994EA1" w:rsidRDefault="00156506" w:rsidP="00156506">
      <w:pPr>
        <w:pBdr>
          <w:bottom w:val="single" w:sz="4" w:space="1" w:color="auto"/>
        </w:pBdr>
        <w:spacing w:after="0"/>
        <w:jc w:val="center"/>
        <w:rPr>
          <w:rFonts w:ascii="Bookman Old Style" w:hAnsi="Bookman Old Style"/>
          <w:b/>
          <w:sz w:val="28"/>
          <w:lang w:val="en-US"/>
        </w:rPr>
      </w:pPr>
      <w:r w:rsidRPr="00156506">
        <w:rPr>
          <w:rFonts w:ascii="Bookman Old Style" w:hAnsi="Bookman Old Style"/>
          <w:b/>
          <w:sz w:val="48"/>
          <w:lang w:val="en-US"/>
        </w:rPr>
        <w:lastRenderedPageBreak/>
        <w:t xml:space="preserve">Part </w:t>
      </w:r>
      <w:r w:rsidR="00DC2742">
        <w:rPr>
          <w:rFonts w:ascii="Bookman Old Style" w:hAnsi="Bookman Old Style"/>
          <w:b/>
          <w:sz w:val="48"/>
          <w:lang w:val="en-US"/>
        </w:rPr>
        <w:t>7</w:t>
      </w:r>
      <w:r w:rsidRPr="00156506">
        <w:rPr>
          <w:rFonts w:ascii="Bookman Old Style" w:hAnsi="Bookman Old Style"/>
          <w:b/>
          <w:sz w:val="48"/>
          <w:lang w:val="en-US"/>
        </w:rPr>
        <w:t xml:space="preserve">: </w:t>
      </w:r>
      <w:r w:rsidR="00DC2742">
        <w:rPr>
          <w:rFonts w:ascii="Bookman Old Style" w:hAnsi="Bookman Old Style"/>
          <w:b/>
          <w:sz w:val="48"/>
          <w:lang w:val="en-US"/>
        </w:rPr>
        <w:t>Other console component</w:t>
      </w:r>
      <w:r w:rsidR="007454A9">
        <w:rPr>
          <w:rFonts w:ascii="Bookman Old Style" w:hAnsi="Bookman Old Style"/>
          <w:b/>
          <w:sz w:val="48"/>
          <w:lang w:val="en-US"/>
        </w:rPr>
        <w:t>s</w:t>
      </w:r>
      <w:r w:rsidR="00A83D2F" w:rsidRPr="00156506">
        <w:rPr>
          <w:rFonts w:ascii="Bookman Old Style" w:hAnsi="Bookman Old Style"/>
          <w:b/>
          <w:sz w:val="44"/>
          <w:lang w:val="en-US"/>
        </w:rPr>
        <w:br/>
      </w:r>
    </w:p>
    <w:p w:rsidR="00FA4966" w:rsidRPr="009221D0" w:rsidRDefault="0033706E" w:rsidP="00994EA1">
      <w:pPr>
        <w:spacing w:before="240" w:after="0"/>
        <w:jc w:val="both"/>
        <w:rPr>
          <w:rFonts w:ascii="Bookman Old Style" w:hAnsi="Bookman Old Style"/>
          <w:lang w:val="en-US"/>
        </w:rPr>
      </w:pPr>
      <w:r w:rsidRPr="009221D0">
        <w:rPr>
          <w:rFonts w:ascii="Bookman Old Style" w:hAnsi="Bookman Old Style"/>
          <w:lang w:val="en-US"/>
        </w:rPr>
        <w:t>Document</w:t>
      </w:r>
      <w:r w:rsidR="009221D0" w:rsidRPr="009221D0">
        <w:rPr>
          <w:rFonts w:ascii="Bookman Old Style" w:hAnsi="Bookman Old Style"/>
          <w:lang w:val="en-US"/>
        </w:rPr>
        <w:t xml:space="preserve"> date </w:t>
      </w:r>
      <w:r w:rsidR="00FA4966" w:rsidRPr="009221D0">
        <w:rPr>
          <w:rFonts w:ascii="Bookman Old Style" w:hAnsi="Bookman Old Style"/>
          <w:lang w:val="en-US"/>
        </w:rPr>
        <w:t>202</w:t>
      </w:r>
      <w:r w:rsidR="00C707C4">
        <w:rPr>
          <w:rFonts w:ascii="Bookman Old Style" w:hAnsi="Bookman Old Style"/>
          <w:lang w:val="en-US"/>
        </w:rPr>
        <w:t>2</w:t>
      </w:r>
      <w:r w:rsidR="00FA4966" w:rsidRPr="009221D0">
        <w:rPr>
          <w:rFonts w:ascii="Bookman Old Style" w:hAnsi="Bookman Old Style"/>
          <w:lang w:val="en-US"/>
        </w:rPr>
        <w:t>.</w:t>
      </w:r>
      <w:r w:rsidR="0030136D">
        <w:rPr>
          <w:rFonts w:ascii="Bookman Old Style" w:hAnsi="Bookman Old Style"/>
          <w:lang w:val="en-US"/>
        </w:rPr>
        <w:t>1</w:t>
      </w:r>
      <w:r w:rsidR="008D209E">
        <w:rPr>
          <w:rFonts w:ascii="Bookman Old Style" w:hAnsi="Bookman Old Style"/>
          <w:lang w:val="en-US"/>
        </w:rPr>
        <w:t>2</w:t>
      </w:r>
      <w:r w:rsidR="00FA4966" w:rsidRPr="009221D0">
        <w:rPr>
          <w:rFonts w:ascii="Bookman Old Style" w:hAnsi="Bookman Old Style"/>
          <w:lang w:val="en-US"/>
        </w:rPr>
        <w:t>.</w:t>
      </w:r>
      <w:r w:rsidR="000A3CEA">
        <w:rPr>
          <w:rFonts w:ascii="Bookman Old Style" w:hAnsi="Bookman Old Style"/>
          <w:lang w:val="en-US"/>
        </w:rPr>
        <w:t>2</w:t>
      </w:r>
      <w:r w:rsidR="007454A9">
        <w:rPr>
          <w:rFonts w:ascii="Bookman Old Style" w:hAnsi="Bookman Old Style"/>
          <w:lang w:val="en-US"/>
        </w:rPr>
        <w:t>7</w:t>
      </w:r>
      <w:r w:rsidR="00A83D2F" w:rsidRPr="009221D0">
        <w:rPr>
          <w:rFonts w:ascii="Bookman Old Style" w:hAnsi="Bookman Old Style"/>
          <w:lang w:val="en-US"/>
        </w:rPr>
        <w:t xml:space="preserve"> </w:t>
      </w:r>
      <w:r w:rsidR="00664148" w:rsidRPr="009221D0">
        <w:rPr>
          <w:rFonts w:ascii="Bookman Old Style" w:hAnsi="Bookman Old Style"/>
          <w:lang w:val="en-US"/>
        </w:rPr>
        <w:t xml:space="preserve"> </w:t>
      </w:r>
      <w:r w:rsidR="00DB70DA">
        <w:rPr>
          <w:rFonts w:ascii="Bookman Old Style" w:hAnsi="Bookman Old Style"/>
          <w:lang w:val="en-US"/>
        </w:rPr>
        <w:t xml:space="preserve">                 </w:t>
      </w:r>
      <w:r w:rsidR="00664148" w:rsidRPr="009221D0">
        <w:rPr>
          <w:rFonts w:ascii="Bookman Old Style" w:hAnsi="Bookman Old Style"/>
          <w:lang w:val="en-US"/>
        </w:rPr>
        <w:t xml:space="preserve">                            </w:t>
      </w:r>
      <w:r w:rsidR="00BE630D" w:rsidRPr="009221D0">
        <w:rPr>
          <w:rFonts w:ascii="Bookman Old Style" w:hAnsi="Bookman Old Style"/>
          <w:lang w:val="en-US"/>
        </w:rPr>
        <w:t xml:space="preserve">  </w:t>
      </w:r>
      <w:r w:rsidR="00664148" w:rsidRPr="009221D0">
        <w:rPr>
          <w:rFonts w:ascii="Bookman Old Style" w:hAnsi="Bookman Old Style"/>
          <w:lang w:val="en-US"/>
        </w:rPr>
        <w:t xml:space="preserve">  </w:t>
      </w:r>
      <w:r w:rsidRPr="009221D0">
        <w:rPr>
          <w:rFonts w:ascii="Bookman Old Style" w:hAnsi="Bookman Old Style"/>
          <w:lang w:val="en-US"/>
        </w:rPr>
        <w:t xml:space="preserve">               </w:t>
      </w:r>
      <w:r w:rsidR="00664148" w:rsidRPr="009221D0">
        <w:rPr>
          <w:rFonts w:ascii="Bookman Old Style" w:hAnsi="Bookman Old Style"/>
          <w:lang w:val="en-US"/>
        </w:rPr>
        <w:t xml:space="preserve">   </w:t>
      </w:r>
      <w:r w:rsidR="00A83D2F" w:rsidRPr="009221D0">
        <w:rPr>
          <w:rFonts w:ascii="Bookman Old Style" w:hAnsi="Bookman Old Style"/>
          <w:lang w:val="en-US"/>
        </w:rPr>
        <w:t xml:space="preserve"> </w:t>
      </w:r>
      <w:r w:rsidR="009221D0">
        <w:rPr>
          <w:rFonts w:ascii="Bookman Old Style" w:hAnsi="Bookman Old Style"/>
          <w:lang w:val="en-US"/>
        </w:rPr>
        <w:t>Written by</w:t>
      </w:r>
      <w:r w:rsidR="00FA4966" w:rsidRPr="009221D0">
        <w:rPr>
          <w:rFonts w:ascii="Bookman Old Style" w:hAnsi="Bookman Old Style"/>
          <w:lang w:val="en-US"/>
        </w:rPr>
        <w:t xml:space="preserve"> Carra</w:t>
      </w:r>
    </w:p>
    <w:p w:rsidR="00FA4966" w:rsidRPr="009221D0" w:rsidRDefault="00FA4966" w:rsidP="00994EA1">
      <w:pPr>
        <w:spacing w:before="240" w:after="0"/>
        <w:jc w:val="both"/>
        <w:rPr>
          <w:rFonts w:ascii="Bookman Old Style" w:hAnsi="Bookman Old Style"/>
          <w:lang w:val="en-US"/>
        </w:rPr>
      </w:pPr>
    </w:p>
    <w:p w:rsidR="00664148" w:rsidRDefault="00664148" w:rsidP="001531F9">
      <w:pPr>
        <w:spacing w:after="0"/>
        <w:jc w:val="both"/>
        <w:rPr>
          <w:rFonts w:ascii="Bookman Old Style" w:hAnsi="Bookman Old Style"/>
          <w:lang w:val="en-US"/>
        </w:rPr>
      </w:pPr>
    </w:p>
    <w:p w:rsidR="00156506" w:rsidRDefault="00156506" w:rsidP="001531F9">
      <w:pPr>
        <w:spacing w:after="0"/>
        <w:jc w:val="both"/>
        <w:rPr>
          <w:rFonts w:ascii="Bookman Old Style" w:hAnsi="Bookman Old Style"/>
          <w:lang w:val="en-US"/>
        </w:rPr>
      </w:pPr>
    </w:p>
    <w:p w:rsidR="00156506" w:rsidRPr="009221D0" w:rsidRDefault="00156506" w:rsidP="001531F9">
      <w:pPr>
        <w:spacing w:after="0"/>
        <w:jc w:val="both"/>
        <w:rPr>
          <w:rFonts w:ascii="Bookman Old Style" w:hAnsi="Bookman Old Style"/>
          <w:lang w:val="en-US"/>
        </w:rPr>
      </w:pPr>
    </w:p>
    <w:p w:rsidR="00664148" w:rsidRPr="00156506" w:rsidRDefault="009221D0" w:rsidP="00DF168B">
      <w:pPr>
        <w:spacing w:after="0"/>
        <w:jc w:val="center"/>
        <w:rPr>
          <w:rFonts w:ascii="Bookman Old Style" w:hAnsi="Bookman Old Style"/>
          <w:b/>
          <w:sz w:val="28"/>
          <w:lang w:val="en-US"/>
        </w:rPr>
      </w:pPr>
      <w:r w:rsidRPr="00156506">
        <w:rPr>
          <w:rFonts w:ascii="Bookman Old Style" w:hAnsi="Bookman Old Style"/>
          <w:b/>
          <w:sz w:val="28"/>
          <w:lang w:val="en-US"/>
        </w:rPr>
        <w:t>What is this</w:t>
      </w:r>
      <w:r w:rsidR="00DF168B" w:rsidRPr="00156506">
        <w:rPr>
          <w:rFonts w:ascii="Bookman Old Style" w:hAnsi="Bookman Old Style"/>
          <w:b/>
          <w:sz w:val="28"/>
          <w:lang w:val="en-US"/>
        </w:rPr>
        <w:t>?</w:t>
      </w:r>
    </w:p>
    <w:p w:rsidR="00DF168B" w:rsidRPr="009221D0" w:rsidRDefault="00DF168B" w:rsidP="001531F9">
      <w:pPr>
        <w:spacing w:after="0"/>
        <w:jc w:val="both"/>
        <w:rPr>
          <w:rFonts w:ascii="Bookman Old Style" w:hAnsi="Bookman Old Style"/>
          <w:lang w:val="en-US"/>
        </w:rPr>
      </w:pPr>
    </w:p>
    <w:p w:rsidR="00901992" w:rsidRDefault="00901992" w:rsidP="001531F9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This document is part number </w:t>
      </w:r>
      <w:r w:rsidR="00DC2742">
        <w:rPr>
          <w:rFonts w:ascii="Bookman Old Style" w:hAnsi="Bookman Old Style"/>
          <w:lang w:val="en-US"/>
        </w:rPr>
        <w:t>7</w:t>
      </w:r>
      <w:r>
        <w:rPr>
          <w:rFonts w:ascii="Bookman Old Style" w:hAnsi="Bookman Old Style"/>
          <w:lang w:val="en-US"/>
        </w:rPr>
        <w:t xml:space="preserve"> of the Vircon32 system specification. </w:t>
      </w:r>
      <w:r w:rsidR="007D52F3">
        <w:rPr>
          <w:rFonts w:ascii="Bookman Old Style" w:hAnsi="Bookman Old Style"/>
          <w:lang w:val="en-US"/>
        </w:rPr>
        <w:t xml:space="preserve">This </w:t>
      </w:r>
      <w:r w:rsidR="00156506">
        <w:rPr>
          <w:rFonts w:ascii="Bookman Old Style" w:hAnsi="Bookman Old Style"/>
          <w:lang w:val="en-US"/>
        </w:rPr>
        <w:t>series of documents define</w:t>
      </w:r>
      <w:r w:rsidR="00BE6AC5">
        <w:rPr>
          <w:rFonts w:ascii="Bookman Old Style" w:hAnsi="Bookman Old Style"/>
          <w:lang w:val="en-US"/>
        </w:rPr>
        <w:t>s</w:t>
      </w:r>
      <w:r w:rsidR="00156506">
        <w:rPr>
          <w:rFonts w:ascii="Bookman Old Style" w:hAnsi="Bookman Old Style"/>
          <w:lang w:val="en-US"/>
        </w:rPr>
        <w:t xml:space="preserve"> </w:t>
      </w:r>
      <w:r w:rsidR="007D52F3">
        <w:rPr>
          <w:rFonts w:ascii="Bookman Old Style" w:hAnsi="Bookman Old Style"/>
          <w:lang w:val="en-US"/>
        </w:rPr>
        <w:t xml:space="preserve">the Vircon32 system, </w:t>
      </w:r>
      <w:r w:rsidR="00B12A29">
        <w:rPr>
          <w:rFonts w:ascii="Bookman Old Style" w:hAnsi="Bookman Old Style"/>
          <w:lang w:val="en-US"/>
        </w:rPr>
        <w:t>and provide</w:t>
      </w:r>
      <w:r w:rsidR="00BE6AC5">
        <w:rPr>
          <w:rFonts w:ascii="Bookman Old Style" w:hAnsi="Bookman Old Style"/>
          <w:lang w:val="en-US"/>
        </w:rPr>
        <w:t>s</w:t>
      </w:r>
      <w:r w:rsidR="00B12A29">
        <w:rPr>
          <w:rFonts w:ascii="Bookman Old Style" w:hAnsi="Bookman Old Style"/>
          <w:lang w:val="en-US"/>
        </w:rPr>
        <w:t xml:space="preserve"> a full specification </w:t>
      </w:r>
      <w:r w:rsidR="007D52F3">
        <w:rPr>
          <w:rFonts w:ascii="Bookman Old Style" w:hAnsi="Bookman Old Style"/>
          <w:lang w:val="en-US"/>
        </w:rPr>
        <w:t>describ</w:t>
      </w:r>
      <w:r w:rsidR="00B12A29">
        <w:rPr>
          <w:rFonts w:ascii="Bookman Old Style" w:hAnsi="Bookman Old Style"/>
          <w:lang w:val="en-US"/>
        </w:rPr>
        <w:t xml:space="preserve">ing its </w:t>
      </w:r>
      <w:r w:rsidR="009221D0" w:rsidRPr="009221D0">
        <w:rPr>
          <w:rFonts w:ascii="Bookman Old Style" w:hAnsi="Bookman Old Style"/>
          <w:lang w:val="en-US"/>
        </w:rPr>
        <w:t>features and behavior</w:t>
      </w:r>
      <w:r>
        <w:rPr>
          <w:rFonts w:ascii="Bookman Old Style" w:hAnsi="Bookman Old Style"/>
          <w:lang w:val="en-US"/>
        </w:rPr>
        <w:t xml:space="preserve"> in detail.</w:t>
      </w:r>
    </w:p>
    <w:p w:rsidR="00901992" w:rsidRDefault="00901992" w:rsidP="001531F9">
      <w:pPr>
        <w:spacing w:after="0"/>
        <w:jc w:val="both"/>
        <w:rPr>
          <w:rFonts w:ascii="Bookman Old Style" w:hAnsi="Bookman Old Style"/>
          <w:lang w:val="en-US"/>
        </w:rPr>
      </w:pPr>
    </w:p>
    <w:p w:rsidR="00681212" w:rsidRDefault="00BE5CA0" w:rsidP="001531F9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main goal of this specification is to define a standard for what a Vircon32 system is, and how a gaming system needs to be implemented in orde</w:t>
      </w:r>
      <w:r w:rsidR="00F54A79">
        <w:rPr>
          <w:rFonts w:ascii="Bookman Old Style" w:hAnsi="Bookman Old Style"/>
          <w:lang w:val="en-US"/>
        </w:rPr>
        <w:t>r</w:t>
      </w:r>
      <w:r>
        <w:rPr>
          <w:rFonts w:ascii="Bookman Old Style" w:hAnsi="Bookman Old Style"/>
          <w:lang w:val="en-US"/>
        </w:rPr>
        <w:t xml:space="preserve"> to be considered compliant. </w:t>
      </w:r>
      <w:r w:rsidR="00901992">
        <w:rPr>
          <w:rFonts w:ascii="Bookman Old Style" w:hAnsi="Bookman Old Style"/>
          <w:lang w:val="en-US"/>
        </w:rPr>
        <w:t>Also</w:t>
      </w:r>
      <w:r w:rsidR="00D406BD">
        <w:rPr>
          <w:rFonts w:ascii="Bookman Old Style" w:hAnsi="Bookman Old Style"/>
          <w:lang w:val="en-US"/>
        </w:rPr>
        <w:t>, s</w:t>
      </w:r>
      <w:r w:rsidR="007D52F3">
        <w:rPr>
          <w:rFonts w:ascii="Bookman Old Style" w:hAnsi="Bookman Old Style"/>
          <w:lang w:val="en-US"/>
        </w:rPr>
        <w:t xml:space="preserve">ince Vircon32 is a virtual system, </w:t>
      </w:r>
      <w:r w:rsidR="00D406BD">
        <w:rPr>
          <w:rFonts w:ascii="Bookman Old Style" w:hAnsi="Bookman Old Style"/>
          <w:lang w:val="en-US"/>
        </w:rPr>
        <w:t>an important second goal of th</w:t>
      </w:r>
      <w:r w:rsidR="00BF787C">
        <w:rPr>
          <w:rFonts w:ascii="Bookman Old Style" w:hAnsi="Bookman Old Style"/>
          <w:lang w:val="en-US"/>
        </w:rPr>
        <w:t>e</w:t>
      </w:r>
      <w:r w:rsidR="00D406BD">
        <w:rPr>
          <w:rFonts w:ascii="Bookman Old Style" w:hAnsi="Bookman Old Style"/>
          <w:lang w:val="en-US"/>
        </w:rPr>
        <w:t>s</w:t>
      </w:r>
      <w:r w:rsidR="00BF787C">
        <w:rPr>
          <w:rFonts w:ascii="Bookman Old Style" w:hAnsi="Bookman Old Style"/>
          <w:lang w:val="en-US"/>
        </w:rPr>
        <w:t>e</w:t>
      </w:r>
      <w:r w:rsidR="00D406BD">
        <w:rPr>
          <w:rFonts w:ascii="Bookman Old Style" w:hAnsi="Bookman Old Style"/>
          <w:lang w:val="en-US"/>
        </w:rPr>
        <w:t xml:space="preserve"> document</w:t>
      </w:r>
      <w:r w:rsidR="00BF787C">
        <w:rPr>
          <w:rFonts w:ascii="Bookman Old Style" w:hAnsi="Bookman Old Style"/>
          <w:lang w:val="en-US"/>
        </w:rPr>
        <w:t>s</w:t>
      </w:r>
      <w:r w:rsidR="00D406BD">
        <w:rPr>
          <w:rFonts w:ascii="Bookman Old Style" w:hAnsi="Bookman Old Style"/>
          <w:lang w:val="en-US"/>
        </w:rPr>
        <w:t xml:space="preserve"> is </w:t>
      </w:r>
      <w:r w:rsidR="007D52F3">
        <w:rPr>
          <w:rFonts w:ascii="Bookman Old Style" w:hAnsi="Bookman Old Style"/>
          <w:lang w:val="en-US"/>
        </w:rPr>
        <w:t>to provide anyone with the knowledge to create their own Vircon</w:t>
      </w:r>
      <w:r w:rsidR="00D406BD">
        <w:rPr>
          <w:rFonts w:ascii="Bookman Old Style" w:hAnsi="Bookman Old Style"/>
          <w:lang w:val="en-US"/>
        </w:rPr>
        <w:t>32</w:t>
      </w:r>
      <w:r w:rsidR="007D52F3">
        <w:rPr>
          <w:rFonts w:ascii="Bookman Old Style" w:hAnsi="Bookman Old Style"/>
          <w:lang w:val="en-US"/>
        </w:rPr>
        <w:t xml:space="preserve"> emulators.</w:t>
      </w:r>
    </w:p>
    <w:p w:rsidR="00BE5CA0" w:rsidRDefault="00BE5CA0" w:rsidP="001531F9">
      <w:pPr>
        <w:spacing w:after="0"/>
        <w:jc w:val="both"/>
        <w:rPr>
          <w:rFonts w:ascii="Bookman Old Style" w:hAnsi="Bookman Old Style"/>
          <w:lang w:val="en-US"/>
        </w:rPr>
      </w:pPr>
    </w:p>
    <w:p w:rsidR="00156506" w:rsidRPr="00A32353" w:rsidRDefault="00156506" w:rsidP="001531F9">
      <w:pPr>
        <w:pBdr>
          <w:bottom w:val="single" w:sz="6" w:space="1" w:color="auto"/>
        </w:pBdr>
        <w:spacing w:after="0"/>
        <w:jc w:val="both"/>
        <w:rPr>
          <w:rFonts w:ascii="Bookman Old Style" w:hAnsi="Bookman Old Style"/>
          <w:lang w:val="en-US"/>
        </w:rPr>
      </w:pPr>
    </w:p>
    <w:p w:rsidR="00681212" w:rsidRDefault="00681212" w:rsidP="00B33501">
      <w:pPr>
        <w:rPr>
          <w:lang w:val="en-US"/>
        </w:rPr>
      </w:pPr>
    </w:p>
    <w:p w:rsidR="00156506" w:rsidRPr="00190224" w:rsidRDefault="00156506" w:rsidP="00B33501">
      <w:pPr>
        <w:rPr>
          <w:lang w:val="en-US"/>
        </w:rPr>
      </w:pPr>
    </w:p>
    <w:p w:rsidR="00B33501" w:rsidRPr="00742D23" w:rsidRDefault="00B33501" w:rsidP="00B33501">
      <w:pPr>
        <w:rPr>
          <w:rFonts w:ascii="Bookman Old Style" w:hAnsi="Bookman Old Style"/>
          <w:b/>
          <w:color w:val="0000FF"/>
          <w:sz w:val="40"/>
          <w:szCs w:val="40"/>
          <w:lang w:val="en-US"/>
        </w:rPr>
      </w:pPr>
      <w:r>
        <w:rPr>
          <w:rFonts w:ascii="Bookman Old Style" w:hAnsi="Bookman Old Style"/>
          <w:b/>
          <w:color w:val="0000FF"/>
          <w:sz w:val="40"/>
          <w:szCs w:val="40"/>
          <w:lang w:val="en-US"/>
        </w:rPr>
        <w:t>About Vircon32</w:t>
      </w:r>
    </w:p>
    <w:p w:rsidR="00A61D4E" w:rsidRDefault="00B33501" w:rsidP="00B33501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</w:t>
      </w:r>
      <w:r w:rsidRPr="00742D23">
        <w:rPr>
          <w:rFonts w:ascii="Bookman Old Style" w:hAnsi="Bookman Old Style"/>
          <w:lang w:val="en-US"/>
        </w:rPr>
        <w:t xml:space="preserve"> Vircon32 </w:t>
      </w:r>
      <w:r w:rsidR="00AD6AF1">
        <w:rPr>
          <w:rFonts w:ascii="Bookman Old Style" w:hAnsi="Bookman Old Style"/>
          <w:lang w:val="en-US"/>
        </w:rPr>
        <w:t xml:space="preserve">project was created independently by Carra. </w:t>
      </w:r>
      <w:r w:rsidR="00A61D4E">
        <w:rPr>
          <w:rFonts w:ascii="Bookman Old Style" w:hAnsi="Bookman Old Style"/>
          <w:lang w:val="en-US"/>
        </w:rPr>
        <w:t xml:space="preserve">The Vircon32 </w:t>
      </w:r>
      <w:r w:rsidRPr="00742D23">
        <w:rPr>
          <w:rFonts w:ascii="Bookman Old Style" w:hAnsi="Bookman Old Style"/>
          <w:lang w:val="en-US"/>
        </w:rPr>
        <w:t xml:space="preserve">system and </w:t>
      </w:r>
      <w:r>
        <w:rPr>
          <w:rFonts w:ascii="Bookman Old Style" w:hAnsi="Bookman Old Style"/>
          <w:lang w:val="en-US"/>
        </w:rPr>
        <w:t>its</w:t>
      </w:r>
      <w:r w:rsidR="00A61D4E">
        <w:rPr>
          <w:rFonts w:ascii="Bookman Old Style" w:hAnsi="Bookman Old Style"/>
          <w:lang w:val="en-US"/>
        </w:rPr>
        <w:t xml:space="preserve"> associated</w:t>
      </w:r>
      <w:r>
        <w:rPr>
          <w:rFonts w:ascii="Bookman Old Style" w:hAnsi="Bookman Old Style"/>
          <w:lang w:val="en-US"/>
        </w:rPr>
        <w:t xml:space="preserve"> </w:t>
      </w:r>
      <w:r w:rsidR="00A61D4E">
        <w:rPr>
          <w:rFonts w:ascii="Bookman Old Style" w:hAnsi="Bookman Old Style"/>
          <w:lang w:val="en-US"/>
        </w:rPr>
        <w:t>materials</w:t>
      </w:r>
      <w:r>
        <w:rPr>
          <w:rFonts w:ascii="Bookman Old Style" w:hAnsi="Bookman Old Style"/>
          <w:lang w:val="en-US"/>
        </w:rPr>
        <w:t xml:space="preserve"> (</w:t>
      </w:r>
      <w:r w:rsidR="00A61D4E">
        <w:rPr>
          <w:rFonts w:ascii="Bookman Old Style" w:hAnsi="Bookman Old Style"/>
          <w:lang w:val="en-US"/>
        </w:rPr>
        <w:t xml:space="preserve">including </w:t>
      </w:r>
      <w:r>
        <w:rPr>
          <w:rFonts w:ascii="Bookman Old Style" w:hAnsi="Bookman Old Style"/>
          <w:lang w:val="en-US"/>
        </w:rPr>
        <w:t xml:space="preserve">documents, software, source code, art and any other related </w:t>
      </w:r>
      <w:r w:rsidR="00A61D4E">
        <w:rPr>
          <w:rFonts w:ascii="Bookman Old Style" w:hAnsi="Bookman Old Style"/>
          <w:lang w:val="en-US"/>
        </w:rPr>
        <w:t>elements</w:t>
      </w:r>
      <w:r>
        <w:rPr>
          <w:rFonts w:ascii="Bookman Old Style" w:hAnsi="Bookman Old Style"/>
          <w:lang w:val="en-US"/>
        </w:rPr>
        <w:t>)</w:t>
      </w:r>
      <w:r w:rsidR="00A61D4E">
        <w:rPr>
          <w:rFonts w:ascii="Bookman Old Style" w:hAnsi="Bookman Old Style"/>
          <w:lang w:val="en-US"/>
        </w:rPr>
        <w:t xml:space="preserve"> are owned by the original author</w:t>
      </w:r>
      <w:r>
        <w:rPr>
          <w:rFonts w:ascii="Bookman Old Style" w:hAnsi="Bookman Old Style"/>
          <w:lang w:val="en-US"/>
        </w:rPr>
        <w:t>.</w:t>
      </w:r>
    </w:p>
    <w:p w:rsidR="00A61D4E" w:rsidRDefault="00A61D4E" w:rsidP="00B33501">
      <w:pPr>
        <w:spacing w:after="0"/>
        <w:jc w:val="both"/>
        <w:rPr>
          <w:rFonts w:ascii="Bookman Old Style" w:hAnsi="Bookman Old Style"/>
          <w:lang w:val="en-US"/>
        </w:rPr>
      </w:pPr>
    </w:p>
    <w:p w:rsidR="00AD6AF1" w:rsidRDefault="00AD6AF1" w:rsidP="00B33501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Vircon32 is a free, open source project</w:t>
      </w:r>
      <w:r w:rsidR="00A61D4E">
        <w:rPr>
          <w:rFonts w:ascii="Bookman Old Style" w:hAnsi="Bookman Old Style"/>
          <w:lang w:val="en-US"/>
        </w:rPr>
        <w:t xml:space="preserve"> in an effort</w:t>
      </w:r>
      <w:r>
        <w:rPr>
          <w:rFonts w:ascii="Bookman Old Style" w:hAnsi="Bookman Old Style"/>
          <w:lang w:val="en-US"/>
        </w:rPr>
        <w:t xml:space="preserve"> to promote </w:t>
      </w:r>
      <w:r w:rsidR="00A61D4E">
        <w:rPr>
          <w:rFonts w:ascii="Bookman Old Style" w:hAnsi="Bookman Old Style"/>
          <w:lang w:val="en-US"/>
        </w:rPr>
        <w:t>that anyone can play the console and create</w:t>
      </w:r>
      <w:r>
        <w:rPr>
          <w:rFonts w:ascii="Bookman Old Style" w:hAnsi="Bookman Old Style"/>
          <w:lang w:val="en-US"/>
        </w:rPr>
        <w:t xml:space="preserve"> </w:t>
      </w:r>
      <w:r w:rsidR="00A61D4E">
        <w:rPr>
          <w:rFonts w:ascii="Bookman Old Style" w:hAnsi="Bookman Old Style"/>
          <w:lang w:val="en-US"/>
        </w:rPr>
        <w:t>software for it</w:t>
      </w:r>
      <w:r>
        <w:rPr>
          <w:rFonts w:ascii="Bookman Old Style" w:hAnsi="Bookman Old Style"/>
          <w:lang w:val="en-US"/>
        </w:rPr>
        <w:t>.</w:t>
      </w:r>
      <w:r w:rsidR="00A61D4E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>For more detailed information</w:t>
      </w:r>
      <w:r w:rsidR="00A61D4E">
        <w:rPr>
          <w:rFonts w:ascii="Bookman Old Style" w:hAnsi="Bookman Old Style"/>
          <w:lang w:val="en-US"/>
        </w:rPr>
        <w:t xml:space="preserve"> on this</w:t>
      </w:r>
      <w:r>
        <w:rPr>
          <w:rFonts w:ascii="Bookman Old Style" w:hAnsi="Bookman Old Style"/>
          <w:lang w:val="en-US"/>
        </w:rPr>
        <w:t xml:space="preserve">, read the license texts included in each of the </w:t>
      </w:r>
      <w:r w:rsidR="00A61D4E">
        <w:rPr>
          <w:rFonts w:ascii="Bookman Old Style" w:hAnsi="Bookman Old Style"/>
          <w:lang w:val="en-US"/>
        </w:rPr>
        <w:t xml:space="preserve">available </w:t>
      </w:r>
      <w:r>
        <w:rPr>
          <w:rFonts w:ascii="Bookman Old Style" w:hAnsi="Bookman Old Style"/>
          <w:lang w:val="en-US"/>
        </w:rPr>
        <w:t>software.</w:t>
      </w:r>
    </w:p>
    <w:p w:rsidR="00B33501" w:rsidRPr="00742D23" w:rsidRDefault="00B33501" w:rsidP="00B33501">
      <w:pPr>
        <w:spacing w:after="0"/>
        <w:jc w:val="both"/>
        <w:rPr>
          <w:rFonts w:ascii="Bookman Old Style" w:hAnsi="Bookman Old Style"/>
          <w:lang w:val="en-US"/>
        </w:rPr>
      </w:pPr>
    </w:p>
    <w:p w:rsidR="00B33501" w:rsidRPr="00742D23" w:rsidRDefault="00B33501" w:rsidP="00B33501">
      <w:pPr>
        <w:spacing w:after="0"/>
        <w:jc w:val="both"/>
        <w:rPr>
          <w:rFonts w:ascii="Bookman Old Style" w:hAnsi="Bookman Old Style"/>
          <w:lang w:val="en-US"/>
        </w:rPr>
      </w:pPr>
    </w:p>
    <w:p w:rsidR="00B33501" w:rsidRPr="00742D23" w:rsidRDefault="00B33501" w:rsidP="00B33501">
      <w:pPr>
        <w:rPr>
          <w:rFonts w:ascii="Bookman Old Style" w:hAnsi="Bookman Old Style"/>
          <w:b/>
          <w:color w:val="0000FF"/>
          <w:sz w:val="40"/>
          <w:szCs w:val="40"/>
          <w:lang w:val="en-US"/>
        </w:rPr>
      </w:pPr>
      <w:r>
        <w:rPr>
          <w:rFonts w:ascii="Bookman Old Style" w:hAnsi="Bookman Old Style"/>
          <w:b/>
          <w:color w:val="0000FF"/>
          <w:sz w:val="40"/>
          <w:szCs w:val="40"/>
          <w:lang w:val="en-US"/>
        </w:rPr>
        <w:t>About this document</w:t>
      </w:r>
    </w:p>
    <w:p w:rsidR="00AD6AF1" w:rsidRDefault="00B33501" w:rsidP="00B33501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This document is hereby provided under the Creative Commons </w:t>
      </w:r>
      <w:r w:rsidR="00AD6AF1">
        <w:rPr>
          <w:rFonts w:ascii="Bookman Old Style" w:hAnsi="Bookman Old Style"/>
          <w:lang w:val="en-US"/>
        </w:rPr>
        <w:t>Attribution 4.0 License (</w:t>
      </w:r>
      <w:r w:rsidR="00AD6AF1" w:rsidRPr="00AD6AF1">
        <w:rPr>
          <w:rFonts w:ascii="Bookman Old Style" w:hAnsi="Bookman Old Style"/>
          <w:lang w:val="en-US"/>
        </w:rPr>
        <w:t>CC BY 4.0</w:t>
      </w:r>
      <w:r w:rsidR="00AD6AF1">
        <w:rPr>
          <w:rFonts w:ascii="Bookman Old Style" w:hAnsi="Bookman Old Style"/>
          <w:lang w:val="en-US"/>
        </w:rPr>
        <w:t>). You can read the full license text at the Creative Commons website:</w:t>
      </w:r>
    </w:p>
    <w:p w:rsidR="00B33501" w:rsidRPr="00344E67" w:rsidRDefault="00977753" w:rsidP="00B33501">
      <w:pPr>
        <w:spacing w:after="0"/>
        <w:jc w:val="both"/>
        <w:rPr>
          <w:sz w:val="24"/>
          <w:lang w:val="en-US"/>
        </w:rPr>
      </w:pPr>
      <w:hyperlink r:id="rId10" w:history="1">
        <w:r w:rsidR="00AD6AF1" w:rsidRPr="00344E67">
          <w:rPr>
            <w:rStyle w:val="Hipervnculo"/>
            <w:sz w:val="24"/>
            <w:lang w:val="en-US"/>
          </w:rPr>
          <w:t>https://creativecommons.org/licenses/by/4.0/</w:t>
        </w:r>
      </w:hyperlink>
    </w:p>
    <w:p w:rsidR="00B33501" w:rsidRPr="00742D23" w:rsidRDefault="00B33501" w:rsidP="00B33501">
      <w:pPr>
        <w:spacing w:after="0"/>
        <w:jc w:val="both"/>
        <w:rPr>
          <w:rFonts w:ascii="Bookman Old Style" w:hAnsi="Bookman Old Style"/>
          <w:lang w:val="en-US"/>
        </w:rPr>
      </w:pPr>
    </w:p>
    <w:p w:rsidR="00B33501" w:rsidRPr="00742D23" w:rsidRDefault="00B33501" w:rsidP="00B33501">
      <w:pPr>
        <w:spacing w:after="0"/>
        <w:jc w:val="both"/>
        <w:rPr>
          <w:rFonts w:ascii="Bookman Old Style" w:hAnsi="Bookman Old Style"/>
          <w:lang w:val="en-US"/>
        </w:rPr>
      </w:pPr>
    </w:p>
    <w:p w:rsidR="007C2664" w:rsidRPr="00B33501" w:rsidRDefault="007C2664" w:rsidP="00B33501">
      <w:pPr>
        <w:rPr>
          <w:lang w:val="en-US"/>
        </w:rPr>
      </w:pPr>
    </w:p>
    <w:p w:rsidR="00ED2F92" w:rsidRPr="00742D23" w:rsidRDefault="00E438C0" w:rsidP="00644524">
      <w:pPr>
        <w:rPr>
          <w:rFonts w:ascii="Bookman Old Style" w:hAnsi="Bookman Old Style"/>
          <w:b/>
          <w:color w:val="0000FF"/>
          <w:sz w:val="40"/>
          <w:szCs w:val="40"/>
          <w:lang w:val="en-US"/>
        </w:rPr>
      </w:pPr>
      <w:r w:rsidRPr="00742D23">
        <w:rPr>
          <w:rFonts w:ascii="Bookman Old Style" w:hAnsi="Bookman Old Style"/>
          <w:b/>
          <w:color w:val="0000FF"/>
          <w:sz w:val="40"/>
          <w:szCs w:val="40"/>
          <w:lang w:val="en-US"/>
        </w:rPr>
        <w:lastRenderedPageBreak/>
        <w:t>Summary</w:t>
      </w:r>
    </w:p>
    <w:p w:rsidR="004E017C" w:rsidRDefault="00901992" w:rsidP="00742D2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Part </w:t>
      </w:r>
      <w:r w:rsidR="00DC2742">
        <w:rPr>
          <w:rFonts w:ascii="Bookman Old Style" w:hAnsi="Bookman Old Style"/>
          <w:lang w:val="en-US"/>
        </w:rPr>
        <w:t>7</w:t>
      </w:r>
      <w:r>
        <w:rPr>
          <w:rFonts w:ascii="Bookman Old Style" w:hAnsi="Bookman Old Style"/>
          <w:lang w:val="en-US"/>
        </w:rPr>
        <w:t xml:space="preserve"> of the specification </w:t>
      </w:r>
      <w:r w:rsidR="003E70C0">
        <w:rPr>
          <w:rFonts w:ascii="Bookman Old Style" w:hAnsi="Bookman Old Style"/>
          <w:lang w:val="en-US"/>
        </w:rPr>
        <w:t xml:space="preserve">defines the </w:t>
      </w:r>
      <w:r w:rsidR="00DC2742">
        <w:rPr>
          <w:rFonts w:ascii="Bookman Old Style" w:hAnsi="Bookman Old Style"/>
          <w:lang w:val="en-US"/>
        </w:rPr>
        <w:t xml:space="preserve">remaining internal components </w:t>
      </w:r>
      <w:r w:rsidR="006677F4">
        <w:rPr>
          <w:rFonts w:ascii="Bookman Old Style" w:hAnsi="Bookman Old Style"/>
          <w:lang w:val="en-US"/>
        </w:rPr>
        <w:t xml:space="preserve">of the console </w:t>
      </w:r>
      <w:r w:rsidR="00DC2742">
        <w:rPr>
          <w:rFonts w:ascii="Bookman Old Style" w:hAnsi="Bookman Old Style"/>
          <w:lang w:val="en-US"/>
        </w:rPr>
        <w:t>that were not specified so far</w:t>
      </w:r>
      <w:r w:rsidR="007454A9">
        <w:rPr>
          <w:rFonts w:ascii="Bookman Old Style" w:hAnsi="Bookman Old Style"/>
          <w:lang w:val="en-US"/>
        </w:rPr>
        <w:t>. For each of them t</w:t>
      </w:r>
      <w:r w:rsidR="004E017C">
        <w:rPr>
          <w:rFonts w:ascii="Bookman Old Style" w:hAnsi="Bookman Old Style"/>
          <w:lang w:val="en-US"/>
        </w:rPr>
        <w:t xml:space="preserve">his document will describe </w:t>
      </w:r>
      <w:r w:rsidR="007454A9">
        <w:rPr>
          <w:rFonts w:ascii="Bookman Old Style" w:hAnsi="Bookman Old Style"/>
          <w:lang w:val="en-US"/>
        </w:rPr>
        <w:t xml:space="preserve">its </w:t>
      </w:r>
      <w:r w:rsidR="00344E67">
        <w:rPr>
          <w:rFonts w:ascii="Bookman Old Style" w:hAnsi="Bookman Old Style"/>
          <w:lang w:val="en-US"/>
        </w:rPr>
        <w:t xml:space="preserve">behavior, </w:t>
      </w:r>
      <w:r w:rsidR="00DC2742">
        <w:rPr>
          <w:rFonts w:ascii="Bookman Old Style" w:hAnsi="Bookman Old Style"/>
          <w:lang w:val="en-US"/>
        </w:rPr>
        <w:t>communications</w:t>
      </w:r>
      <w:r w:rsidR="00227D4B">
        <w:rPr>
          <w:rFonts w:ascii="Bookman Old Style" w:hAnsi="Bookman Old Style"/>
          <w:lang w:val="en-US"/>
        </w:rPr>
        <w:t xml:space="preserve">, </w:t>
      </w:r>
      <w:r w:rsidR="007454A9">
        <w:rPr>
          <w:rFonts w:ascii="Bookman Old Style" w:hAnsi="Bookman Old Style"/>
          <w:lang w:val="en-US"/>
        </w:rPr>
        <w:t xml:space="preserve">internal variables and </w:t>
      </w:r>
      <w:r w:rsidR="003E70C0">
        <w:rPr>
          <w:rFonts w:ascii="Bookman Old Style" w:hAnsi="Bookman Old Style"/>
          <w:lang w:val="en-US"/>
        </w:rPr>
        <w:t>the</w:t>
      </w:r>
      <w:r w:rsidR="007454A9">
        <w:rPr>
          <w:rFonts w:ascii="Bookman Old Style" w:hAnsi="Bookman Old Style"/>
          <w:lang w:val="en-US"/>
        </w:rPr>
        <w:t xml:space="preserve"> general process of its operation</w:t>
      </w:r>
      <w:r w:rsidR="00344E67">
        <w:rPr>
          <w:rFonts w:ascii="Bookman Old Style" w:hAnsi="Bookman Old Style"/>
          <w:lang w:val="en-US"/>
        </w:rPr>
        <w:t>.</w:t>
      </w:r>
    </w:p>
    <w:p w:rsidR="00E64636" w:rsidRDefault="00E64636" w:rsidP="00742D23">
      <w:pPr>
        <w:spacing w:after="0"/>
        <w:jc w:val="both"/>
        <w:rPr>
          <w:rFonts w:ascii="Bookman Old Style" w:hAnsi="Bookman Old Style"/>
          <w:lang w:val="en-US"/>
        </w:rPr>
      </w:pPr>
    </w:p>
    <w:p w:rsidR="00E64636" w:rsidRDefault="00E64636" w:rsidP="00742D2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Just like part 6, to group the remaining chips into this single document, each section for a particular chip will instead be done as a subsection in this document.</w:t>
      </w:r>
    </w:p>
    <w:p w:rsidR="004E017C" w:rsidRDefault="004E017C" w:rsidP="00742D23">
      <w:pPr>
        <w:spacing w:after="0"/>
        <w:jc w:val="both"/>
        <w:rPr>
          <w:rFonts w:ascii="Bookman Old Style" w:hAnsi="Bookman Old Style"/>
          <w:lang w:val="en-US"/>
        </w:rPr>
      </w:pPr>
    </w:p>
    <w:p w:rsidR="000D2D05" w:rsidRPr="00B6656E" w:rsidRDefault="000D2D05" w:rsidP="00FA4966">
      <w:pPr>
        <w:spacing w:after="0"/>
        <w:jc w:val="both"/>
        <w:rPr>
          <w:rFonts w:ascii="Bookman Old Style" w:hAnsi="Bookman Old Style"/>
          <w:lang w:val="en-US"/>
        </w:rPr>
      </w:pPr>
    </w:p>
    <w:p w:rsidR="006677F4" w:rsidRPr="006677F4" w:rsidRDefault="00977753">
      <w:pPr>
        <w:pStyle w:val="TDC2"/>
        <w:rPr>
          <w:rFonts w:asciiTheme="minorHAnsi" w:eastAsiaTheme="minorEastAsia" w:hAnsiTheme="minorHAnsi"/>
          <w:bCs w:val="0"/>
          <w:noProof/>
          <w:sz w:val="32"/>
          <w:szCs w:val="32"/>
          <w:lang w:eastAsia="es-ES"/>
        </w:rPr>
      </w:pPr>
      <w:r w:rsidRPr="00977753">
        <w:rPr>
          <w:rFonts w:asciiTheme="majorHAnsi" w:hAnsiTheme="majorHAnsi"/>
          <w:b/>
          <w:sz w:val="32"/>
          <w:szCs w:val="32"/>
        </w:rPr>
        <w:fldChar w:fldCharType="begin"/>
      </w:r>
      <w:r w:rsidR="009C7831" w:rsidRPr="00DE6F3E">
        <w:rPr>
          <w:rFonts w:asciiTheme="majorHAnsi" w:hAnsiTheme="majorHAnsi"/>
          <w:sz w:val="32"/>
          <w:szCs w:val="32"/>
        </w:rPr>
        <w:instrText xml:space="preserve"> TOC \o "1-2" \h \z \u </w:instrText>
      </w:r>
      <w:r w:rsidRPr="00977753">
        <w:rPr>
          <w:rFonts w:asciiTheme="majorHAnsi" w:hAnsiTheme="majorHAnsi"/>
          <w:b/>
          <w:sz w:val="32"/>
          <w:szCs w:val="32"/>
        </w:rPr>
        <w:fldChar w:fldCharType="separate"/>
      </w:r>
      <w:hyperlink w:anchor="_Toc123069216" w:history="1">
        <w:r w:rsidR="006677F4" w:rsidRPr="006677F4">
          <w:rPr>
            <w:rStyle w:val="Hipervnculo"/>
            <w:noProof/>
            <w:sz w:val="32"/>
            <w:szCs w:val="32"/>
          </w:rPr>
          <w:t>1 Timer</w:t>
        </w:r>
        <w:r w:rsidR="006677F4" w:rsidRPr="006677F4">
          <w:rPr>
            <w:noProof/>
            <w:webHidden/>
            <w:sz w:val="32"/>
            <w:szCs w:val="32"/>
          </w:rPr>
          <w:tab/>
        </w:r>
        <w:r w:rsidR="006677F4" w:rsidRPr="006677F4">
          <w:rPr>
            <w:noProof/>
            <w:webHidden/>
            <w:sz w:val="32"/>
            <w:szCs w:val="32"/>
          </w:rPr>
          <w:fldChar w:fldCharType="begin"/>
        </w:r>
        <w:r w:rsidR="006677F4" w:rsidRPr="006677F4">
          <w:rPr>
            <w:noProof/>
            <w:webHidden/>
            <w:sz w:val="32"/>
            <w:szCs w:val="32"/>
          </w:rPr>
          <w:instrText xml:space="preserve"> PAGEREF _Toc123069216 \h </w:instrText>
        </w:r>
        <w:r w:rsidR="006677F4" w:rsidRPr="006677F4">
          <w:rPr>
            <w:noProof/>
            <w:webHidden/>
            <w:sz w:val="32"/>
            <w:szCs w:val="32"/>
          </w:rPr>
        </w:r>
        <w:r w:rsidR="006677F4" w:rsidRPr="006677F4">
          <w:rPr>
            <w:noProof/>
            <w:webHidden/>
            <w:sz w:val="32"/>
            <w:szCs w:val="32"/>
          </w:rPr>
          <w:fldChar w:fldCharType="separate"/>
        </w:r>
        <w:r w:rsidR="006677F4" w:rsidRPr="006677F4">
          <w:rPr>
            <w:noProof/>
            <w:webHidden/>
            <w:sz w:val="32"/>
            <w:szCs w:val="32"/>
          </w:rPr>
          <w:t>3</w:t>
        </w:r>
        <w:r w:rsidR="006677F4" w:rsidRPr="006677F4">
          <w:rPr>
            <w:noProof/>
            <w:webHidden/>
            <w:sz w:val="32"/>
            <w:szCs w:val="32"/>
          </w:rPr>
          <w:fldChar w:fldCharType="end"/>
        </w:r>
      </w:hyperlink>
    </w:p>
    <w:p w:rsidR="006677F4" w:rsidRPr="006677F4" w:rsidRDefault="006677F4">
      <w:pPr>
        <w:pStyle w:val="TDC2"/>
        <w:rPr>
          <w:rFonts w:asciiTheme="minorHAnsi" w:eastAsiaTheme="minorEastAsia" w:hAnsiTheme="minorHAnsi"/>
          <w:bCs w:val="0"/>
          <w:noProof/>
          <w:sz w:val="32"/>
          <w:szCs w:val="32"/>
          <w:lang w:eastAsia="es-ES"/>
        </w:rPr>
      </w:pPr>
      <w:hyperlink w:anchor="_Toc123069217" w:history="1">
        <w:r w:rsidRPr="006677F4">
          <w:rPr>
            <w:rStyle w:val="Hipervnculo"/>
            <w:noProof/>
            <w:sz w:val="32"/>
            <w:szCs w:val="32"/>
          </w:rPr>
          <w:t>2 Random Number Generator (RNG)</w:t>
        </w:r>
        <w:r w:rsidRPr="006677F4">
          <w:rPr>
            <w:noProof/>
            <w:webHidden/>
            <w:sz w:val="32"/>
            <w:szCs w:val="32"/>
          </w:rPr>
          <w:tab/>
        </w:r>
        <w:r w:rsidRPr="006677F4">
          <w:rPr>
            <w:noProof/>
            <w:webHidden/>
            <w:sz w:val="32"/>
            <w:szCs w:val="32"/>
          </w:rPr>
          <w:fldChar w:fldCharType="begin"/>
        </w:r>
        <w:r w:rsidRPr="006677F4">
          <w:rPr>
            <w:noProof/>
            <w:webHidden/>
            <w:sz w:val="32"/>
            <w:szCs w:val="32"/>
          </w:rPr>
          <w:instrText xml:space="preserve"> PAGEREF _Toc123069217 \h </w:instrText>
        </w:r>
        <w:r w:rsidRPr="006677F4">
          <w:rPr>
            <w:noProof/>
            <w:webHidden/>
            <w:sz w:val="32"/>
            <w:szCs w:val="32"/>
          </w:rPr>
        </w:r>
        <w:r w:rsidRPr="006677F4">
          <w:rPr>
            <w:noProof/>
            <w:webHidden/>
            <w:sz w:val="32"/>
            <w:szCs w:val="32"/>
          </w:rPr>
          <w:fldChar w:fldCharType="separate"/>
        </w:r>
        <w:r w:rsidRPr="006677F4">
          <w:rPr>
            <w:noProof/>
            <w:webHidden/>
            <w:sz w:val="32"/>
            <w:szCs w:val="32"/>
          </w:rPr>
          <w:t>9</w:t>
        </w:r>
        <w:r w:rsidRPr="006677F4">
          <w:rPr>
            <w:noProof/>
            <w:webHidden/>
            <w:sz w:val="32"/>
            <w:szCs w:val="32"/>
          </w:rPr>
          <w:fldChar w:fldCharType="end"/>
        </w:r>
      </w:hyperlink>
    </w:p>
    <w:p w:rsidR="006677F4" w:rsidRPr="006677F4" w:rsidRDefault="006677F4">
      <w:pPr>
        <w:pStyle w:val="TDC2"/>
        <w:rPr>
          <w:rFonts w:asciiTheme="minorHAnsi" w:eastAsiaTheme="minorEastAsia" w:hAnsiTheme="minorHAnsi"/>
          <w:bCs w:val="0"/>
          <w:noProof/>
          <w:sz w:val="32"/>
          <w:szCs w:val="32"/>
          <w:lang w:eastAsia="es-ES"/>
        </w:rPr>
      </w:pPr>
      <w:hyperlink w:anchor="_Toc123069218" w:history="1">
        <w:r w:rsidRPr="006677F4">
          <w:rPr>
            <w:rStyle w:val="Hipervnculo"/>
            <w:noProof/>
            <w:sz w:val="32"/>
            <w:szCs w:val="32"/>
          </w:rPr>
          <w:t>3 Null device</w:t>
        </w:r>
        <w:r w:rsidRPr="006677F4">
          <w:rPr>
            <w:noProof/>
            <w:webHidden/>
            <w:sz w:val="32"/>
            <w:szCs w:val="32"/>
          </w:rPr>
          <w:tab/>
        </w:r>
        <w:r w:rsidRPr="006677F4">
          <w:rPr>
            <w:noProof/>
            <w:webHidden/>
            <w:sz w:val="32"/>
            <w:szCs w:val="32"/>
          </w:rPr>
          <w:fldChar w:fldCharType="begin"/>
        </w:r>
        <w:r w:rsidRPr="006677F4">
          <w:rPr>
            <w:noProof/>
            <w:webHidden/>
            <w:sz w:val="32"/>
            <w:szCs w:val="32"/>
          </w:rPr>
          <w:instrText xml:space="preserve"> PAGEREF _Toc123069218 \h </w:instrText>
        </w:r>
        <w:r w:rsidRPr="006677F4">
          <w:rPr>
            <w:noProof/>
            <w:webHidden/>
            <w:sz w:val="32"/>
            <w:szCs w:val="32"/>
          </w:rPr>
        </w:r>
        <w:r w:rsidRPr="006677F4">
          <w:rPr>
            <w:noProof/>
            <w:webHidden/>
            <w:sz w:val="32"/>
            <w:szCs w:val="32"/>
          </w:rPr>
          <w:fldChar w:fldCharType="separate"/>
        </w:r>
        <w:r w:rsidRPr="006677F4">
          <w:rPr>
            <w:noProof/>
            <w:webHidden/>
            <w:sz w:val="32"/>
            <w:szCs w:val="32"/>
          </w:rPr>
          <w:t>12</w:t>
        </w:r>
        <w:r w:rsidRPr="006677F4">
          <w:rPr>
            <w:noProof/>
            <w:webHidden/>
            <w:sz w:val="32"/>
            <w:szCs w:val="32"/>
          </w:rPr>
          <w:fldChar w:fldCharType="end"/>
        </w:r>
      </w:hyperlink>
    </w:p>
    <w:p w:rsidR="006677F4" w:rsidRPr="006677F4" w:rsidRDefault="006677F4">
      <w:pPr>
        <w:pStyle w:val="TDC2"/>
        <w:rPr>
          <w:rFonts w:asciiTheme="minorHAnsi" w:eastAsiaTheme="minorEastAsia" w:hAnsiTheme="minorHAnsi"/>
          <w:bCs w:val="0"/>
          <w:noProof/>
          <w:sz w:val="32"/>
          <w:szCs w:val="32"/>
          <w:lang w:eastAsia="es-ES"/>
        </w:rPr>
      </w:pPr>
      <w:hyperlink w:anchor="_Toc123069219" w:history="1">
        <w:r w:rsidRPr="006677F4">
          <w:rPr>
            <w:rStyle w:val="Hipervnculo"/>
            <w:noProof/>
            <w:sz w:val="32"/>
            <w:szCs w:val="32"/>
          </w:rPr>
          <w:t>4 RAM</w:t>
        </w:r>
        <w:r w:rsidRPr="006677F4">
          <w:rPr>
            <w:noProof/>
            <w:webHidden/>
            <w:sz w:val="32"/>
            <w:szCs w:val="32"/>
          </w:rPr>
          <w:tab/>
        </w:r>
        <w:r w:rsidRPr="006677F4">
          <w:rPr>
            <w:noProof/>
            <w:webHidden/>
            <w:sz w:val="32"/>
            <w:szCs w:val="32"/>
          </w:rPr>
          <w:fldChar w:fldCharType="begin"/>
        </w:r>
        <w:r w:rsidRPr="006677F4">
          <w:rPr>
            <w:noProof/>
            <w:webHidden/>
            <w:sz w:val="32"/>
            <w:szCs w:val="32"/>
          </w:rPr>
          <w:instrText xml:space="preserve"> PAGEREF _Toc123069219 \h </w:instrText>
        </w:r>
        <w:r w:rsidRPr="006677F4">
          <w:rPr>
            <w:noProof/>
            <w:webHidden/>
            <w:sz w:val="32"/>
            <w:szCs w:val="32"/>
          </w:rPr>
        </w:r>
        <w:r w:rsidRPr="006677F4">
          <w:rPr>
            <w:noProof/>
            <w:webHidden/>
            <w:sz w:val="32"/>
            <w:szCs w:val="32"/>
          </w:rPr>
          <w:fldChar w:fldCharType="separate"/>
        </w:r>
        <w:r w:rsidRPr="006677F4">
          <w:rPr>
            <w:noProof/>
            <w:webHidden/>
            <w:sz w:val="32"/>
            <w:szCs w:val="32"/>
          </w:rPr>
          <w:t>13</w:t>
        </w:r>
        <w:r w:rsidRPr="006677F4">
          <w:rPr>
            <w:noProof/>
            <w:webHidden/>
            <w:sz w:val="32"/>
            <w:szCs w:val="32"/>
          </w:rPr>
          <w:fldChar w:fldCharType="end"/>
        </w:r>
      </w:hyperlink>
    </w:p>
    <w:p w:rsidR="006677F4" w:rsidRPr="006677F4" w:rsidRDefault="006677F4">
      <w:pPr>
        <w:pStyle w:val="TDC2"/>
        <w:rPr>
          <w:rFonts w:asciiTheme="minorHAnsi" w:eastAsiaTheme="minorEastAsia" w:hAnsiTheme="minorHAnsi"/>
          <w:bCs w:val="0"/>
          <w:noProof/>
          <w:sz w:val="32"/>
          <w:szCs w:val="32"/>
          <w:lang w:eastAsia="es-ES"/>
        </w:rPr>
      </w:pPr>
      <w:hyperlink w:anchor="_Toc123069220" w:history="1">
        <w:r w:rsidRPr="006677F4">
          <w:rPr>
            <w:rStyle w:val="Hipervnculo"/>
            <w:noProof/>
            <w:sz w:val="32"/>
            <w:szCs w:val="32"/>
          </w:rPr>
          <w:t>5 BIOS</w:t>
        </w:r>
        <w:r w:rsidRPr="006677F4">
          <w:rPr>
            <w:noProof/>
            <w:webHidden/>
            <w:sz w:val="32"/>
            <w:szCs w:val="32"/>
          </w:rPr>
          <w:tab/>
        </w:r>
        <w:r w:rsidRPr="006677F4">
          <w:rPr>
            <w:noProof/>
            <w:webHidden/>
            <w:sz w:val="32"/>
            <w:szCs w:val="32"/>
          </w:rPr>
          <w:fldChar w:fldCharType="begin"/>
        </w:r>
        <w:r w:rsidRPr="006677F4">
          <w:rPr>
            <w:noProof/>
            <w:webHidden/>
            <w:sz w:val="32"/>
            <w:szCs w:val="32"/>
          </w:rPr>
          <w:instrText xml:space="preserve"> PAGEREF _Toc123069220 \h </w:instrText>
        </w:r>
        <w:r w:rsidRPr="006677F4">
          <w:rPr>
            <w:noProof/>
            <w:webHidden/>
            <w:sz w:val="32"/>
            <w:szCs w:val="32"/>
          </w:rPr>
        </w:r>
        <w:r w:rsidRPr="006677F4">
          <w:rPr>
            <w:noProof/>
            <w:webHidden/>
            <w:sz w:val="32"/>
            <w:szCs w:val="32"/>
          </w:rPr>
          <w:fldChar w:fldCharType="separate"/>
        </w:r>
        <w:r w:rsidRPr="006677F4">
          <w:rPr>
            <w:noProof/>
            <w:webHidden/>
            <w:sz w:val="32"/>
            <w:szCs w:val="32"/>
          </w:rPr>
          <w:t>15</w:t>
        </w:r>
        <w:r w:rsidRPr="006677F4">
          <w:rPr>
            <w:noProof/>
            <w:webHidden/>
            <w:sz w:val="32"/>
            <w:szCs w:val="32"/>
          </w:rPr>
          <w:fldChar w:fldCharType="end"/>
        </w:r>
      </w:hyperlink>
    </w:p>
    <w:p w:rsidR="00F778FD" w:rsidRDefault="00977753" w:rsidP="00C33F5F">
      <w:pPr>
        <w:tabs>
          <w:tab w:val="right" w:pos="8222"/>
          <w:tab w:val="right" w:pos="8789"/>
        </w:tabs>
        <w:spacing w:after="0"/>
        <w:ind w:left="1418" w:right="1524"/>
        <w:jc w:val="both"/>
        <w:rPr>
          <w:rFonts w:ascii="Bookman Old Style" w:hAnsi="Bookman Old Style"/>
        </w:rPr>
      </w:pPr>
      <w:r w:rsidRPr="00DE6F3E">
        <w:rPr>
          <w:rFonts w:asciiTheme="majorHAnsi" w:hAnsiTheme="majorHAnsi"/>
          <w:sz w:val="32"/>
          <w:szCs w:val="32"/>
          <w:u w:val="single"/>
        </w:rPr>
        <w:fldChar w:fldCharType="end"/>
      </w:r>
    </w:p>
    <w:p w:rsidR="00F778FD" w:rsidRDefault="00F778FD" w:rsidP="00FA4966">
      <w:pPr>
        <w:spacing w:after="0"/>
        <w:jc w:val="both"/>
        <w:rPr>
          <w:rFonts w:ascii="Bookman Old Style" w:hAnsi="Bookman Old Style"/>
        </w:rPr>
      </w:pPr>
    </w:p>
    <w:p w:rsidR="00EF7817" w:rsidRDefault="00EF7817" w:rsidP="00FA4966">
      <w:pPr>
        <w:spacing w:after="0"/>
        <w:jc w:val="both"/>
        <w:rPr>
          <w:rFonts w:ascii="Bookman Old Style" w:hAnsi="Bookman Old Style"/>
        </w:rPr>
      </w:pPr>
    </w:p>
    <w:p w:rsidR="00532224" w:rsidRDefault="009C7831" w:rsidP="00532224">
      <w:pPr>
        <w:spacing w:after="0"/>
        <w:jc w:val="both"/>
      </w:pPr>
      <w:bookmarkStart w:id="0" w:name="_Toc63969033"/>
      <w:r>
        <w:br w:type="page"/>
      </w:r>
      <w:bookmarkStart w:id="1" w:name="_Toc63969038"/>
    </w:p>
    <w:p w:rsidR="008D2F47" w:rsidRPr="008500D1" w:rsidRDefault="00DC2742" w:rsidP="008D2F47">
      <w:pPr>
        <w:pStyle w:val="Ttulo2"/>
      </w:pPr>
      <w:bookmarkStart w:id="2" w:name="_Toc123069216"/>
      <w:r>
        <w:lastRenderedPageBreak/>
        <w:t>1</w:t>
      </w:r>
      <w:r w:rsidR="008D2F47">
        <w:t xml:space="preserve"> </w:t>
      </w:r>
      <w:r>
        <w:t>Timer</w:t>
      </w:r>
      <w:bookmarkEnd w:id="2"/>
    </w:p>
    <w:p w:rsidR="00E64636" w:rsidRDefault="00657072" w:rsidP="008D2F4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</w:t>
      </w:r>
      <w:r w:rsidR="00E64636">
        <w:rPr>
          <w:rFonts w:ascii="Bookman Old Style" w:hAnsi="Bookman Old Style"/>
          <w:lang w:val="en-US"/>
        </w:rPr>
        <w:t xml:space="preserve">timer is the chip in charge of controlling </w:t>
      </w:r>
      <w:r w:rsidR="007F1490">
        <w:rPr>
          <w:rFonts w:ascii="Bookman Old Style" w:hAnsi="Bookman Old Style"/>
          <w:lang w:val="en-US"/>
        </w:rPr>
        <w:t>the global timing</w:t>
      </w:r>
      <w:r w:rsidR="00E64636">
        <w:rPr>
          <w:rFonts w:ascii="Bookman Old Style" w:hAnsi="Bookman Old Style"/>
          <w:lang w:val="en-US"/>
        </w:rPr>
        <w:t xml:space="preserve"> of the console. </w:t>
      </w:r>
      <w:r w:rsidR="00516017">
        <w:rPr>
          <w:rFonts w:ascii="Bookman Old Style" w:hAnsi="Bookman Old Style"/>
          <w:lang w:val="en-US"/>
        </w:rPr>
        <w:t xml:space="preserve">It does so by producing </w:t>
      </w:r>
      <w:r w:rsidR="00E64636">
        <w:rPr>
          <w:rFonts w:ascii="Bookman Old Style" w:hAnsi="Bookman Old Style"/>
          <w:lang w:val="en-US"/>
        </w:rPr>
        <w:t xml:space="preserve">the </w:t>
      </w:r>
      <w:r w:rsidR="00516017">
        <w:rPr>
          <w:rFonts w:ascii="Bookman Old Style" w:hAnsi="Bookman Old Style"/>
          <w:lang w:val="en-US"/>
        </w:rPr>
        <w:t>n</w:t>
      </w:r>
      <w:r w:rsidR="00E64636">
        <w:rPr>
          <w:rFonts w:ascii="Bookman Old Style" w:hAnsi="Bookman Old Style"/>
          <w:lang w:val="en-US"/>
        </w:rPr>
        <w:t xml:space="preserve">ew </w:t>
      </w:r>
      <w:r w:rsidR="00516017">
        <w:rPr>
          <w:rFonts w:ascii="Bookman Old Style" w:hAnsi="Bookman Old Style"/>
          <w:lang w:val="en-US"/>
        </w:rPr>
        <w:t>c</w:t>
      </w:r>
      <w:r w:rsidR="00E64636">
        <w:rPr>
          <w:rFonts w:ascii="Bookman Old Style" w:hAnsi="Bookman Old Style"/>
          <w:lang w:val="en-US"/>
        </w:rPr>
        <w:t xml:space="preserve">ycle and </w:t>
      </w:r>
      <w:r w:rsidR="00516017">
        <w:rPr>
          <w:rFonts w:ascii="Bookman Old Style" w:hAnsi="Bookman Old Style"/>
          <w:lang w:val="en-US"/>
        </w:rPr>
        <w:t>n</w:t>
      </w:r>
      <w:r w:rsidR="00E64636">
        <w:rPr>
          <w:rFonts w:ascii="Bookman Old Style" w:hAnsi="Bookman Old Style"/>
          <w:lang w:val="en-US"/>
        </w:rPr>
        <w:t xml:space="preserve">ew </w:t>
      </w:r>
      <w:r w:rsidR="00516017">
        <w:rPr>
          <w:rFonts w:ascii="Bookman Old Style" w:hAnsi="Bookman Old Style"/>
          <w:lang w:val="en-US"/>
        </w:rPr>
        <w:t>f</w:t>
      </w:r>
      <w:r w:rsidR="00E64636">
        <w:rPr>
          <w:rFonts w:ascii="Bookman Old Style" w:hAnsi="Bookman Old Style"/>
          <w:lang w:val="en-US"/>
        </w:rPr>
        <w:t xml:space="preserve">rame signals that are then sent to all components in the console. </w:t>
      </w:r>
      <w:r w:rsidR="00516017">
        <w:rPr>
          <w:rFonts w:ascii="Bookman Old Style" w:hAnsi="Bookman Old Style"/>
          <w:lang w:val="en-US"/>
        </w:rPr>
        <w:t xml:space="preserve">In addition to this, </w:t>
      </w:r>
      <w:r w:rsidR="00853A17">
        <w:rPr>
          <w:rFonts w:ascii="Bookman Old Style" w:hAnsi="Bookman Old Style"/>
          <w:lang w:val="en-US"/>
        </w:rPr>
        <w:t>the timer</w:t>
      </w:r>
      <w:r w:rsidR="00E64636">
        <w:rPr>
          <w:rFonts w:ascii="Bookman Old Style" w:hAnsi="Bookman Old Style"/>
          <w:lang w:val="en-US"/>
        </w:rPr>
        <w:t xml:space="preserve"> </w:t>
      </w:r>
      <w:r w:rsidR="00516017">
        <w:rPr>
          <w:rFonts w:ascii="Bookman Old Style" w:hAnsi="Bookman Old Style"/>
          <w:lang w:val="en-US"/>
        </w:rPr>
        <w:t xml:space="preserve">can also </w:t>
      </w:r>
      <w:r w:rsidR="00E64636">
        <w:rPr>
          <w:rFonts w:ascii="Bookman Old Style" w:hAnsi="Bookman Old Style"/>
          <w:lang w:val="en-US"/>
        </w:rPr>
        <w:t xml:space="preserve">provide the CPU with information about the current </w:t>
      </w:r>
      <w:r w:rsidR="00853A17">
        <w:rPr>
          <w:rFonts w:ascii="Bookman Old Style" w:hAnsi="Bookman Old Style"/>
          <w:lang w:val="en-US"/>
        </w:rPr>
        <w:t xml:space="preserve">date and </w:t>
      </w:r>
      <w:r w:rsidR="00E64636">
        <w:rPr>
          <w:rFonts w:ascii="Bookman Old Style" w:hAnsi="Bookman Old Style"/>
          <w:lang w:val="en-US"/>
        </w:rPr>
        <w:t>time, via control port</w:t>
      </w:r>
      <w:r w:rsidR="00A3168D">
        <w:rPr>
          <w:rFonts w:ascii="Bookman Old Style" w:hAnsi="Bookman Old Style"/>
          <w:lang w:val="en-US"/>
        </w:rPr>
        <w:t xml:space="preserve"> request</w:t>
      </w:r>
      <w:r w:rsidR="00E64636">
        <w:rPr>
          <w:rFonts w:ascii="Bookman Old Style" w:hAnsi="Bookman Old Style"/>
          <w:lang w:val="en-US"/>
        </w:rPr>
        <w:t>s.</w:t>
      </w:r>
    </w:p>
    <w:p w:rsidR="009F2678" w:rsidRDefault="009F2678" w:rsidP="008D2F47">
      <w:pPr>
        <w:spacing w:after="0"/>
        <w:jc w:val="both"/>
        <w:rPr>
          <w:rFonts w:ascii="Bookman Old Style" w:hAnsi="Bookman Old Style"/>
          <w:lang w:val="en-US"/>
        </w:rPr>
      </w:pPr>
    </w:p>
    <w:p w:rsidR="009F2678" w:rsidRDefault="00DC2742" w:rsidP="009F2678">
      <w:pPr>
        <w:pStyle w:val="Ttulo3"/>
        <w:rPr>
          <w:lang w:val="en-US"/>
        </w:rPr>
      </w:pPr>
      <w:r>
        <w:rPr>
          <w:lang w:val="en-US"/>
        </w:rPr>
        <w:t>1</w:t>
      </w:r>
      <w:r w:rsidR="009F2678">
        <w:rPr>
          <w:lang w:val="en-US"/>
        </w:rPr>
        <w:t>.1 External connections</w:t>
      </w:r>
    </w:p>
    <w:p w:rsidR="008D2F47" w:rsidRDefault="00876BD9" w:rsidP="008D2F4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Since t</w:t>
      </w:r>
      <w:r w:rsidR="00CE2B48">
        <w:rPr>
          <w:rFonts w:ascii="Bookman Old Style" w:hAnsi="Bookman Old Style"/>
          <w:lang w:val="en-US"/>
        </w:rPr>
        <w:t xml:space="preserve">he </w:t>
      </w:r>
      <w:r w:rsidR="00516017">
        <w:rPr>
          <w:rFonts w:ascii="Bookman Old Style" w:hAnsi="Bookman Old Style"/>
          <w:lang w:val="en-US"/>
        </w:rPr>
        <w:t>timer</w:t>
      </w:r>
      <w:r w:rsidR="00E9212B">
        <w:rPr>
          <w:rFonts w:ascii="Bookman Old Style" w:hAnsi="Bookman Old Style"/>
          <w:lang w:val="en-US"/>
        </w:rPr>
        <w:t xml:space="preserve"> </w:t>
      </w:r>
      <w:r w:rsidR="00CE2B48">
        <w:rPr>
          <w:rFonts w:ascii="Bookman Old Style" w:hAnsi="Bookman Old Style"/>
          <w:lang w:val="en-US"/>
        </w:rPr>
        <w:t xml:space="preserve">is </w:t>
      </w:r>
      <w:r>
        <w:rPr>
          <w:rFonts w:ascii="Bookman Old Style" w:hAnsi="Bookman Old Style"/>
          <w:lang w:val="en-US"/>
        </w:rPr>
        <w:t xml:space="preserve">just </w:t>
      </w:r>
      <w:r w:rsidR="00CE2B48">
        <w:rPr>
          <w:rFonts w:ascii="Bookman Old Style" w:hAnsi="Bookman Old Style"/>
          <w:lang w:val="en-US"/>
        </w:rPr>
        <w:t xml:space="preserve">one of the chips forming the console, it </w:t>
      </w:r>
      <w:r>
        <w:rPr>
          <w:rFonts w:ascii="Bookman Old Style" w:hAnsi="Bookman Old Style"/>
          <w:lang w:val="en-US"/>
        </w:rPr>
        <w:t>canno</w:t>
      </w:r>
      <w:r w:rsidR="00CE2B48">
        <w:rPr>
          <w:rFonts w:ascii="Bookman Old Style" w:hAnsi="Bookman Old Style"/>
          <w:lang w:val="en-US"/>
        </w:rPr>
        <w:t xml:space="preserve">t operate in isolation. This figure shows all </w:t>
      </w:r>
      <w:r w:rsidR="00E9212B">
        <w:rPr>
          <w:rFonts w:ascii="Bookman Old Style" w:hAnsi="Bookman Old Style"/>
          <w:lang w:val="en-US"/>
        </w:rPr>
        <w:t xml:space="preserve">of </w:t>
      </w:r>
      <w:r w:rsidR="0067208F">
        <w:rPr>
          <w:rFonts w:ascii="Bookman Old Style" w:hAnsi="Bookman Old Style"/>
          <w:lang w:val="en-US"/>
        </w:rPr>
        <w:t xml:space="preserve">its </w:t>
      </w:r>
      <w:r w:rsidR="00CE2B48">
        <w:rPr>
          <w:rFonts w:ascii="Bookman Old Style" w:hAnsi="Bookman Old Style"/>
          <w:lang w:val="en-US"/>
        </w:rPr>
        <w:t>communications with o</w:t>
      </w:r>
      <w:r w:rsidR="00E9212B">
        <w:rPr>
          <w:rFonts w:ascii="Bookman Old Style" w:hAnsi="Bookman Old Style"/>
          <w:lang w:val="en-US"/>
        </w:rPr>
        <w:t>ther components.</w:t>
      </w:r>
    </w:p>
    <w:p w:rsidR="00F6443C" w:rsidRDefault="00F6443C" w:rsidP="008D2F47">
      <w:pPr>
        <w:spacing w:after="0"/>
        <w:jc w:val="both"/>
        <w:rPr>
          <w:rFonts w:ascii="Bookman Old Style" w:hAnsi="Bookman Old Style"/>
          <w:lang w:val="en-US"/>
        </w:rPr>
      </w:pPr>
    </w:p>
    <w:p w:rsidR="001D10A8" w:rsidRDefault="00405035" w:rsidP="008D2F4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6188710" cy="2865323"/>
            <wp:effectExtent l="1905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65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43C" w:rsidRDefault="00F6443C" w:rsidP="008D2F47">
      <w:pPr>
        <w:spacing w:after="0"/>
        <w:jc w:val="both"/>
        <w:rPr>
          <w:rFonts w:ascii="Bookman Old Style" w:hAnsi="Bookman Old Style"/>
          <w:lang w:val="en-US"/>
        </w:rPr>
      </w:pPr>
    </w:p>
    <w:p w:rsidR="00CE2B48" w:rsidRDefault="00CE2B48" w:rsidP="008D2F4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Each of these connections </w:t>
      </w:r>
      <w:r w:rsidR="00876BD9">
        <w:rPr>
          <w:rFonts w:ascii="Bookman Old Style" w:hAnsi="Bookman Old Style"/>
          <w:lang w:val="en-US"/>
        </w:rPr>
        <w:t>will be</w:t>
      </w:r>
      <w:r>
        <w:rPr>
          <w:rFonts w:ascii="Bookman Old Style" w:hAnsi="Bookman Old Style"/>
          <w:lang w:val="en-US"/>
        </w:rPr>
        <w:t xml:space="preserve"> explained individually in the sections below.</w:t>
      </w:r>
    </w:p>
    <w:p w:rsidR="00BC6E71" w:rsidRDefault="00BC6E71" w:rsidP="008D2F47">
      <w:pPr>
        <w:spacing w:after="0"/>
        <w:jc w:val="both"/>
        <w:rPr>
          <w:rFonts w:ascii="Bookman Old Style" w:hAnsi="Bookman Old Style"/>
          <w:lang w:val="en-US"/>
        </w:rPr>
      </w:pPr>
    </w:p>
    <w:p w:rsidR="008D2F47" w:rsidRDefault="00DC2742" w:rsidP="00A30926">
      <w:pPr>
        <w:pStyle w:val="Ttulo4"/>
      </w:pPr>
      <w:r>
        <w:t>1</w:t>
      </w:r>
      <w:r w:rsidR="008D2F47">
        <w:t>.1</w:t>
      </w:r>
      <w:r w:rsidR="00A30926">
        <w:t>.1</w:t>
      </w:r>
      <w:r w:rsidR="008D2F47">
        <w:t xml:space="preserve"> </w:t>
      </w:r>
      <w:r w:rsidR="00745CB1">
        <w:t>New cycle and new f</w:t>
      </w:r>
      <w:r w:rsidR="00CB2D2D">
        <w:t>rame</w:t>
      </w:r>
      <w:r w:rsidR="008D2F47">
        <w:t xml:space="preserve"> signals</w:t>
      </w:r>
    </w:p>
    <w:p w:rsidR="008D2F47" w:rsidRDefault="00CB2D2D" w:rsidP="008D2F4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timer internally generates the </w:t>
      </w:r>
      <w:r w:rsidR="008D2F47">
        <w:rPr>
          <w:rFonts w:ascii="Bookman Old Style" w:hAnsi="Bookman Old Style"/>
          <w:lang w:val="en-US"/>
        </w:rPr>
        <w:t xml:space="preserve">new </w:t>
      </w:r>
      <w:r>
        <w:rPr>
          <w:rFonts w:ascii="Bookman Old Style" w:hAnsi="Bookman Old Style"/>
          <w:lang w:val="en-US"/>
        </w:rPr>
        <w:t xml:space="preserve">cycle and </w:t>
      </w:r>
      <w:r w:rsidR="008D2F47">
        <w:rPr>
          <w:rFonts w:ascii="Bookman Old Style" w:hAnsi="Bookman Old Style"/>
          <w:lang w:val="en-US"/>
        </w:rPr>
        <w:t xml:space="preserve">new </w:t>
      </w:r>
      <w:r w:rsidR="00516017">
        <w:rPr>
          <w:rFonts w:ascii="Bookman Old Style" w:hAnsi="Bookman Old Style"/>
          <w:lang w:val="en-US"/>
        </w:rPr>
        <w:t>frame</w:t>
      </w:r>
      <w:r>
        <w:rPr>
          <w:rFonts w:ascii="Bookman Old Style" w:hAnsi="Bookman Old Style"/>
          <w:lang w:val="en-US"/>
        </w:rPr>
        <w:t xml:space="preserve"> signals</w:t>
      </w:r>
      <w:r w:rsidR="008D2F47" w:rsidRPr="00361256">
        <w:rPr>
          <w:rFonts w:ascii="Bookman Old Style" w:hAnsi="Bookman Old Style"/>
          <w:lang w:val="en-US"/>
        </w:rPr>
        <w:t>.</w:t>
      </w:r>
      <w:r w:rsidR="00876BD9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>It will then output these signals so that other console elements can receive them</w:t>
      </w:r>
      <w:r w:rsidR="00876BD9">
        <w:rPr>
          <w:rFonts w:ascii="Bookman Old Style" w:hAnsi="Bookman Old Style"/>
          <w:lang w:val="en-US"/>
        </w:rPr>
        <w:t>.</w:t>
      </w:r>
      <w:r w:rsidR="00186AD6">
        <w:rPr>
          <w:rFonts w:ascii="Bookman Old Style" w:hAnsi="Bookman Old Style"/>
          <w:lang w:val="en-US"/>
        </w:rPr>
        <w:t xml:space="preserve"> This is described in section 1.6 of this document.</w:t>
      </w:r>
    </w:p>
    <w:p w:rsidR="009F2678" w:rsidRPr="00361256" w:rsidRDefault="009F2678" w:rsidP="008D2F47">
      <w:pPr>
        <w:spacing w:after="0"/>
        <w:jc w:val="both"/>
        <w:rPr>
          <w:rFonts w:ascii="Bookman Old Style" w:hAnsi="Bookman Old Style"/>
          <w:lang w:val="en-US"/>
        </w:rPr>
      </w:pPr>
    </w:p>
    <w:p w:rsidR="00CB2D2D" w:rsidRDefault="00CB2D2D" w:rsidP="00CB2D2D">
      <w:pPr>
        <w:pStyle w:val="Ttulo4"/>
      </w:pPr>
      <w:r>
        <w:t>1.1.2 Control signals</w:t>
      </w:r>
    </w:p>
    <w:p w:rsidR="00CB2D2D" w:rsidRDefault="00CB2D2D" w:rsidP="00CB2D2D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As all console components, the </w:t>
      </w:r>
      <w:r w:rsidR="00B8469F">
        <w:rPr>
          <w:rFonts w:ascii="Bookman Old Style" w:hAnsi="Bookman Old Style"/>
          <w:lang w:val="en-US"/>
        </w:rPr>
        <w:t>timer</w:t>
      </w:r>
      <w:r>
        <w:rPr>
          <w:rFonts w:ascii="Bookman Old Style" w:hAnsi="Bookman Old Style"/>
          <w:lang w:val="en-US"/>
        </w:rPr>
        <w:t xml:space="preserve"> receives the signal for reset. The new frame and new cycle signals</w:t>
      </w:r>
      <w:r w:rsidRPr="00CB2D2D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 xml:space="preserve">can also be considered to be “received” here as they would be in any other console component, even if they are being </w:t>
      </w:r>
      <w:r w:rsidR="00516017">
        <w:rPr>
          <w:rFonts w:ascii="Bookman Old Style" w:hAnsi="Bookman Old Style"/>
          <w:lang w:val="en-US"/>
        </w:rPr>
        <w:t>sent by</w:t>
      </w:r>
      <w:r>
        <w:rPr>
          <w:rFonts w:ascii="Bookman Old Style" w:hAnsi="Bookman Old Style"/>
          <w:lang w:val="en-US"/>
        </w:rPr>
        <w:t xml:space="preserve"> the timer itself</w:t>
      </w:r>
      <w:r w:rsidRPr="00361256">
        <w:rPr>
          <w:rFonts w:ascii="Bookman Old Style" w:hAnsi="Bookman Old Style"/>
          <w:lang w:val="en-US"/>
        </w:rPr>
        <w:t>.</w:t>
      </w:r>
      <w:r>
        <w:rPr>
          <w:rFonts w:ascii="Bookman Old Style" w:hAnsi="Bookman Old Style"/>
          <w:lang w:val="en-US"/>
        </w:rPr>
        <w:t xml:space="preserve"> The responses to </w:t>
      </w:r>
      <w:r w:rsidR="00516017">
        <w:rPr>
          <w:rFonts w:ascii="Bookman Old Style" w:hAnsi="Bookman Old Style"/>
          <w:lang w:val="en-US"/>
        </w:rPr>
        <w:t>control</w:t>
      </w:r>
      <w:r>
        <w:rPr>
          <w:rFonts w:ascii="Bookman Old Style" w:hAnsi="Bookman Old Style"/>
          <w:lang w:val="en-US"/>
        </w:rPr>
        <w:t xml:space="preserve"> signals are detailed in section </w:t>
      </w:r>
      <w:r w:rsidR="00516017">
        <w:rPr>
          <w:rFonts w:ascii="Bookman Old Style" w:hAnsi="Bookman Old Style"/>
          <w:lang w:val="en-US"/>
        </w:rPr>
        <w:t>1</w:t>
      </w:r>
      <w:r>
        <w:rPr>
          <w:rFonts w:ascii="Bookman Old Style" w:hAnsi="Bookman Old Style"/>
          <w:lang w:val="en-US"/>
        </w:rPr>
        <w:t>.</w:t>
      </w:r>
      <w:r w:rsidR="002F4E47">
        <w:rPr>
          <w:rFonts w:ascii="Bookman Old Style" w:hAnsi="Bookman Old Style"/>
          <w:lang w:val="en-US"/>
        </w:rPr>
        <w:t>7</w:t>
      </w:r>
      <w:r>
        <w:rPr>
          <w:rFonts w:ascii="Bookman Old Style" w:hAnsi="Bookman Old Style"/>
          <w:lang w:val="en-US"/>
        </w:rPr>
        <w:t xml:space="preserve"> of this document.</w:t>
      </w:r>
    </w:p>
    <w:p w:rsidR="00CB2D2D" w:rsidRPr="00361256" w:rsidRDefault="00CB2D2D" w:rsidP="00CB2D2D">
      <w:pPr>
        <w:spacing w:after="0"/>
        <w:jc w:val="both"/>
        <w:rPr>
          <w:rFonts w:ascii="Bookman Old Style" w:hAnsi="Bookman Old Style"/>
          <w:lang w:val="en-US"/>
        </w:rPr>
      </w:pPr>
    </w:p>
    <w:p w:rsidR="008D2F47" w:rsidRDefault="00DC2742" w:rsidP="00A30926">
      <w:pPr>
        <w:pStyle w:val="Ttulo4"/>
      </w:pPr>
      <w:r>
        <w:t>1</w:t>
      </w:r>
      <w:r w:rsidR="008D2F47">
        <w:t>.</w:t>
      </w:r>
      <w:r w:rsidR="00A30926">
        <w:t>1.</w:t>
      </w:r>
      <w:r w:rsidR="00745CB1">
        <w:t>3</w:t>
      </w:r>
      <w:r w:rsidR="008D2F47">
        <w:t xml:space="preserve"> Control Bus</w:t>
      </w:r>
    </w:p>
    <w:p w:rsidR="008D2F47" w:rsidRPr="00361256" w:rsidRDefault="008D2F47" w:rsidP="008D2F4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</w:t>
      </w:r>
      <w:r w:rsidR="00CB2D2D">
        <w:rPr>
          <w:rFonts w:ascii="Bookman Old Style" w:hAnsi="Bookman Old Style"/>
          <w:lang w:val="en-US"/>
        </w:rPr>
        <w:t>timer</w:t>
      </w:r>
      <w:r w:rsidR="00E9212B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>is connected as slave device to the Control Bus</w:t>
      </w:r>
      <w:r w:rsidR="00193A7F">
        <w:rPr>
          <w:rFonts w:ascii="Bookman Old Style" w:hAnsi="Bookman Old Style"/>
          <w:lang w:val="en-US"/>
        </w:rPr>
        <w:t xml:space="preserve">, with device ID = </w:t>
      </w:r>
      <w:r w:rsidR="00CB2D2D">
        <w:rPr>
          <w:rFonts w:ascii="Bookman Old Style" w:hAnsi="Bookman Old Style"/>
          <w:lang w:val="en-US"/>
        </w:rPr>
        <w:t>0</w:t>
      </w:r>
      <w:r w:rsidRPr="00361256">
        <w:rPr>
          <w:rFonts w:ascii="Bookman Old Style" w:hAnsi="Bookman Old Style"/>
          <w:lang w:val="en-US"/>
        </w:rPr>
        <w:t>.</w:t>
      </w:r>
      <w:r>
        <w:rPr>
          <w:rFonts w:ascii="Bookman Old Style" w:hAnsi="Bookman Old Style"/>
          <w:lang w:val="en-US"/>
        </w:rPr>
        <w:t xml:space="preserve"> This allows the bus master (the CPU) to request read or write operations on th</w:t>
      </w:r>
      <w:r w:rsidR="002C54A9">
        <w:rPr>
          <w:rFonts w:ascii="Bookman Old Style" w:hAnsi="Bookman Old Style"/>
          <w:lang w:val="en-US"/>
        </w:rPr>
        <w:t xml:space="preserve">e control ports exposed </w:t>
      </w:r>
      <w:r w:rsidR="002C54A9">
        <w:rPr>
          <w:rFonts w:ascii="Bookman Old Style" w:hAnsi="Bookman Old Style"/>
          <w:lang w:val="en-US"/>
        </w:rPr>
        <w:lastRenderedPageBreak/>
        <w:t xml:space="preserve">by the </w:t>
      </w:r>
      <w:r w:rsidR="00CB2D2D">
        <w:rPr>
          <w:rFonts w:ascii="Bookman Old Style" w:hAnsi="Bookman Old Style"/>
          <w:lang w:val="en-US"/>
        </w:rPr>
        <w:t>timer</w:t>
      </w:r>
      <w:r>
        <w:rPr>
          <w:rFonts w:ascii="Bookman Old Style" w:hAnsi="Bookman Old Style"/>
          <w:lang w:val="en-US"/>
        </w:rPr>
        <w:t>.</w:t>
      </w:r>
      <w:r w:rsidR="00876BD9">
        <w:rPr>
          <w:rFonts w:ascii="Bookman Old Style" w:hAnsi="Bookman Old Style"/>
          <w:lang w:val="en-US"/>
        </w:rPr>
        <w:t xml:space="preserve"> </w:t>
      </w:r>
      <w:r w:rsidR="00193A7F">
        <w:rPr>
          <w:rFonts w:ascii="Bookman Old Style" w:hAnsi="Bookman Old Style"/>
          <w:lang w:val="en-US"/>
        </w:rPr>
        <w:t xml:space="preserve">The list of </w:t>
      </w:r>
      <w:r w:rsidR="00E9212B">
        <w:rPr>
          <w:rFonts w:ascii="Bookman Old Style" w:hAnsi="Bookman Old Style"/>
          <w:lang w:val="en-US"/>
        </w:rPr>
        <w:t>its</w:t>
      </w:r>
      <w:r w:rsidR="00193A7F">
        <w:rPr>
          <w:rFonts w:ascii="Bookman Old Style" w:hAnsi="Bookman Old Style"/>
          <w:lang w:val="en-US"/>
        </w:rPr>
        <w:t xml:space="preserve"> ports as well as their properties will be detailed in later sections.</w:t>
      </w:r>
    </w:p>
    <w:p w:rsidR="008D2F47" w:rsidRPr="00361256" w:rsidRDefault="008D2F47" w:rsidP="008D2F47">
      <w:pPr>
        <w:spacing w:after="0"/>
        <w:jc w:val="both"/>
        <w:rPr>
          <w:rFonts w:ascii="Bookman Old Style" w:hAnsi="Bookman Old Style"/>
          <w:lang w:val="en-US"/>
        </w:rPr>
      </w:pPr>
    </w:p>
    <w:p w:rsidR="008D2F47" w:rsidRDefault="00DC2742" w:rsidP="008D2F47">
      <w:pPr>
        <w:pStyle w:val="Ttulo3"/>
        <w:rPr>
          <w:lang w:val="en-US"/>
        </w:rPr>
      </w:pPr>
      <w:r>
        <w:rPr>
          <w:lang w:val="en-US"/>
        </w:rPr>
        <w:t>1</w:t>
      </w:r>
      <w:r w:rsidR="008D2F47">
        <w:rPr>
          <w:lang w:val="en-US"/>
        </w:rPr>
        <w:t>.</w:t>
      </w:r>
      <w:r w:rsidR="00A30926">
        <w:rPr>
          <w:lang w:val="en-US"/>
        </w:rPr>
        <w:t>2</w:t>
      </w:r>
      <w:r w:rsidR="00605B9A">
        <w:rPr>
          <w:lang w:val="en-US"/>
        </w:rPr>
        <w:t xml:space="preserve"> </w:t>
      </w:r>
      <w:r w:rsidR="00E54114">
        <w:rPr>
          <w:lang w:val="en-US"/>
        </w:rPr>
        <w:t>Current date and time</w:t>
      </w:r>
    </w:p>
    <w:p w:rsidR="00267DB0" w:rsidRDefault="00CB2D2D" w:rsidP="00267DB0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timer has an internal clock that </w:t>
      </w:r>
      <w:r w:rsidR="006A566E">
        <w:rPr>
          <w:rFonts w:ascii="Bookman Old Style" w:hAnsi="Bookman Old Style"/>
          <w:lang w:val="en-US"/>
        </w:rPr>
        <w:t>stays</w:t>
      </w:r>
      <w:r>
        <w:rPr>
          <w:rFonts w:ascii="Bookman Old Style" w:hAnsi="Bookman Old Style"/>
          <w:lang w:val="en-US"/>
        </w:rPr>
        <w:t xml:space="preserve"> updated with the current date and time. It is up to the implementation to define how this managed: </w:t>
      </w:r>
      <w:r w:rsidR="00E54114">
        <w:rPr>
          <w:rFonts w:ascii="Bookman Old Style" w:hAnsi="Bookman Old Style"/>
          <w:lang w:val="en-US"/>
        </w:rPr>
        <w:t xml:space="preserve">hardware implementations could feature a clock with an internal battery that keeps </w:t>
      </w:r>
      <w:r w:rsidR="006A566E">
        <w:rPr>
          <w:rFonts w:ascii="Bookman Old Style" w:hAnsi="Bookman Old Style"/>
          <w:lang w:val="en-US"/>
        </w:rPr>
        <w:t>functioning</w:t>
      </w:r>
      <w:r w:rsidR="00E54114">
        <w:rPr>
          <w:rFonts w:ascii="Bookman Old Style" w:hAnsi="Bookman Old Style"/>
          <w:lang w:val="en-US"/>
        </w:rPr>
        <w:t xml:space="preserve"> even when the console is off. </w:t>
      </w:r>
      <w:r w:rsidR="006A566E">
        <w:rPr>
          <w:rFonts w:ascii="Bookman Old Style" w:hAnsi="Bookman Old Style"/>
          <w:lang w:val="en-US"/>
        </w:rPr>
        <w:t>Instead, a</w:t>
      </w:r>
      <w:r w:rsidR="00E54114">
        <w:rPr>
          <w:rFonts w:ascii="Bookman Old Style" w:hAnsi="Bookman Old Style"/>
          <w:lang w:val="en-US"/>
        </w:rPr>
        <w:t xml:space="preserve"> software implementation </w:t>
      </w:r>
      <w:r w:rsidR="006A566E">
        <w:rPr>
          <w:rFonts w:ascii="Bookman Old Style" w:hAnsi="Bookman Old Style"/>
          <w:lang w:val="en-US"/>
        </w:rPr>
        <w:t>c</w:t>
      </w:r>
      <w:r w:rsidR="00E54114">
        <w:rPr>
          <w:rFonts w:ascii="Bookman Old Style" w:hAnsi="Bookman Old Style"/>
          <w:lang w:val="en-US"/>
        </w:rPr>
        <w:t xml:space="preserve">ould </w:t>
      </w:r>
      <w:r w:rsidR="006A566E">
        <w:rPr>
          <w:rFonts w:ascii="Bookman Old Style" w:hAnsi="Bookman Old Style"/>
          <w:lang w:val="en-US"/>
        </w:rPr>
        <w:t>just</w:t>
      </w:r>
      <w:r w:rsidR="00E54114">
        <w:rPr>
          <w:rFonts w:ascii="Bookman Old Style" w:hAnsi="Bookman Old Style"/>
          <w:lang w:val="en-US"/>
        </w:rPr>
        <w:t xml:space="preserve"> update date and time from external sources </w:t>
      </w:r>
      <w:r>
        <w:rPr>
          <w:rFonts w:ascii="Bookman Old Style" w:hAnsi="Bookman Old Style"/>
          <w:lang w:val="en-US"/>
        </w:rPr>
        <w:t>every time the console is powered on.</w:t>
      </w:r>
    </w:p>
    <w:p w:rsidR="00605B9A" w:rsidRPr="00786E7D" w:rsidRDefault="00605B9A" w:rsidP="008D2F47">
      <w:pPr>
        <w:spacing w:after="0"/>
        <w:jc w:val="both"/>
        <w:rPr>
          <w:rFonts w:ascii="Bookman Old Style" w:hAnsi="Bookman Old Style"/>
          <w:lang w:val="en-US"/>
        </w:rPr>
      </w:pPr>
    </w:p>
    <w:p w:rsidR="00605B9A" w:rsidRPr="00605B9A" w:rsidRDefault="00DC2742" w:rsidP="00605B9A">
      <w:pPr>
        <w:pStyle w:val="Ttulo4"/>
      </w:pPr>
      <w:r>
        <w:t>1</w:t>
      </w:r>
      <w:r w:rsidR="00605B9A" w:rsidRPr="00605B9A">
        <w:t xml:space="preserve">.2.1 </w:t>
      </w:r>
      <w:r>
        <w:t>Internal date</w:t>
      </w:r>
      <w:r w:rsidR="00E54114">
        <w:t xml:space="preserve"> format</w:t>
      </w:r>
    </w:p>
    <w:p w:rsidR="00856AE9" w:rsidRDefault="00904D60" w:rsidP="00605B9A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timer internally represents the current date as a 32-bit word</w:t>
      </w:r>
      <w:r w:rsidR="00267DB0">
        <w:rPr>
          <w:rFonts w:ascii="Bookman Old Style" w:hAnsi="Bookman Old Style"/>
          <w:lang w:val="en-US"/>
        </w:rPr>
        <w:t>.</w:t>
      </w:r>
      <w:r>
        <w:rPr>
          <w:rFonts w:ascii="Bookman Old Style" w:hAnsi="Bookman Old Style"/>
          <w:lang w:val="en-US"/>
        </w:rPr>
        <w:t xml:space="preserve"> </w:t>
      </w:r>
      <w:r w:rsidR="00B000D1">
        <w:rPr>
          <w:rFonts w:ascii="Bookman Old Style" w:hAnsi="Bookman Old Style"/>
          <w:lang w:val="en-US"/>
        </w:rPr>
        <w:t>Th</w:t>
      </w:r>
      <w:r>
        <w:rPr>
          <w:rFonts w:ascii="Bookman Old Style" w:hAnsi="Bookman Old Style"/>
          <w:lang w:val="en-US"/>
        </w:rPr>
        <w:t>is</w:t>
      </w:r>
      <w:r w:rsidR="00B000D1">
        <w:rPr>
          <w:rFonts w:ascii="Bookman Old Style" w:hAnsi="Bookman Old Style"/>
          <w:lang w:val="en-US"/>
        </w:rPr>
        <w:t xml:space="preserve"> internal format </w:t>
      </w:r>
      <w:r w:rsidR="00856AE9">
        <w:rPr>
          <w:rFonts w:ascii="Bookman Old Style" w:hAnsi="Bookman Old Style"/>
          <w:lang w:val="en-US"/>
        </w:rPr>
        <w:t>groups 2 fields, each encoded as a 16-bit unsigned integer, as follows:</w:t>
      </w:r>
    </w:p>
    <w:p w:rsidR="00B000D1" w:rsidRDefault="00B000D1" w:rsidP="00605B9A">
      <w:pPr>
        <w:spacing w:after="0"/>
        <w:jc w:val="both"/>
        <w:rPr>
          <w:rFonts w:ascii="Bookman Old Style" w:hAnsi="Bookman Old Style"/>
          <w:lang w:val="en-US"/>
        </w:rPr>
      </w:pPr>
    </w:p>
    <w:p w:rsidR="00856AE9" w:rsidRDefault="00856AE9" w:rsidP="00605B9A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6188710" cy="1336534"/>
            <wp:effectExtent l="19050" t="0" r="254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33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0D1" w:rsidRDefault="00B000D1" w:rsidP="00605B9A">
      <w:pPr>
        <w:spacing w:after="0"/>
        <w:jc w:val="both"/>
        <w:rPr>
          <w:rFonts w:ascii="Bookman Old Style" w:hAnsi="Bookman Old Style"/>
          <w:lang w:val="en-US"/>
        </w:rPr>
      </w:pPr>
    </w:p>
    <w:p w:rsidR="004F7C29" w:rsidRDefault="004F7C29" w:rsidP="00904D60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upper 16 bits are</w:t>
      </w:r>
      <w:r w:rsidR="00904D60">
        <w:rPr>
          <w:rFonts w:ascii="Bookman Old Style" w:hAnsi="Bookman Old Style"/>
          <w:lang w:val="en-US"/>
        </w:rPr>
        <w:t xml:space="preserve"> simply the </w:t>
      </w:r>
      <w:r>
        <w:rPr>
          <w:rFonts w:ascii="Bookman Old Style" w:hAnsi="Bookman Old Style"/>
          <w:lang w:val="en-US"/>
        </w:rPr>
        <w:t xml:space="preserve">number for the </w:t>
      </w:r>
      <w:r w:rsidR="00904D60">
        <w:rPr>
          <w:rFonts w:ascii="Bookman Old Style" w:hAnsi="Bookman Old Style"/>
          <w:lang w:val="en-US"/>
        </w:rPr>
        <w:t xml:space="preserve">current year (e.g: 2022). </w:t>
      </w:r>
      <w:r>
        <w:rPr>
          <w:rFonts w:ascii="Bookman Old Style" w:hAnsi="Bookman Old Style"/>
          <w:lang w:val="en-US"/>
        </w:rPr>
        <w:t xml:space="preserve">Lower 16 bits represent the </w:t>
      </w:r>
      <w:r w:rsidR="006A566E">
        <w:rPr>
          <w:rFonts w:ascii="Bookman Old Style" w:hAnsi="Bookman Old Style"/>
          <w:lang w:val="en-US"/>
        </w:rPr>
        <w:t>number of days currently elapsed for that year. So if for instance</w:t>
      </w:r>
      <w:r>
        <w:rPr>
          <w:rFonts w:ascii="Bookman Old Style" w:hAnsi="Bookman Old Style"/>
          <w:lang w:val="en-US"/>
        </w:rPr>
        <w:t xml:space="preserve"> </w:t>
      </w:r>
      <w:r w:rsidR="006A566E">
        <w:rPr>
          <w:rFonts w:ascii="Bookman Old Style" w:hAnsi="Bookman Old Style"/>
          <w:lang w:val="en-US"/>
        </w:rPr>
        <w:t xml:space="preserve">3 days are elapsed, it </w:t>
      </w:r>
      <w:r w:rsidR="005A581A">
        <w:rPr>
          <w:rFonts w:ascii="Bookman Old Style" w:hAnsi="Bookman Old Style"/>
          <w:lang w:val="en-US"/>
        </w:rPr>
        <w:t>will</w:t>
      </w:r>
      <w:r w:rsidR="006A566E">
        <w:rPr>
          <w:rFonts w:ascii="Bookman Old Style" w:hAnsi="Bookman Old Style"/>
          <w:lang w:val="en-US"/>
        </w:rPr>
        <w:t xml:space="preserve"> now </w:t>
      </w:r>
      <w:r w:rsidR="005A581A">
        <w:rPr>
          <w:rFonts w:ascii="Bookman Old Style" w:hAnsi="Bookman Old Style"/>
          <w:lang w:val="en-US"/>
        </w:rPr>
        <w:t xml:space="preserve">be </w:t>
      </w:r>
      <w:r>
        <w:rPr>
          <w:rFonts w:ascii="Bookman Old Style" w:hAnsi="Bookman Old Style"/>
          <w:lang w:val="en-US"/>
        </w:rPr>
        <w:t xml:space="preserve">January </w:t>
      </w:r>
      <w:r w:rsidR="00BC7DB6">
        <w:rPr>
          <w:rFonts w:ascii="Bookman Old Style" w:hAnsi="Bookman Old Style"/>
          <w:lang w:val="en-US"/>
        </w:rPr>
        <w:t>4</w:t>
      </w:r>
      <w:r w:rsidR="00BC7DB6" w:rsidRPr="00BC7DB6">
        <w:rPr>
          <w:rFonts w:ascii="Bookman Old Style" w:hAnsi="Bookman Old Style"/>
          <w:vertAlign w:val="superscript"/>
          <w:lang w:val="en-US"/>
        </w:rPr>
        <w:t>th</w:t>
      </w:r>
      <w:r w:rsidR="00BC7DB6">
        <w:rPr>
          <w:rFonts w:ascii="Bookman Old Style" w:hAnsi="Bookman Old Style"/>
          <w:lang w:val="en-US"/>
        </w:rPr>
        <w:t>.</w:t>
      </w:r>
    </w:p>
    <w:p w:rsidR="004F7C29" w:rsidRDefault="004F7C29" w:rsidP="00904D60">
      <w:pPr>
        <w:spacing w:after="0"/>
        <w:jc w:val="both"/>
        <w:rPr>
          <w:rFonts w:ascii="Bookman Old Style" w:hAnsi="Bookman Old Style"/>
          <w:lang w:val="en-US"/>
        </w:rPr>
      </w:pPr>
    </w:p>
    <w:p w:rsidR="004F7C29" w:rsidRDefault="006A566E" w:rsidP="00904D60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</w:t>
      </w:r>
      <w:r w:rsidR="00856AE9">
        <w:rPr>
          <w:rFonts w:ascii="Bookman Old Style" w:hAnsi="Bookman Old Style"/>
          <w:lang w:val="en-US"/>
        </w:rPr>
        <w:t>valid ranges</w:t>
      </w:r>
      <w:r>
        <w:rPr>
          <w:rFonts w:ascii="Bookman Old Style" w:hAnsi="Bookman Old Style"/>
          <w:lang w:val="en-US"/>
        </w:rPr>
        <w:t xml:space="preserve"> for t</w:t>
      </w:r>
      <w:r w:rsidR="004F7C29">
        <w:rPr>
          <w:rFonts w:ascii="Bookman Old Style" w:hAnsi="Bookman Old Style"/>
          <w:lang w:val="en-US"/>
        </w:rPr>
        <w:t>hese 2 integer fields</w:t>
      </w:r>
      <w:r>
        <w:rPr>
          <w:rFonts w:ascii="Bookman Old Style" w:hAnsi="Bookman Old Style"/>
          <w:lang w:val="en-US"/>
        </w:rPr>
        <w:t xml:space="preserve"> in the date format are as follows</w:t>
      </w:r>
      <w:r w:rsidR="004F7C29">
        <w:rPr>
          <w:rFonts w:ascii="Bookman Old Style" w:hAnsi="Bookman Old Style"/>
          <w:lang w:val="en-US"/>
        </w:rPr>
        <w:t>:</w:t>
      </w:r>
    </w:p>
    <w:p w:rsidR="004F7C29" w:rsidRDefault="004F7C29" w:rsidP="00904D60">
      <w:pPr>
        <w:spacing w:after="0"/>
        <w:jc w:val="both"/>
        <w:rPr>
          <w:rFonts w:ascii="Bookman Old Style" w:hAnsi="Bookman Old Style"/>
          <w:lang w:val="en-US"/>
        </w:rPr>
      </w:pPr>
    </w:p>
    <w:p w:rsidR="004F7C29" w:rsidRPr="004F7C29" w:rsidRDefault="005A581A" w:rsidP="004F7C29">
      <w:pPr>
        <w:pStyle w:val="Prrafodelista"/>
        <w:numPr>
          <w:ilvl w:val="0"/>
          <w:numId w:val="38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b/>
          <w:lang w:val="en-US"/>
        </w:rPr>
        <w:t>Current</w:t>
      </w:r>
      <w:r w:rsidR="004F7C29" w:rsidRPr="004F7C29">
        <w:rPr>
          <w:rFonts w:ascii="Bookman Old Style" w:hAnsi="Bookman Old Style"/>
          <w:b/>
          <w:lang w:val="en-US"/>
        </w:rPr>
        <w:t>Year:</w:t>
      </w:r>
      <w:r w:rsidR="004F7C29" w:rsidRPr="004F7C29">
        <w:rPr>
          <w:rFonts w:ascii="Bookman Old Style" w:hAnsi="Bookman Old Style"/>
          <w:lang w:val="en-US"/>
        </w:rPr>
        <w:t xml:space="preserve"> From 0 to </w:t>
      </w:r>
      <w:r w:rsidR="00E513EC">
        <w:rPr>
          <w:rFonts w:ascii="Bookman Old Style" w:hAnsi="Bookman Old Style"/>
          <w:lang w:val="en-US"/>
        </w:rPr>
        <w:t>65535</w:t>
      </w:r>
    </w:p>
    <w:p w:rsidR="004F7C29" w:rsidRPr="004F7C29" w:rsidRDefault="005A581A" w:rsidP="004F7C29">
      <w:pPr>
        <w:pStyle w:val="Prrafodelista"/>
        <w:numPr>
          <w:ilvl w:val="0"/>
          <w:numId w:val="38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b/>
          <w:lang w:val="en-US"/>
        </w:rPr>
        <w:t>Elapsed</w:t>
      </w:r>
      <w:r w:rsidR="004F7C29" w:rsidRPr="004F7C29">
        <w:rPr>
          <w:rFonts w:ascii="Bookman Old Style" w:hAnsi="Bookman Old Style"/>
          <w:b/>
          <w:lang w:val="en-US"/>
        </w:rPr>
        <w:t>Year</w:t>
      </w:r>
      <w:r w:rsidR="00CD7DD3">
        <w:rPr>
          <w:rFonts w:ascii="Bookman Old Style" w:hAnsi="Bookman Old Style"/>
          <w:b/>
          <w:lang w:val="en-US"/>
        </w:rPr>
        <w:t>Days</w:t>
      </w:r>
      <w:r w:rsidR="004F7C29" w:rsidRPr="004F7C29">
        <w:rPr>
          <w:rFonts w:ascii="Bookman Old Style" w:hAnsi="Bookman Old Style"/>
          <w:b/>
          <w:lang w:val="en-US"/>
        </w:rPr>
        <w:t>:</w:t>
      </w:r>
      <w:r w:rsidR="004F7C29" w:rsidRPr="004F7C29">
        <w:rPr>
          <w:rFonts w:ascii="Bookman Old Style" w:hAnsi="Bookman Old Style"/>
          <w:lang w:val="en-US"/>
        </w:rPr>
        <w:t xml:space="preserve"> From 0 </w:t>
      </w:r>
      <w:r w:rsidR="007F5B3E">
        <w:rPr>
          <w:rFonts w:ascii="Bookman Old Style" w:hAnsi="Bookman Old Style"/>
          <w:lang w:val="en-US"/>
        </w:rPr>
        <w:t xml:space="preserve">= </w:t>
      </w:r>
      <w:r w:rsidR="004F7C29" w:rsidRPr="004F7C29">
        <w:rPr>
          <w:rFonts w:ascii="Bookman Old Style" w:hAnsi="Bookman Old Style"/>
          <w:lang w:val="en-US"/>
        </w:rPr>
        <w:t>January 1</w:t>
      </w:r>
      <w:r w:rsidR="004F7C29" w:rsidRPr="004F7C29">
        <w:rPr>
          <w:rFonts w:ascii="Bookman Old Style" w:hAnsi="Bookman Old Style"/>
          <w:vertAlign w:val="superscript"/>
          <w:lang w:val="en-US"/>
        </w:rPr>
        <w:t>st</w:t>
      </w:r>
      <w:r w:rsidR="004F7C29" w:rsidRPr="004F7C29">
        <w:rPr>
          <w:rFonts w:ascii="Bookman Old Style" w:hAnsi="Bookman Old Style"/>
          <w:lang w:val="en-US"/>
        </w:rPr>
        <w:t xml:space="preserve"> to 364 </w:t>
      </w:r>
      <w:r w:rsidR="007F5B3E">
        <w:rPr>
          <w:rFonts w:ascii="Bookman Old Style" w:hAnsi="Bookman Old Style"/>
          <w:lang w:val="en-US"/>
        </w:rPr>
        <w:t xml:space="preserve">= </w:t>
      </w:r>
      <w:r w:rsidR="004F7C29" w:rsidRPr="004F7C29">
        <w:rPr>
          <w:rFonts w:ascii="Bookman Old Style" w:hAnsi="Bookman Old Style"/>
          <w:lang w:val="en-US"/>
        </w:rPr>
        <w:t>December 31</w:t>
      </w:r>
      <w:r w:rsidR="004F7C29" w:rsidRPr="004F7C29">
        <w:rPr>
          <w:rFonts w:ascii="Bookman Old Style" w:hAnsi="Bookman Old Style"/>
          <w:vertAlign w:val="superscript"/>
          <w:lang w:val="en-US"/>
        </w:rPr>
        <w:t>st</w:t>
      </w:r>
      <w:r w:rsidR="007F5B3E">
        <w:rPr>
          <w:rFonts w:ascii="Bookman Old Style" w:hAnsi="Bookman Old Style"/>
          <w:lang w:val="en-US"/>
        </w:rPr>
        <w:t xml:space="preserve"> (*)</w:t>
      </w:r>
    </w:p>
    <w:p w:rsidR="00904D60" w:rsidRDefault="00904D60" w:rsidP="00904D60">
      <w:pPr>
        <w:spacing w:after="0"/>
        <w:jc w:val="both"/>
        <w:rPr>
          <w:rFonts w:ascii="Bookman Old Style" w:hAnsi="Bookman Old Style"/>
          <w:lang w:val="en-US"/>
        </w:rPr>
      </w:pPr>
    </w:p>
    <w:p w:rsidR="00904D60" w:rsidRDefault="007F5B3E" w:rsidP="004F7C29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(*): </w:t>
      </w:r>
      <w:r w:rsidR="004F7C29">
        <w:rPr>
          <w:rFonts w:ascii="Bookman Old Style" w:hAnsi="Bookman Old Style"/>
          <w:lang w:val="en-US"/>
        </w:rPr>
        <w:t xml:space="preserve">If the present year is </w:t>
      </w:r>
      <w:r w:rsidR="00E840D7">
        <w:rPr>
          <w:rFonts w:ascii="Bookman Old Style" w:hAnsi="Bookman Old Style"/>
          <w:lang w:val="en-US"/>
        </w:rPr>
        <w:t xml:space="preserve">considered </w:t>
      </w:r>
      <w:r w:rsidR="004F7C29">
        <w:rPr>
          <w:rFonts w:ascii="Bookman Old Style" w:hAnsi="Bookman Old Style"/>
          <w:lang w:val="en-US"/>
        </w:rPr>
        <w:t xml:space="preserve">a leap year, upper range for </w:t>
      </w:r>
      <w:r w:rsidR="005E0DC8">
        <w:rPr>
          <w:rFonts w:ascii="Bookman Old Style" w:hAnsi="Bookman Old Style"/>
          <w:lang w:val="en-US"/>
        </w:rPr>
        <w:t>Elapsed</w:t>
      </w:r>
      <w:r w:rsidR="004F7C29">
        <w:rPr>
          <w:rFonts w:ascii="Bookman Old Style" w:hAnsi="Bookman Old Style"/>
          <w:lang w:val="en-US"/>
        </w:rPr>
        <w:t>Year</w:t>
      </w:r>
      <w:r w:rsidR="00CD7DD3">
        <w:rPr>
          <w:rFonts w:ascii="Bookman Old Style" w:hAnsi="Bookman Old Style"/>
          <w:lang w:val="en-US"/>
        </w:rPr>
        <w:t>Days</w:t>
      </w:r>
      <w:r w:rsidR="004F7C29">
        <w:rPr>
          <w:rFonts w:ascii="Bookman Old Style" w:hAnsi="Bookman Old Style"/>
          <w:lang w:val="en-US"/>
        </w:rPr>
        <w:t xml:space="preserve"> extends to 365 to include February 29</w:t>
      </w:r>
      <w:r w:rsidR="004F7C29" w:rsidRPr="004F7C29">
        <w:rPr>
          <w:rFonts w:ascii="Bookman Old Style" w:hAnsi="Bookman Old Style"/>
          <w:vertAlign w:val="superscript"/>
          <w:lang w:val="en-US"/>
        </w:rPr>
        <w:t>th</w:t>
      </w:r>
      <w:r w:rsidR="004F7C29">
        <w:rPr>
          <w:rFonts w:ascii="Bookman Old Style" w:hAnsi="Bookman Old Style"/>
          <w:lang w:val="en-US"/>
        </w:rPr>
        <w:t xml:space="preserve"> as a new date in the year. </w:t>
      </w:r>
    </w:p>
    <w:p w:rsidR="00904D60" w:rsidRPr="00C4701E" w:rsidRDefault="00904D60" w:rsidP="00605B9A">
      <w:pPr>
        <w:spacing w:after="0"/>
        <w:jc w:val="both"/>
        <w:rPr>
          <w:rFonts w:ascii="Bookman Old Style" w:hAnsi="Bookman Old Style"/>
          <w:lang w:val="en-US"/>
        </w:rPr>
      </w:pPr>
    </w:p>
    <w:p w:rsidR="00F5076C" w:rsidRPr="004A3127" w:rsidRDefault="00DC2742" w:rsidP="00F5076C">
      <w:pPr>
        <w:pStyle w:val="Ttulo4"/>
      </w:pPr>
      <w:r>
        <w:t>1</w:t>
      </w:r>
      <w:r w:rsidR="00F5076C" w:rsidRPr="004A3127">
        <w:t>.2.</w:t>
      </w:r>
      <w:r w:rsidR="00F5076C">
        <w:t>2</w:t>
      </w:r>
      <w:r w:rsidR="00F5076C" w:rsidRPr="004A3127">
        <w:t xml:space="preserve"> </w:t>
      </w:r>
      <w:r>
        <w:t>Internal time</w:t>
      </w:r>
      <w:r w:rsidR="00E54114">
        <w:t xml:space="preserve"> format</w:t>
      </w:r>
    </w:p>
    <w:p w:rsidR="00E9212B" w:rsidRDefault="006A566E" w:rsidP="00E9212B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Within a given date, the timer </w:t>
      </w:r>
      <w:r w:rsidR="003C6736">
        <w:rPr>
          <w:rFonts w:ascii="Bookman Old Style" w:hAnsi="Bookman Old Style"/>
          <w:lang w:val="en-US"/>
        </w:rPr>
        <w:t>also provides</w:t>
      </w:r>
      <w:r w:rsidR="0010550F">
        <w:rPr>
          <w:rFonts w:ascii="Bookman Old Style" w:hAnsi="Bookman Old Style"/>
          <w:lang w:val="en-US"/>
        </w:rPr>
        <w:t xml:space="preserve"> the current time </w:t>
      </w:r>
      <w:r w:rsidR="00CB2D2D">
        <w:rPr>
          <w:rFonts w:ascii="Bookman Old Style" w:hAnsi="Bookman Old Style"/>
          <w:lang w:val="en-US"/>
        </w:rPr>
        <w:t>within th</w:t>
      </w:r>
      <w:r w:rsidR="0010550F">
        <w:rPr>
          <w:rFonts w:ascii="Bookman Old Style" w:hAnsi="Bookman Old Style"/>
          <w:lang w:val="en-US"/>
        </w:rPr>
        <w:t>e</w:t>
      </w:r>
      <w:r w:rsidR="00CB2D2D">
        <w:rPr>
          <w:rFonts w:ascii="Bookman Old Style" w:hAnsi="Bookman Old Style"/>
          <w:lang w:val="en-US"/>
        </w:rPr>
        <w:t xml:space="preserve"> day</w:t>
      </w:r>
      <w:r w:rsidR="0010550F">
        <w:rPr>
          <w:rFonts w:ascii="Bookman Old Style" w:hAnsi="Bookman Old Style"/>
          <w:lang w:val="en-US"/>
        </w:rPr>
        <w:t>. T</w:t>
      </w:r>
      <w:r w:rsidR="003C6736">
        <w:rPr>
          <w:rFonts w:ascii="Bookman Old Style" w:hAnsi="Bookman Old Style"/>
          <w:lang w:val="en-US"/>
        </w:rPr>
        <w:t>his t</w:t>
      </w:r>
      <w:r w:rsidR="0010550F">
        <w:rPr>
          <w:rFonts w:ascii="Bookman Old Style" w:hAnsi="Bookman Old Style"/>
          <w:lang w:val="en-US"/>
        </w:rPr>
        <w:t xml:space="preserve">ime is </w:t>
      </w:r>
      <w:r w:rsidR="003C6736">
        <w:rPr>
          <w:rFonts w:ascii="Bookman Old Style" w:hAnsi="Bookman Old Style"/>
          <w:lang w:val="en-US"/>
        </w:rPr>
        <w:t>r</w:t>
      </w:r>
      <w:r w:rsidR="0010550F">
        <w:rPr>
          <w:rFonts w:ascii="Bookman Old Style" w:hAnsi="Bookman Old Style"/>
          <w:lang w:val="en-US"/>
        </w:rPr>
        <w:t>epresented internally as a regular 32-bit integer</w:t>
      </w:r>
      <w:r w:rsidR="003C6736">
        <w:rPr>
          <w:rFonts w:ascii="Bookman Old Style" w:hAnsi="Bookman Old Style"/>
          <w:lang w:val="en-US"/>
        </w:rPr>
        <w:t xml:space="preserve"> value</w:t>
      </w:r>
      <w:r w:rsidR="0010550F">
        <w:rPr>
          <w:rFonts w:ascii="Bookman Old Style" w:hAnsi="Bookman Old Style"/>
          <w:lang w:val="en-US"/>
        </w:rPr>
        <w:t xml:space="preserve">, </w:t>
      </w:r>
      <w:r w:rsidR="003C6736">
        <w:rPr>
          <w:rFonts w:ascii="Bookman Old Style" w:hAnsi="Bookman Old Style"/>
          <w:lang w:val="en-US"/>
        </w:rPr>
        <w:t>that stores</w:t>
      </w:r>
      <w:r w:rsidR="0010550F">
        <w:rPr>
          <w:rFonts w:ascii="Bookman Old Style" w:hAnsi="Bookman Old Style"/>
          <w:lang w:val="en-US"/>
        </w:rPr>
        <w:t xml:space="preserve"> the number of elapsed seconds within the current day.</w:t>
      </w:r>
    </w:p>
    <w:p w:rsidR="00CB2D2D" w:rsidRDefault="00CB2D2D" w:rsidP="00E9212B">
      <w:pPr>
        <w:spacing w:after="0"/>
        <w:jc w:val="both"/>
        <w:rPr>
          <w:rFonts w:ascii="Bookman Old Style" w:hAnsi="Bookman Old Style"/>
          <w:lang w:val="en-US"/>
        </w:rPr>
      </w:pPr>
    </w:p>
    <w:p w:rsidR="00CB2D2D" w:rsidRPr="00C4701E" w:rsidRDefault="009440EE" w:rsidP="00CB2D2D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A day has 24 x 60 x 60 = 86400 seconds, so this format to represent elapsed seconds within the day will have a </w:t>
      </w:r>
      <w:r w:rsidR="00856AE9">
        <w:rPr>
          <w:rFonts w:ascii="Bookman Old Style" w:hAnsi="Bookman Old Style"/>
          <w:lang w:val="en-US"/>
        </w:rPr>
        <w:t xml:space="preserve">valid </w:t>
      </w:r>
      <w:r>
        <w:rPr>
          <w:rFonts w:ascii="Bookman Old Style" w:hAnsi="Bookman Old Style"/>
          <w:lang w:val="en-US"/>
        </w:rPr>
        <w:t>range from 0 = 00:00:00 to 86399 = 23:59:59.</w:t>
      </w:r>
    </w:p>
    <w:p w:rsidR="00C13F34" w:rsidRPr="00F5076C" w:rsidRDefault="00C13F34" w:rsidP="00F5076C">
      <w:pPr>
        <w:spacing w:after="0"/>
        <w:jc w:val="both"/>
        <w:rPr>
          <w:rFonts w:ascii="Bookman Old Style" w:hAnsi="Bookman Old Style"/>
          <w:lang w:val="en-US"/>
        </w:rPr>
      </w:pPr>
    </w:p>
    <w:p w:rsidR="007F023E" w:rsidRDefault="007F023E" w:rsidP="007F023E">
      <w:pPr>
        <w:pStyle w:val="Ttulo3"/>
        <w:rPr>
          <w:lang w:val="en-US"/>
        </w:rPr>
      </w:pPr>
      <w:r>
        <w:rPr>
          <w:lang w:val="en-US"/>
        </w:rPr>
        <w:lastRenderedPageBreak/>
        <w:t>1.3 Process for updating time</w:t>
      </w:r>
    </w:p>
    <w:p w:rsidR="00827097" w:rsidRDefault="00A469D5" w:rsidP="007F023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As time passes, t</w:t>
      </w:r>
      <w:r w:rsidR="00F001D2">
        <w:rPr>
          <w:rFonts w:ascii="Bookman Old Style" w:hAnsi="Bookman Old Style"/>
          <w:lang w:val="en-US"/>
        </w:rPr>
        <w:t xml:space="preserve">he timer needs to keep </w:t>
      </w:r>
      <w:r w:rsidR="00E1127C">
        <w:rPr>
          <w:rFonts w:ascii="Bookman Old Style" w:hAnsi="Bookman Old Style"/>
          <w:lang w:val="en-US"/>
        </w:rPr>
        <w:t xml:space="preserve">its internal current date and time </w:t>
      </w:r>
      <w:r w:rsidR="00827097">
        <w:rPr>
          <w:rFonts w:ascii="Bookman Old Style" w:hAnsi="Bookman Old Style"/>
          <w:lang w:val="en-US"/>
        </w:rPr>
        <w:t>updated</w:t>
      </w:r>
      <w:r w:rsidR="00E1127C">
        <w:rPr>
          <w:rFonts w:ascii="Bookman Old Style" w:hAnsi="Bookman Old Style"/>
          <w:lang w:val="en-US"/>
        </w:rPr>
        <w:t>.</w:t>
      </w:r>
      <w:r w:rsidR="00827097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>T</w:t>
      </w:r>
      <w:r w:rsidR="00827097">
        <w:rPr>
          <w:rFonts w:ascii="Bookman Old Style" w:hAnsi="Bookman Old Style"/>
          <w:lang w:val="en-US"/>
        </w:rPr>
        <w:t xml:space="preserve">he internal time format has a resolution of 1 second, </w:t>
      </w:r>
      <w:r>
        <w:rPr>
          <w:rFonts w:ascii="Bookman Old Style" w:hAnsi="Bookman Old Style"/>
          <w:lang w:val="en-US"/>
        </w:rPr>
        <w:t xml:space="preserve">so </w:t>
      </w:r>
      <w:r w:rsidR="00827097">
        <w:rPr>
          <w:rFonts w:ascii="Bookman Old Style" w:hAnsi="Bookman Old Style"/>
          <w:lang w:val="en-US"/>
        </w:rPr>
        <w:t>updates will only be needed each time a full second has passed.</w:t>
      </w:r>
    </w:p>
    <w:p w:rsidR="00827097" w:rsidRDefault="00827097" w:rsidP="007F023E">
      <w:pPr>
        <w:spacing w:after="0"/>
        <w:jc w:val="both"/>
        <w:rPr>
          <w:rFonts w:ascii="Bookman Old Style" w:hAnsi="Bookman Old Style"/>
          <w:lang w:val="en-US"/>
        </w:rPr>
      </w:pPr>
    </w:p>
    <w:p w:rsidR="00E1127C" w:rsidRDefault="00827097" w:rsidP="007F023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closest reference the timer </w:t>
      </w:r>
      <w:r w:rsidR="00A469D5">
        <w:rPr>
          <w:rFonts w:ascii="Bookman Old Style" w:hAnsi="Bookman Old Style"/>
          <w:lang w:val="en-US"/>
        </w:rPr>
        <w:t xml:space="preserve">has </w:t>
      </w:r>
      <w:r>
        <w:rPr>
          <w:rFonts w:ascii="Bookman Old Style" w:hAnsi="Bookman Old Style"/>
          <w:lang w:val="en-US"/>
        </w:rPr>
        <w:t xml:space="preserve">to determine this is the new frame signal. Console frames happen exactly at 60 Hz, so to update </w:t>
      </w:r>
      <w:r w:rsidR="00A469D5">
        <w:rPr>
          <w:rFonts w:ascii="Bookman Old Style" w:hAnsi="Bookman Old Style"/>
          <w:lang w:val="en-US"/>
        </w:rPr>
        <w:t xml:space="preserve">date and time the timer will trigger </w:t>
      </w:r>
      <w:r w:rsidR="00B34B3A">
        <w:rPr>
          <w:rFonts w:ascii="Bookman Old Style" w:hAnsi="Bookman Old Style"/>
          <w:lang w:val="en-US"/>
        </w:rPr>
        <w:t xml:space="preserve">this </w:t>
      </w:r>
      <w:r>
        <w:rPr>
          <w:rFonts w:ascii="Bookman Old Style" w:hAnsi="Bookman Old Style"/>
          <w:lang w:val="en-US"/>
        </w:rPr>
        <w:t xml:space="preserve">process </w:t>
      </w:r>
      <w:r w:rsidR="00E1127C">
        <w:rPr>
          <w:rFonts w:ascii="Bookman Old Style" w:hAnsi="Bookman Old Style"/>
          <w:lang w:val="en-US"/>
        </w:rPr>
        <w:t xml:space="preserve">each time </w:t>
      </w:r>
      <w:r w:rsidR="00A469D5">
        <w:rPr>
          <w:rFonts w:ascii="Bookman Old Style" w:hAnsi="Bookman Old Style"/>
          <w:lang w:val="en-US"/>
        </w:rPr>
        <w:t>it</w:t>
      </w:r>
      <w:r w:rsidR="00E1127C">
        <w:rPr>
          <w:rFonts w:ascii="Bookman Old Style" w:hAnsi="Bookman Old Style"/>
          <w:lang w:val="en-US"/>
        </w:rPr>
        <w:t xml:space="preserve"> produces a new frame signal.</w:t>
      </w:r>
      <w:r w:rsidR="00A469D5">
        <w:rPr>
          <w:rFonts w:ascii="Bookman Old Style" w:hAnsi="Bookman Old Style"/>
          <w:lang w:val="en-US"/>
        </w:rPr>
        <w:t xml:space="preserve"> T</w:t>
      </w:r>
      <w:r w:rsidR="00E1127C">
        <w:rPr>
          <w:rFonts w:ascii="Bookman Old Style" w:hAnsi="Bookman Old Style"/>
          <w:lang w:val="en-US"/>
        </w:rPr>
        <w:t xml:space="preserve">he </w:t>
      </w:r>
      <w:r w:rsidR="00B34B3A">
        <w:rPr>
          <w:rFonts w:ascii="Bookman Old Style" w:hAnsi="Bookman Old Style"/>
          <w:lang w:val="en-US"/>
        </w:rPr>
        <w:t>logic</w:t>
      </w:r>
      <w:r w:rsidR="00A469D5">
        <w:rPr>
          <w:rFonts w:ascii="Bookman Old Style" w:hAnsi="Bookman Old Style"/>
          <w:lang w:val="en-US"/>
        </w:rPr>
        <w:t xml:space="preserve"> used to add</w:t>
      </w:r>
      <w:r w:rsidR="00E1127C">
        <w:rPr>
          <w:rFonts w:ascii="Bookman Old Style" w:hAnsi="Bookman Old Style"/>
          <w:lang w:val="en-US"/>
        </w:rPr>
        <w:t xml:space="preserve"> the new frame </w:t>
      </w:r>
      <w:r w:rsidR="00A469D5">
        <w:rPr>
          <w:rFonts w:ascii="Bookman Old Style" w:hAnsi="Bookman Old Style"/>
          <w:lang w:val="en-US"/>
        </w:rPr>
        <w:t>in</w:t>
      </w:r>
      <w:r w:rsidR="00E1127C">
        <w:rPr>
          <w:rFonts w:ascii="Bookman Old Style" w:hAnsi="Bookman Old Style"/>
          <w:lang w:val="en-US"/>
        </w:rPr>
        <w:t xml:space="preserve">to </w:t>
      </w:r>
      <w:r w:rsidR="00A469D5">
        <w:rPr>
          <w:rFonts w:ascii="Bookman Old Style" w:hAnsi="Bookman Old Style"/>
          <w:lang w:val="en-US"/>
        </w:rPr>
        <w:t xml:space="preserve">the current </w:t>
      </w:r>
      <w:r w:rsidR="00E1127C">
        <w:rPr>
          <w:rFonts w:ascii="Bookman Old Style" w:hAnsi="Bookman Old Style"/>
          <w:lang w:val="en-US"/>
        </w:rPr>
        <w:t xml:space="preserve">date </w:t>
      </w:r>
      <w:r w:rsidR="00A469D5">
        <w:rPr>
          <w:rFonts w:ascii="Bookman Old Style" w:hAnsi="Bookman Old Style"/>
          <w:lang w:val="en-US"/>
        </w:rPr>
        <w:t xml:space="preserve">and time </w:t>
      </w:r>
      <w:r w:rsidR="00E1127C">
        <w:rPr>
          <w:rFonts w:ascii="Bookman Old Style" w:hAnsi="Bookman Old Style"/>
          <w:lang w:val="en-US"/>
        </w:rPr>
        <w:t xml:space="preserve">is </w:t>
      </w:r>
      <w:r w:rsidR="00B34B3A">
        <w:rPr>
          <w:rFonts w:ascii="Bookman Old Style" w:hAnsi="Bookman Old Style"/>
          <w:lang w:val="en-US"/>
        </w:rPr>
        <w:t xml:space="preserve">to </w:t>
      </w:r>
      <w:r w:rsidR="00E1127C">
        <w:rPr>
          <w:rFonts w:ascii="Bookman Old Style" w:hAnsi="Bookman Old Style"/>
          <w:lang w:val="en-US"/>
        </w:rPr>
        <w:t>propagat</w:t>
      </w:r>
      <w:r w:rsidR="00B34B3A">
        <w:rPr>
          <w:rFonts w:ascii="Bookman Old Style" w:hAnsi="Bookman Old Style"/>
          <w:lang w:val="en-US"/>
        </w:rPr>
        <w:t>e</w:t>
      </w:r>
      <w:r w:rsidR="00E1127C">
        <w:rPr>
          <w:rFonts w:ascii="Bookman Old Style" w:hAnsi="Bookman Old Style"/>
          <w:lang w:val="en-US"/>
        </w:rPr>
        <w:t xml:space="preserve"> any range overflows</w:t>
      </w:r>
      <w:r w:rsidR="00A469D5">
        <w:rPr>
          <w:rFonts w:ascii="Bookman Old Style" w:hAnsi="Bookman Old Style"/>
          <w:lang w:val="en-US"/>
        </w:rPr>
        <w:t xml:space="preserve"> in the timer’s internal counters</w:t>
      </w:r>
      <w:r w:rsidR="00E1127C">
        <w:rPr>
          <w:rFonts w:ascii="Bookman Old Style" w:hAnsi="Bookman Old Style"/>
          <w:lang w:val="en-US"/>
        </w:rPr>
        <w:t>, as shown in this algorithm:</w:t>
      </w:r>
    </w:p>
    <w:p w:rsidR="00A43E31" w:rsidRDefault="00A43E31" w:rsidP="007F023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6188710" cy="2463742"/>
            <wp:effectExtent l="19050" t="0" r="254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463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9D5" w:rsidRDefault="00A469D5" w:rsidP="007F023E">
      <w:pPr>
        <w:spacing w:after="0"/>
        <w:jc w:val="both"/>
        <w:rPr>
          <w:rFonts w:ascii="Bookman Old Style" w:hAnsi="Bookman Old Style"/>
          <w:lang w:val="en-US"/>
        </w:rPr>
      </w:pPr>
    </w:p>
    <w:p w:rsidR="00A43E31" w:rsidRDefault="00E1127C" w:rsidP="007F023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Note that this logic needs to determine whether the current year is a leap year. That will determine if the current year’s days need to be 365 or 366.</w:t>
      </w:r>
    </w:p>
    <w:p w:rsidR="00A43E31" w:rsidRDefault="00A43E31" w:rsidP="007F023E">
      <w:pPr>
        <w:spacing w:after="0"/>
        <w:jc w:val="both"/>
        <w:rPr>
          <w:rFonts w:ascii="Bookman Old Style" w:hAnsi="Bookman Old Style"/>
          <w:lang w:val="en-US"/>
        </w:rPr>
      </w:pPr>
    </w:p>
    <w:p w:rsidR="00A469D5" w:rsidRPr="00786E7D" w:rsidRDefault="00A469D5" w:rsidP="007F023E">
      <w:pPr>
        <w:spacing w:after="0"/>
        <w:jc w:val="both"/>
        <w:rPr>
          <w:rFonts w:ascii="Bookman Old Style" w:hAnsi="Bookman Old Style"/>
          <w:lang w:val="en-US"/>
        </w:rPr>
      </w:pPr>
    </w:p>
    <w:p w:rsidR="00F60ADE" w:rsidRPr="004A3127" w:rsidRDefault="00DC2742" w:rsidP="00F60ADE">
      <w:pPr>
        <w:pStyle w:val="Ttulo3"/>
        <w:rPr>
          <w:lang w:val="en-US"/>
        </w:rPr>
      </w:pPr>
      <w:r>
        <w:rPr>
          <w:lang w:val="en-US"/>
        </w:rPr>
        <w:t>1</w:t>
      </w:r>
      <w:r w:rsidR="00F60ADE" w:rsidRPr="004A3127">
        <w:rPr>
          <w:lang w:val="en-US"/>
        </w:rPr>
        <w:t>.</w:t>
      </w:r>
      <w:r w:rsidR="007F023E">
        <w:rPr>
          <w:lang w:val="en-US"/>
        </w:rPr>
        <w:t>4</w:t>
      </w:r>
      <w:r w:rsidR="00F60ADE" w:rsidRPr="004A3127">
        <w:rPr>
          <w:lang w:val="en-US"/>
        </w:rPr>
        <w:t xml:space="preserve"> Internal variables</w:t>
      </w:r>
    </w:p>
    <w:p w:rsidR="00F60ADE" w:rsidRDefault="00F60ADE" w:rsidP="00F60AD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</w:t>
      </w:r>
      <w:r w:rsidR="00B8469F">
        <w:rPr>
          <w:rFonts w:ascii="Bookman Old Style" w:hAnsi="Bookman Old Style"/>
          <w:lang w:val="en-US"/>
        </w:rPr>
        <w:t>timer</w:t>
      </w:r>
      <w:r>
        <w:rPr>
          <w:rFonts w:ascii="Bookman Old Style" w:hAnsi="Bookman Old Style"/>
          <w:lang w:val="en-US"/>
        </w:rPr>
        <w:t xml:space="preserve"> features a set of variables that store different aspects of its internal state. </w:t>
      </w:r>
      <w:r w:rsidR="004A3127">
        <w:rPr>
          <w:rFonts w:ascii="Bookman Old Style" w:hAnsi="Bookman Old Style"/>
          <w:lang w:val="en-US"/>
        </w:rPr>
        <w:t>These variables are each stored as a 32-bit value, and they are all interpreted using the same data formats (integer, boolean, etc) described in part 2 of the specification</w:t>
      </w:r>
      <w:r w:rsidR="00A469D5">
        <w:rPr>
          <w:rFonts w:ascii="Bookman Old Style" w:hAnsi="Bookman Old Style"/>
          <w:lang w:val="en-US"/>
        </w:rPr>
        <w:t xml:space="preserve">, except for the current date </w:t>
      </w:r>
      <w:r w:rsidR="000C7E40">
        <w:rPr>
          <w:rFonts w:ascii="Bookman Old Style" w:hAnsi="Bookman Old Style"/>
          <w:lang w:val="en-US"/>
        </w:rPr>
        <w:t xml:space="preserve">format </w:t>
      </w:r>
      <w:r w:rsidR="00A469D5">
        <w:rPr>
          <w:rFonts w:ascii="Bookman Old Style" w:hAnsi="Bookman Old Style"/>
          <w:lang w:val="en-US"/>
        </w:rPr>
        <w:t>seen before</w:t>
      </w:r>
      <w:r w:rsidR="004A3127">
        <w:rPr>
          <w:rFonts w:ascii="Bookman Old Style" w:hAnsi="Bookman Old Style"/>
          <w:lang w:val="en-US"/>
        </w:rPr>
        <w:t>.</w:t>
      </w:r>
      <w:r>
        <w:rPr>
          <w:rFonts w:ascii="Bookman Old Style" w:hAnsi="Bookman Old Style"/>
          <w:lang w:val="en-US"/>
        </w:rPr>
        <w:t xml:space="preserve"> Here we will list and detail all internal variables.</w:t>
      </w:r>
    </w:p>
    <w:p w:rsidR="004A3127" w:rsidRPr="00252DC1" w:rsidRDefault="004A3127" w:rsidP="004A3127">
      <w:pPr>
        <w:spacing w:after="0"/>
        <w:jc w:val="both"/>
        <w:rPr>
          <w:rFonts w:ascii="Bookman Old Style" w:hAnsi="Bookman Old Style"/>
          <w:sz w:val="32"/>
          <w:lang w:val="en-US"/>
        </w:rPr>
      </w:pPr>
    </w:p>
    <w:tbl>
      <w:tblPr>
        <w:tblStyle w:val="Tablaconcuadrcula"/>
        <w:tblW w:w="0" w:type="auto"/>
        <w:tblInd w:w="108" w:type="dxa"/>
        <w:tblLook w:val="04A0"/>
      </w:tblPr>
      <w:tblGrid>
        <w:gridCol w:w="3402"/>
        <w:gridCol w:w="6379"/>
      </w:tblGrid>
      <w:tr w:rsidR="004A3127" w:rsidRPr="006E4CB9" w:rsidTr="004A3127">
        <w:trPr>
          <w:trHeight w:val="490"/>
        </w:trPr>
        <w:tc>
          <w:tcPr>
            <w:tcW w:w="3402" w:type="dxa"/>
            <w:vAlign w:val="center"/>
          </w:tcPr>
          <w:p w:rsidR="004A3127" w:rsidRPr="00F42770" w:rsidRDefault="00A469D5" w:rsidP="004A3127">
            <w:pPr>
              <w:pStyle w:val="Ttulo4"/>
              <w:spacing w:before="0"/>
              <w:outlineLvl w:val="3"/>
            </w:pPr>
            <w:r>
              <w:t>Current  date</w:t>
            </w:r>
          </w:p>
        </w:tc>
        <w:tc>
          <w:tcPr>
            <w:tcW w:w="6379" w:type="dxa"/>
            <w:vAlign w:val="center"/>
          </w:tcPr>
          <w:p w:rsidR="004A3127" w:rsidRPr="00F42770" w:rsidRDefault="004A3127" w:rsidP="004A3127">
            <w:pPr>
              <w:rPr>
                <w:rFonts w:ascii="Bookman Old Style" w:hAnsi="Bookman Old Style"/>
                <w:color w:val="0000FF"/>
                <w:lang w:val="en-US"/>
              </w:rPr>
            </w:pPr>
            <w:r>
              <w:rPr>
                <w:rFonts w:ascii="Bookman Old Style" w:hAnsi="Bookman Old Style"/>
                <w:b/>
                <w:color w:val="0000FF"/>
                <w:lang w:val="en-US"/>
              </w:rPr>
              <w:t>Initial value</w:t>
            </w: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 xml:space="preserve">: </w:t>
            </w:r>
            <w:r>
              <w:rPr>
                <w:rFonts w:ascii="Bookman Old Style" w:hAnsi="Bookman Old Style"/>
                <w:color w:val="0000FF"/>
                <w:lang w:val="en-US"/>
              </w:rPr>
              <w:t>(*)</w:t>
            </w:r>
          </w:p>
        </w:tc>
      </w:tr>
      <w:tr w:rsidR="004A3127" w:rsidRPr="00437B3A" w:rsidTr="004A3127">
        <w:trPr>
          <w:trHeight w:val="387"/>
        </w:trPr>
        <w:tc>
          <w:tcPr>
            <w:tcW w:w="3402" w:type="dxa"/>
            <w:vAlign w:val="center"/>
          </w:tcPr>
          <w:p w:rsidR="004A3127" w:rsidRPr="00F42770" w:rsidRDefault="004A3127" w:rsidP="00AA5ED9">
            <w:pPr>
              <w:rPr>
                <w:rFonts w:ascii="Bookman Old Style" w:hAnsi="Bookman Old Style"/>
                <w:color w:val="0000FF"/>
                <w:lang w:val="en-US"/>
              </w:rPr>
            </w:pP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 xml:space="preserve">Format: </w:t>
            </w:r>
            <w:r w:rsidR="00AA5ED9">
              <w:rPr>
                <w:rFonts w:ascii="Bookman Old Style" w:hAnsi="Bookman Old Style"/>
                <w:color w:val="0000FF"/>
                <w:lang w:val="en-US"/>
              </w:rPr>
              <w:t>Date</w:t>
            </w:r>
          </w:p>
        </w:tc>
        <w:tc>
          <w:tcPr>
            <w:tcW w:w="6379" w:type="dxa"/>
            <w:vAlign w:val="center"/>
          </w:tcPr>
          <w:p w:rsidR="004A3127" w:rsidRPr="00F42770" w:rsidRDefault="004A3127" w:rsidP="00B97ADB">
            <w:pPr>
              <w:rPr>
                <w:rFonts w:ascii="Bookman Old Style" w:hAnsi="Bookman Old Style"/>
                <w:color w:val="0000FF"/>
                <w:lang w:val="en-US"/>
              </w:rPr>
            </w:pP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>Valid range:</w:t>
            </w:r>
            <w:r w:rsidRPr="009702F6">
              <w:rPr>
                <w:rFonts w:ascii="Bookman Old Style" w:hAnsi="Bookman Old Style"/>
                <w:color w:val="0000FF"/>
                <w:lang w:val="en-US"/>
              </w:rPr>
              <w:t xml:space="preserve"> </w:t>
            </w:r>
            <w:r w:rsidR="00B97ADB">
              <w:rPr>
                <w:rFonts w:ascii="Bookman Old Style" w:hAnsi="Bookman Old Style"/>
                <w:color w:val="0000FF"/>
                <w:lang w:val="en-US"/>
              </w:rPr>
              <w:t>January 1</w:t>
            </w:r>
            <w:r w:rsidR="00B97ADB" w:rsidRPr="00B97ADB">
              <w:rPr>
                <w:rFonts w:ascii="Bookman Old Style" w:hAnsi="Bookman Old Style"/>
                <w:color w:val="0000FF"/>
                <w:vertAlign w:val="superscript"/>
                <w:lang w:val="en-US"/>
              </w:rPr>
              <w:t>st</w:t>
            </w:r>
            <w:r w:rsidR="00B97ADB">
              <w:rPr>
                <w:rFonts w:ascii="Bookman Old Style" w:hAnsi="Bookman Old Style"/>
                <w:color w:val="0000FF"/>
                <w:lang w:val="en-US"/>
              </w:rPr>
              <w:t xml:space="preserve">, </w:t>
            </w:r>
            <w:r w:rsidR="00AA5ED9">
              <w:rPr>
                <w:rFonts w:ascii="Bookman Old Style" w:hAnsi="Bookman Old Style"/>
                <w:color w:val="0000FF"/>
                <w:lang w:val="en-US"/>
              </w:rPr>
              <w:t xml:space="preserve">0 to </w:t>
            </w:r>
            <w:r w:rsidR="00B97ADB">
              <w:rPr>
                <w:rFonts w:ascii="Bookman Old Style" w:hAnsi="Bookman Old Style"/>
                <w:color w:val="0000FF"/>
                <w:lang w:val="en-US"/>
              </w:rPr>
              <w:t>December 31</w:t>
            </w:r>
            <w:r w:rsidR="00B97ADB" w:rsidRPr="00B97ADB">
              <w:rPr>
                <w:rFonts w:ascii="Bookman Old Style" w:hAnsi="Bookman Old Style"/>
                <w:color w:val="0000FF"/>
                <w:vertAlign w:val="superscript"/>
                <w:lang w:val="en-US"/>
              </w:rPr>
              <w:t>st</w:t>
            </w:r>
            <w:r w:rsidR="00B97ADB">
              <w:rPr>
                <w:rFonts w:ascii="Bookman Old Style" w:hAnsi="Bookman Old Style"/>
                <w:color w:val="0000FF"/>
                <w:lang w:val="en-US"/>
              </w:rPr>
              <w:t>, 65535</w:t>
            </w:r>
          </w:p>
        </w:tc>
      </w:tr>
    </w:tbl>
    <w:p w:rsidR="004A3127" w:rsidRPr="00DA6173" w:rsidRDefault="004A3127" w:rsidP="004A3127">
      <w:pPr>
        <w:spacing w:after="0"/>
        <w:jc w:val="both"/>
        <w:rPr>
          <w:rFonts w:ascii="Bookman Old Style" w:hAnsi="Bookman Old Style"/>
          <w:sz w:val="12"/>
          <w:szCs w:val="12"/>
          <w:lang w:val="en-US"/>
        </w:rPr>
      </w:pPr>
    </w:p>
    <w:p w:rsidR="00CE7B0E" w:rsidRDefault="00CE7B0E" w:rsidP="00CE7B0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This value indicates </w:t>
      </w:r>
      <w:r w:rsidR="00A469D5">
        <w:rPr>
          <w:rFonts w:ascii="Bookman Old Style" w:hAnsi="Bookman Old Style"/>
          <w:lang w:val="en-US"/>
        </w:rPr>
        <w:t xml:space="preserve">the current </w:t>
      </w:r>
      <w:r w:rsidR="00B97ADB">
        <w:rPr>
          <w:rFonts w:ascii="Bookman Old Style" w:hAnsi="Bookman Old Style"/>
          <w:lang w:val="en-US"/>
        </w:rPr>
        <w:t>date</w:t>
      </w:r>
      <w:r w:rsidR="00A469D5">
        <w:rPr>
          <w:rFonts w:ascii="Bookman Old Style" w:hAnsi="Bookman Old Style"/>
          <w:lang w:val="en-US"/>
        </w:rPr>
        <w:t>, in the date format described in section 1.2.1</w:t>
      </w:r>
      <w:r>
        <w:rPr>
          <w:rFonts w:ascii="Bookman Old Style" w:hAnsi="Bookman Old Style"/>
          <w:lang w:val="en-US"/>
        </w:rPr>
        <w:t>.</w:t>
      </w:r>
    </w:p>
    <w:p w:rsidR="004A3127" w:rsidRDefault="004A3127" w:rsidP="004A3127">
      <w:pPr>
        <w:spacing w:after="0"/>
        <w:jc w:val="both"/>
        <w:rPr>
          <w:rFonts w:ascii="Bookman Old Style" w:hAnsi="Bookman Old Style"/>
          <w:lang w:val="en-US"/>
        </w:rPr>
      </w:pPr>
    </w:p>
    <w:p w:rsidR="004A3127" w:rsidRPr="004A3127" w:rsidRDefault="004A3127" w:rsidP="004A312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(*) Its </w:t>
      </w:r>
      <w:r w:rsidR="001E1FDE">
        <w:rPr>
          <w:rFonts w:ascii="Bookman Old Style" w:hAnsi="Bookman Old Style"/>
          <w:lang w:val="en-US"/>
        </w:rPr>
        <w:t xml:space="preserve">initial </w:t>
      </w:r>
      <w:r>
        <w:rPr>
          <w:rFonts w:ascii="Bookman Old Style" w:hAnsi="Bookman Old Style"/>
          <w:lang w:val="en-US"/>
        </w:rPr>
        <w:t>value is determined</w:t>
      </w:r>
      <w:r w:rsidR="00C01789">
        <w:rPr>
          <w:rFonts w:ascii="Bookman Old Style" w:hAnsi="Bookman Old Style"/>
          <w:lang w:val="en-US"/>
        </w:rPr>
        <w:t xml:space="preserve"> by the </w:t>
      </w:r>
      <w:r w:rsidR="00A469D5">
        <w:rPr>
          <w:rFonts w:ascii="Bookman Old Style" w:hAnsi="Bookman Old Style"/>
          <w:lang w:val="en-US"/>
        </w:rPr>
        <w:t xml:space="preserve">current date at the moment of </w:t>
      </w:r>
      <w:r w:rsidR="00552397">
        <w:rPr>
          <w:rFonts w:ascii="Bookman Old Style" w:hAnsi="Bookman Old Style"/>
          <w:lang w:val="en-US"/>
        </w:rPr>
        <w:t xml:space="preserve">console </w:t>
      </w:r>
      <w:r w:rsidR="001E1FDE">
        <w:rPr>
          <w:rFonts w:ascii="Bookman Old Style" w:hAnsi="Bookman Old Style"/>
          <w:lang w:val="en-US"/>
        </w:rPr>
        <w:t>startup</w:t>
      </w:r>
      <w:r w:rsidR="00C01789">
        <w:rPr>
          <w:rFonts w:ascii="Bookman Old Style" w:hAnsi="Bookman Old Style"/>
          <w:lang w:val="en-US"/>
        </w:rPr>
        <w:t>.</w:t>
      </w:r>
    </w:p>
    <w:p w:rsidR="00F60ADE" w:rsidRPr="00252DC1" w:rsidRDefault="00F60ADE" w:rsidP="00F60ADE">
      <w:pPr>
        <w:spacing w:after="0"/>
        <w:jc w:val="both"/>
        <w:rPr>
          <w:rFonts w:ascii="Bookman Old Style" w:hAnsi="Bookman Old Style"/>
          <w:sz w:val="32"/>
          <w:lang w:val="en-US"/>
        </w:rPr>
      </w:pPr>
    </w:p>
    <w:tbl>
      <w:tblPr>
        <w:tblStyle w:val="Tablaconcuadrcula"/>
        <w:tblW w:w="0" w:type="auto"/>
        <w:tblInd w:w="108" w:type="dxa"/>
        <w:tblLook w:val="04A0"/>
      </w:tblPr>
      <w:tblGrid>
        <w:gridCol w:w="3402"/>
        <w:gridCol w:w="6379"/>
      </w:tblGrid>
      <w:tr w:rsidR="00F60ADE" w:rsidRPr="006E4CB9" w:rsidTr="00490A96">
        <w:trPr>
          <w:trHeight w:val="490"/>
        </w:trPr>
        <w:tc>
          <w:tcPr>
            <w:tcW w:w="3402" w:type="dxa"/>
            <w:vAlign w:val="center"/>
          </w:tcPr>
          <w:p w:rsidR="00F60ADE" w:rsidRPr="00F42770" w:rsidRDefault="00A469D5" w:rsidP="00A469D5">
            <w:pPr>
              <w:pStyle w:val="Ttulo4"/>
              <w:spacing w:before="0"/>
              <w:outlineLvl w:val="3"/>
            </w:pPr>
            <w:r>
              <w:lastRenderedPageBreak/>
              <w:t>Current  time</w:t>
            </w:r>
            <w:r w:rsidR="009F177D">
              <w:t xml:space="preserve"> </w:t>
            </w:r>
          </w:p>
        </w:tc>
        <w:tc>
          <w:tcPr>
            <w:tcW w:w="6379" w:type="dxa"/>
            <w:vAlign w:val="center"/>
          </w:tcPr>
          <w:p w:rsidR="00F60ADE" w:rsidRPr="00F42770" w:rsidRDefault="00F60ADE" w:rsidP="00A469D5">
            <w:pPr>
              <w:rPr>
                <w:rFonts w:ascii="Bookman Old Style" w:hAnsi="Bookman Old Style"/>
                <w:color w:val="0000FF"/>
                <w:lang w:val="en-US"/>
              </w:rPr>
            </w:pPr>
            <w:r>
              <w:rPr>
                <w:rFonts w:ascii="Bookman Old Style" w:hAnsi="Bookman Old Style"/>
                <w:b/>
                <w:color w:val="0000FF"/>
                <w:lang w:val="en-US"/>
              </w:rPr>
              <w:t>Initial value</w:t>
            </w: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 xml:space="preserve">: </w:t>
            </w:r>
            <w:r w:rsidR="00A469D5">
              <w:rPr>
                <w:rFonts w:ascii="Bookman Old Style" w:hAnsi="Bookman Old Style"/>
                <w:color w:val="0000FF"/>
                <w:lang w:val="en-US"/>
              </w:rPr>
              <w:t>(*)</w:t>
            </w:r>
          </w:p>
        </w:tc>
      </w:tr>
      <w:tr w:rsidR="00F60ADE" w:rsidRPr="006E4CB9" w:rsidTr="00490A96">
        <w:trPr>
          <w:trHeight w:val="387"/>
        </w:trPr>
        <w:tc>
          <w:tcPr>
            <w:tcW w:w="3402" w:type="dxa"/>
            <w:vAlign w:val="center"/>
          </w:tcPr>
          <w:p w:rsidR="00F60ADE" w:rsidRPr="00F42770" w:rsidRDefault="00F60ADE" w:rsidP="00490A96">
            <w:pPr>
              <w:rPr>
                <w:rFonts w:ascii="Bookman Old Style" w:hAnsi="Bookman Old Style"/>
                <w:color w:val="0000FF"/>
                <w:lang w:val="en-US"/>
              </w:rPr>
            </w:pP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 xml:space="preserve">Format: </w:t>
            </w:r>
            <w:r>
              <w:rPr>
                <w:rFonts w:ascii="Bookman Old Style" w:hAnsi="Bookman Old Style"/>
                <w:color w:val="0000FF"/>
                <w:lang w:val="en-US"/>
              </w:rPr>
              <w:t>Integer</w:t>
            </w:r>
          </w:p>
        </w:tc>
        <w:tc>
          <w:tcPr>
            <w:tcW w:w="6379" w:type="dxa"/>
            <w:vAlign w:val="center"/>
          </w:tcPr>
          <w:p w:rsidR="00F60ADE" w:rsidRPr="00F42770" w:rsidRDefault="00F60ADE" w:rsidP="00AA5ED9">
            <w:pPr>
              <w:rPr>
                <w:rFonts w:ascii="Bookman Old Style" w:hAnsi="Bookman Old Style"/>
                <w:color w:val="0000FF"/>
                <w:lang w:val="en-US"/>
              </w:rPr>
            </w:pP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>Valid range:</w:t>
            </w:r>
            <w:r w:rsidRPr="009702F6">
              <w:rPr>
                <w:rFonts w:ascii="Bookman Old Style" w:hAnsi="Bookman Old Style"/>
                <w:color w:val="0000FF"/>
                <w:lang w:val="en-US"/>
              </w:rPr>
              <w:t xml:space="preserve"> </w:t>
            </w:r>
            <w:r>
              <w:rPr>
                <w:rFonts w:ascii="Bookman Old Style" w:hAnsi="Bookman Old Style"/>
                <w:color w:val="0000FF"/>
                <w:lang w:val="en-US"/>
              </w:rPr>
              <w:t xml:space="preserve">0 to </w:t>
            </w:r>
            <w:r w:rsidR="00AA5ED9">
              <w:rPr>
                <w:rFonts w:ascii="Bookman Old Style" w:hAnsi="Bookman Old Style"/>
                <w:color w:val="0000FF"/>
                <w:lang w:val="en-US"/>
              </w:rPr>
              <w:t>8</w:t>
            </w:r>
            <w:r>
              <w:rPr>
                <w:rFonts w:ascii="Bookman Old Style" w:hAnsi="Bookman Old Style"/>
                <w:color w:val="0000FF"/>
                <w:lang w:val="en-US"/>
              </w:rPr>
              <w:t>6</w:t>
            </w:r>
            <w:r w:rsidR="00AA5ED9">
              <w:rPr>
                <w:rFonts w:ascii="Bookman Old Style" w:hAnsi="Bookman Old Style"/>
                <w:color w:val="0000FF"/>
                <w:lang w:val="en-US"/>
              </w:rPr>
              <w:t>399</w:t>
            </w:r>
          </w:p>
        </w:tc>
      </w:tr>
    </w:tbl>
    <w:p w:rsidR="00F60ADE" w:rsidRPr="00DA6173" w:rsidRDefault="00F60ADE" w:rsidP="00F60ADE">
      <w:pPr>
        <w:spacing w:after="0"/>
        <w:jc w:val="both"/>
        <w:rPr>
          <w:rFonts w:ascii="Bookman Old Style" w:hAnsi="Bookman Old Style"/>
          <w:sz w:val="12"/>
          <w:szCs w:val="12"/>
          <w:lang w:val="en-US"/>
        </w:rPr>
      </w:pPr>
    </w:p>
    <w:p w:rsidR="00AA5ED9" w:rsidRDefault="00AA5ED9" w:rsidP="00AA5ED9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This value indicates the current time, encoded as described in section 1.2.2.</w:t>
      </w:r>
    </w:p>
    <w:p w:rsidR="00AA5ED9" w:rsidRDefault="00AA5ED9" w:rsidP="00AA5ED9">
      <w:pPr>
        <w:spacing w:after="0"/>
        <w:jc w:val="both"/>
        <w:rPr>
          <w:rFonts w:ascii="Bookman Old Style" w:hAnsi="Bookman Old Style"/>
          <w:lang w:val="en-US"/>
        </w:rPr>
      </w:pPr>
    </w:p>
    <w:p w:rsidR="00AA5ED9" w:rsidRPr="004A3127" w:rsidRDefault="00AA5ED9" w:rsidP="00AA5ED9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(*) Its initial value is determined by the current time at the moment of console startup.</w:t>
      </w:r>
    </w:p>
    <w:p w:rsidR="00AA5ED9" w:rsidRPr="00252DC1" w:rsidRDefault="00AA5ED9" w:rsidP="00AA5ED9">
      <w:pPr>
        <w:spacing w:after="0"/>
        <w:jc w:val="both"/>
        <w:rPr>
          <w:rFonts w:ascii="Bookman Old Style" w:hAnsi="Bookman Old Style"/>
          <w:sz w:val="32"/>
          <w:lang w:val="en-US"/>
        </w:rPr>
      </w:pPr>
    </w:p>
    <w:tbl>
      <w:tblPr>
        <w:tblStyle w:val="Tablaconcuadrcula"/>
        <w:tblW w:w="0" w:type="auto"/>
        <w:tblInd w:w="108" w:type="dxa"/>
        <w:tblLook w:val="04A0"/>
      </w:tblPr>
      <w:tblGrid>
        <w:gridCol w:w="3402"/>
        <w:gridCol w:w="6379"/>
      </w:tblGrid>
      <w:tr w:rsidR="00AA5ED9" w:rsidRPr="006E4CB9" w:rsidTr="00F60F4D">
        <w:trPr>
          <w:trHeight w:val="490"/>
        </w:trPr>
        <w:tc>
          <w:tcPr>
            <w:tcW w:w="3402" w:type="dxa"/>
            <w:vAlign w:val="center"/>
          </w:tcPr>
          <w:p w:rsidR="00AA5ED9" w:rsidRPr="00F42770" w:rsidRDefault="00AA5ED9" w:rsidP="00AA5ED9">
            <w:pPr>
              <w:pStyle w:val="Ttulo4"/>
              <w:spacing w:before="0"/>
              <w:outlineLvl w:val="3"/>
            </w:pPr>
            <w:r>
              <w:t xml:space="preserve">Frame  counter </w:t>
            </w:r>
          </w:p>
        </w:tc>
        <w:tc>
          <w:tcPr>
            <w:tcW w:w="6379" w:type="dxa"/>
            <w:vAlign w:val="center"/>
          </w:tcPr>
          <w:p w:rsidR="00AA5ED9" w:rsidRPr="00F42770" w:rsidRDefault="00AA5ED9" w:rsidP="00F60F4D">
            <w:pPr>
              <w:rPr>
                <w:rFonts w:ascii="Bookman Old Style" w:hAnsi="Bookman Old Style"/>
                <w:color w:val="0000FF"/>
                <w:lang w:val="en-US"/>
              </w:rPr>
            </w:pPr>
            <w:r>
              <w:rPr>
                <w:rFonts w:ascii="Bookman Old Style" w:hAnsi="Bookman Old Style"/>
                <w:b/>
                <w:color w:val="0000FF"/>
                <w:lang w:val="en-US"/>
              </w:rPr>
              <w:t>Initial value</w:t>
            </w: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 xml:space="preserve">: </w:t>
            </w:r>
            <w:r>
              <w:rPr>
                <w:rFonts w:ascii="Bookman Old Style" w:hAnsi="Bookman Old Style"/>
                <w:color w:val="0000FF"/>
                <w:lang w:val="en-US"/>
              </w:rPr>
              <w:t>0</w:t>
            </w:r>
          </w:p>
        </w:tc>
      </w:tr>
      <w:tr w:rsidR="00AA5ED9" w:rsidRPr="00437B3A" w:rsidTr="00F60F4D">
        <w:trPr>
          <w:trHeight w:val="387"/>
        </w:trPr>
        <w:tc>
          <w:tcPr>
            <w:tcW w:w="3402" w:type="dxa"/>
            <w:vAlign w:val="center"/>
          </w:tcPr>
          <w:p w:rsidR="00AA5ED9" w:rsidRPr="00F42770" w:rsidRDefault="00AA5ED9" w:rsidP="00F60F4D">
            <w:pPr>
              <w:rPr>
                <w:rFonts w:ascii="Bookman Old Style" w:hAnsi="Bookman Old Style"/>
                <w:color w:val="0000FF"/>
                <w:lang w:val="en-US"/>
              </w:rPr>
            </w:pP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 xml:space="preserve">Format: </w:t>
            </w:r>
            <w:r>
              <w:rPr>
                <w:rFonts w:ascii="Bookman Old Style" w:hAnsi="Bookman Old Style"/>
                <w:color w:val="0000FF"/>
                <w:lang w:val="en-US"/>
              </w:rPr>
              <w:t>Integer</w:t>
            </w:r>
          </w:p>
        </w:tc>
        <w:tc>
          <w:tcPr>
            <w:tcW w:w="6379" w:type="dxa"/>
            <w:vAlign w:val="center"/>
          </w:tcPr>
          <w:p w:rsidR="00AA5ED9" w:rsidRPr="00F42770" w:rsidRDefault="00AA5ED9" w:rsidP="00AA5ED9">
            <w:pPr>
              <w:rPr>
                <w:rFonts w:ascii="Bookman Old Style" w:hAnsi="Bookman Old Style"/>
                <w:color w:val="0000FF"/>
                <w:lang w:val="en-US"/>
              </w:rPr>
            </w:pP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>Valid range:</w:t>
            </w:r>
            <w:r w:rsidRPr="009702F6">
              <w:rPr>
                <w:rFonts w:ascii="Bookman Old Style" w:hAnsi="Bookman Old Style"/>
                <w:color w:val="0000FF"/>
                <w:lang w:val="en-US"/>
              </w:rPr>
              <w:t xml:space="preserve"> </w:t>
            </w:r>
            <w:r>
              <w:rPr>
                <w:rFonts w:ascii="Bookman Old Style" w:hAnsi="Bookman Old Style"/>
                <w:color w:val="0000FF"/>
                <w:lang w:val="en-US"/>
              </w:rPr>
              <w:t>Any non-negative integer value</w:t>
            </w:r>
          </w:p>
        </w:tc>
      </w:tr>
    </w:tbl>
    <w:p w:rsidR="00AA5ED9" w:rsidRPr="00DA6173" w:rsidRDefault="00AA5ED9" w:rsidP="00AA5ED9">
      <w:pPr>
        <w:spacing w:after="0"/>
        <w:jc w:val="both"/>
        <w:rPr>
          <w:rFonts w:ascii="Bookman Old Style" w:hAnsi="Bookman Old Style"/>
          <w:sz w:val="12"/>
          <w:szCs w:val="12"/>
          <w:lang w:val="en-US"/>
        </w:rPr>
      </w:pPr>
    </w:p>
    <w:p w:rsidR="00AA5ED9" w:rsidRDefault="00AA5ED9" w:rsidP="00AA5ED9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This value indicates the number of frames elapsed since last console power on or reset.</w:t>
      </w:r>
    </w:p>
    <w:p w:rsidR="00AA5ED9" w:rsidRPr="00252DC1" w:rsidRDefault="00AA5ED9" w:rsidP="00AA5ED9">
      <w:pPr>
        <w:spacing w:after="0"/>
        <w:jc w:val="both"/>
        <w:rPr>
          <w:rFonts w:ascii="Bookman Old Style" w:hAnsi="Bookman Old Style"/>
          <w:sz w:val="32"/>
          <w:lang w:val="en-US"/>
        </w:rPr>
      </w:pPr>
    </w:p>
    <w:tbl>
      <w:tblPr>
        <w:tblStyle w:val="Tablaconcuadrcula"/>
        <w:tblW w:w="0" w:type="auto"/>
        <w:tblInd w:w="108" w:type="dxa"/>
        <w:tblLook w:val="04A0"/>
      </w:tblPr>
      <w:tblGrid>
        <w:gridCol w:w="3402"/>
        <w:gridCol w:w="6379"/>
      </w:tblGrid>
      <w:tr w:rsidR="00AA5ED9" w:rsidRPr="006E4CB9" w:rsidTr="00F60F4D">
        <w:trPr>
          <w:trHeight w:val="490"/>
        </w:trPr>
        <w:tc>
          <w:tcPr>
            <w:tcW w:w="3402" w:type="dxa"/>
            <w:vAlign w:val="center"/>
          </w:tcPr>
          <w:p w:rsidR="00AA5ED9" w:rsidRPr="00F42770" w:rsidRDefault="00AA5ED9" w:rsidP="00AA5ED9">
            <w:pPr>
              <w:pStyle w:val="Ttulo4"/>
              <w:spacing w:before="0"/>
              <w:outlineLvl w:val="3"/>
            </w:pPr>
            <w:r>
              <w:t xml:space="preserve">Cycle  counter </w:t>
            </w:r>
          </w:p>
        </w:tc>
        <w:tc>
          <w:tcPr>
            <w:tcW w:w="6379" w:type="dxa"/>
            <w:vAlign w:val="center"/>
          </w:tcPr>
          <w:p w:rsidR="00AA5ED9" w:rsidRPr="00F42770" w:rsidRDefault="00AA5ED9" w:rsidP="00F92448">
            <w:pPr>
              <w:rPr>
                <w:rFonts w:ascii="Bookman Old Style" w:hAnsi="Bookman Old Style"/>
                <w:color w:val="0000FF"/>
                <w:lang w:val="en-US"/>
              </w:rPr>
            </w:pPr>
            <w:r>
              <w:rPr>
                <w:rFonts w:ascii="Bookman Old Style" w:hAnsi="Bookman Old Style"/>
                <w:b/>
                <w:color w:val="0000FF"/>
                <w:lang w:val="en-US"/>
              </w:rPr>
              <w:t>Initial value</w:t>
            </w: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 xml:space="preserve">: </w:t>
            </w:r>
            <w:r w:rsidR="00F92448">
              <w:rPr>
                <w:rFonts w:ascii="Bookman Old Style" w:hAnsi="Bookman Old Style"/>
                <w:color w:val="0000FF"/>
                <w:lang w:val="en-US"/>
              </w:rPr>
              <w:t>0</w:t>
            </w:r>
          </w:p>
        </w:tc>
      </w:tr>
      <w:tr w:rsidR="00AA5ED9" w:rsidRPr="006E4CB9" w:rsidTr="00F60F4D">
        <w:trPr>
          <w:trHeight w:val="387"/>
        </w:trPr>
        <w:tc>
          <w:tcPr>
            <w:tcW w:w="3402" w:type="dxa"/>
            <w:vAlign w:val="center"/>
          </w:tcPr>
          <w:p w:rsidR="00AA5ED9" w:rsidRPr="00F42770" w:rsidRDefault="00AA5ED9" w:rsidP="00F60F4D">
            <w:pPr>
              <w:rPr>
                <w:rFonts w:ascii="Bookman Old Style" w:hAnsi="Bookman Old Style"/>
                <w:color w:val="0000FF"/>
                <w:lang w:val="en-US"/>
              </w:rPr>
            </w:pP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 xml:space="preserve">Format: </w:t>
            </w:r>
            <w:r>
              <w:rPr>
                <w:rFonts w:ascii="Bookman Old Style" w:hAnsi="Bookman Old Style"/>
                <w:color w:val="0000FF"/>
                <w:lang w:val="en-US"/>
              </w:rPr>
              <w:t>Integer</w:t>
            </w:r>
          </w:p>
        </w:tc>
        <w:tc>
          <w:tcPr>
            <w:tcW w:w="6379" w:type="dxa"/>
            <w:vAlign w:val="center"/>
          </w:tcPr>
          <w:p w:rsidR="00AA5ED9" w:rsidRPr="00F42770" w:rsidRDefault="00AA5ED9" w:rsidP="00AA5ED9">
            <w:pPr>
              <w:rPr>
                <w:rFonts w:ascii="Bookman Old Style" w:hAnsi="Bookman Old Style"/>
                <w:color w:val="0000FF"/>
                <w:lang w:val="en-US"/>
              </w:rPr>
            </w:pP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>Valid range:</w:t>
            </w:r>
            <w:r w:rsidRPr="009702F6">
              <w:rPr>
                <w:rFonts w:ascii="Bookman Old Style" w:hAnsi="Bookman Old Style"/>
                <w:color w:val="0000FF"/>
                <w:lang w:val="en-US"/>
              </w:rPr>
              <w:t xml:space="preserve"> </w:t>
            </w:r>
            <w:r>
              <w:rPr>
                <w:rFonts w:ascii="Bookman Old Style" w:hAnsi="Bookman Old Style"/>
                <w:color w:val="0000FF"/>
                <w:lang w:val="en-US"/>
              </w:rPr>
              <w:t>0 to 149999</w:t>
            </w:r>
          </w:p>
        </w:tc>
      </w:tr>
    </w:tbl>
    <w:p w:rsidR="00AA5ED9" w:rsidRPr="00DA6173" w:rsidRDefault="00AA5ED9" w:rsidP="00AA5ED9">
      <w:pPr>
        <w:spacing w:after="0"/>
        <w:jc w:val="both"/>
        <w:rPr>
          <w:rFonts w:ascii="Bookman Old Style" w:hAnsi="Bookman Old Style"/>
          <w:sz w:val="12"/>
          <w:szCs w:val="12"/>
          <w:lang w:val="en-US"/>
        </w:rPr>
      </w:pPr>
    </w:p>
    <w:p w:rsidR="00AA5ED9" w:rsidRDefault="00AA5ED9" w:rsidP="00AA5ED9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This value indicates the number of CPU cycles elapsed within the current frame.</w:t>
      </w:r>
    </w:p>
    <w:p w:rsidR="008D2F47" w:rsidRDefault="008D2F47" w:rsidP="008D2F47">
      <w:pPr>
        <w:spacing w:after="0"/>
        <w:jc w:val="both"/>
        <w:rPr>
          <w:rFonts w:ascii="Bookman Old Style" w:hAnsi="Bookman Old Style"/>
          <w:lang w:val="en-US"/>
        </w:rPr>
      </w:pPr>
    </w:p>
    <w:p w:rsidR="00B8469F" w:rsidRPr="00F60ADE" w:rsidRDefault="00B8469F" w:rsidP="008D2F47">
      <w:pPr>
        <w:spacing w:after="0"/>
        <w:jc w:val="both"/>
        <w:rPr>
          <w:rFonts w:ascii="Bookman Old Style" w:hAnsi="Bookman Old Style"/>
          <w:lang w:val="en-US"/>
        </w:rPr>
      </w:pPr>
    </w:p>
    <w:p w:rsidR="00605B9A" w:rsidRPr="004A3127" w:rsidRDefault="00DC2742" w:rsidP="00605B9A">
      <w:pPr>
        <w:pStyle w:val="Ttulo3"/>
        <w:rPr>
          <w:lang w:val="en-US"/>
        </w:rPr>
      </w:pPr>
      <w:r>
        <w:rPr>
          <w:lang w:val="en-US"/>
        </w:rPr>
        <w:t>1</w:t>
      </w:r>
      <w:r w:rsidR="00605B9A" w:rsidRPr="004A3127">
        <w:rPr>
          <w:lang w:val="en-US"/>
        </w:rPr>
        <w:t>.</w:t>
      </w:r>
      <w:r w:rsidR="004B6C9E">
        <w:rPr>
          <w:lang w:val="en-US"/>
        </w:rPr>
        <w:t>5</w:t>
      </w:r>
      <w:r w:rsidR="00605B9A" w:rsidRPr="004A3127">
        <w:rPr>
          <w:lang w:val="en-US"/>
        </w:rPr>
        <w:t xml:space="preserve"> Control ports</w:t>
      </w:r>
    </w:p>
    <w:p w:rsidR="00490A96" w:rsidRDefault="00490A96" w:rsidP="00490A96">
      <w:pPr>
        <w:spacing w:after="0"/>
        <w:jc w:val="both"/>
        <w:rPr>
          <w:rFonts w:ascii="Bookman Old Style" w:hAnsi="Bookman Old Style"/>
          <w:sz w:val="28"/>
          <w:lang w:val="en-US"/>
        </w:rPr>
      </w:pPr>
      <w:r>
        <w:rPr>
          <w:rFonts w:ascii="Bookman Old Style" w:hAnsi="Bookman Old Style"/>
          <w:lang w:val="en-US"/>
        </w:rPr>
        <w:t xml:space="preserve">This section details the set of control ports exposed by the </w:t>
      </w:r>
      <w:r w:rsidR="00F60F4D">
        <w:rPr>
          <w:rFonts w:ascii="Bookman Old Style" w:hAnsi="Bookman Old Style"/>
          <w:lang w:val="en-US"/>
        </w:rPr>
        <w:t>timer</w:t>
      </w:r>
      <w:r>
        <w:rPr>
          <w:rFonts w:ascii="Bookman Old Style" w:hAnsi="Bookman Old Style"/>
          <w:lang w:val="en-US"/>
        </w:rPr>
        <w:t xml:space="preserve"> via its connection to the CPU control bus as a slave device. All exposed ports, along with their basic properties are listed in the following table:</w:t>
      </w:r>
    </w:p>
    <w:p w:rsidR="00490A96" w:rsidRPr="002829A8" w:rsidRDefault="00490A96" w:rsidP="00490A96">
      <w:pPr>
        <w:spacing w:after="0"/>
        <w:rPr>
          <w:rFonts w:ascii="Bookman Old Style" w:hAnsi="Bookman Old Style"/>
          <w:lang w:val="en-US"/>
        </w:rPr>
      </w:pPr>
    </w:p>
    <w:p w:rsidR="002829A8" w:rsidRPr="002829A8" w:rsidRDefault="002829A8" w:rsidP="00490A96">
      <w:pPr>
        <w:spacing w:after="0"/>
        <w:rPr>
          <w:rFonts w:ascii="Bookman Old Style" w:hAnsi="Bookman Old Style"/>
          <w:lang w:val="en-US"/>
        </w:rPr>
      </w:pPr>
    </w:p>
    <w:tbl>
      <w:tblPr>
        <w:tblW w:w="8262" w:type="dxa"/>
        <w:jc w:val="center"/>
        <w:tblCellMar>
          <w:left w:w="70" w:type="dxa"/>
          <w:right w:w="70" w:type="dxa"/>
        </w:tblCellMar>
        <w:tblLook w:val="04A0"/>
      </w:tblPr>
      <w:tblGrid>
        <w:gridCol w:w="1458"/>
        <w:gridCol w:w="1418"/>
        <w:gridCol w:w="3290"/>
        <w:gridCol w:w="2096"/>
      </w:tblGrid>
      <w:tr w:rsidR="00490A96" w:rsidRPr="00437B3A" w:rsidTr="00490A96">
        <w:trPr>
          <w:trHeight w:val="480"/>
          <w:jc w:val="center"/>
        </w:trPr>
        <w:tc>
          <w:tcPr>
            <w:tcW w:w="82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7DEE8"/>
            <w:vAlign w:val="center"/>
          </w:tcPr>
          <w:p w:rsidR="00490A96" w:rsidRPr="001F0C64" w:rsidRDefault="00490A96" w:rsidP="00490A96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b/>
                <w:bCs/>
                <w:color w:val="0070C0"/>
                <w:sz w:val="32"/>
                <w:szCs w:val="36"/>
                <w:lang w:val="en-US" w:eastAsia="es-ES"/>
              </w:rPr>
            </w:pPr>
            <w:r w:rsidRPr="001F0C64">
              <w:rPr>
                <w:rFonts w:ascii="Bookman Old Style" w:eastAsia="Times New Roman" w:hAnsi="Bookman Old Style" w:cs="Calibri"/>
                <w:b/>
                <w:bCs/>
                <w:color w:val="0070C0"/>
                <w:sz w:val="32"/>
                <w:szCs w:val="36"/>
                <w:lang w:val="en-US" w:eastAsia="es-ES"/>
              </w:rPr>
              <w:t>List of exposed control ports</w:t>
            </w:r>
          </w:p>
        </w:tc>
      </w:tr>
      <w:tr w:rsidR="00490A96" w:rsidRPr="009801F3" w:rsidTr="00490A96">
        <w:trPr>
          <w:trHeight w:val="375"/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490A96" w:rsidRPr="00E939AC" w:rsidRDefault="00490A96" w:rsidP="00490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</w:pPr>
            <w:r w:rsidRPr="00E939AC"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  <w:t>External address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490A96" w:rsidRPr="00E939AC" w:rsidRDefault="00490A96" w:rsidP="00490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</w:pPr>
            <w:r w:rsidRPr="00E939AC"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  <w:t>Internal address</w:t>
            </w:r>
          </w:p>
        </w:tc>
        <w:tc>
          <w:tcPr>
            <w:tcW w:w="3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vAlign w:val="center"/>
          </w:tcPr>
          <w:p w:rsidR="00490A96" w:rsidRPr="00E939AC" w:rsidRDefault="00490A96" w:rsidP="00490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</w:pPr>
            <w:r w:rsidRPr="00E939AC"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  <w:t>Port name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490A96" w:rsidRPr="00E939AC" w:rsidRDefault="00490A96" w:rsidP="00490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</w:pPr>
            <w:r w:rsidRPr="00E939AC"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  <w:t>R/W access</w:t>
            </w:r>
          </w:p>
        </w:tc>
      </w:tr>
      <w:tr w:rsidR="00490A96" w:rsidRPr="00F060A6" w:rsidTr="00490A96">
        <w:trPr>
          <w:trHeight w:val="375"/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0A96" w:rsidRPr="001F0C64" w:rsidRDefault="00DC2742" w:rsidP="00DC2742">
            <w:pPr>
              <w:pStyle w:val="Sinespaciado"/>
              <w:jc w:val="center"/>
              <w:rPr>
                <w:sz w:val="24"/>
                <w:szCs w:val="24"/>
                <w:lang w:eastAsia="es-ES"/>
              </w:rPr>
            </w:pPr>
            <w:r>
              <w:rPr>
                <w:sz w:val="24"/>
                <w:szCs w:val="24"/>
                <w:lang w:eastAsia="es-ES"/>
              </w:rPr>
              <w:t>0</w:t>
            </w:r>
            <w:r w:rsidR="00CA1436">
              <w:rPr>
                <w:sz w:val="24"/>
                <w:szCs w:val="24"/>
                <w:lang w:eastAsia="es-ES"/>
              </w:rPr>
              <w:t>0</w:t>
            </w:r>
            <w:r>
              <w:rPr>
                <w:sz w:val="24"/>
                <w:szCs w:val="24"/>
                <w:lang w:eastAsia="es-ES"/>
              </w:rPr>
              <w:t>0</w:t>
            </w:r>
            <w:r w:rsidR="00490A96" w:rsidRPr="001F0C64">
              <w:rPr>
                <w:sz w:val="24"/>
                <w:szCs w:val="24"/>
                <w:lang w:eastAsia="es-ES"/>
              </w:rPr>
              <w:t>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0A96" w:rsidRPr="001F0C64" w:rsidRDefault="00490A96" w:rsidP="00DC2742">
            <w:pPr>
              <w:pStyle w:val="Sinespaciado"/>
              <w:jc w:val="center"/>
              <w:rPr>
                <w:sz w:val="24"/>
                <w:szCs w:val="24"/>
                <w:lang w:eastAsia="es-ES"/>
              </w:rPr>
            </w:pPr>
            <w:r w:rsidRPr="001F0C64">
              <w:rPr>
                <w:sz w:val="24"/>
                <w:szCs w:val="24"/>
                <w:lang w:eastAsia="es-ES"/>
              </w:rPr>
              <w:t>0</w:t>
            </w:r>
            <w:r w:rsidR="00DC2742">
              <w:rPr>
                <w:sz w:val="24"/>
                <w:szCs w:val="24"/>
                <w:lang w:eastAsia="es-ES"/>
              </w:rPr>
              <w:t>0</w:t>
            </w:r>
            <w:r w:rsidRPr="001F0C64">
              <w:rPr>
                <w:sz w:val="24"/>
                <w:szCs w:val="24"/>
                <w:lang w:eastAsia="es-ES"/>
              </w:rPr>
              <w:t>h</w:t>
            </w:r>
          </w:p>
        </w:tc>
        <w:tc>
          <w:tcPr>
            <w:tcW w:w="3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90A96" w:rsidRPr="001F0C64" w:rsidRDefault="00DC2742" w:rsidP="00CA1436">
            <w:pPr>
              <w:pStyle w:val="Sinespaciad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Current Date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noWrap/>
            <w:vAlign w:val="center"/>
            <w:hideMark/>
          </w:tcPr>
          <w:p w:rsidR="00490A96" w:rsidRPr="001F0C64" w:rsidRDefault="00490A96" w:rsidP="00490A96">
            <w:pPr>
              <w:pStyle w:val="Sinespaciado"/>
              <w:rPr>
                <w:sz w:val="24"/>
                <w:szCs w:val="24"/>
                <w:lang w:eastAsia="es-ES"/>
              </w:rPr>
            </w:pPr>
            <w:r w:rsidRPr="001F0C64">
              <w:rPr>
                <w:sz w:val="24"/>
                <w:szCs w:val="24"/>
                <w:lang w:eastAsia="es-ES"/>
              </w:rPr>
              <w:t>Read Only</w:t>
            </w:r>
          </w:p>
        </w:tc>
      </w:tr>
      <w:tr w:rsidR="00490A96" w:rsidRPr="00F060A6" w:rsidTr="00CA1436">
        <w:trPr>
          <w:trHeight w:val="390"/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0A96" w:rsidRPr="001F0C64" w:rsidRDefault="00DC2742" w:rsidP="00B6149B">
            <w:pPr>
              <w:pStyle w:val="Sinespaciado"/>
              <w:jc w:val="center"/>
              <w:rPr>
                <w:sz w:val="24"/>
                <w:szCs w:val="24"/>
                <w:lang w:eastAsia="es-ES"/>
              </w:rPr>
            </w:pPr>
            <w:r>
              <w:rPr>
                <w:sz w:val="24"/>
                <w:szCs w:val="24"/>
                <w:lang w:eastAsia="es-ES"/>
              </w:rPr>
              <w:t>001</w:t>
            </w:r>
            <w:r w:rsidR="00490A96" w:rsidRPr="001F0C64">
              <w:rPr>
                <w:sz w:val="24"/>
                <w:szCs w:val="24"/>
                <w:lang w:eastAsia="es-ES"/>
              </w:rPr>
              <w:t>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0A96" w:rsidRPr="001F0C64" w:rsidRDefault="00490A96" w:rsidP="00DC2742">
            <w:pPr>
              <w:pStyle w:val="Sinespaciado"/>
              <w:jc w:val="center"/>
              <w:rPr>
                <w:sz w:val="24"/>
                <w:szCs w:val="24"/>
                <w:lang w:eastAsia="es-ES"/>
              </w:rPr>
            </w:pPr>
            <w:r w:rsidRPr="001F0C64">
              <w:rPr>
                <w:sz w:val="24"/>
                <w:szCs w:val="24"/>
                <w:lang w:eastAsia="es-ES"/>
              </w:rPr>
              <w:t>0</w:t>
            </w:r>
            <w:r w:rsidR="00DC2742">
              <w:rPr>
                <w:sz w:val="24"/>
                <w:szCs w:val="24"/>
                <w:lang w:eastAsia="es-ES"/>
              </w:rPr>
              <w:t>1</w:t>
            </w:r>
            <w:r w:rsidRPr="001F0C64">
              <w:rPr>
                <w:sz w:val="24"/>
                <w:szCs w:val="24"/>
                <w:lang w:eastAsia="es-ES"/>
              </w:rPr>
              <w:t>h</w:t>
            </w:r>
          </w:p>
        </w:tc>
        <w:tc>
          <w:tcPr>
            <w:tcW w:w="3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90A96" w:rsidRPr="001F0C64" w:rsidRDefault="00DC2742" w:rsidP="00490A96">
            <w:pPr>
              <w:pStyle w:val="Sinespaciad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Current Time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noWrap/>
            <w:vAlign w:val="center"/>
            <w:hideMark/>
          </w:tcPr>
          <w:p w:rsidR="00490A96" w:rsidRPr="001F0C64" w:rsidRDefault="00CA1436" w:rsidP="00490A96">
            <w:pPr>
              <w:pStyle w:val="Sinespaciado"/>
              <w:rPr>
                <w:sz w:val="24"/>
                <w:szCs w:val="24"/>
                <w:lang w:eastAsia="es-ES"/>
              </w:rPr>
            </w:pPr>
            <w:r w:rsidRPr="001F0C64">
              <w:rPr>
                <w:sz w:val="24"/>
                <w:szCs w:val="24"/>
                <w:lang w:eastAsia="es-ES"/>
              </w:rPr>
              <w:t>Read Only</w:t>
            </w:r>
          </w:p>
        </w:tc>
      </w:tr>
      <w:tr w:rsidR="00490A96" w:rsidRPr="00F060A6" w:rsidTr="00CA1436">
        <w:trPr>
          <w:trHeight w:val="390"/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0A96" w:rsidRPr="001F0C64" w:rsidRDefault="00DC2742" w:rsidP="00B6149B">
            <w:pPr>
              <w:pStyle w:val="Sinespaciado"/>
              <w:jc w:val="center"/>
              <w:rPr>
                <w:sz w:val="24"/>
                <w:szCs w:val="24"/>
                <w:lang w:eastAsia="es-ES"/>
              </w:rPr>
            </w:pPr>
            <w:r>
              <w:rPr>
                <w:sz w:val="24"/>
                <w:szCs w:val="24"/>
                <w:lang w:eastAsia="es-ES"/>
              </w:rPr>
              <w:t>002</w:t>
            </w:r>
            <w:r w:rsidR="00490A96" w:rsidRPr="001F0C64">
              <w:rPr>
                <w:sz w:val="24"/>
                <w:szCs w:val="24"/>
                <w:lang w:eastAsia="es-ES"/>
              </w:rPr>
              <w:t>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0A96" w:rsidRPr="001F0C64" w:rsidRDefault="00490A96" w:rsidP="00DC2742">
            <w:pPr>
              <w:pStyle w:val="Sinespaciado"/>
              <w:jc w:val="center"/>
              <w:rPr>
                <w:sz w:val="24"/>
                <w:szCs w:val="24"/>
                <w:lang w:eastAsia="es-ES"/>
              </w:rPr>
            </w:pPr>
            <w:r w:rsidRPr="001F0C64">
              <w:rPr>
                <w:sz w:val="24"/>
                <w:szCs w:val="24"/>
                <w:lang w:eastAsia="es-ES"/>
              </w:rPr>
              <w:t>0</w:t>
            </w:r>
            <w:r w:rsidR="00DC2742">
              <w:rPr>
                <w:sz w:val="24"/>
                <w:szCs w:val="24"/>
                <w:lang w:eastAsia="es-ES"/>
              </w:rPr>
              <w:t>2</w:t>
            </w:r>
            <w:r w:rsidRPr="001F0C64">
              <w:rPr>
                <w:sz w:val="24"/>
                <w:szCs w:val="24"/>
                <w:lang w:eastAsia="es-ES"/>
              </w:rPr>
              <w:t>h</w:t>
            </w:r>
          </w:p>
        </w:tc>
        <w:tc>
          <w:tcPr>
            <w:tcW w:w="3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90A96" w:rsidRPr="001F0C64" w:rsidRDefault="00DC2742" w:rsidP="00490A96">
            <w:pPr>
              <w:pStyle w:val="Sinespaciad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Frame Counter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noWrap/>
            <w:vAlign w:val="center"/>
          </w:tcPr>
          <w:p w:rsidR="00490A96" w:rsidRPr="001F0C64" w:rsidRDefault="00CA1436" w:rsidP="00490A96">
            <w:pPr>
              <w:pStyle w:val="Sinespaciado"/>
              <w:rPr>
                <w:sz w:val="24"/>
                <w:szCs w:val="24"/>
              </w:rPr>
            </w:pPr>
            <w:r w:rsidRPr="001F0C64">
              <w:rPr>
                <w:sz w:val="24"/>
                <w:szCs w:val="24"/>
                <w:lang w:eastAsia="es-ES"/>
              </w:rPr>
              <w:t>Read Only</w:t>
            </w:r>
          </w:p>
        </w:tc>
      </w:tr>
      <w:tr w:rsidR="00490A96" w:rsidRPr="00F060A6" w:rsidTr="00CA1436">
        <w:trPr>
          <w:trHeight w:val="390"/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0A96" w:rsidRPr="001F0C64" w:rsidRDefault="00DC2742" w:rsidP="00B6149B">
            <w:pPr>
              <w:pStyle w:val="Sinespaciado"/>
              <w:jc w:val="center"/>
              <w:rPr>
                <w:sz w:val="24"/>
                <w:szCs w:val="24"/>
                <w:lang w:eastAsia="es-ES"/>
              </w:rPr>
            </w:pPr>
            <w:r>
              <w:rPr>
                <w:sz w:val="24"/>
                <w:szCs w:val="24"/>
                <w:lang w:eastAsia="es-ES"/>
              </w:rPr>
              <w:t>003</w:t>
            </w:r>
            <w:r w:rsidR="00490A96" w:rsidRPr="001F0C64">
              <w:rPr>
                <w:sz w:val="24"/>
                <w:szCs w:val="24"/>
                <w:lang w:eastAsia="es-ES"/>
              </w:rPr>
              <w:t>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0A96" w:rsidRPr="001F0C64" w:rsidRDefault="00490A96" w:rsidP="00DC2742">
            <w:pPr>
              <w:pStyle w:val="Sinespaciado"/>
              <w:jc w:val="center"/>
              <w:rPr>
                <w:sz w:val="24"/>
                <w:szCs w:val="24"/>
                <w:lang w:eastAsia="es-ES"/>
              </w:rPr>
            </w:pPr>
            <w:r w:rsidRPr="001F0C64">
              <w:rPr>
                <w:sz w:val="24"/>
                <w:szCs w:val="24"/>
                <w:lang w:eastAsia="es-ES"/>
              </w:rPr>
              <w:t>0</w:t>
            </w:r>
            <w:r w:rsidR="00DC2742">
              <w:rPr>
                <w:sz w:val="24"/>
                <w:szCs w:val="24"/>
                <w:lang w:eastAsia="es-ES"/>
              </w:rPr>
              <w:t>3</w:t>
            </w:r>
            <w:r w:rsidRPr="001F0C64">
              <w:rPr>
                <w:sz w:val="24"/>
                <w:szCs w:val="24"/>
                <w:lang w:eastAsia="es-ES"/>
              </w:rPr>
              <w:t>h</w:t>
            </w:r>
          </w:p>
        </w:tc>
        <w:tc>
          <w:tcPr>
            <w:tcW w:w="3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90A96" w:rsidRPr="001F0C64" w:rsidRDefault="00DC2742" w:rsidP="00490A96">
            <w:pPr>
              <w:pStyle w:val="Sinespaciad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Cycle Counter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noWrap/>
            <w:vAlign w:val="center"/>
          </w:tcPr>
          <w:p w:rsidR="00490A96" w:rsidRPr="001F0C64" w:rsidRDefault="00CA1436" w:rsidP="00490A96">
            <w:pPr>
              <w:pStyle w:val="Sinespaciado"/>
              <w:rPr>
                <w:sz w:val="24"/>
                <w:szCs w:val="24"/>
              </w:rPr>
            </w:pPr>
            <w:r w:rsidRPr="001F0C64">
              <w:rPr>
                <w:sz w:val="24"/>
                <w:szCs w:val="24"/>
                <w:lang w:eastAsia="es-ES"/>
              </w:rPr>
              <w:t>Read Only</w:t>
            </w:r>
          </w:p>
        </w:tc>
      </w:tr>
    </w:tbl>
    <w:p w:rsidR="00605B9A" w:rsidRDefault="00605B9A" w:rsidP="00605B9A">
      <w:pPr>
        <w:spacing w:after="0"/>
        <w:jc w:val="both"/>
        <w:rPr>
          <w:rFonts w:ascii="Bookman Old Style" w:hAnsi="Bookman Old Style"/>
        </w:rPr>
      </w:pPr>
    </w:p>
    <w:p w:rsidR="00DF2357" w:rsidRDefault="00DF2357" w:rsidP="00605B9A">
      <w:pPr>
        <w:spacing w:after="0"/>
        <w:jc w:val="both"/>
        <w:rPr>
          <w:rFonts w:ascii="Bookman Old Style" w:hAnsi="Bookman Old Style"/>
        </w:rPr>
      </w:pPr>
    </w:p>
    <w:p w:rsidR="004A3127" w:rsidRPr="009F57D5" w:rsidRDefault="004B6C9E" w:rsidP="004A3127">
      <w:pPr>
        <w:pStyle w:val="Ttulo4"/>
      </w:pPr>
      <w:r>
        <w:t>1</w:t>
      </w:r>
      <w:r w:rsidR="004A3127">
        <w:t>.</w:t>
      </w:r>
      <w:r w:rsidR="00CD1A5E">
        <w:t>5</w:t>
      </w:r>
      <w:r w:rsidR="004A3127">
        <w:t>.1 Behavior on port read/write requests</w:t>
      </w:r>
    </w:p>
    <w:p w:rsidR="00F60F4D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Unlike other chips, timer </w:t>
      </w:r>
      <w:r w:rsidRPr="004A2F47">
        <w:rPr>
          <w:rFonts w:ascii="Bookman Old Style" w:hAnsi="Bookman Old Style"/>
          <w:lang w:val="en-US"/>
        </w:rPr>
        <w:t xml:space="preserve">ports </w:t>
      </w:r>
      <w:r>
        <w:rPr>
          <w:rFonts w:ascii="Bookman Old Style" w:hAnsi="Bookman Old Style"/>
          <w:lang w:val="en-US"/>
        </w:rPr>
        <w:t>can actually be modeled as read-only registers. The effect of reading these ports is only obtaining their related value, as detailed in this section.</w:t>
      </w:r>
    </w:p>
    <w:p w:rsidR="00F60F4D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</w:p>
    <w:p w:rsidR="00F60F4D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Note that, in addition to the actions performed, a success/failure response will need to be provided to the request as part of the control bus communication. This response will </w:t>
      </w:r>
      <w:r>
        <w:rPr>
          <w:rFonts w:ascii="Bookman Old Style" w:hAnsi="Bookman Old Style"/>
          <w:lang w:val="en-US"/>
        </w:rPr>
        <w:lastRenderedPageBreak/>
        <w:t xml:space="preserve">always be success on read requests, and failure on write requests. In this last case the </w:t>
      </w:r>
      <w:r w:rsidR="00B8469F">
        <w:rPr>
          <w:rFonts w:ascii="Bookman Old Style" w:hAnsi="Bookman Old Style"/>
          <w:lang w:val="en-US"/>
        </w:rPr>
        <w:t>timer</w:t>
      </w:r>
      <w:r w:rsidRPr="004A2F47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>will perform no further actions and the CPU will trigger a HW error.</w:t>
      </w:r>
    </w:p>
    <w:p w:rsidR="00F60F4D" w:rsidRPr="004A2F47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</w:p>
    <w:p w:rsidR="00F60F4D" w:rsidRPr="004A3127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</w:p>
    <w:p w:rsidR="00F60F4D" w:rsidRPr="009F177D" w:rsidRDefault="00F60F4D" w:rsidP="00F60F4D">
      <w:pPr>
        <w:pStyle w:val="Ttulo3"/>
        <w:pBdr>
          <w:top w:val="single" w:sz="4" w:space="1" w:color="auto"/>
        </w:pBdr>
        <w:rPr>
          <w:color w:val="C0504D" w:themeColor="accent2"/>
          <w:sz w:val="28"/>
          <w:lang w:val="en-US"/>
        </w:rPr>
      </w:pPr>
      <w:r>
        <w:rPr>
          <w:color w:val="C0504D" w:themeColor="accent2"/>
          <w:sz w:val="28"/>
          <w:lang w:val="en-US"/>
        </w:rPr>
        <w:t>Current Date</w:t>
      </w:r>
      <w:r w:rsidRPr="009F177D">
        <w:rPr>
          <w:color w:val="C0504D" w:themeColor="accent2"/>
          <w:sz w:val="28"/>
          <w:lang w:val="en-US"/>
        </w:rPr>
        <w:t xml:space="preserve"> port</w:t>
      </w:r>
    </w:p>
    <w:p w:rsidR="00F60F4D" w:rsidRPr="009F177D" w:rsidRDefault="00F60F4D" w:rsidP="00F60F4D">
      <w:pPr>
        <w:pStyle w:val="Ttulo4"/>
        <w:rPr>
          <w:sz w:val="24"/>
        </w:rPr>
      </w:pPr>
      <w:r w:rsidRPr="009F177D">
        <w:rPr>
          <w:sz w:val="24"/>
        </w:rPr>
        <w:t xml:space="preserve">On </w:t>
      </w:r>
      <w:r w:rsidRPr="009F177D">
        <w:rPr>
          <w:color w:val="008000"/>
          <w:sz w:val="24"/>
        </w:rPr>
        <w:t>read</w:t>
      </w:r>
      <w:r w:rsidRPr="009F177D">
        <w:rPr>
          <w:sz w:val="24"/>
        </w:rPr>
        <w:t xml:space="preserve"> requests:</w:t>
      </w:r>
    </w:p>
    <w:p w:rsidR="00F60F4D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  <w:r w:rsidRPr="004A2F47">
        <w:rPr>
          <w:rFonts w:ascii="Bookman Old Style" w:hAnsi="Bookman Old Style"/>
          <w:lang w:val="en-US"/>
        </w:rPr>
        <w:t>Th</w:t>
      </w:r>
      <w:r>
        <w:rPr>
          <w:rFonts w:ascii="Bookman Old Style" w:hAnsi="Bookman Old Style"/>
          <w:lang w:val="en-US"/>
        </w:rPr>
        <w:t xml:space="preserve">e </w:t>
      </w:r>
      <w:r w:rsidR="00B8469F">
        <w:rPr>
          <w:rFonts w:ascii="Bookman Old Style" w:hAnsi="Bookman Old Style"/>
          <w:lang w:val="en-US"/>
        </w:rPr>
        <w:t xml:space="preserve">timer </w:t>
      </w:r>
      <w:r>
        <w:rPr>
          <w:rFonts w:ascii="Bookman Old Style" w:hAnsi="Bookman Old Style"/>
          <w:lang w:val="en-US"/>
        </w:rPr>
        <w:t>will provide the current value of the internal variable “</w:t>
      </w:r>
      <w:r w:rsidR="00B8469F">
        <w:rPr>
          <w:rFonts w:ascii="Bookman Old Style" w:hAnsi="Bookman Old Style"/>
          <w:lang w:val="en-US"/>
        </w:rPr>
        <w:t>Current date</w:t>
      </w:r>
      <w:r>
        <w:rPr>
          <w:rFonts w:ascii="Bookman Old Style" w:hAnsi="Bookman Old Style"/>
          <w:lang w:val="en-US"/>
        </w:rPr>
        <w:t>”.</w:t>
      </w:r>
    </w:p>
    <w:p w:rsidR="00F60F4D" w:rsidRPr="004A2F47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</w:p>
    <w:p w:rsidR="00F60F4D" w:rsidRPr="004A2F47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</w:p>
    <w:p w:rsidR="00F60F4D" w:rsidRPr="009F177D" w:rsidRDefault="00F60F4D" w:rsidP="00F60F4D">
      <w:pPr>
        <w:pStyle w:val="Ttulo3"/>
        <w:pBdr>
          <w:top w:val="single" w:sz="4" w:space="1" w:color="auto"/>
        </w:pBdr>
        <w:rPr>
          <w:color w:val="C0504D" w:themeColor="accent2"/>
          <w:sz w:val="28"/>
          <w:lang w:val="en-US"/>
        </w:rPr>
      </w:pPr>
      <w:r>
        <w:rPr>
          <w:color w:val="C0504D" w:themeColor="accent2"/>
          <w:sz w:val="28"/>
          <w:lang w:val="en-US"/>
        </w:rPr>
        <w:t>Current Time</w:t>
      </w:r>
      <w:r w:rsidRPr="009F177D">
        <w:rPr>
          <w:color w:val="C0504D" w:themeColor="accent2"/>
          <w:sz w:val="28"/>
          <w:lang w:val="en-US"/>
        </w:rPr>
        <w:t xml:space="preserve"> port</w:t>
      </w:r>
    </w:p>
    <w:p w:rsidR="00F60F4D" w:rsidRPr="009F177D" w:rsidRDefault="00F60F4D" w:rsidP="00F60F4D">
      <w:pPr>
        <w:pStyle w:val="Ttulo4"/>
        <w:rPr>
          <w:sz w:val="24"/>
        </w:rPr>
      </w:pPr>
      <w:r w:rsidRPr="009F177D">
        <w:rPr>
          <w:sz w:val="24"/>
        </w:rPr>
        <w:t xml:space="preserve">On </w:t>
      </w:r>
      <w:r w:rsidRPr="009F177D">
        <w:rPr>
          <w:color w:val="008000"/>
          <w:sz w:val="24"/>
        </w:rPr>
        <w:t>read</w:t>
      </w:r>
      <w:r w:rsidRPr="009F177D">
        <w:rPr>
          <w:sz w:val="24"/>
        </w:rPr>
        <w:t xml:space="preserve"> requests:</w:t>
      </w:r>
    </w:p>
    <w:p w:rsidR="00F60F4D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  <w:r w:rsidRPr="004A2F47">
        <w:rPr>
          <w:rFonts w:ascii="Bookman Old Style" w:hAnsi="Bookman Old Style"/>
          <w:lang w:val="en-US"/>
        </w:rPr>
        <w:t>Th</w:t>
      </w:r>
      <w:r>
        <w:rPr>
          <w:rFonts w:ascii="Bookman Old Style" w:hAnsi="Bookman Old Style"/>
          <w:lang w:val="en-US"/>
        </w:rPr>
        <w:t>e timer will provide the current value of the internal variable “</w:t>
      </w:r>
      <w:r w:rsidR="00B8469F">
        <w:rPr>
          <w:rFonts w:ascii="Bookman Old Style" w:hAnsi="Bookman Old Style"/>
          <w:lang w:val="en-US"/>
        </w:rPr>
        <w:t>Current time</w:t>
      </w:r>
      <w:r>
        <w:rPr>
          <w:rFonts w:ascii="Bookman Old Style" w:hAnsi="Bookman Old Style"/>
          <w:lang w:val="en-US"/>
        </w:rPr>
        <w:t>”.</w:t>
      </w:r>
    </w:p>
    <w:p w:rsidR="00F60F4D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</w:p>
    <w:p w:rsidR="00F60F4D" w:rsidRPr="004A2F47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</w:p>
    <w:p w:rsidR="00F60F4D" w:rsidRPr="009F177D" w:rsidRDefault="00F60F4D" w:rsidP="00F60F4D">
      <w:pPr>
        <w:pStyle w:val="Ttulo3"/>
        <w:pBdr>
          <w:top w:val="single" w:sz="4" w:space="1" w:color="auto"/>
        </w:pBdr>
        <w:rPr>
          <w:color w:val="C0504D" w:themeColor="accent2"/>
          <w:sz w:val="28"/>
          <w:lang w:val="en-US"/>
        </w:rPr>
      </w:pPr>
      <w:r>
        <w:rPr>
          <w:color w:val="C0504D" w:themeColor="accent2"/>
          <w:sz w:val="28"/>
          <w:lang w:val="en-US"/>
        </w:rPr>
        <w:t>Frame Counter</w:t>
      </w:r>
      <w:r w:rsidRPr="009F177D">
        <w:rPr>
          <w:color w:val="C0504D" w:themeColor="accent2"/>
          <w:sz w:val="28"/>
          <w:lang w:val="en-US"/>
        </w:rPr>
        <w:t xml:space="preserve"> port</w:t>
      </w:r>
    </w:p>
    <w:p w:rsidR="00F60F4D" w:rsidRPr="009F177D" w:rsidRDefault="00F60F4D" w:rsidP="00F60F4D">
      <w:pPr>
        <w:pStyle w:val="Ttulo4"/>
        <w:rPr>
          <w:sz w:val="24"/>
        </w:rPr>
      </w:pPr>
      <w:r w:rsidRPr="009F177D">
        <w:rPr>
          <w:sz w:val="24"/>
        </w:rPr>
        <w:t xml:space="preserve">On </w:t>
      </w:r>
      <w:r w:rsidRPr="009F177D">
        <w:rPr>
          <w:color w:val="008000"/>
          <w:sz w:val="24"/>
        </w:rPr>
        <w:t>read</w:t>
      </w:r>
      <w:r w:rsidRPr="009F177D">
        <w:rPr>
          <w:sz w:val="24"/>
        </w:rPr>
        <w:t xml:space="preserve"> requests:</w:t>
      </w:r>
    </w:p>
    <w:p w:rsidR="00F60F4D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  <w:r w:rsidRPr="004A2F47">
        <w:rPr>
          <w:rFonts w:ascii="Bookman Old Style" w:hAnsi="Bookman Old Style"/>
          <w:lang w:val="en-US"/>
        </w:rPr>
        <w:t>Th</w:t>
      </w:r>
      <w:r>
        <w:rPr>
          <w:rFonts w:ascii="Bookman Old Style" w:hAnsi="Bookman Old Style"/>
          <w:lang w:val="en-US"/>
        </w:rPr>
        <w:t xml:space="preserve">e timer will provide the current value of the internal variable “Frame </w:t>
      </w:r>
      <w:r w:rsidR="006E4D98">
        <w:rPr>
          <w:rFonts w:ascii="Bookman Old Style" w:hAnsi="Bookman Old Style"/>
          <w:lang w:val="en-US"/>
        </w:rPr>
        <w:t>c</w:t>
      </w:r>
      <w:r>
        <w:rPr>
          <w:rFonts w:ascii="Bookman Old Style" w:hAnsi="Bookman Old Style"/>
          <w:lang w:val="en-US"/>
        </w:rPr>
        <w:t>ounter”.</w:t>
      </w:r>
    </w:p>
    <w:p w:rsidR="00F60F4D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</w:p>
    <w:p w:rsidR="00F60F4D" w:rsidRPr="004A2F47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</w:p>
    <w:p w:rsidR="00F60F4D" w:rsidRPr="009F177D" w:rsidRDefault="00F60F4D" w:rsidP="00F60F4D">
      <w:pPr>
        <w:pStyle w:val="Ttulo3"/>
        <w:pBdr>
          <w:top w:val="single" w:sz="4" w:space="1" w:color="auto"/>
        </w:pBdr>
        <w:rPr>
          <w:color w:val="C0504D" w:themeColor="accent2"/>
          <w:sz w:val="28"/>
          <w:lang w:val="en-US"/>
        </w:rPr>
      </w:pPr>
      <w:r>
        <w:rPr>
          <w:color w:val="C0504D" w:themeColor="accent2"/>
          <w:sz w:val="28"/>
          <w:lang w:val="en-US"/>
        </w:rPr>
        <w:t>Cycle Counter</w:t>
      </w:r>
      <w:r w:rsidRPr="009F177D">
        <w:rPr>
          <w:color w:val="C0504D" w:themeColor="accent2"/>
          <w:sz w:val="28"/>
          <w:lang w:val="en-US"/>
        </w:rPr>
        <w:t xml:space="preserve"> port</w:t>
      </w:r>
    </w:p>
    <w:p w:rsidR="00F60F4D" w:rsidRPr="009F177D" w:rsidRDefault="00F60F4D" w:rsidP="00F60F4D">
      <w:pPr>
        <w:pStyle w:val="Ttulo4"/>
        <w:rPr>
          <w:sz w:val="24"/>
        </w:rPr>
      </w:pPr>
      <w:r w:rsidRPr="009F177D">
        <w:rPr>
          <w:sz w:val="24"/>
        </w:rPr>
        <w:t xml:space="preserve">On </w:t>
      </w:r>
      <w:r w:rsidRPr="009F177D">
        <w:rPr>
          <w:color w:val="008000"/>
          <w:sz w:val="24"/>
        </w:rPr>
        <w:t>read</w:t>
      </w:r>
      <w:r w:rsidRPr="009F177D">
        <w:rPr>
          <w:sz w:val="24"/>
        </w:rPr>
        <w:t xml:space="preserve"> requests:</w:t>
      </w:r>
    </w:p>
    <w:p w:rsidR="00F60F4D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  <w:r w:rsidRPr="004A2F47">
        <w:rPr>
          <w:rFonts w:ascii="Bookman Old Style" w:hAnsi="Bookman Old Style"/>
          <w:lang w:val="en-US"/>
        </w:rPr>
        <w:t>Th</w:t>
      </w:r>
      <w:r>
        <w:rPr>
          <w:rFonts w:ascii="Bookman Old Style" w:hAnsi="Bookman Old Style"/>
          <w:lang w:val="en-US"/>
        </w:rPr>
        <w:t>e timer will provide the current value of the internal variable “Cycle counter”.</w:t>
      </w:r>
    </w:p>
    <w:p w:rsidR="00F60F4D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</w:p>
    <w:p w:rsidR="00890605" w:rsidRDefault="00890605" w:rsidP="004A3127">
      <w:pPr>
        <w:spacing w:after="0"/>
        <w:jc w:val="both"/>
        <w:rPr>
          <w:rFonts w:ascii="Bookman Old Style" w:hAnsi="Bookman Old Style"/>
          <w:lang w:val="en-US"/>
        </w:rPr>
      </w:pPr>
    </w:p>
    <w:p w:rsidR="00E64636" w:rsidRDefault="00E64636" w:rsidP="00E64636">
      <w:pPr>
        <w:pStyle w:val="Ttulo3"/>
        <w:rPr>
          <w:lang w:val="en-US"/>
        </w:rPr>
      </w:pPr>
      <w:r>
        <w:rPr>
          <w:lang w:val="en-US"/>
        </w:rPr>
        <w:t xml:space="preserve">1.6 Producing </w:t>
      </w:r>
      <w:r w:rsidR="001F07C9">
        <w:rPr>
          <w:lang w:val="en-US"/>
        </w:rPr>
        <w:t>timing</w:t>
      </w:r>
      <w:r>
        <w:rPr>
          <w:lang w:val="en-US"/>
        </w:rPr>
        <w:t xml:space="preserve"> signals</w:t>
      </w:r>
    </w:p>
    <w:p w:rsidR="001F07C9" w:rsidRDefault="00197090" w:rsidP="00E64636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To control the global console timing, t</w:t>
      </w:r>
      <w:r w:rsidR="001F07C9">
        <w:rPr>
          <w:rFonts w:ascii="Bookman Old Style" w:hAnsi="Bookman Old Style"/>
          <w:lang w:val="en-US"/>
        </w:rPr>
        <w:t xml:space="preserve">he timer </w:t>
      </w:r>
      <w:r>
        <w:rPr>
          <w:rFonts w:ascii="Bookman Old Style" w:hAnsi="Bookman Old Style"/>
          <w:lang w:val="en-US"/>
        </w:rPr>
        <w:t xml:space="preserve">needs to be able to accurately </w:t>
      </w:r>
      <w:r w:rsidR="001F07C9">
        <w:rPr>
          <w:rFonts w:ascii="Bookman Old Style" w:hAnsi="Bookman Old Style"/>
          <w:lang w:val="en-US"/>
        </w:rPr>
        <w:t xml:space="preserve">measure time. </w:t>
      </w:r>
      <w:r>
        <w:rPr>
          <w:rFonts w:ascii="Bookman Old Style" w:hAnsi="Bookman Old Style"/>
          <w:lang w:val="en-US"/>
        </w:rPr>
        <w:t xml:space="preserve">The specific mechanism </w:t>
      </w:r>
      <w:r w:rsidR="00280355">
        <w:rPr>
          <w:rFonts w:ascii="Bookman Old Style" w:hAnsi="Bookman Old Style"/>
          <w:lang w:val="en-US"/>
        </w:rPr>
        <w:t xml:space="preserve">used </w:t>
      </w:r>
      <w:r>
        <w:rPr>
          <w:rFonts w:ascii="Bookman Old Style" w:hAnsi="Bookman Old Style"/>
          <w:lang w:val="en-US"/>
        </w:rPr>
        <w:t>for this is t</w:t>
      </w:r>
      <w:r w:rsidR="001F07C9">
        <w:rPr>
          <w:rFonts w:ascii="Bookman Old Style" w:hAnsi="Bookman Old Style"/>
          <w:lang w:val="en-US"/>
        </w:rPr>
        <w:t xml:space="preserve">o be defined by </w:t>
      </w:r>
      <w:r>
        <w:rPr>
          <w:rFonts w:ascii="Bookman Old Style" w:hAnsi="Bookman Old Style"/>
          <w:lang w:val="en-US"/>
        </w:rPr>
        <w:t xml:space="preserve">the </w:t>
      </w:r>
      <w:r w:rsidR="001F07C9">
        <w:rPr>
          <w:rFonts w:ascii="Bookman Old Style" w:hAnsi="Bookman Old Style"/>
          <w:lang w:val="en-US"/>
        </w:rPr>
        <w:t>implementation</w:t>
      </w:r>
      <w:r>
        <w:rPr>
          <w:rFonts w:ascii="Bookman Old Style" w:hAnsi="Bookman Old Style"/>
          <w:lang w:val="en-US"/>
        </w:rPr>
        <w:t xml:space="preserve">: hardware implementations could use an oscillator, while a software version might use </w:t>
      </w:r>
      <w:r w:rsidR="00280355">
        <w:rPr>
          <w:rFonts w:ascii="Bookman Old Style" w:hAnsi="Bookman Old Style"/>
          <w:lang w:val="en-US"/>
        </w:rPr>
        <w:t xml:space="preserve">system </w:t>
      </w:r>
      <w:r>
        <w:rPr>
          <w:rFonts w:ascii="Bookman Old Style" w:hAnsi="Bookman Old Style"/>
          <w:lang w:val="en-US"/>
        </w:rPr>
        <w:t>timers with enough resolution.</w:t>
      </w:r>
    </w:p>
    <w:p w:rsidR="001F07C9" w:rsidRDefault="001F07C9" w:rsidP="00E64636">
      <w:pPr>
        <w:spacing w:after="0"/>
        <w:jc w:val="both"/>
        <w:rPr>
          <w:rFonts w:ascii="Bookman Old Style" w:hAnsi="Bookman Old Style"/>
          <w:lang w:val="en-US"/>
        </w:rPr>
      </w:pPr>
    </w:p>
    <w:p w:rsidR="00280355" w:rsidRDefault="00197090" w:rsidP="00E64636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While the console is on, </w:t>
      </w:r>
      <w:r w:rsidR="001F07C9">
        <w:rPr>
          <w:rFonts w:ascii="Bookman Old Style" w:hAnsi="Bookman Old Style"/>
          <w:lang w:val="en-US"/>
        </w:rPr>
        <w:t>the timer will produce new frame signal</w:t>
      </w:r>
      <w:r w:rsidR="00280355">
        <w:rPr>
          <w:rFonts w:ascii="Bookman Old Style" w:hAnsi="Bookman Old Style"/>
          <w:lang w:val="en-US"/>
        </w:rPr>
        <w:t>s at regular intervals as time passes, at a frequency of 60 Hz. This frequency should be as precise as possible to avoid synchronization problems when the console keeps running for a long time.</w:t>
      </w:r>
    </w:p>
    <w:p w:rsidR="00280355" w:rsidRDefault="00280355" w:rsidP="00E64636">
      <w:pPr>
        <w:spacing w:after="0"/>
        <w:jc w:val="both"/>
        <w:rPr>
          <w:rFonts w:ascii="Bookman Old Style" w:hAnsi="Bookman Old Style"/>
          <w:lang w:val="en-US"/>
        </w:rPr>
      </w:pPr>
    </w:p>
    <w:p w:rsidR="00E64636" w:rsidRDefault="00280355" w:rsidP="00280355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Between each 2 consecutive new frame signals, the timer must also produce </w:t>
      </w:r>
      <w:r w:rsidR="0064416F">
        <w:rPr>
          <w:rFonts w:ascii="Bookman Old Style" w:hAnsi="Bookman Old Style"/>
          <w:lang w:val="en-US"/>
        </w:rPr>
        <w:t xml:space="preserve">150,000 </w:t>
      </w:r>
      <w:r>
        <w:rPr>
          <w:rFonts w:ascii="Bookman Old Style" w:hAnsi="Bookman Old Style"/>
          <w:lang w:val="en-US"/>
        </w:rPr>
        <w:t>n</w:t>
      </w:r>
      <w:r w:rsidR="000165EB">
        <w:rPr>
          <w:rFonts w:ascii="Bookman Old Style" w:hAnsi="Bookman Old Style"/>
          <w:lang w:val="en-US"/>
        </w:rPr>
        <w:t xml:space="preserve">ew </w:t>
      </w:r>
      <w:r>
        <w:rPr>
          <w:rFonts w:ascii="Bookman Old Style" w:hAnsi="Bookman Old Style"/>
          <w:lang w:val="en-US"/>
        </w:rPr>
        <w:t>c</w:t>
      </w:r>
      <w:r w:rsidR="000165EB">
        <w:rPr>
          <w:rFonts w:ascii="Bookman Old Style" w:hAnsi="Bookman Old Style"/>
          <w:lang w:val="en-US"/>
        </w:rPr>
        <w:t>ycle signals</w:t>
      </w:r>
      <w:r>
        <w:rPr>
          <w:rFonts w:ascii="Bookman Old Style" w:hAnsi="Bookman Old Style"/>
          <w:lang w:val="en-US"/>
        </w:rPr>
        <w:t xml:space="preserve">. </w:t>
      </w:r>
      <w:r w:rsidR="0064416F">
        <w:rPr>
          <w:rFonts w:ascii="Bookman Old Style" w:hAnsi="Bookman Old Style"/>
          <w:lang w:val="en-US"/>
        </w:rPr>
        <w:t>Note that</w:t>
      </w:r>
      <w:r>
        <w:rPr>
          <w:rFonts w:ascii="Bookman Old Style" w:hAnsi="Bookman Old Style"/>
          <w:lang w:val="en-US"/>
        </w:rPr>
        <w:t>, unlike new frame signals, the n</w:t>
      </w:r>
      <w:r w:rsidR="0064416F">
        <w:rPr>
          <w:rFonts w:ascii="Bookman Old Style" w:hAnsi="Bookman Old Style"/>
          <w:lang w:val="en-US"/>
        </w:rPr>
        <w:t xml:space="preserve">ew </w:t>
      </w:r>
      <w:r>
        <w:rPr>
          <w:rFonts w:ascii="Bookman Old Style" w:hAnsi="Bookman Old Style"/>
          <w:lang w:val="en-US"/>
        </w:rPr>
        <w:t>c</w:t>
      </w:r>
      <w:r w:rsidR="0064416F">
        <w:rPr>
          <w:rFonts w:ascii="Bookman Old Style" w:hAnsi="Bookman Old Style"/>
          <w:lang w:val="en-US"/>
        </w:rPr>
        <w:t xml:space="preserve">ycle signals </w:t>
      </w:r>
      <w:r>
        <w:rPr>
          <w:rFonts w:ascii="Bookman Old Style" w:hAnsi="Bookman Old Style"/>
          <w:lang w:val="en-US"/>
        </w:rPr>
        <w:t xml:space="preserve">are not required to be produced at regular intervals. They </w:t>
      </w:r>
      <w:r w:rsidR="0064416F">
        <w:rPr>
          <w:rFonts w:ascii="Bookman Old Style" w:hAnsi="Bookman Old Style"/>
          <w:lang w:val="en-US"/>
        </w:rPr>
        <w:t>can be produced at any rate within its containing frame</w:t>
      </w:r>
      <w:r w:rsidR="00A336BC">
        <w:rPr>
          <w:rFonts w:ascii="Bookman Old Style" w:hAnsi="Bookman Old Style"/>
          <w:lang w:val="en-US"/>
        </w:rPr>
        <w:t>, even irregularly</w:t>
      </w:r>
      <w:r w:rsidR="00E64636">
        <w:rPr>
          <w:rFonts w:ascii="Bookman Old Style" w:hAnsi="Bookman Old Style"/>
          <w:lang w:val="en-US"/>
        </w:rPr>
        <w:t>.</w:t>
      </w:r>
      <w:r w:rsidR="00A336BC">
        <w:rPr>
          <w:rFonts w:ascii="Bookman Old Style" w:hAnsi="Bookman Old Style"/>
          <w:lang w:val="en-US"/>
        </w:rPr>
        <w:t xml:space="preserve"> </w:t>
      </w:r>
      <w:r w:rsidR="000902D9">
        <w:rPr>
          <w:rFonts w:ascii="Bookman Old Style" w:hAnsi="Bookman Old Style"/>
          <w:lang w:val="en-US"/>
        </w:rPr>
        <w:t>I</w:t>
      </w:r>
      <w:r w:rsidR="00A336BC">
        <w:rPr>
          <w:rFonts w:ascii="Bookman Old Style" w:hAnsi="Bookman Old Style"/>
          <w:lang w:val="en-US"/>
        </w:rPr>
        <w:t>mplementation</w:t>
      </w:r>
      <w:r w:rsidR="000902D9">
        <w:rPr>
          <w:rFonts w:ascii="Bookman Old Style" w:hAnsi="Bookman Old Style"/>
          <w:lang w:val="en-US"/>
        </w:rPr>
        <w:t>s are free</w:t>
      </w:r>
      <w:r w:rsidR="00A336BC">
        <w:rPr>
          <w:rFonts w:ascii="Bookman Old Style" w:hAnsi="Bookman Old Style"/>
          <w:lang w:val="en-US"/>
        </w:rPr>
        <w:t xml:space="preserve"> to decide the specific timing for new cycle signals within each given frame.</w:t>
      </w:r>
    </w:p>
    <w:p w:rsidR="00E64636" w:rsidRPr="00786E7D" w:rsidRDefault="00E64636" w:rsidP="00E64636">
      <w:pPr>
        <w:spacing w:after="0"/>
        <w:jc w:val="both"/>
        <w:rPr>
          <w:rFonts w:ascii="Bookman Old Style" w:hAnsi="Bookman Old Style"/>
          <w:lang w:val="en-US"/>
        </w:rPr>
      </w:pPr>
    </w:p>
    <w:p w:rsidR="00605B9A" w:rsidRPr="00786E7D" w:rsidRDefault="004B6C9E" w:rsidP="00605B9A">
      <w:pPr>
        <w:pStyle w:val="Ttulo3"/>
        <w:rPr>
          <w:lang w:val="en-US"/>
        </w:rPr>
      </w:pPr>
      <w:r>
        <w:rPr>
          <w:lang w:val="en-US"/>
        </w:rPr>
        <w:lastRenderedPageBreak/>
        <w:t>1</w:t>
      </w:r>
      <w:r w:rsidR="00605B9A" w:rsidRPr="00786E7D">
        <w:rPr>
          <w:lang w:val="en-US"/>
        </w:rPr>
        <w:t>.</w:t>
      </w:r>
      <w:r w:rsidR="00E64636">
        <w:rPr>
          <w:lang w:val="en-US"/>
        </w:rPr>
        <w:t>7</w:t>
      </w:r>
      <w:r w:rsidR="00605B9A" w:rsidRPr="00786E7D">
        <w:rPr>
          <w:lang w:val="en-US"/>
        </w:rPr>
        <w:t xml:space="preserve"> Responses to control </w:t>
      </w:r>
      <w:r w:rsidR="004A3127">
        <w:rPr>
          <w:lang w:val="en-US"/>
        </w:rPr>
        <w:t>signals</w:t>
      </w:r>
    </w:p>
    <w:p w:rsidR="004A3127" w:rsidRDefault="004A3127" w:rsidP="004A312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As with all components in the console, whenever a control signal is triggered the </w:t>
      </w:r>
      <w:r w:rsidR="00B8469F">
        <w:rPr>
          <w:rFonts w:ascii="Bookman Old Style" w:hAnsi="Bookman Old Style"/>
          <w:lang w:val="en-US"/>
        </w:rPr>
        <w:t xml:space="preserve">timer </w:t>
      </w:r>
      <w:r>
        <w:rPr>
          <w:rFonts w:ascii="Bookman Old Style" w:hAnsi="Bookman Old Style"/>
          <w:lang w:val="en-US"/>
        </w:rPr>
        <w:t xml:space="preserve">will receive it and produce a response to process that event. For each of the control signals, the </w:t>
      </w:r>
      <w:r w:rsidR="00B8469F">
        <w:rPr>
          <w:rFonts w:ascii="Bookman Old Style" w:hAnsi="Bookman Old Style"/>
          <w:lang w:val="en-US"/>
        </w:rPr>
        <w:t>timer</w:t>
      </w:r>
      <w:r>
        <w:rPr>
          <w:rFonts w:ascii="Bookman Old Style" w:hAnsi="Bookman Old Style"/>
          <w:lang w:val="en-US"/>
        </w:rPr>
        <w:t xml:space="preserve"> will respond by performing the following actions:</w:t>
      </w:r>
    </w:p>
    <w:p w:rsidR="004A3127" w:rsidRPr="00344E67" w:rsidRDefault="004A3127" w:rsidP="004A3127">
      <w:pPr>
        <w:spacing w:after="0"/>
        <w:jc w:val="both"/>
        <w:rPr>
          <w:rFonts w:ascii="Bookman Old Style" w:hAnsi="Bookman Old Style"/>
          <w:lang w:val="en-US"/>
        </w:rPr>
      </w:pPr>
    </w:p>
    <w:p w:rsidR="004A3127" w:rsidRDefault="004A3127" w:rsidP="004A3127">
      <w:pPr>
        <w:pStyle w:val="Ttulo4"/>
      </w:pPr>
      <w:r>
        <w:t>Reset signal:</w:t>
      </w:r>
    </w:p>
    <w:p w:rsidR="004A3127" w:rsidRDefault="001F07C9" w:rsidP="004A3127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</w:t>
      </w:r>
      <w:r w:rsidR="004A3127">
        <w:rPr>
          <w:rFonts w:ascii="Bookman Old Style" w:hAnsi="Bookman Old Style"/>
          <w:lang w:val="en-US"/>
        </w:rPr>
        <w:t xml:space="preserve">nternal variables </w:t>
      </w:r>
      <w:r>
        <w:rPr>
          <w:rFonts w:ascii="Bookman Old Style" w:hAnsi="Bookman Old Style"/>
          <w:lang w:val="en-US"/>
        </w:rPr>
        <w:t>“Frame counter” and “Cycle counter” are set to their initial values.</w:t>
      </w:r>
    </w:p>
    <w:p w:rsidR="00CE5F0F" w:rsidRDefault="00ED18A0" w:rsidP="004A3127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Internal variables “Current date” and “Current time” are set to represent current date and time respectively. </w:t>
      </w:r>
      <w:r w:rsidR="00CE5F0F">
        <w:rPr>
          <w:rFonts w:ascii="Bookman Old Style" w:hAnsi="Bookman Old Style"/>
          <w:lang w:val="en-US"/>
        </w:rPr>
        <w:t xml:space="preserve">If </w:t>
      </w:r>
      <w:r>
        <w:rPr>
          <w:rFonts w:ascii="Bookman Old Style" w:hAnsi="Bookman Old Style"/>
          <w:lang w:val="en-US"/>
        </w:rPr>
        <w:t>needed</w:t>
      </w:r>
      <w:r w:rsidR="00CE5F0F">
        <w:rPr>
          <w:rFonts w:ascii="Bookman Old Style" w:hAnsi="Bookman Old Style"/>
          <w:lang w:val="en-US"/>
        </w:rPr>
        <w:t xml:space="preserve">, the </w:t>
      </w:r>
      <w:r w:rsidR="00CE5196">
        <w:rPr>
          <w:rFonts w:ascii="Bookman Old Style" w:hAnsi="Bookman Old Style"/>
          <w:lang w:val="en-US"/>
        </w:rPr>
        <w:t xml:space="preserve">timer will access the </w:t>
      </w:r>
      <w:r w:rsidR="00CE5F0F">
        <w:rPr>
          <w:rFonts w:ascii="Bookman Old Style" w:hAnsi="Bookman Old Style"/>
          <w:lang w:val="en-US"/>
        </w:rPr>
        <w:t>implementation’s date and time</w:t>
      </w:r>
      <w:r w:rsidR="00843D5B">
        <w:rPr>
          <w:rFonts w:ascii="Bookman Old Style" w:hAnsi="Bookman Old Style"/>
          <w:lang w:val="en-US"/>
        </w:rPr>
        <w:t xml:space="preserve"> information</w:t>
      </w:r>
      <w:r>
        <w:rPr>
          <w:rFonts w:ascii="Bookman Old Style" w:hAnsi="Bookman Old Style"/>
          <w:lang w:val="en-US"/>
        </w:rPr>
        <w:t xml:space="preserve"> and convert it</w:t>
      </w:r>
      <w:r w:rsidR="00843D5B">
        <w:rPr>
          <w:rFonts w:ascii="Bookman Old Style" w:hAnsi="Bookman Old Style"/>
          <w:lang w:val="en-US"/>
        </w:rPr>
        <w:t xml:space="preserve"> to the internal formats described in section 1.2.</w:t>
      </w:r>
    </w:p>
    <w:p w:rsidR="004A3127" w:rsidRDefault="001F07C9" w:rsidP="004A3127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timer generates a new frame signal to begin the initial frame</w:t>
      </w:r>
      <w:r w:rsidR="004A3127">
        <w:rPr>
          <w:rFonts w:ascii="Bookman Old Style" w:hAnsi="Bookman Old Style"/>
          <w:lang w:val="en-US"/>
        </w:rPr>
        <w:t xml:space="preserve">. </w:t>
      </w:r>
    </w:p>
    <w:p w:rsidR="004A3127" w:rsidRDefault="004A3127" w:rsidP="004A3127">
      <w:pPr>
        <w:spacing w:after="0"/>
        <w:jc w:val="both"/>
        <w:rPr>
          <w:rFonts w:ascii="Bookman Old Style" w:hAnsi="Bookman Old Style"/>
          <w:lang w:val="en-US"/>
        </w:rPr>
      </w:pPr>
    </w:p>
    <w:p w:rsidR="004A3127" w:rsidRDefault="004A3127" w:rsidP="004A3127">
      <w:pPr>
        <w:pStyle w:val="Ttulo4"/>
      </w:pPr>
      <w:r>
        <w:t>Frame signal:</w:t>
      </w:r>
    </w:p>
    <w:p w:rsidR="004A3127" w:rsidRDefault="004A3127" w:rsidP="004A3127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</w:t>
      </w:r>
      <w:r w:rsidR="00B8469F">
        <w:rPr>
          <w:rFonts w:ascii="Bookman Old Style" w:hAnsi="Bookman Old Style"/>
          <w:lang w:val="en-US"/>
        </w:rPr>
        <w:t>timer</w:t>
      </w:r>
      <w:r w:rsidR="00890605">
        <w:rPr>
          <w:rFonts w:ascii="Bookman Old Style" w:hAnsi="Bookman Old Style"/>
          <w:lang w:val="en-US"/>
        </w:rPr>
        <w:t xml:space="preserve"> triggers the </w:t>
      </w:r>
      <w:r w:rsidR="00B8469F">
        <w:rPr>
          <w:rFonts w:ascii="Bookman Old Style" w:hAnsi="Bookman Old Style"/>
          <w:lang w:val="en-US"/>
        </w:rPr>
        <w:t>time update process</w:t>
      </w:r>
      <w:r>
        <w:rPr>
          <w:rFonts w:ascii="Bookman Old Style" w:hAnsi="Bookman Old Style"/>
          <w:lang w:val="en-US"/>
        </w:rPr>
        <w:t xml:space="preserve">, as described in section </w:t>
      </w:r>
      <w:r w:rsidR="00B8469F">
        <w:rPr>
          <w:rFonts w:ascii="Bookman Old Style" w:hAnsi="Bookman Old Style"/>
          <w:lang w:val="en-US"/>
        </w:rPr>
        <w:t>1</w:t>
      </w:r>
      <w:r w:rsidR="00890605">
        <w:rPr>
          <w:rFonts w:ascii="Bookman Old Style" w:hAnsi="Bookman Old Style"/>
          <w:lang w:val="en-US"/>
        </w:rPr>
        <w:t>.3</w:t>
      </w:r>
      <w:r>
        <w:rPr>
          <w:rFonts w:ascii="Bookman Old Style" w:hAnsi="Bookman Old Style"/>
          <w:lang w:val="en-US"/>
        </w:rPr>
        <w:t>.</w:t>
      </w:r>
    </w:p>
    <w:p w:rsidR="00B8469F" w:rsidRDefault="00B8469F" w:rsidP="004A3127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Internal variable “Cycle counter” is set to 0.</w:t>
      </w:r>
    </w:p>
    <w:p w:rsidR="004A3127" w:rsidRPr="00575251" w:rsidRDefault="004A3127" w:rsidP="004A3127">
      <w:pPr>
        <w:spacing w:after="0"/>
        <w:jc w:val="both"/>
        <w:rPr>
          <w:rFonts w:ascii="Bookman Old Style" w:hAnsi="Bookman Old Style"/>
          <w:lang w:val="en-US"/>
        </w:rPr>
      </w:pPr>
    </w:p>
    <w:p w:rsidR="004A3127" w:rsidRDefault="004A3127" w:rsidP="004A3127">
      <w:pPr>
        <w:pStyle w:val="Ttulo4"/>
      </w:pPr>
      <w:r>
        <w:t>Cycle signal:</w:t>
      </w:r>
    </w:p>
    <w:p w:rsidR="004A3127" w:rsidRPr="00344E67" w:rsidRDefault="00B8469F" w:rsidP="004A3127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Internal variable “Cycle counter” is incremented by 1</w:t>
      </w:r>
      <w:r w:rsidR="004A3127">
        <w:rPr>
          <w:rFonts w:ascii="Bookman Old Style" w:hAnsi="Bookman Old Style"/>
          <w:lang w:val="en-US"/>
        </w:rPr>
        <w:t>.</w:t>
      </w:r>
    </w:p>
    <w:p w:rsidR="00605B9A" w:rsidRPr="00786E7D" w:rsidRDefault="00605B9A" w:rsidP="00605B9A">
      <w:pPr>
        <w:spacing w:after="0"/>
        <w:jc w:val="both"/>
        <w:rPr>
          <w:rFonts w:ascii="Bookman Old Style" w:hAnsi="Bookman Old Style"/>
          <w:lang w:val="en-US"/>
        </w:rPr>
      </w:pPr>
    </w:p>
    <w:p w:rsidR="00605B9A" w:rsidRPr="00786E7D" w:rsidRDefault="00605B9A" w:rsidP="008D2F47">
      <w:pPr>
        <w:spacing w:after="0"/>
        <w:jc w:val="both"/>
        <w:rPr>
          <w:rFonts w:ascii="Bookman Old Style" w:hAnsi="Bookman Old Style"/>
          <w:lang w:val="en-US"/>
        </w:rPr>
      </w:pPr>
    </w:p>
    <w:p w:rsidR="00C60EC7" w:rsidRDefault="00C60EC7">
      <w:pPr>
        <w:rPr>
          <w:rFonts w:ascii="Bookman Old Style" w:eastAsiaTheme="majorEastAsia" w:hAnsi="Bookman Old Style" w:cstheme="majorBidi"/>
          <w:b/>
          <w:bCs/>
          <w:color w:val="0000FF"/>
          <w:sz w:val="40"/>
          <w:szCs w:val="28"/>
          <w:lang w:val="en-US"/>
        </w:rPr>
      </w:pPr>
      <w:r w:rsidRPr="0017421C">
        <w:rPr>
          <w:lang w:val="en-US"/>
        </w:rPr>
        <w:br w:type="page"/>
      </w:r>
    </w:p>
    <w:p w:rsidR="00DC2742" w:rsidRPr="008500D1" w:rsidRDefault="00DC2742" w:rsidP="00DC2742">
      <w:pPr>
        <w:pStyle w:val="Ttulo2"/>
      </w:pPr>
      <w:bookmarkStart w:id="3" w:name="_Toc123069217"/>
      <w:bookmarkEnd w:id="0"/>
      <w:bookmarkEnd w:id="1"/>
      <w:r>
        <w:lastRenderedPageBreak/>
        <w:t>2 Random Number Generator (RNG)</w:t>
      </w:r>
      <w:bookmarkEnd w:id="3"/>
    </w:p>
    <w:p w:rsidR="00DC2742" w:rsidRDefault="00105F93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RNG chip has </w:t>
      </w:r>
      <w:r w:rsidR="00CE59CB">
        <w:rPr>
          <w:rFonts w:ascii="Bookman Old Style" w:hAnsi="Bookman Old Style"/>
          <w:lang w:val="en-US"/>
        </w:rPr>
        <w:t>only one</w:t>
      </w:r>
      <w:r>
        <w:rPr>
          <w:rFonts w:ascii="Bookman Old Style" w:hAnsi="Bookman Old Style"/>
          <w:lang w:val="en-US"/>
        </w:rPr>
        <w:t xml:space="preserve"> function: generating sequences of pseudo-random numbers</w:t>
      </w:r>
      <w:r w:rsidR="00DC2742">
        <w:rPr>
          <w:rFonts w:ascii="Bookman Old Style" w:hAnsi="Bookman Old Style"/>
          <w:lang w:val="en-US"/>
        </w:rPr>
        <w:t>.</w:t>
      </w:r>
      <w:r>
        <w:rPr>
          <w:rFonts w:ascii="Bookman Old Style" w:hAnsi="Bookman Old Style"/>
          <w:lang w:val="en-US"/>
        </w:rPr>
        <w:t xml:space="preserve"> This is useful in games </w:t>
      </w:r>
      <w:r w:rsidR="009D38E5">
        <w:rPr>
          <w:rFonts w:ascii="Bookman Old Style" w:hAnsi="Bookman Old Style"/>
          <w:lang w:val="en-US"/>
        </w:rPr>
        <w:t xml:space="preserve">that need to simulate </w:t>
      </w:r>
      <w:r>
        <w:rPr>
          <w:rFonts w:ascii="Bookman Old Style" w:hAnsi="Bookman Old Style"/>
          <w:lang w:val="en-US"/>
        </w:rPr>
        <w:t>luck or random behaviors.</w:t>
      </w:r>
      <w:r w:rsidR="00EE3F66">
        <w:rPr>
          <w:rFonts w:ascii="Bookman Old Style" w:hAnsi="Bookman Old Style"/>
          <w:lang w:val="en-US"/>
        </w:rPr>
        <w:t xml:space="preserve"> While this kind of feature is quite easy to implement in software, having a chip dedicated to it is still valuable because it provides all Vircon32 systems with a standard generation algorithm that all implementations </w:t>
      </w:r>
      <w:r w:rsidR="00196E25">
        <w:rPr>
          <w:rFonts w:ascii="Bookman Old Style" w:hAnsi="Bookman Old Style"/>
          <w:lang w:val="en-US"/>
        </w:rPr>
        <w:t>are required</w:t>
      </w:r>
      <w:r w:rsidR="00EE3F66">
        <w:rPr>
          <w:rFonts w:ascii="Bookman Old Style" w:hAnsi="Bookman Old Style"/>
          <w:lang w:val="en-US"/>
        </w:rPr>
        <w:t xml:space="preserve"> to agree with.</w:t>
      </w:r>
    </w:p>
    <w:p w:rsidR="00DC2742" w:rsidRDefault="00DC2742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DC2742" w:rsidRDefault="00DC2742" w:rsidP="00DC2742">
      <w:pPr>
        <w:pStyle w:val="Ttulo3"/>
        <w:rPr>
          <w:lang w:val="en-US"/>
        </w:rPr>
      </w:pPr>
      <w:r>
        <w:rPr>
          <w:lang w:val="en-US"/>
        </w:rPr>
        <w:t>2.1 External connections</w:t>
      </w:r>
    </w:p>
    <w:p w:rsidR="00405035" w:rsidRDefault="00DC2742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Since the </w:t>
      </w:r>
      <w:r w:rsidR="00105F93">
        <w:rPr>
          <w:rFonts w:ascii="Bookman Old Style" w:hAnsi="Bookman Old Style"/>
          <w:lang w:val="en-US"/>
        </w:rPr>
        <w:t xml:space="preserve">RNG </w:t>
      </w:r>
      <w:r>
        <w:rPr>
          <w:rFonts w:ascii="Bookman Old Style" w:hAnsi="Bookman Old Style"/>
          <w:lang w:val="en-US"/>
        </w:rPr>
        <w:t xml:space="preserve">is just one of the chips forming the console, it cannot operate in isolation. This figure shows all of </w:t>
      </w:r>
      <w:r w:rsidR="0067208F">
        <w:rPr>
          <w:rFonts w:ascii="Bookman Old Style" w:hAnsi="Bookman Old Style"/>
          <w:lang w:val="en-US"/>
        </w:rPr>
        <w:t xml:space="preserve">its </w:t>
      </w:r>
      <w:r>
        <w:rPr>
          <w:rFonts w:ascii="Bookman Old Style" w:hAnsi="Bookman Old Style"/>
          <w:lang w:val="en-US"/>
        </w:rPr>
        <w:t>communications with other components..</w:t>
      </w:r>
    </w:p>
    <w:p w:rsidR="00405035" w:rsidRDefault="00405035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6188710" cy="2371487"/>
            <wp:effectExtent l="1905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7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93" w:rsidRDefault="00105F93" w:rsidP="00105F9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Each of these connections will be explained individually in the sections below.</w:t>
      </w:r>
    </w:p>
    <w:p w:rsidR="00105F93" w:rsidRDefault="00105F93" w:rsidP="00105F93">
      <w:pPr>
        <w:spacing w:after="0"/>
        <w:jc w:val="both"/>
        <w:rPr>
          <w:rFonts w:ascii="Bookman Old Style" w:hAnsi="Bookman Old Style"/>
          <w:lang w:val="en-US"/>
        </w:rPr>
      </w:pPr>
    </w:p>
    <w:p w:rsidR="00105F93" w:rsidRDefault="00105F93" w:rsidP="00105F93">
      <w:pPr>
        <w:pStyle w:val="Ttulo4"/>
      </w:pPr>
      <w:r>
        <w:t>2.1.1 Control signals</w:t>
      </w:r>
    </w:p>
    <w:p w:rsidR="00105F93" w:rsidRDefault="00105F93" w:rsidP="00105F9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As all console components, the RNG receives the signals for reset, new frame and new cycle</w:t>
      </w:r>
      <w:r w:rsidRPr="00361256">
        <w:rPr>
          <w:rFonts w:ascii="Bookman Old Style" w:hAnsi="Bookman Old Style"/>
          <w:lang w:val="en-US"/>
        </w:rPr>
        <w:t>.</w:t>
      </w:r>
      <w:r>
        <w:rPr>
          <w:rFonts w:ascii="Bookman Old Style" w:hAnsi="Bookman Old Style"/>
          <w:lang w:val="en-US"/>
        </w:rPr>
        <w:t xml:space="preserve"> The responses to those signals are detailed in section 2.</w:t>
      </w:r>
      <w:r w:rsidR="006608ED">
        <w:rPr>
          <w:rFonts w:ascii="Bookman Old Style" w:hAnsi="Bookman Old Style"/>
          <w:lang w:val="en-US"/>
        </w:rPr>
        <w:t>5</w:t>
      </w:r>
      <w:r>
        <w:rPr>
          <w:rFonts w:ascii="Bookman Old Style" w:hAnsi="Bookman Old Style"/>
          <w:lang w:val="en-US"/>
        </w:rPr>
        <w:t xml:space="preserve"> of this document.</w:t>
      </w:r>
    </w:p>
    <w:p w:rsidR="00105F93" w:rsidRPr="00361256" w:rsidRDefault="00105F93" w:rsidP="00105F93">
      <w:pPr>
        <w:spacing w:after="0"/>
        <w:jc w:val="both"/>
        <w:rPr>
          <w:rFonts w:ascii="Bookman Old Style" w:hAnsi="Bookman Old Style"/>
          <w:lang w:val="en-US"/>
        </w:rPr>
      </w:pPr>
    </w:p>
    <w:p w:rsidR="00105F93" w:rsidRDefault="00105F93" w:rsidP="00105F93">
      <w:pPr>
        <w:pStyle w:val="Ttulo4"/>
      </w:pPr>
      <w:r>
        <w:t>2.1.2 Control Bus</w:t>
      </w:r>
    </w:p>
    <w:p w:rsidR="00105F93" w:rsidRPr="00361256" w:rsidRDefault="00105F93" w:rsidP="00105F9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RNG is connected as slave device to the Control Bus, with device ID = 1</w:t>
      </w:r>
      <w:r w:rsidRPr="00361256">
        <w:rPr>
          <w:rFonts w:ascii="Bookman Old Style" w:hAnsi="Bookman Old Style"/>
          <w:lang w:val="en-US"/>
        </w:rPr>
        <w:t>.</w:t>
      </w:r>
      <w:r>
        <w:rPr>
          <w:rFonts w:ascii="Bookman Old Style" w:hAnsi="Bookman Old Style"/>
          <w:lang w:val="en-US"/>
        </w:rPr>
        <w:t xml:space="preserve"> This allows the bus master (the CPU) to request read or write operations on the control ports exposed by the </w:t>
      </w:r>
      <w:r w:rsidR="001A4576">
        <w:rPr>
          <w:rFonts w:ascii="Bookman Old Style" w:hAnsi="Bookman Old Style"/>
          <w:lang w:val="en-US"/>
        </w:rPr>
        <w:t>RNG</w:t>
      </w:r>
      <w:r>
        <w:rPr>
          <w:rFonts w:ascii="Bookman Old Style" w:hAnsi="Bookman Old Style"/>
          <w:lang w:val="en-US"/>
        </w:rPr>
        <w:t>. The list of its ports as well as their properties will be detailed in later sections.</w:t>
      </w:r>
    </w:p>
    <w:p w:rsidR="00105F93" w:rsidRDefault="00105F93" w:rsidP="00405035">
      <w:pPr>
        <w:spacing w:after="0"/>
        <w:jc w:val="both"/>
        <w:rPr>
          <w:rFonts w:ascii="Bookman Old Style" w:hAnsi="Bookman Old Style"/>
          <w:lang w:val="en-US"/>
        </w:rPr>
      </w:pPr>
    </w:p>
    <w:p w:rsidR="00105F93" w:rsidRPr="004A3127" w:rsidRDefault="00105F93" w:rsidP="00105F93">
      <w:pPr>
        <w:pStyle w:val="Ttulo3"/>
        <w:rPr>
          <w:lang w:val="en-US"/>
        </w:rPr>
      </w:pPr>
      <w:r w:rsidRPr="004A3127">
        <w:rPr>
          <w:lang w:val="en-US"/>
        </w:rPr>
        <w:t>2.</w:t>
      </w:r>
      <w:r>
        <w:rPr>
          <w:lang w:val="en-US"/>
        </w:rPr>
        <w:t>2</w:t>
      </w:r>
      <w:r w:rsidRPr="004A3127">
        <w:rPr>
          <w:lang w:val="en-US"/>
        </w:rPr>
        <w:t xml:space="preserve"> Internal variables</w:t>
      </w:r>
    </w:p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RNG features a single variable that stores its internal state. This variable is stored as a 32-bit value, and it is interpreted using the same data formats (integer, boolean, etc) described in part 2 of the specification. Here we will list and detail this internal variable.</w:t>
      </w:r>
    </w:p>
    <w:p w:rsidR="00105F93" w:rsidRDefault="00105F93" w:rsidP="00105F93">
      <w:pPr>
        <w:spacing w:after="0"/>
        <w:jc w:val="both"/>
        <w:rPr>
          <w:rFonts w:ascii="Bookman Old Style" w:hAnsi="Bookman Old Style"/>
          <w:lang w:val="en-US"/>
        </w:rPr>
      </w:pPr>
    </w:p>
    <w:tbl>
      <w:tblPr>
        <w:tblStyle w:val="Tablaconcuadrcula"/>
        <w:tblW w:w="0" w:type="auto"/>
        <w:tblInd w:w="108" w:type="dxa"/>
        <w:tblLook w:val="04A0"/>
      </w:tblPr>
      <w:tblGrid>
        <w:gridCol w:w="3402"/>
        <w:gridCol w:w="6379"/>
      </w:tblGrid>
      <w:tr w:rsidR="00105F93" w:rsidRPr="006E4CB9" w:rsidTr="00105F93">
        <w:trPr>
          <w:trHeight w:val="490"/>
        </w:trPr>
        <w:tc>
          <w:tcPr>
            <w:tcW w:w="3402" w:type="dxa"/>
            <w:vAlign w:val="center"/>
          </w:tcPr>
          <w:p w:rsidR="00105F93" w:rsidRPr="00F42770" w:rsidRDefault="00105F93" w:rsidP="00105F93">
            <w:pPr>
              <w:pStyle w:val="Ttulo4"/>
              <w:spacing w:before="0"/>
              <w:outlineLvl w:val="3"/>
            </w:pPr>
            <w:r>
              <w:lastRenderedPageBreak/>
              <w:t>Current  value</w:t>
            </w:r>
          </w:p>
        </w:tc>
        <w:tc>
          <w:tcPr>
            <w:tcW w:w="6379" w:type="dxa"/>
            <w:vAlign w:val="center"/>
          </w:tcPr>
          <w:p w:rsidR="00105F93" w:rsidRPr="00F42770" w:rsidRDefault="00105F93" w:rsidP="00105F93">
            <w:pPr>
              <w:rPr>
                <w:rFonts w:ascii="Bookman Old Style" w:hAnsi="Bookman Old Style"/>
                <w:color w:val="0000FF"/>
                <w:lang w:val="en-US"/>
              </w:rPr>
            </w:pPr>
            <w:r>
              <w:rPr>
                <w:rFonts w:ascii="Bookman Old Style" w:hAnsi="Bookman Old Style"/>
                <w:b/>
                <w:color w:val="0000FF"/>
                <w:lang w:val="en-US"/>
              </w:rPr>
              <w:t>Initial value</w:t>
            </w: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 xml:space="preserve">: </w:t>
            </w:r>
            <w:r>
              <w:rPr>
                <w:rFonts w:ascii="Bookman Old Style" w:hAnsi="Bookman Old Style"/>
                <w:color w:val="0000FF"/>
                <w:lang w:val="en-US"/>
              </w:rPr>
              <w:t>1</w:t>
            </w:r>
          </w:p>
        </w:tc>
      </w:tr>
      <w:tr w:rsidR="00105F93" w:rsidRPr="00437B3A" w:rsidTr="00105F93">
        <w:trPr>
          <w:trHeight w:val="387"/>
        </w:trPr>
        <w:tc>
          <w:tcPr>
            <w:tcW w:w="3402" w:type="dxa"/>
            <w:vAlign w:val="center"/>
          </w:tcPr>
          <w:p w:rsidR="00105F93" w:rsidRPr="00F42770" w:rsidRDefault="00105F93" w:rsidP="00105F93">
            <w:pPr>
              <w:rPr>
                <w:rFonts w:ascii="Bookman Old Style" w:hAnsi="Bookman Old Style"/>
                <w:color w:val="0000FF"/>
                <w:lang w:val="en-US"/>
              </w:rPr>
            </w:pP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 xml:space="preserve">Format: </w:t>
            </w:r>
            <w:r>
              <w:rPr>
                <w:rFonts w:ascii="Bookman Old Style" w:hAnsi="Bookman Old Style"/>
                <w:color w:val="0000FF"/>
                <w:lang w:val="en-US"/>
              </w:rPr>
              <w:t>I</w:t>
            </w:r>
            <w:r w:rsidRPr="009702F6">
              <w:rPr>
                <w:rFonts w:ascii="Bookman Old Style" w:hAnsi="Bookman Old Style"/>
                <w:color w:val="0000FF"/>
                <w:lang w:val="en-US"/>
              </w:rPr>
              <w:t>nteger</w:t>
            </w:r>
          </w:p>
        </w:tc>
        <w:tc>
          <w:tcPr>
            <w:tcW w:w="6379" w:type="dxa"/>
            <w:vAlign w:val="center"/>
          </w:tcPr>
          <w:p w:rsidR="00105F93" w:rsidRPr="00F42770" w:rsidRDefault="00105F93" w:rsidP="0067208F">
            <w:pPr>
              <w:rPr>
                <w:rFonts w:ascii="Bookman Old Style" w:hAnsi="Bookman Old Style"/>
                <w:color w:val="0000FF"/>
                <w:lang w:val="en-US"/>
              </w:rPr>
            </w:pP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>Valid range:</w:t>
            </w:r>
            <w:r w:rsidRPr="009702F6">
              <w:rPr>
                <w:rFonts w:ascii="Bookman Old Style" w:hAnsi="Bookman Old Style"/>
                <w:color w:val="0000FF"/>
                <w:lang w:val="en-US"/>
              </w:rPr>
              <w:t xml:space="preserve"> </w:t>
            </w:r>
            <w:r>
              <w:rPr>
                <w:rFonts w:ascii="Bookman Old Style" w:hAnsi="Bookman Old Style"/>
                <w:color w:val="0000FF"/>
                <w:lang w:val="en-US"/>
              </w:rPr>
              <w:t>From 1 to 7FFFFFF</w:t>
            </w:r>
            <w:r w:rsidR="0067208F">
              <w:rPr>
                <w:rFonts w:ascii="Bookman Old Style" w:hAnsi="Bookman Old Style"/>
                <w:color w:val="0000FF"/>
                <w:lang w:val="en-US"/>
              </w:rPr>
              <w:t>E</w:t>
            </w:r>
            <w:r>
              <w:rPr>
                <w:rFonts w:ascii="Bookman Old Style" w:hAnsi="Bookman Old Style"/>
                <w:color w:val="0000FF"/>
                <w:lang w:val="en-US"/>
              </w:rPr>
              <w:t>h</w:t>
            </w:r>
          </w:p>
        </w:tc>
      </w:tr>
    </w:tbl>
    <w:p w:rsidR="00105F93" w:rsidRPr="00DA6173" w:rsidRDefault="00105F93" w:rsidP="00105F93">
      <w:pPr>
        <w:spacing w:after="0"/>
        <w:jc w:val="both"/>
        <w:rPr>
          <w:rFonts w:ascii="Bookman Old Style" w:hAnsi="Bookman Old Style"/>
          <w:sz w:val="12"/>
          <w:szCs w:val="12"/>
          <w:lang w:val="en-US"/>
        </w:rPr>
      </w:pPr>
    </w:p>
    <w:p w:rsidR="00105F93" w:rsidRDefault="00105F93" w:rsidP="00105F9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This value </w:t>
      </w:r>
      <w:r w:rsidR="000D33C1">
        <w:rPr>
          <w:rFonts w:ascii="Bookman Old Style" w:hAnsi="Bookman Old Style"/>
          <w:lang w:val="en-US"/>
        </w:rPr>
        <w:t>represents the current seed used by the pseudo-random generation algorithm. It is also the next value that will be provided as part of the sequence</w:t>
      </w:r>
      <w:r>
        <w:rPr>
          <w:rFonts w:ascii="Bookman Old Style" w:hAnsi="Bookman Old Style"/>
          <w:lang w:val="en-US"/>
        </w:rPr>
        <w:t>.</w:t>
      </w:r>
    </w:p>
    <w:p w:rsidR="00105F93" w:rsidRDefault="00105F93" w:rsidP="00105F93">
      <w:pPr>
        <w:spacing w:after="0"/>
        <w:jc w:val="both"/>
        <w:rPr>
          <w:rFonts w:ascii="Bookman Old Style" w:hAnsi="Bookman Old Style"/>
          <w:lang w:val="en-US"/>
        </w:rPr>
      </w:pPr>
    </w:p>
    <w:p w:rsidR="00105F93" w:rsidRDefault="00105F93" w:rsidP="00405035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Pr="004A3127" w:rsidRDefault="00263B8F" w:rsidP="00263B8F">
      <w:pPr>
        <w:pStyle w:val="Ttulo3"/>
        <w:rPr>
          <w:lang w:val="en-US"/>
        </w:rPr>
      </w:pPr>
      <w:r>
        <w:rPr>
          <w:lang w:val="en-US"/>
        </w:rPr>
        <w:t>2</w:t>
      </w:r>
      <w:r w:rsidRPr="004A3127">
        <w:rPr>
          <w:lang w:val="en-US"/>
        </w:rPr>
        <w:t>.</w:t>
      </w:r>
      <w:r>
        <w:rPr>
          <w:lang w:val="en-US"/>
        </w:rPr>
        <w:t>3</w:t>
      </w:r>
      <w:r w:rsidRPr="004A3127">
        <w:rPr>
          <w:lang w:val="en-US"/>
        </w:rPr>
        <w:t xml:space="preserve"> Control ports</w:t>
      </w:r>
    </w:p>
    <w:p w:rsidR="00263B8F" w:rsidRDefault="00263B8F" w:rsidP="00263B8F">
      <w:pPr>
        <w:spacing w:after="0"/>
        <w:jc w:val="both"/>
        <w:rPr>
          <w:rFonts w:ascii="Bookman Old Style" w:hAnsi="Bookman Old Style"/>
          <w:sz w:val="28"/>
          <w:lang w:val="en-US"/>
        </w:rPr>
      </w:pPr>
      <w:r>
        <w:rPr>
          <w:rFonts w:ascii="Bookman Old Style" w:hAnsi="Bookman Old Style"/>
          <w:lang w:val="en-US"/>
        </w:rPr>
        <w:t xml:space="preserve">This section details the set of control ports exposed by the </w:t>
      </w:r>
      <w:r w:rsidR="00CE59CB">
        <w:rPr>
          <w:rFonts w:ascii="Bookman Old Style" w:hAnsi="Bookman Old Style"/>
          <w:lang w:val="en-US"/>
        </w:rPr>
        <w:t>RNG</w:t>
      </w:r>
      <w:r>
        <w:rPr>
          <w:rFonts w:ascii="Bookman Old Style" w:hAnsi="Bookman Old Style"/>
          <w:lang w:val="en-US"/>
        </w:rPr>
        <w:t xml:space="preserve"> via its connection to the CPU control bus as a slave device. The single exposed port, along with its basic properties, is listed in the following table:</w:t>
      </w:r>
    </w:p>
    <w:p w:rsidR="00263B8F" w:rsidRPr="001D2671" w:rsidRDefault="00263B8F" w:rsidP="00263B8F">
      <w:pPr>
        <w:spacing w:after="0"/>
        <w:rPr>
          <w:rFonts w:ascii="Bookman Old Style" w:hAnsi="Bookman Old Style"/>
          <w:sz w:val="28"/>
          <w:lang w:val="en-US"/>
        </w:rPr>
      </w:pPr>
    </w:p>
    <w:tbl>
      <w:tblPr>
        <w:tblW w:w="8262" w:type="dxa"/>
        <w:jc w:val="center"/>
        <w:tblCellMar>
          <w:left w:w="70" w:type="dxa"/>
          <w:right w:w="70" w:type="dxa"/>
        </w:tblCellMar>
        <w:tblLook w:val="04A0"/>
      </w:tblPr>
      <w:tblGrid>
        <w:gridCol w:w="1458"/>
        <w:gridCol w:w="1418"/>
        <w:gridCol w:w="3290"/>
        <w:gridCol w:w="2096"/>
      </w:tblGrid>
      <w:tr w:rsidR="00263B8F" w:rsidRPr="00437B3A" w:rsidTr="00DC5C1C">
        <w:trPr>
          <w:trHeight w:val="480"/>
          <w:jc w:val="center"/>
        </w:trPr>
        <w:tc>
          <w:tcPr>
            <w:tcW w:w="82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7DEE8"/>
            <w:vAlign w:val="center"/>
          </w:tcPr>
          <w:p w:rsidR="00263B8F" w:rsidRPr="001F0C64" w:rsidRDefault="00263B8F" w:rsidP="00DC5C1C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b/>
                <w:bCs/>
                <w:color w:val="0070C0"/>
                <w:sz w:val="32"/>
                <w:szCs w:val="36"/>
                <w:lang w:val="en-US" w:eastAsia="es-ES"/>
              </w:rPr>
            </w:pPr>
            <w:r w:rsidRPr="001F0C64">
              <w:rPr>
                <w:rFonts w:ascii="Bookman Old Style" w:eastAsia="Times New Roman" w:hAnsi="Bookman Old Style" w:cs="Calibri"/>
                <w:b/>
                <w:bCs/>
                <w:color w:val="0070C0"/>
                <w:sz w:val="32"/>
                <w:szCs w:val="36"/>
                <w:lang w:val="en-US" w:eastAsia="es-ES"/>
              </w:rPr>
              <w:t>List of exposed control ports</w:t>
            </w:r>
          </w:p>
        </w:tc>
      </w:tr>
      <w:tr w:rsidR="00263B8F" w:rsidRPr="009801F3" w:rsidTr="00DC5C1C">
        <w:trPr>
          <w:trHeight w:val="375"/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263B8F" w:rsidRPr="00E939AC" w:rsidRDefault="00263B8F" w:rsidP="00DC5C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</w:pPr>
            <w:r w:rsidRPr="00E939AC"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  <w:t>External address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263B8F" w:rsidRPr="00E939AC" w:rsidRDefault="00263B8F" w:rsidP="00DC5C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</w:pPr>
            <w:r w:rsidRPr="00E939AC"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  <w:t>Internal address</w:t>
            </w:r>
          </w:p>
        </w:tc>
        <w:tc>
          <w:tcPr>
            <w:tcW w:w="3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vAlign w:val="center"/>
          </w:tcPr>
          <w:p w:rsidR="00263B8F" w:rsidRPr="00E939AC" w:rsidRDefault="00263B8F" w:rsidP="00DC5C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</w:pPr>
            <w:r w:rsidRPr="00E939AC"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  <w:t>Port name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263B8F" w:rsidRPr="00E939AC" w:rsidRDefault="00263B8F" w:rsidP="00DC5C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</w:pPr>
            <w:r w:rsidRPr="00E939AC"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  <w:t>R/W access</w:t>
            </w:r>
          </w:p>
        </w:tc>
      </w:tr>
      <w:tr w:rsidR="00263B8F" w:rsidRPr="00F060A6" w:rsidTr="00263B8F">
        <w:trPr>
          <w:trHeight w:val="375"/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3B8F" w:rsidRPr="001F0C64" w:rsidRDefault="00263B8F" w:rsidP="00DC5C1C">
            <w:pPr>
              <w:pStyle w:val="Sinespaciado"/>
              <w:jc w:val="center"/>
              <w:rPr>
                <w:sz w:val="24"/>
                <w:szCs w:val="24"/>
                <w:lang w:eastAsia="es-ES"/>
              </w:rPr>
            </w:pPr>
            <w:r>
              <w:rPr>
                <w:sz w:val="24"/>
                <w:szCs w:val="24"/>
                <w:lang w:eastAsia="es-ES"/>
              </w:rPr>
              <w:t>1</w:t>
            </w:r>
            <w:r w:rsidRPr="001F0C64">
              <w:rPr>
                <w:sz w:val="24"/>
                <w:szCs w:val="24"/>
                <w:lang w:eastAsia="es-ES"/>
              </w:rPr>
              <w:t>0</w:t>
            </w:r>
            <w:r>
              <w:rPr>
                <w:sz w:val="24"/>
                <w:szCs w:val="24"/>
                <w:lang w:eastAsia="es-ES"/>
              </w:rPr>
              <w:t>0</w:t>
            </w:r>
            <w:r w:rsidRPr="001F0C64">
              <w:rPr>
                <w:sz w:val="24"/>
                <w:szCs w:val="24"/>
                <w:lang w:eastAsia="es-ES"/>
              </w:rPr>
              <w:t>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3B8F" w:rsidRPr="001F0C64" w:rsidRDefault="00263B8F" w:rsidP="00DC5C1C">
            <w:pPr>
              <w:pStyle w:val="Sinespaciado"/>
              <w:jc w:val="center"/>
              <w:rPr>
                <w:sz w:val="24"/>
                <w:szCs w:val="24"/>
                <w:lang w:eastAsia="es-ES"/>
              </w:rPr>
            </w:pPr>
            <w:r w:rsidRPr="001F0C64">
              <w:rPr>
                <w:sz w:val="24"/>
                <w:szCs w:val="24"/>
                <w:lang w:eastAsia="es-ES"/>
              </w:rPr>
              <w:t>0</w:t>
            </w:r>
            <w:r>
              <w:rPr>
                <w:sz w:val="24"/>
                <w:szCs w:val="24"/>
                <w:lang w:eastAsia="es-ES"/>
              </w:rPr>
              <w:t>0</w:t>
            </w:r>
            <w:r w:rsidRPr="001F0C64">
              <w:rPr>
                <w:sz w:val="24"/>
                <w:szCs w:val="24"/>
                <w:lang w:eastAsia="es-ES"/>
              </w:rPr>
              <w:t>h</w:t>
            </w:r>
          </w:p>
        </w:tc>
        <w:tc>
          <w:tcPr>
            <w:tcW w:w="3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63B8F" w:rsidRPr="001F0C64" w:rsidRDefault="00263B8F" w:rsidP="00263B8F">
            <w:pPr>
              <w:pStyle w:val="Sinespaciad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Current Value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noWrap/>
            <w:vAlign w:val="center"/>
            <w:hideMark/>
          </w:tcPr>
          <w:p w:rsidR="00263B8F" w:rsidRPr="001F0C64" w:rsidRDefault="00263B8F" w:rsidP="00263B8F">
            <w:pPr>
              <w:pStyle w:val="Sinespaciado"/>
              <w:rPr>
                <w:sz w:val="24"/>
                <w:szCs w:val="24"/>
                <w:lang w:eastAsia="es-ES"/>
              </w:rPr>
            </w:pPr>
            <w:r w:rsidRPr="001F0C64">
              <w:rPr>
                <w:sz w:val="24"/>
                <w:szCs w:val="24"/>
                <w:lang w:eastAsia="es-ES"/>
              </w:rPr>
              <w:t xml:space="preserve">Read </w:t>
            </w:r>
            <w:r>
              <w:rPr>
                <w:sz w:val="24"/>
                <w:szCs w:val="24"/>
                <w:lang w:eastAsia="es-ES"/>
              </w:rPr>
              <w:t>&amp; Write</w:t>
            </w:r>
          </w:p>
        </w:tc>
      </w:tr>
    </w:tbl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Default="00263B8F" w:rsidP="00263B8F">
      <w:pPr>
        <w:spacing w:after="0"/>
        <w:jc w:val="both"/>
        <w:rPr>
          <w:rFonts w:ascii="Bookman Old Style" w:hAnsi="Bookman Old Style"/>
        </w:rPr>
      </w:pPr>
    </w:p>
    <w:p w:rsidR="00263B8F" w:rsidRPr="009F57D5" w:rsidRDefault="00263B8F" w:rsidP="00263B8F">
      <w:pPr>
        <w:pStyle w:val="Ttulo4"/>
      </w:pPr>
      <w:r>
        <w:t>2.3.1 Behavior on port read/write requests</w:t>
      </w:r>
    </w:p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RNG’s control port is not simply a hardware register. The effects triggered by a read/write request to this port can be different than reading or writing values. This section details those behaviors.</w:t>
      </w:r>
    </w:p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Pr="004A2F47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In addition to the actions performed, the response provided to the control bus for any read and write requests to this port will always be success.</w:t>
      </w:r>
    </w:p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</w:p>
    <w:p w:rsidR="0067208F" w:rsidRPr="004A3127" w:rsidRDefault="0067208F" w:rsidP="00263B8F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Pr="009F177D" w:rsidRDefault="00263B8F" w:rsidP="00263B8F">
      <w:pPr>
        <w:pStyle w:val="Ttulo3"/>
        <w:pBdr>
          <w:top w:val="single" w:sz="4" w:space="1" w:color="auto"/>
        </w:pBdr>
        <w:rPr>
          <w:color w:val="C0504D" w:themeColor="accent2"/>
          <w:sz w:val="28"/>
          <w:lang w:val="en-US"/>
        </w:rPr>
      </w:pPr>
      <w:r>
        <w:rPr>
          <w:color w:val="C0504D" w:themeColor="accent2"/>
          <w:sz w:val="28"/>
          <w:lang w:val="en-US"/>
        </w:rPr>
        <w:t>Current</w:t>
      </w:r>
      <w:r w:rsidRPr="009F177D">
        <w:rPr>
          <w:color w:val="C0504D" w:themeColor="accent2"/>
          <w:sz w:val="28"/>
          <w:lang w:val="en-US"/>
        </w:rPr>
        <w:t xml:space="preserve"> </w:t>
      </w:r>
      <w:r>
        <w:rPr>
          <w:color w:val="C0504D" w:themeColor="accent2"/>
          <w:sz w:val="28"/>
          <w:lang w:val="en-US"/>
        </w:rPr>
        <w:t>Value</w:t>
      </w:r>
      <w:r w:rsidRPr="009F177D">
        <w:rPr>
          <w:color w:val="C0504D" w:themeColor="accent2"/>
          <w:sz w:val="28"/>
          <w:lang w:val="en-US"/>
        </w:rPr>
        <w:t xml:space="preserve"> port</w:t>
      </w:r>
    </w:p>
    <w:p w:rsidR="00263B8F" w:rsidRPr="009F177D" w:rsidRDefault="00263B8F" w:rsidP="00263B8F">
      <w:pPr>
        <w:pStyle w:val="Ttulo4"/>
        <w:rPr>
          <w:sz w:val="24"/>
        </w:rPr>
      </w:pPr>
      <w:r w:rsidRPr="009F177D">
        <w:rPr>
          <w:sz w:val="24"/>
        </w:rPr>
        <w:t xml:space="preserve">On </w:t>
      </w:r>
      <w:r w:rsidRPr="009F177D">
        <w:rPr>
          <w:color w:val="008000"/>
          <w:sz w:val="24"/>
        </w:rPr>
        <w:t>read</w:t>
      </w:r>
      <w:r w:rsidRPr="009F177D">
        <w:rPr>
          <w:sz w:val="24"/>
        </w:rPr>
        <w:t xml:space="preserve"> requests:</w:t>
      </w:r>
    </w:p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  <w:r w:rsidRPr="004A2F47">
        <w:rPr>
          <w:rFonts w:ascii="Bookman Old Style" w:hAnsi="Bookman Old Style"/>
          <w:lang w:val="en-US"/>
        </w:rPr>
        <w:t>Th</w:t>
      </w:r>
      <w:r>
        <w:rPr>
          <w:rFonts w:ascii="Bookman Old Style" w:hAnsi="Bookman Old Style"/>
          <w:lang w:val="en-US"/>
        </w:rPr>
        <w:t xml:space="preserve">e </w:t>
      </w:r>
      <w:r w:rsidR="0048134D">
        <w:rPr>
          <w:rFonts w:ascii="Bookman Old Style" w:hAnsi="Bookman Old Style"/>
          <w:lang w:val="en-US"/>
        </w:rPr>
        <w:t>RNG</w:t>
      </w:r>
      <w:r>
        <w:rPr>
          <w:rFonts w:ascii="Bookman Old Style" w:hAnsi="Bookman Old Style"/>
          <w:lang w:val="en-US"/>
        </w:rPr>
        <w:t xml:space="preserve"> will provide the current value of the internal variable “</w:t>
      </w:r>
      <w:r w:rsidR="0048134D">
        <w:rPr>
          <w:rFonts w:ascii="Bookman Old Style" w:hAnsi="Bookman Old Style"/>
          <w:lang w:val="en-US"/>
        </w:rPr>
        <w:t>Current value</w:t>
      </w:r>
      <w:r>
        <w:rPr>
          <w:rFonts w:ascii="Bookman Old Style" w:hAnsi="Bookman Old Style"/>
          <w:lang w:val="en-US"/>
        </w:rPr>
        <w:t>”. A</w:t>
      </w:r>
      <w:r w:rsidR="0048134D">
        <w:rPr>
          <w:rFonts w:ascii="Bookman Old Style" w:hAnsi="Bookman Old Style"/>
          <w:lang w:val="en-US"/>
        </w:rPr>
        <w:t xml:space="preserve">fter that, the RNG will trigger the sequence generation process </w:t>
      </w:r>
      <w:r w:rsidR="0050682C">
        <w:rPr>
          <w:rFonts w:ascii="Bookman Old Style" w:hAnsi="Bookman Old Style"/>
          <w:lang w:val="en-US"/>
        </w:rPr>
        <w:t xml:space="preserve">decribed in section 2.4 </w:t>
      </w:r>
      <w:r w:rsidR="0048134D">
        <w:rPr>
          <w:rFonts w:ascii="Bookman Old Style" w:hAnsi="Bookman Old Style"/>
          <w:lang w:val="en-US"/>
        </w:rPr>
        <w:t>to update said variable with the next value in the sequence</w:t>
      </w:r>
      <w:r>
        <w:rPr>
          <w:rFonts w:ascii="Bookman Old Style" w:hAnsi="Bookman Old Style"/>
          <w:lang w:val="en-US"/>
        </w:rPr>
        <w:t>.</w:t>
      </w:r>
    </w:p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Pr="009F177D" w:rsidRDefault="00263B8F" w:rsidP="00263B8F">
      <w:pPr>
        <w:pStyle w:val="Ttulo4"/>
        <w:rPr>
          <w:sz w:val="24"/>
        </w:rPr>
      </w:pPr>
      <w:r w:rsidRPr="009F177D">
        <w:rPr>
          <w:sz w:val="24"/>
        </w:rPr>
        <w:t xml:space="preserve">On </w:t>
      </w:r>
      <w:r w:rsidRPr="009F177D">
        <w:rPr>
          <w:color w:val="C00000"/>
          <w:sz w:val="24"/>
        </w:rPr>
        <w:t>write</w:t>
      </w:r>
      <w:r w:rsidRPr="009F177D">
        <w:rPr>
          <w:sz w:val="24"/>
        </w:rPr>
        <w:t xml:space="preserve"> requests:</w:t>
      </w:r>
    </w:p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RNG </w:t>
      </w:r>
      <w:r w:rsidR="0048134D">
        <w:rPr>
          <w:rFonts w:ascii="Bookman Old Style" w:hAnsi="Bookman Old Style"/>
          <w:lang w:val="en-US"/>
        </w:rPr>
        <w:t>will check if the received value is out of range for the internal variable “Current value”</w:t>
      </w:r>
      <w:r w:rsidR="00CE59CB">
        <w:rPr>
          <w:rFonts w:ascii="Bookman Old Style" w:hAnsi="Bookman Old Style"/>
          <w:lang w:val="en-US"/>
        </w:rPr>
        <w:t>. In case it is</w:t>
      </w:r>
      <w:r>
        <w:rPr>
          <w:rFonts w:ascii="Bookman Old Style" w:hAnsi="Bookman Old Style"/>
          <w:lang w:val="en-US"/>
        </w:rPr>
        <w:t>, the request will be ignored. For valid values, t</w:t>
      </w:r>
      <w:r w:rsidRPr="004A2F47">
        <w:rPr>
          <w:rFonts w:ascii="Bookman Old Style" w:hAnsi="Bookman Old Style"/>
          <w:lang w:val="en-US"/>
        </w:rPr>
        <w:t>h</w:t>
      </w:r>
      <w:r>
        <w:rPr>
          <w:rFonts w:ascii="Bookman Old Style" w:hAnsi="Bookman Old Style"/>
          <w:lang w:val="en-US"/>
        </w:rPr>
        <w:t xml:space="preserve">e </w:t>
      </w:r>
      <w:r w:rsidR="0048134D">
        <w:rPr>
          <w:rFonts w:ascii="Bookman Old Style" w:hAnsi="Bookman Old Style"/>
          <w:lang w:val="en-US"/>
        </w:rPr>
        <w:t>RNG</w:t>
      </w:r>
      <w:r>
        <w:rPr>
          <w:rFonts w:ascii="Bookman Old Style" w:hAnsi="Bookman Old Style"/>
          <w:lang w:val="en-US"/>
        </w:rPr>
        <w:t xml:space="preserve"> will overwrite the internal variable “</w:t>
      </w:r>
      <w:r w:rsidR="0048134D">
        <w:rPr>
          <w:rFonts w:ascii="Bookman Old Style" w:hAnsi="Bookman Old Style"/>
          <w:lang w:val="en-US"/>
        </w:rPr>
        <w:t>Current value</w:t>
      </w:r>
      <w:r>
        <w:rPr>
          <w:rFonts w:ascii="Bookman Old Style" w:hAnsi="Bookman Old Style"/>
          <w:lang w:val="en-US"/>
        </w:rPr>
        <w:t xml:space="preserve">” with the received value. </w:t>
      </w:r>
      <w:r w:rsidR="0048134D">
        <w:rPr>
          <w:rFonts w:ascii="Bookman Old Style" w:hAnsi="Bookman Old Style"/>
          <w:lang w:val="en-US"/>
        </w:rPr>
        <w:t>This will make the next read request to this port to provide the new written value</w:t>
      </w:r>
      <w:r>
        <w:rPr>
          <w:rFonts w:ascii="Bookman Old Style" w:hAnsi="Bookman Old Style"/>
          <w:lang w:val="en-US"/>
        </w:rPr>
        <w:t>.</w:t>
      </w:r>
    </w:p>
    <w:p w:rsidR="00263B8F" w:rsidRPr="004A2F47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</w:p>
    <w:p w:rsidR="00290B56" w:rsidRDefault="00290B56" w:rsidP="00290B56">
      <w:pPr>
        <w:pStyle w:val="Ttulo3"/>
        <w:rPr>
          <w:lang w:val="en-US"/>
        </w:rPr>
      </w:pPr>
      <w:r>
        <w:rPr>
          <w:lang w:val="en-US"/>
        </w:rPr>
        <w:lastRenderedPageBreak/>
        <w:t>2.</w:t>
      </w:r>
      <w:r w:rsidR="00263B8F">
        <w:rPr>
          <w:lang w:val="en-US"/>
        </w:rPr>
        <w:t>4</w:t>
      </w:r>
      <w:r>
        <w:rPr>
          <w:lang w:val="en-US"/>
        </w:rPr>
        <w:t xml:space="preserve"> </w:t>
      </w:r>
      <w:r w:rsidR="0048134D">
        <w:rPr>
          <w:lang w:val="en-US"/>
        </w:rPr>
        <w:t>Sequence generation process</w:t>
      </w:r>
    </w:p>
    <w:p w:rsidR="001A4576" w:rsidRDefault="0050682C" w:rsidP="00290B56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A</w:t>
      </w:r>
      <w:r w:rsidR="001A4576">
        <w:rPr>
          <w:rFonts w:ascii="Bookman Old Style" w:hAnsi="Bookman Old Style"/>
          <w:lang w:val="en-US"/>
        </w:rPr>
        <w:t xml:space="preserve">lgorithms to generate pseudo-random numbers are </w:t>
      </w:r>
      <w:r>
        <w:rPr>
          <w:rFonts w:ascii="Bookman Old Style" w:hAnsi="Bookman Old Style"/>
          <w:lang w:val="en-US"/>
        </w:rPr>
        <w:t xml:space="preserve">usually </w:t>
      </w:r>
      <w:r w:rsidR="001A4576">
        <w:rPr>
          <w:rFonts w:ascii="Bookman Old Style" w:hAnsi="Bookman Old Style"/>
          <w:lang w:val="en-US"/>
        </w:rPr>
        <w:t xml:space="preserve">based on an initial seed value. </w:t>
      </w:r>
      <w:r>
        <w:rPr>
          <w:rFonts w:ascii="Bookman Old Style" w:hAnsi="Bookman Old Style"/>
          <w:lang w:val="en-US"/>
        </w:rPr>
        <w:t xml:space="preserve">The sequence of values obtained is determined completely from that specific initial seed value. </w:t>
      </w:r>
      <w:r w:rsidR="001A4576">
        <w:rPr>
          <w:rFonts w:ascii="Bookman Old Style" w:hAnsi="Bookman Old Style"/>
          <w:lang w:val="en-US"/>
        </w:rPr>
        <w:t>The seed used by the RNG is its internal variable “Current value”. For each generation step</w:t>
      </w:r>
      <w:r>
        <w:rPr>
          <w:rFonts w:ascii="Bookman Old Style" w:hAnsi="Bookman Old Style"/>
          <w:lang w:val="en-US"/>
        </w:rPr>
        <w:t>,</w:t>
      </w:r>
      <w:r w:rsidR="001A4576">
        <w:rPr>
          <w:rFonts w:ascii="Bookman Old Style" w:hAnsi="Bookman Old Style"/>
          <w:lang w:val="en-US"/>
        </w:rPr>
        <w:t xml:space="preserve"> that variable gets overwritten with the next value in the sequence. Then, that updated value will in turn serve as seed for the next generation step, and so on.</w:t>
      </w:r>
    </w:p>
    <w:p w:rsidR="001A4576" w:rsidRDefault="001A4576" w:rsidP="00290B56">
      <w:pPr>
        <w:spacing w:after="0"/>
        <w:jc w:val="both"/>
        <w:rPr>
          <w:rFonts w:ascii="Bookman Old Style" w:hAnsi="Bookman Old Style"/>
          <w:lang w:val="en-US"/>
        </w:rPr>
      </w:pPr>
    </w:p>
    <w:p w:rsidR="00290B56" w:rsidRDefault="0050682C" w:rsidP="00290B56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Every </w:t>
      </w:r>
      <w:r w:rsidR="00290B56">
        <w:rPr>
          <w:rFonts w:ascii="Bookman Old Style" w:hAnsi="Bookman Old Style"/>
          <w:lang w:val="en-US"/>
        </w:rPr>
        <w:t xml:space="preserve">Vircon32 implementation </w:t>
      </w:r>
      <w:r w:rsidR="00F514F8">
        <w:rPr>
          <w:rFonts w:ascii="Bookman Old Style" w:hAnsi="Bookman Old Style"/>
          <w:lang w:val="en-US"/>
        </w:rPr>
        <w:t xml:space="preserve">is required to </w:t>
      </w:r>
      <w:r>
        <w:rPr>
          <w:rFonts w:ascii="Bookman Old Style" w:hAnsi="Bookman Old Style"/>
          <w:lang w:val="en-US"/>
        </w:rPr>
        <w:t xml:space="preserve">use an equivalent generation algorithm. This means every system must </w:t>
      </w:r>
      <w:r w:rsidR="00290B56">
        <w:rPr>
          <w:rFonts w:ascii="Bookman Old Style" w:hAnsi="Bookman Old Style"/>
          <w:lang w:val="en-US"/>
        </w:rPr>
        <w:t xml:space="preserve">generate the same sequence </w:t>
      </w:r>
      <w:r w:rsidR="00F514F8">
        <w:rPr>
          <w:rFonts w:ascii="Bookman Old Style" w:hAnsi="Bookman Old Style"/>
          <w:lang w:val="en-US"/>
        </w:rPr>
        <w:t>for a</w:t>
      </w:r>
      <w:r w:rsidR="00290B56">
        <w:rPr>
          <w:rFonts w:ascii="Bookman Old Style" w:hAnsi="Bookman Old Style"/>
          <w:lang w:val="en-US"/>
        </w:rPr>
        <w:t xml:space="preserve"> same initial seed value.</w:t>
      </w:r>
      <w:r w:rsidR="0067208F">
        <w:rPr>
          <w:rFonts w:ascii="Bookman Old Style" w:hAnsi="Bookman Old Style"/>
          <w:lang w:val="en-US"/>
        </w:rPr>
        <w:t xml:space="preserve"> In the case of the RNG, the reference algorithm is the following:</w:t>
      </w:r>
    </w:p>
    <w:p w:rsidR="00405035" w:rsidRDefault="00405035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0D33C1" w:rsidRDefault="000D33C1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6188710" cy="891275"/>
            <wp:effectExtent l="19050" t="0" r="254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89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576" w:rsidRDefault="001A4576" w:rsidP="001A4576">
      <w:pPr>
        <w:spacing w:after="0"/>
        <w:jc w:val="both"/>
        <w:rPr>
          <w:rFonts w:ascii="Bookman Old Style" w:hAnsi="Bookman Old Style"/>
          <w:lang w:val="en-US"/>
        </w:rPr>
      </w:pPr>
    </w:p>
    <w:p w:rsidR="001A4576" w:rsidRDefault="008B29D7" w:rsidP="001A4576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Note that t</w:t>
      </w:r>
      <w:r w:rsidR="001A4576">
        <w:rPr>
          <w:rFonts w:ascii="Bookman Old Style" w:hAnsi="Bookman Old Style"/>
          <w:lang w:val="en-US"/>
        </w:rPr>
        <w:t xml:space="preserve">his algorithm makes use of a temporary 64-bit integer variable that we will call Value64. The reason for this is that, if we use only 32-bit values, there </w:t>
      </w:r>
      <w:r>
        <w:rPr>
          <w:rFonts w:ascii="Bookman Old Style" w:hAnsi="Bookman Old Style"/>
          <w:lang w:val="en-US"/>
        </w:rPr>
        <w:t xml:space="preserve">may be inconsistencies in the way that different platforms handle </w:t>
      </w:r>
      <w:r w:rsidR="001A4576">
        <w:rPr>
          <w:rFonts w:ascii="Bookman Old Style" w:hAnsi="Bookman Old Style"/>
          <w:lang w:val="en-US"/>
        </w:rPr>
        <w:t>the overflow bits produced by a multiplication</w:t>
      </w:r>
      <w:r>
        <w:rPr>
          <w:rFonts w:ascii="Bookman Old Style" w:hAnsi="Bookman Old Style"/>
          <w:lang w:val="en-US"/>
        </w:rPr>
        <w:t>. By using a 64-bit variable to perform that multiplication we can ensure a consistent result.</w:t>
      </w:r>
    </w:p>
    <w:p w:rsidR="001A4576" w:rsidRDefault="001A4576" w:rsidP="001A4576">
      <w:pPr>
        <w:spacing w:after="0"/>
        <w:jc w:val="both"/>
        <w:rPr>
          <w:rFonts w:ascii="Bookman Old Style" w:hAnsi="Bookman Old Style"/>
          <w:lang w:val="en-US"/>
        </w:rPr>
      </w:pPr>
    </w:p>
    <w:p w:rsidR="00290B56" w:rsidRDefault="008B29D7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numeric v</w:t>
      </w:r>
      <w:r w:rsidR="00290B56">
        <w:rPr>
          <w:rFonts w:ascii="Bookman Old Style" w:hAnsi="Bookman Old Style"/>
          <w:lang w:val="en-US"/>
        </w:rPr>
        <w:t xml:space="preserve">alues </w:t>
      </w:r>
      <w:r>
        <w:rPr>
          <w:rFonts w:ascii="Bookman Old Style" w:hAnsi="Bookman Old Style"/>
          <w:lang w:val="en-US"/>
        </w:rPr>
        <w:t xml:space="preserve">used </w:t>
      </w:r>
      <w:r w:rsidR="00290B56">
        <w:rPr>
          <w:rFonts w:ascii="Bookman Old Style" w:hAnsi="Bookman Old Style"/>
          <w:lang w:val="en-US"/>
        </w:rPr>
        <w:t xml:space="preserve">for these algorithm are </w:t>
      </w:r>
      <w:r w:rsidR="00CE59CB">
        <w:rPr>
          <w:rFonts w:ascii="Bookman Old Style" w:hAnsi="Bookman Old Style"/>
          <w:lang w:val="en-US"/>
        </w:rPr>
        <w:t>chosen</w:t>
      </w:r>
      <w:r>
        <w:rPr>
          <w:rFonts w:ascii="Bookman Old Style" w:hAnsi="Bookman Old Style"/>
          <w:lang w:val="en-US"/>
        </w:rPr>
        <w:t xml:space="preserve"> to be </w:t>
      </w:r>
      <w:r w:rsidR="00290B56">
        <w:rPr>
          <w:rFonts w:ascii="Bookman Old Style" w:hAnsi="Bookman Old Style"/>
          <w:lang w:val="en-US"/>
        </w:rPr>
        <w:t>the same as</w:t>
      </w:r>
      <w:r>
        <w:rPr>
          <w:rFonts w:ascii="Bookman Old Style" w:hAnsi="Bookman Old Style"/>
          <w:lang w:val="en-US"/>
        </w:rPr>
        <w:t xml:space="preserve"> </w:t>
      </w:r>
      <w:r w:rsidRPr="008B29D7">
        <w:rPr>
          <w:rFonts w:ascii="Bookman Old Style" w:hAnsi="Bookman Old Style"/>
          <w:lang w:val="en-US"/>
        </w:rPr>
        <w:t>C++11's minstd_rand</w:t>
      </w:r>
      <w:r w:rsidR="00290B56">
        <w:rPr>
          <w:rFonts w:ascii="Bookman Old Style" w:hAnsi="Bookman Old Style"/>
          <w:lang w:val="en-US"/>
        </w:rPr>
        <w:t xml:space="preserve"> imp</w:t>
      </w:r>
      <w:r>
        <w:rPr>
          <w:rFonts w:ascii="Bookman Old Style" w:hAnsi="Bookman Old Style"/>
          <w:lang w:val="en-US"/>
        </w:rPr>
        <w:t>lementation</w:t>
      </w:r>
      <w:r w:rsidR="00290B56">
        <w:rPr>
          <w:rFonts w:ascii="Bookman Old Style" w:hAnsi="Bookman Old Style"/>
          <w:lang w:val="en-US"/>
        </w:rPr>
        <w:t>.</w:t>
      </w:r>
    </w:p>
    <w:p w:rsidR="00DC2742" w:rsidRDefault="00DC2742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Default="00263B8F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Pr="00786E7D" w:rsidRDefault="00263B8F" w:rsidP="00263B8F">
      <w:pPr>
        <w:pStyle w:val="Ttulo3"/>
        <w:rPr>
          <w:lang w:val="en-US"/>
        </w:rPr>
      </w:pPr>
      <w:r>
        <w:rPr>
          <w:lang w:val="en-US"/>
        </w:rPr>
        <w:t>2</w:t>
      </w:r>
      <w:r w:rsidRPr="00786E7D">
        <w:rPr>
          <w:lang w:val="en-US"/>
        </w:rPr>
        <w:t>.</w:t>
      </w:r>
      <w:r>
        <w:rPr>
          <w:lang w:val="en-US"/>
        </w:rPr>
        <w:t>5</w:t>
      </w:r>
      <w:r w:rsidRPr="00786E7D">
        <w:rPr>
          <w:lang w:val="en-US"/>
        </w:rPr>
        <w:t xml:space="preserve"> Responses to control </w:t>
      </w:r>
      <w:r>
        <w:rPr>
          <w:lang w:val="en-US"/>
        </w:rPr>
        <w:t>signals</w:t>
      </w:r>
    </w:p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As with all components in the console, whenever a control signal is triggered the RNG will receive it and produce a response to process that event. For each of the control signals, the RNG will respond by performing the following actions:</w:t>
      </w:r>
    </w:p>
    <w:p w:rsidR="00263B8F" w:rsidRPr="00344E67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Default="00263B8F" w:rsidP="00263B8F">
      <w:pPr>
        <w:pStyle w:val="Ttulo4"/>
      </w:pPr>
      <w:r>
        <w:t>Reset signal:</w:t>
      </w:r>
    </w:p>
    <w:p w:rsidR="00E72264" w:rsidRDefault="00E72264" w:rsidP="00E72264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Internal variable “Current value” is set to its initial value.</w:t>
      </w:r>
    </w:p>
    <w:p w:rsidR="00CE59CB" w:rsidRPr="00CE59CB" w:rsidRDefault="00CE59CB" w:rsidP="00CE59CB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Any additional effects associated to that change in the internal variable are immediately applied, as described in the control port write behaviors.</w:t>
      </w:r>
    </w:p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Default="00263B8F" w:rsidP="00263B8F">
      <w:pPr>
        <w:pStyle w:val="Ttulo4"/>
      </w:pPr>
      <w:r>
        <w:t>Frame and Cycle signals:</w:t>
      </w:r>
    </w:p>
    <w:p w:rsidR="00263B8F" w:rsidRPr="00344E67" w:rsidRDefault="00263B8F" w:rsidP="00263B8F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RNG does not need to react to these signals, unless specific implementation details require it.</w:t>
      </w:r>
    </w:p>
    <w:p w:rsidR="00263B8F" w:rsidRPr="00575251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Default="00263B8F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DC2742" w:rsidRDefault="00DC2742">
      <w:p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br w:type="page"/>
      </w:r>
    </w:p>
    <w:p w:rsidR="00DC2742" w:rsidRPr="008500D1" w:rsidRDefault="00DC2742" w:rsidP="00DC2742">
      <w:pPr>
        <w:pStyle w:val="Ttulo2"/>
      </w:pPr>
      <w:bookmarkStart w:id="4" w:name="_Toc123069218"/>
      <w:r>
        <w:lastRenderedPageBreak/>
        <w:t>3 Null device</w:t>
      </w:r>
      <w:bookmarkEnd w:id="4"/>
    </w:p>
    <w:p w:rsidR="00405035" w:rsidRDefault="00405035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This device was not mentioned in any document so far, because it is not a real console chip. Instead, it is an optional dummy chip that may be </w:t>
      </w:r>
      <w:r w:rsidR="00067DB1">
        <w:rPr>
          <w:rFonts w:ascii="Bookman Old Style" w:hAnsi="Bookman Old Style"/>
          <w:lang w:val="en-US"/>
        </w:rPr>
        <w:t>useful</w:t>
      </w:r>
      <w:r>
        <w:rPr>
          <w:rFonts w:ascii="Bookman Old Style" w:hAnsi="Bookman Old Style"/>
          <w:lang w:val="en-US"/>
        </w:rPr>
        <w:t xml:space="preserve"> in some implementations to </w:t>
      </w:r>
      <w:r w:rsidR="008C5DDE">
        <w:rPr>
          <w:rFonts w:ascii="Bookman Old Style" w:hAnsi="Bookman Old Style"/>
          <w:lang w:val="en-US"/>
        </w:rPr>
        <w:t xml:space="preserve">help </w:t>
      </w:r>
      <w:r>
        <w:rPr>
          <w:rFonts w:ascii="Bookman Old Style" w:hAnsi="Bookman Old Style"/>
          <w:lang w:val="en-US"/>
        </w:rPr>
        <w:t xml:space="preserve">ensure that any requests to access </w:t>
      </w:r>
      <w:r w:rsidR="00DD73D4">
        <w:rPr>
          <w:rFonts w:ascii="Bookman Old Style" w:hAnsi="Bookman Old Style"/>
          <w:lang w:val="en-US"/>
        </w:rPr>
        <w:t xml:space="preserve">non-existent </w:t>
      </w:r>
      <w:r w:rsidR="00C775A9">
        <w:rPr>
          <w:rFonts w:ascii="Bookman Old Style" w:hAnsi="Bookman Old Style"/>
          <w:lang w:val="en-US"/>
        </w:rPr>
        <w:t>control</w:t>
      </w:r>
      <w:r>
        <w:rPr>
          <w:rFonts w:ascii="Bookman Old Style" w:hAnsi="Bookman Old Style"/>
          <w:lang w:val="en-US"/>
        </w:rPr>
        <w:t xml:space="preserve"> ports </w:t>
      </w:r>
      <w:r w:rsidR="00DD73D4">
        <w:rPr>
          <w:rFonts w:ascii="Bookman Old Style" w:hAnsi="Bookman Old Style"/>
          <w:lang w:val="en-US"/>
        </w:rPr>
        <w:t xml:space="preserve">are </w:t>
      </w:r>
      <w:r>
        <w:rPr>
          <w:rFonts w:ascii="Bookman Old Style" w:hAnsi="Bookman Old Style"/>
          <w:lang w:val="en-US"/>
        </w:rPr>
        <w:t xml:space="preserve">always </w:t>
      </w:r>
      <w:r w:rsidR="00DD73D4">
        <w:rPr>
          <w:rFonts w:ascii="Bookman Old Style" w:hAnsi="Bookman Old Style"/>
          <w:lang w:val="en-US"/>
        </w:rPr>
        <w:t>responded with failure</w:t>
      </w:r>
      <w:r>
        <w:rPr>
          <w:rFonts w:ascii="Bookman Old Style" w:hAnsi="Bookman Old Style"/>
          <w:lang w:val="en-US"/>
        </w:rPr>
        <w:t>.</w:t>
      </w:r>
    </w:p>
    <w:p w:rsidR="00405035" w:rsidRDefault="00405035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DD73D4" w:rsidRDefault="00DD73D4" w:rsidP="00DD73D4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As discussed in part 2 of the specification, control bus global addresses are composed by 3 bits (device ID) + 8 bits (</w:t>
      </w:r>
      <w:r w:rsidR="0010482E">
        <w:rPr>
          <w:rFonts w:ascii="Bookman Old Style" w:hAnsi="Bookman Old Style"/>
          <w:lang w:val="en-US"/>
        </w:rPr>
        <w:t xml:space="preserve">port’s </w:t>
      </w:r>
      <w:r>
        <w:rPr>
          <w:rFonts w:ascii="Bookman Old Style" w:hAnsi="Bookman Old Style"/>
          <w:lang w:val="en-US"/>
        </w:rPr>
        <w:t>local address</w:t>
      </w:r>
      <w:r w:rsidR="0010482E">
        <w:rPr>
          <w:rFonts w:ascii="Bookman Old Style" w:hAnsi="Bookman Old Style"/>
          <w:lang w:val="en-US"/>
        </w:rPr>
        <w:t xml:space="preserve"> in that device</w:t>
      </w:r>
      <w:r>
        <w:rPr>
          <w:rFonts w:ascii="Bookman Old Style" w:hAnsi="Bookman Old Style"/>
          <w:lang w:val="en-US"/>
        </w:rPr>
        <w:t>). This means tha</w:t>
      </w:r>
      <w:r w:rsidR="0010482E">
        <w:rPr>
          <w:rFonts w:ascii="Bookman Old Style" w:hAnsi="Bookman Old Style"/>
          <w:lang w:val="en-US"/>
        </w:rPr>
        <w:t>t</w:t>
      </w:r>
      <w:r>
        <w:rPr>
          <w:rFonts w:ascii="Bookman Old Style" w:hAnsi="Bookman Old Style"/>
          <w:lang w:val="en-US"/>
        </w:rPr>
        <w:t xml:space="preserve"> the control bus address space is effectively split into 8 separate device IDs. However, </w:t>
      </w:r>
      <w:r w:rsidR="00C775A9">
        <w:rPr>
          <w:rFonts w:ascii="Bookman Old Style" w:hAnsi="Bookman Old Style"/>
          <w:lang w:val="en-US"/>
        </w:rPr>
        <w:t xml:space="preserve">since </w:t>
      </w:r>
      <w:r>
        <w:rPr>
          <w:rFonts w:ascii="Bookman Old Style" w:hAnsi="Bookman Old Style"/>
          <w:lang w:val="en-US"/>
        </w:rPr>
        <w:t>the control bus only has 7 devices connected to it</w:t>
      </w:r>
      <w:r w:rsidR="0010482E">
        <w:rPr>
          <w:rFonts w:ascii="Bookman Old Style" w:hAnsi="Bookman Old Style"/>
          <w:lang w:val="en-US"/>
        </w:rPr>
        <w:t xml:space="preserve"> (IDs 0 to 6)</w:t>
      </w:r>
      <w:r w:rsidR="00C775A9">
        <w:rPr>
          <w:rFonts w:ascii="Bookman Old Style" w:hAnsi="Bookman Old Style"/>
          <w:lang w:val="en-US"/>
        </w:rPr>
        <w:t>, d</w:t>
      </w:r>
      <w:r>
        <w:rPr>
          <w:rFonts w:ascii="Bookman Old Style" w:hAnsi="Bookman Old Style"/>
          <w:lang w:val="en-US"/>
        </w:rPr>
        <w:t xml:space="preserve">evice ID = 7 is </w:t>
      </w:r>
      <w:r w:rsidR="00C775A9">
        <w:rPr>
          <w:rFonts w:ascii="Bookman Old Style" w:hAnsi="Bookman Old Style"/>
          <w:lang w:val="en-US"/>
        </w:rPr>
        <w:t xml:space="preserve">left </w:t>
      </w:r>
      <w:r>
        <w:rPr>
          <w:rFonts w:ascii="Bookman Old Style" w:hAnsi="Bookman Old Style"/>
          <w:lang w:val="en-US"/>
        </w:rPr>
        <w:t xml:space="preserve">unused and does not correspond to any </w:t>
      </w:r>
      <w:r w:rsidR="00C775A9">
        <w:rPr>
          <w:rFonts w:ascii="Bookman Old Style" w:hAnsi="Bookman Old Style"/>
          <w:lang w:val="en-US"/>
        </w:rPr>
        <w:t xml:space="preserve">slave </w:t>
      </w:r>
      <w:r>
        <w:rPr>
          <w:rFonts w:ascii="Bookman Old Style" w:hAnsi="Bookman Old Style"/>
          <w:lang w:val="en-US"/>
        </w:rPr>
        <w:t>device.</w:t>
      </w:r>
    </w:p>
    <w:p w:rsidR="00DD73D4" w:rsidRDefault="00DD73D4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745CB1" w:rsidRDefault="00745CB1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By connecting </w:t>
      </w:r>
      <w:r w:rsidR="00C775A9">
        <w:rPr>
          <w:rFonts w:ascii="Bookman Old Style" w:hAnsi="Bookman Old Style"/>
          <w:lang w:val="en-US"/>
        </w:rPr>
        <w:t>the</w:t>
      </w:r>
      <w:r>
        <w:rPr>
          <w:rFonts w:ascii="Bookman Old Style" w:hAnsi="Bookman Old Style"/>
          <w:lang w:val="en-US"/>
        </w:rPr>
        <w:t xml:space="preserve"> null device into the last </w:t>
      </w:r>
      <w:r w:rsidR="00C775A9">
        <w:rPr>
          <w:rFonts w:ascii="Bookman Old Style" w:hAnsi="Bookman Old Style"/>
          <w:lang w:val="en-US"/>
        </w:rPr>
        <w:t xml:space="preserve">existing device </w:t>
      </w:r>
      <w:r>
        <w:rPr>
          <w:rFonts w:ascii="Bookman Old Style" w:hAnsi="Bookman Old Style"/>
          <w:lang w:val="en-US"/>
        </w:rPr>
        <w:t xml:space="preserve">ID, it becomes </w:t>
      </w:r>
      <w:r w:rsidR="00C775A9">
        <w:rPr>
          <w:rFonts w:ascii="Bookman Old Style" w:hAnsi="Bookman Old Style"/>
          <w:lang w:val="en-US"/>
        </w:rPr>
        <w:t>possible</w:t>
      </w:r>
      <w:r>
        <w:rPr>
          <w:rFonts w:ascii="Bookman Old Style" w:hAnsi="Bookman Old Style"/>
          <w:lang w:val="en-US"/>
        </w:rPr>
        <w:t xml:space="preserve"> for implementations to </w:t>
      </w:r>
      <w:r w:rsidR="00C775A9">
        <w:rPr>
          <w:rFonts w:ascii="Bookman Old Style" w:hAnsi="Bookman Old Style"/>
          <w:lang w:val="en-US"/>
        </w:rPr>
        <w:t>treat all port read/write requests the same way, and just send every request to the corresponding device for it to be processed.</w:t>
      </w:r>
    </w:p>
    <w:p w:rsidR="00DC2742" w:rsidRDefault="00DC2742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C775A9" w:rsidRDefault="00C775A9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DC2742" w:rsidRDefault="00DC2742" w:rsidP="00DC2742">
      <w:pPr>
        <w:pStyle w:val="Ttulo3"/>
        <w:rPr>
          <w:lang w:val="en-US"/>
        </w:rPr>
      </w:pPr>
      <w:r>
        <w:rPr>
          <w:lang w:val="en-US"/>
        </w:rPr>
        <w:t>3.1 External connections</w:t>
      </w:r>
    </w:p>
    <w:p w:rsidR="00405035" w:rsidRDefault="00405035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null device’s only function is to be connected to the control bus </w:t>
      </w:r>
      <w:r w:rsidR="00745CB1">
        <w:rPr>
          <w:rFonts w:ascii="Bookman Old Style" w:hAnsi="Bookman Old Style"/>
          <w:lang w:val="en-US"/>
        </w:rPr>
        <w:t xml:space="preserve">as slave device, </w:t>
      </w:r>
      <w:r>
        <w:rPr>
          <w:rFonts w:ascii="Bookman Old Style" w:hAnsi="Bookman Old Style"/>
          <w:lang w:val="en-US"/>
        </w:rPr>
        <w:t xml:space="preserve">with ID = 7, and </w:t>
      </w:r>
      <w:r w:rsidR="00745CB1">
        <w:rPr>
          <w:rFonts w:ascii="Bookman Old Style" w:hAnsi="Bookman Old Style"/>
          <w:lang w:val="en-US"/>
        </w:rPr>
        <w:t xml:space="preserve">respond to any received </w:t>
      </w:r>
      <w:r>
        <w:rPr>
          <w:rFonts w:ascii="Bookman Old Style" w:hAnsi="Bookman Old Style"/>
          <w:lang w:val="en-US"/>
        </w:rPr>
        <w:t>requests</w:t>
      </w:r>
      <w:r w:rsidR="00745CB1">
        <w:rPr>
          <w:rFonts w:ascii="Bookman Old Style" w:hAnsi="Bookman Old Style"/>
          <w:lang w:val="en-US"/>
        </w:rPr>
        <w:t xml:space="preserve"> with failure</w:t>
      </w:r>
      <w:r>
        <w:rPr>
          <w:rFonts w:ascii="Bookman Old Style" w:hAnsi="Bookman Old Style"/>
          <w:lang w:val="en-US"/>
        </w:rPr>
        <w:t xml:space="preserve">. </w:t>
      </w:r>
      <w:r w:rsidR="00745CB1">
        <w:rPr>
          <w:rFonts w:ascii="Bookman Old Style" w:hAnsi="Bookman Old Style"/>
          <w:lang w:val="en-US"/>
        </w:rPr>
        <w:t>As a dummy device i</w:t>
      </w:r>
      <w:r>
        <w:rPr>
          <w:rFonts w:ascii="Bookman Old Style" w:hAnsi="Bookman Old Style"/>
          <w:lang w:val="en-US"/>
        </w:rPr>
        <w:t xml:space="preserve">t </w:t>
      </w:r>
      <w:r w:rsidR="00745CB1">
        <w:rPr>
          <w:rFonts w:ascii="Bookman Old Style" w:hAnsi="Bookman Old Style"/>
          <w:lang w:val="en-US"/>
        </w:rPr>
        <w:t xml:space="preserve">does not communicate with any of the chips that perform actual console functions. It </w:t>
      </w:r>
      <w:r>
        <w:rPr>
          <w:rFonts w:ascii="Bookman Old Style" w:hAnsi="Bookman Old Style"/>
          <w:lang w:val="en-US"/>
        </w:rPr>
        <w:t>does not need to r</w:t>
      </w:r>
      <w:r w:rsidR="00745CB1">
        <w:rPr>
          <w:rFonts w:ascii="Bookman Old Style" w:hAnsi="Bookman Old Style"/>
          <w:lang w:val="en-US"/>
        </w:rPr>
        <w:t>eceive any control signals either.</w:t>
      </w:r>
    </w:p>
    <w:p w:rsidR="00C775A9" w:rsidRDefault="00C775A9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405035" w:rsidRDefault="00405035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6188710" cy="2112935"/>
            <wp:effectExtent l="1905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1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035" w:rsidRDefault="00405035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405035" w:rsidRDefault="00405035" w:rsidP="00405035">
      <w:pPr>
        <w:pStyle w:val="Ttulo3"/>
        <w:rPr>
          <w:lang w:val="en-US"/>
        </w:rPr>
      </w:pPr>
      <w:r>
        <w:rPr>
          <w:lang w:val="en-US"/>
        </w:rPr>
        <w:t>3.2 Control ports</w:t>
      </w:r>
    </w:p>
    <w:p w:rsidR="00DC2742" w:rsidRDefault="00745CB1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null device does not actually expose any ports. Instead, it automatically rejects any request within its full port range</w:t>
      </w:r>
      <w:r w:rsidR="00C775A9">
        <w:rPr>
          <w:rFonts w:ascii="Bookman Old Style" w:hAnsi="Bookman Old Style"/>
          <w:lang w:val="en-US"/>
        </w:rPr>
        <w:t xml:space="preserve"> (</w:t>
      </w:r>
      <w:r w:rsidR="00C57D5A">
        <w:rPr>
          <w:rFonts w:ascii="Bookman Old Style" w:hAnsi="Bookman Old Style"/>
          <w:lang w:val="en-US"/>
        </w:rPr>
        <w:t>external addresses</w:t>
      </w:r>
      <w:r>
        <w:rPr>
          <w:rFonts w:ascii="Bookman Old Style" w:hAnsi="Bookman Old Style"/>
          <w:lang w:val="en-US"/>
        </w:rPr>
        <w:t xml:space="preserve"> from 700h to 7FFh</w:t>
      </w:r>
      <w:r w:rsidR="00C775A9">
        <w:rPr>
          <w:rFonts w:ascii="Bookman Old Style" w:hAnsi="Bookman Old Style"/>
          <w:lang w:val="en-US"/>
        </w:rPr>
        <w:t>) by providing a failure response to the control bus</w:t>
      </w:r>
      <w:r w:rsidR="00DC2742">
        <w:rPr>
          <w:rFonts w:ascii="Bookman Old Style" w:hAnsi="Bookman Old Style"/>
          <w:lang w:val="en-US"/>
        </w:rPr>
        <w:t>.</w:t>
      </w:r>
    </w:p>
    <w:p w:rsidR="009A1C71" w:rsidRDefault="009A1C71" w:rsidP="00BF0534">
      <w:pPr>
        <w:spacing w:after="0"/>
        <w:jc w:val="both"/>
        <w:rPr>
          <w:rFonts w:ascii="Bookman Old Style" w:hAnsi="Bookman Old Style"/>
          <w:lang w:val="en-US"/>
        </w:rPr>
      </w:pPr>
    </w:p>
    <w:p w:rsidR="00DC2742" w:rsidRDefault="00DC2742">
      <w:p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br w:type="page"/>
      </w:r>
    </w:p>
    <w:p w:rsidR="00DC2742" w:rsidRPr="008500D1" w:rsidRDefault="00DC2742" w:rsidP="00DC2742">
      <w:pPr>
        <w:pStyle w:val="Ttulo2"/>
      </w:pPr>
      <w:bookmarkStart w:id="5" w:name="_Toc123069219"/>
      <w:r>
        <w:lastRenderedPageBreak/>
        <w:t>4 RAM</w:t>
      </w:r>
      <w:bookmarkEnd w:id="5"/>
    </w:p>
    <w:p w:rsidR="001E0E95" w:rsidRDefault="001E0E95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RAM chip memory is mainly a passive component: it does not perform any functions other than managing the memory it contains and processing read/write requests for it. As such, the RAM chip does not feature any internal variables or control ports.</w:t>
      </w:r>
    </w:p>
    <w:p w:rsidR="001E0E95" w:rsidRDefault="001E0E95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DC2742" w:rsidRDefault="00DC2742" w:rsidP="00DC2742">
      <w:pPr>
        <w:pStyle w:val="Ttulo3"/>
        <w:rPr>
          <w:lang w:val="en-US"/>
        </w:rPr>
      </w:pPr>
      <w:r>
        <w:rPr>
          <w:lang w:val="en-US"/>
        </w:rPr>
        <w:t>4.1 External connections</w:t>
      </w:r>
    </w:p>
    <w:p w:rsidR="00405035" w:rsidRDefault="00DC2742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Since </w:t>
      </w:r>
      <w:r w:rsidR="00F445B3">
        <w:rPr>
          <w:rFonts w:ascii="Bookman Old Style" w:hAnsi="Bookman Old Style"/>
          <w:lang w:val="en-US"/>
        </w:rPr>
        <w:t xml:space="preserve">the </w:t>
      </w:r>
      <w:r w:rsidR="002B4F5E">
        <w:rPr>
          <w:rFonts w:ascii="Bookman Old Style" w:hAnsi="Bookman Old Style"/>
          <w:lang w:val="en-US"/>
        </w:rPr>
        <w:t xml:space="preserve">RAM </w:t>
      </w:r>
      <w:r>
        <w:rPr>
          <w:rFonts w:ascii="Bookman Old Style" w:hAnsi="Bookman Old Style"/>
          <w:lang w:val="en-US"/>
        </w:rPr>
        <w:t xml:space="preserve">is just one of the chips forming the console, it cannot operate in isolation. This figure shows all of </w:t>
      </w:r>
      <w:r w:rsidR="0067208F">
        <w:rPr>
          <w:rFonts w:ascii="Bookman Old Style" w:hAnsi="Bookman Old Style"/>
          <w:lang w:val="en-US"/>
        </w:rPr>
        <w:t xml:space="preserve">its </w:t>
      </w:r>
      <w:r>
        <w:rPr>
          <w:rFonts w:ascii="Bookman Old Style" w:hAnsi="Bookman Old Style"/>
          <w:lang w:val="en-US"/>
        </w:rPr>
        <w:t>communications with other components.</w:t>
      </w:r>
    </w:p>
    <w:p w:rsidR="00C57D5A" w:rsidRDefault="00C57D5A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405035" w:rsidRDefault="00405035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6188710" cy="2290007"/>
            <wp:effectExtent l="1905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29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D5A" w:rsidRDefault="00C57D5A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2B4F5E" w:rsidRDefault="002B4F5E" w:rsidP="002B4F5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Each of these connections will be explained individually in the sections below.</w:t>
      </w:r>
    </w:p>
    <w:p w:rsidR="002B4F5E" w:rsidRDefault="002B4F5E" w:rsidP="002B4F5E">
      <w:pPr>
        <w:spacing w:after="0"/>
        <w:jc w:val="both"/>
        <w:rPr>
          <w:rFonts w:ascii="Bookman Old Style" w:hAnsi="Bookman Old Style"/>
          <w:lang w:val="en-US"/>
        </w:rPr>
      </w:pPr>
    </w:p>
    <w:p w:rsidR="002B4F5E" w:rsidRDefault="001E0E95" w:rsidP="002B4F5E">
      <w:pPr>
        <w:pStyle w:val="Ttulo4"/>
      </w:pPr>
      <w:r>
        <w:t>4</w:t>
      </w:r>
      <w:r w:rsidR="002B4F5E">
        <w:t>.1.1 Control signals</w:t>
      </w:r>
    </w:p>
    <w:p w:rsidR="002B4F5E" w:rsidRDefault="002B4F5E" w:rsidP="002B4F5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As all console components, the </w:t>
      </w:r>
      <w:r w:rsidR="00DB2473">
        <w:rPr>
          <w:rFonts w:ascii="Bookman Old Style" w:hAnsi="Bookman Old Style"/>
          <w:lang w:val="en-US"/>
        </w:rPr>
        <w:t xml:space="preserve">RAM chip </w:t>
      </w:r>
      <w:r>
        <w:rPr>
          <w:rFonts w:ascii="Bookman Old Style" w:hAnsi="Bookman Old Style"/>
          <w:lang w:val="en-US"/>
        </w:rPr>
        <w:t>receives the signals for reset, new frame and new cycle</w:t>
      </w:r>
      <w:r w:rsidRPr="00361256">
        <w:rPr>
          <w:rFonts w:ascii="Bookman Old Style" w:hAnsi="Bookman Old Style"/>
          <w:lang w:val="en-US"/>
        </w:rPr>
        <w:t>.</w:t>
      </w:r>
      <w:r>
        <w:rPr>
          <w:rFonts w:ascii="Bookman Old Style" w:hAnsi="Bookman Old Style"/>
          <w:lang w:val="en-US"/>
        </w:rPr>
        <w:t xml:space="preserve"> The responses to those signals are detailed in section </w:t>
      </w:r>
      <w:r w:rsidR="00DB2473">
        <w:rPr>
          <w:rFonts w:ascii="Bookman Old Style" w:hAnsi="Bookman Old Style"/>
          <w:lang w:val="en-US"/>
        </w:rPr>
        <w:t>4</w:t>
      </w:r>
      <w:r>
        <w:rPr>
          <w:rFonts w:ascii="Bookman Old Style" w:hAnsi="Bookman Old Style"/>
          <w:lang w:val="en-US"/>
        </w:rPr>
        <w:t>.</w:t>
      </w:r>
      <w:r w:rsidR="002D3AED">
        <w:rPr>
          <w:rFonts w:ascii="Bookman Old Style" w:hAnsi="Bookman Old Style"/>
          <w:lang w:val="en-US"/>
        </w:rPr>
        <w:t>3</w:t>
      </w:r>
      <w:r>
        <w:rPr>
          <w:rFonts w:ascii="Bookman Old Style" w:hAnsi="Bookman Old Style"/>
          <w:lang w:val="en-US"/>
        </w:rPr>
        <w:t xml:space="preserve"> of this document.</w:t>
      </w:r>
    </w:p>
    <w:p w:rsidR="002B4F5E" w:rsidRPr="00361256" w:rsidRDefault="002B4F5E" w:rsidP="002B4F5E">
      <w:pPr>
        <w:spacing w:after="0"/>
        <w:jc w:val="both"/>
        <w:rPr>
          <w:rFonts w:ascii="Bookman Old Style" w:hAnsi="Bookman Old Style"/>
          <w:lang w:val="en-US"/>
        </w:rPr>
      </w:pPr>
    </w:p>
    <w:p w:rsidR="002B4F5E" w:rsidRDefault="001E0E95" w:rsidP="002B4F5E">
      <w:pPr>
        <w:pStyle w:val="Ttulo4"/>
      </w:pPr>
      <w:r>
        <w:t>4</w:t>
      </w:r>
      <w:r w:rsidR="002B4F5E">
        <w:t xml:space="preserve">.1.2 </w:t>
      </w:r>
      <w:r>
        <w:t>Memory</w:t>
      </w:r>
      <w:r w:rsidR="002B4F5E">
        <w:t xml:space="preserve"> Bus</w:t>
      </w:r>
    </w:p>
    <w:p w:rsidR="002B4F5E" w:rsidRDefault="002B4F5E" w:rsidP="002B4F5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</w:t>
      </w:r>
      <w:r w:rsidR="00DB2473">
        <w:rPr>
          <w:rFonts w:ascii="Bookman Old Style" w:hAnsi="Bookman Old Style"/>
          <w:lang w:val="en-US"/>
        </w:rPr>
        <w:t xml:space="preserve">RAM chip </w:t>
      </w:r>
      <w:r>
        <w:rPr>
          <w:rFonts w:ascii="Bookman Old Style" w:hAnsi="Bookman Old Style"/>
          <w:lang w:val="en-US"/>
        </w:rPr>
        <w:t xml:space="preserve">is connected as slave device to the </w:t>
      </w:r>
      <w:r w:rsidR="001E0E95">
        <w:rPr>
          <w:rFonts w:ascii="Bookman Old Style" w:hAnsi="Bookman Old Style"/>
          <w:lang w:val="en-US"/>
        </w:rPr>
        <w:t>Memory</w:t>
      </w:r>
      <w:r>
        <w:rPr>
          <w:rFonts w:ascii="Bookman Old Style" w:hAnsi="Bookman Old Style"/>
          <w:lang w:val="en-US"/>
        </w:rPr>
        <w:t xml:space="preserve"> Bus, with device ID = </w:t>
      </w:r>
      <w:r w:rsidR="001E0E95">
        <w:rPr>
          <w:rFonts w:ascii="Bookman Old Style" w:hAnsi="Bookman Old Style"/>
          <w:lang w:val="en-US"/>
        </w:rPr>
        <w:t>0</w:t>
      </w:r>
      <w:r w:rsidRPr="00361256">
        <w:rPr>
          <w:rFonts w:ascii="Bookman Old Style" w:hAnsi="Bookman Old Style"/>
          <w:lang w:val="en-US"/>
        </w:rPr>
        <w:t>.</w:t>
      </w:r>
      <w:r>
        <w:rPr>
          <w:rFonts w:ascii="Bookman Old Style" w:hAnsi="Bookman Old Style"/>
          <w:lang w:val="en-US"/>
        </w:rPr>
        <w:t xml:space="preserve"> This allows the bus master (the CPU) to request read or write operations </w:t>
      </w:r>
      <w:r w:rsidR="00DB2473">
        <w:rPr>
          <w:rFonts w:ascii="Bookman Old Style" w:hAnsi="Bookman Old Style"/>
          <w:lang w:val="en-US"/>
        </w:rPr>
        <w:t>on the memory addresses exposed by the RAM chip. The range and properties of RAM memory addresses will be discussed in later sections.</w:t>
      </w:r>
    </w:p>
    <w:p w:rsidR="001E0E95" w:rsidRDefault="001E0E95" w:rsidP="001E0E95">
      <w:pPr>
        <w:spacing w:after="0"/>
        <w:jc w:val="both"/>
        <w:rPr>
          <w:rFonts w:ascii="Bookman Old Style" w:hAnsi="Bookman Old Style"/>
          <w:lang w:val="en-US"/>
        </w:rPr>
      </w:pPr>
    </w:p>
    <w:p w:rsidR="001E0E95" w:rsidRPr="00C4249B" w:rsidRDefault="001E0E95" w:rsidP="001E0E95">
      <w:pPr>
        <w:pStyle w:val="Ttulo3"/>
        <w:rPr>
          <w:rFonts w:asciiTheme="majorHAnsi" w:hAnsiTheme="majorHAnsi"/>
          <w:lang w:val="en-US"/>
        </w:rPr>
      </w:pPr>
      <w:r>
        <w:rPr>
          <w:lang w:val="en-US"/>
        </w:rPr>
        <w:t>4</w:t>
      </w:r>
      <w:r w:rsidRPr="00965CBE">
        <w:rPr>
          <w:lang w:val="en-US"/>
        </w:rPr>
        <w:t>.</w:t>
      </w:r>
      <w:r>
        <w:rPr>
          <w:lang w:val="en-US"/>
        </w:rPr>
        <w:t>2</w:t>
      </w:r>
      <w:r w:rsidRPr="00965CBE">
        <w:rPr>
          <w:lang w:val="en-US"/>
        </w:rPr>
        <w:t xml:space="preserve"> </w:t>
      </w:r>
      <w:r w:rsidR="00A11182">
        <w:rPr>
          <w:lang w:val="en-US"/>
        </w:rPr>
        <w:t xml:space="preserve">RAM </w:t>
      </w:r>
      <w:r>
        <w:rPr>
          <w:lang w:val="en-US"/>
        </w:rPr>
        <w:t>Memory</w:t>
      </w:r>
    </w:p>
    <w:p w:rsidR="001E0E95" w:rsidRDefault="001E0E95" w:rsidP="001E0E95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RAM memory is a numbered sequence of 32-bit words. It has a size of 4 MWords = 4 x 1024 x 1024 words.</w:t>
      </w:r>
      <w:r w:rsidR="00A11182">
        <w:rPr>
          <w:rFonts w:ascii="Bookman Old Style" w:hAnsi="Bookman Old Style"/>
          <w:lang w:val="en-US"/>
        </w:rPr>
        <w:t xml:space="preserve"> RAM stands for Random Access Memory: each of these individual words can be </w:t>
      </w:r>
      <w:r w:rsidR="002F01A1">
        <w:rPr>
          <w:rFonts w:ascii="Bookman Old Style" w:hAnsi="Bookman Old Style"/>
          <w:lang w:val="en-US"/>
        </w:rPr>
        <w:t>independently</w:t>
      </w:r>
      <w:r w:rsidR="00A11182">
        <w:rPr>
          <w:rFonts w:ascii="Bookman Old Style" w:hAnsi="Bookman Old Style"/>
          <w:lang w:val="en-US"/>
        </w:rPr>
        <w:t xml:space="preserve"> read and modified.</w:t>
      </w:r>
    </w:p>
    <w:p w:rsidR="001E0E95" w:rsidRDefault="001E0E95" w:rsidP="001E0E95">
      <w:pPr>
        <w:spacing w:after="0"/>
        <w:jc w:val="both"/>
        <w:rPr>
          <w:rFonts w:ascii="Bookman Old Style" w:hAnsi="Bookman Old Style"/>
          <w:lang w:val="en-US"/>
        </w:rPr>
      </w:pPr>
    </w:p>
    <w:p w:rsidR="001E0E95" w:rsidRDefault="002F01A1" w:rsidP="001E0E95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RAM</w:t>
      </w:r>
      <w:r w:rsidR="001E0E95">
        <w:rPr>
          <w:rFonts w:ascii="Bookman Old Style" w:hAnsi="Bookman Old Style"/>
          <w:lang w:val="en-US"/>
        </w:rPr>
        <w:t xml:space="preserve"> memory is not persistent: it can only store its contents while the console is powered on. </w:t>
      </w:r>
      <w:r w:rsidR="00C57D5A">
        <w:rPr>
          <w:rFonts w:ascii="Bookman Old Style" w:hAnsi="Bookman Old Style"/>
          <w:lang w:val="en-US"/>
        </w:rPr>
        <w:t xml:space="preserve">Its contained data will get deleted at </w:t>
      </w:r>
      <w:r w:rsidR="001E0E95">
        <w:rPr>
          <w:rFonts w:ascii="Bookman Old Style" w:hAnsi="Bookman Old Style"/>
          <w:lang w:val="en-US"/>
        </w:rPr>
        <w:t>console power off.</w:t>
      </w:r>
    </w:p>
    <w:p w:rsidR="002D3AED" w:rsidRDefault="002D3AED" w:rsidP="002D3AED">
      <w:pPr>
        <w:spacing w:after="0"/>
        <w:jc w:val="both"/>
        <w:rPr>
          <w:rFonts w:ascii="Bookman Old Style" w:hAnsi="Bookman Old Style"/>
          <w:lang w:val="en-US"/>
        </w:rPr>
      </w:pPr>
    </w:p>
    <w:p w:rsidR="002D3AED" w:rsidRPr="00C4249B" w:rsidRDefault="002D3AED" w:rsidP="002D3AED">
      <w:pPr>
        <w:pStyle w:val="Ttulo4"/>
      </w:pPr>
      <w:r>
        <w:t>4</w:t>
      </w:r>
      <w:r w:rsidRPr="00965CBE">
        <w:t>.</w:t>
      </w:r>
      <w:r>
        <w:t>2.1</w:t>
      </w:r>
      <w:r w:rsidRPr="00965CBE">
        <w:t xml:space="preserve"> </w:t>
      </w:r>
      <w:r>
        <w:t>Memory connection</w:t>
      </w:r>
    </w:p>
    <w:p w:rsidR="002D3AED" w:rsidRDefault="002D3AED" w:rsidP="002D3AED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RAM chip is connected to the memory bus to expose the contents of its memory to the CPU.</w:t>
      </w:r>
      <w:r w:rsidRPr="00694900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>RAM uses device ID = 0 within the memory bus, so the range of addresses for RAM memory will be:</w:t>
      </w:r>
    </w:p>
    <w:p w:rsidR="002D3AED" w:rsidRDefault="002D3AED" w:rsidP="002D3AED">
      <w:pPr>
        <w:spacing w:after="0"/>
        <w:jc w:val="both"/>
        <w:rPr>
          <w:rFonts w:ascii="Bookman Old Style" w:hAnsi="Bookman Old Style"/>
          <w:lang w:val="en-US"/>
        </w:rPr>
      </w:pPr>
    </w:p>
    <w:p w:rsidR="002D3AED" w:rsidRDefault="002D3AED" w:rsidP="002D3AED">
      <w:pPr>
        <w:spacing w:after="0"/>
        <w:ind w:left="1134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Internal addresses </w:t>
      </w:r>
      <w:r w:rsidRPr="00694900">
        <w:rPr>
          <w:rFonts w:ascii="Bookman Old Style" w:hAnsi="Bookman Old Style"/>
          <w:lang w:val="en-US"/>
        </w:rPr>
        <w:sym w:font="Wingdings" w:char="F0E0"/>
      </w:r>
      <w:r>
        <w:rPr>
          <w:rFonts w:ascii="Bookman Old Style" w:hAnsi="Bookman Old Style"/>
          <w:lang w:val="en-US"/>
        </w:rPr>
        <w:t xml:space="preserve">  From 0 to </w:t>
      </w:r>
      <w:r w:rsidRPr="00C61FFE">
        <w:rPr>
          <w:rFonts w:ascii="Bookman Old Style" w:hAnsi="Bookman Old Style"/>
          <w:lang w:val="en-US"/>
        </w:rPr>
        <w:t>3FFFFF</w:t>
      </w:r>
      <w:r>
        <w:rPr>
          <w:rFonts w:ascii="Bookman Old Style" w:hAnsi="Bookman Old Style"/>
          <w:lang w:val="en-US"/>
        </w:rPr>
        <w:t>h ( = 4 x 1024 x 1024 – 1 )</w:t>
      </w:r>
    </w:p>
    <w:p w:rsidR="002D3AED" w:rsidRDefault="002D3AED" w:rsidP="002D3AED">
      <w:pPr>
        <w:spacing w:after="0"/>
        <w:ind w:left="1134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External addresses </w:t>
      </w:r>
      <w:r w:rsidRPr="00694900">
        <w:rPr>
          <w:rFonts w:ascii="Bookman Old Style" w:hAnsi="Bookman Old Style"/>
          <w:lang w:val="en-US"/>
        </w:rPr>
        <w:sym w:font="Wingdings" w:char="F0E0"/>
      </w:r>
      <w:r>
        <w:rPr>
          <w:rFonts w:ascii="Bookman Old Style" w:hAnsi="Bookman Old Style"/>
          <w:lang w:val="en-US"/>
        </w:rPr>
        <w:t xml:space="preserve">  From 00000000h to 00</w:t>
      </w:r>
      <w:r w:rsidRPr="00C61FFE">
        <w:rPr>
          <w:rFonts w:ascii="Bookman Old Style" w:hAnsi="Bookman Old Style"/>
          <w:lang w:val="en-US"/>
        </w:rPr>
        <w:t>3FFFFF</w:t>
      </w:r>
      <w:r>
        <w:rPr>
          <w:rFonts w:ascii="Bookman Old Style" w:hAnsi="Bookman Old Style"/>
          <w:lang w:val="en-US"/>
        </w:rPr>
        <w:t>h.</w:t>
      </w:r>
    </w:p>
    <w:p w:rsidR="002D3AED" w:rsidRDefault="002D3AED" w:rsidP="002D3AED">
      <w:pPr>
        <w:spacing w:after="0"/>
        <w:jc w:val="both"/>
        <w:rPr>
          <w:rFonts w:ascii="Bookman Old Style" w:hAnsi="Bookman Old Style"/>
          <w:lang w:val="en-US"/>
        </w:rPr>
      </w:pPr>
    </w:p>
    <w:p w:rsidR="001E0E95" w:rsidRDefault="00C57D5A" w:rsidP="00C57D5A">
      <w:pPr>
        <w:pStyle w:val="Ttulo4"/>
      </w:pPr>
      <w:r>
        <w:t>4.2.</w:t>
      </w:r>
      <w:r w:rsidR="002D3AED">
        <w:t>2</w:t>
      </w:r>
      <w:r>
        <w:t xml:space="preserve"> </w:t>
      </w:r>
      <w:r w:rsidR="002D3AED">
        <w:t>Memory p</w:t>
      </w:r>
      <w:r>
        <w:t>erformance</w:t>
      </w:r>
    </w:p>
    <w:p w:rsidR="00FE0FEB" w:rsidRPr="00FE0FEB" w:rsidRDefault="00C57D5A" w:rsidP="00FE0FEB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While no specific performance levels will be stated, RAM</w:t>
      </w:r>
      <w:r w:rsidR="001E0E95">
        <w:rPr>
          <w:rFonts w:ascii="Bookman Old Style" w:hAnsi="Bookman Old Style"/>
          <w:lang w:val="en-US"/>
        </w:rPr>
        <w:t xml:space="preserve"> memory is </w:t>
      </w:r>
      <w:r>
        <w:rPr>
          <w:rFonts w:ascii="Bookman Old Style" w:hAnsi="Bookman Old Style"/>
          <w:lang w:val="en-US"/>
        </w:rPr>
        <w:t xml:space="preserve">assumed to </w:t>
      </w:r>
      <w:r w:rsidR="001E0E95">
        <w:rPr>
          <w:rFonts w:ascii="Bookman Old Style" w:hAnsi="Bookman Old Style"/>
          <w:lang w:val="en-US"/>
        </w:rPr>
        <w:t xml:space="preserve">be fast enough so that </w:t>
      </w:r>
      <w:r w:rsidR="00FE0FEB">
        <w:rPr>
          <w:rFonts w:ascii="Bookman Old Style" w:hAnsi="Bookman Old Style"/>
          <w:lang w:val="en-US"/>
        </w:rPr>
        <w:t xml:space="preserve">every </w:t>
      </w:r>
      <w:r w:rsidR="00FE0FEB" w:rsidRPr="00FE0FEB">
        <w:rPr>
          <w:rFonts w:ascii="Bookman Old Style" w:hAnsi="Bookman Old Style"/>
          <w:lang w:val="en-US"/>
        </w:rPr>
        <w:t xml:space="preserve">cycle, </w:t>
      </w:r>
      <w:r w:rsidR="00FE0FEB">
        <w:rPr>
          <w:rFonts w:ascii="Bookman Old Style" w:hAnsi="Bookman Old Style"/>
          <w:lang w:val="en-US"/>
        </w:rPr>
        <w:t>it</w:t>
      </w:r>
      <w:r w:rsidR="00FE0FEB" w:rsidRPr="00FE0FEB">
        <w:rPr>
          <w:rFonts w:ascii="Bookman Old Style" w:hAnsi="Bookman Old Style"/>
          <w:lang w:val="en-US"/>
        </w:rPr>
        <w:t xml:space="preserve"> can </w:t>
      </w:r>
      <w:r w:rsidR="005836F2">
        <w:rPr>
          <w:rFonts w:ascii="Bookman Old Style" w:hAnsi="Bookman Old Style"/>
          <w:lang w:val="en-US"/>
        </w:rPr>
        <w:t xml:space="preserve">respond to all of </w:t>
      </w:r>
      <w:r w:rsidR="00FE0FEB" w:rsidRPr="00FE0FEB">
        <w:rPr>
          <w:rFonts w:ascii="Bookman Old Style" w:hAnsi="Bookman Old Style"/>
          <w:lang w:val="en-US"/>
        </w:rPr>
        <w:t>the CPU</w:t>
      </w:r>
      <w:r w:rsidR="005836F2">
        <w:rPr>
          <w:rFonts w:ascii="Bookman Old Style" w:hAnsi="Bookman Old Style"/>
          <w:lang w:val="en-US"/>
        </w:rPr>
        <w:t>’s re</w:t>
      </w:r>
      <w:r w:rsidR="00FE0FEB" w:rsidRPr="00FE0FEB">
        <w:rPr>
          <w:rFonts w:ascii="Bookman Old Style" w:hAnsi="Bookman Old Style"/>
          <w:lang w:val="en-US"/>
        </w:rPr>
        <w:t>quests in time for it to finish the current instruction within that same cycle.</w:t>
      </w:r>
    </w:p>
    <w:p w:rsidR="00DC5C1C" w:rsidRDefault="00DC5C1C" w:rsidP="00DC5C1C">
      <w:pPr>
        <w:spacing w:after="0"/>
        <w:jc w:val="both"/>
        <w:rPr>
          <w:rFonts w:ascii="Bookman Old Style" w:hAnsi="Bookman Old Style"/>
          <w:lang w:val="en-US"/>
        </w:rPr>
      </w:pPr>
    </w:p>
    <w:p w:rsidR="00810545" w:rsidRDefault="00810545" w:rsidP="00DC5C1C">
      <w:pPr>
        <w:spacing w:after="0"/>
        <w:jc w:val="both"/>
        <w:rPr>
          <w:rFonts w:ascii="Bookman Old Style" w:hAnsi="Bookman Old Style"/>
          <w:lang w:val="en-US"/>
        </w:rPr>
      </w:pPr>
    </w:p>
    <w:p w:rsidR="00DC5C1C" w:rsidRPr="00786E7D" w:rsidRDefault="00DB2473" w:rsidP="00DC5C1C">
      <w:pPr>
        <w:pStyle w:val="Ttulo3"/>
        <w:rPr>
          <w:lang w:val="en-US"/>
        </w:rPr>
      </w:pPr>
      <w:r>
        <w:rPr>
          <w:lang w:val="en-US"/>
        </w:rPr>
        <w:t>4</w:t>
      </w:r>
      <w:r w:rsidR="00DC5C1C" w:rsidRPr="00786E7D">
        <w:rPr>
          <w:lang w:val="en-US"/>
        </w:rPr>
        <w:t>.</w:t>
      </w:r>
      <w:r w:rsidR="002D3AED">
        <w:rPr>
          <w:lang w:val="en-US"/>
        </w:rPr>
        <w:t>3</w:t>
      </w:r>
      <w:r w:rsidR="00DC5C1C" w:rsidRPr="00786E7D">
        <w:rPr>
          <w:lang w:val="en-US"/>
        </w:rPr>
        <w:t xml:space="preserve"> Responses to control </w:t>
      </w:r>
      <w:r w:rsidR="00DC5C1C">
        <w:rPr>
          <w:lang w:val="en-US"/>
        </w:rPr>
        <w:t>signals</w:t>
      </w:r>
    </w:p>
    <w:p w:rsidR="00DC5C1C" w:rsidRDefault="00DC5C1C" w:rsidP="00DC5C1C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As with all components in the console, whenever a control signal is triggered the RAM </w:t>
      </w:r>
      <w:r w:rsidR="002D3AED">
        <w:rPr>
          <w:rFonts w:ascii="Bookman Old Style" w:hAnsi="Bookman Old Style"/>
          <w:lang w:val="en-US"/>
        </w:rPr>
        <w:t>chip</w:t>
      </w:r>
      <w:r>
        <w:rPr>
          <w:rFonts w:ascii="Bookman Old Style" w:hAnsi="Bookman Old Style"/>
          <w:lang w:val="en-US"/>
        </w:rPr>
        <w:t xml:space="preserve"> will receive it and produce a response to process that event. For each of the control signals, the RAM </w:t>
      </w:r>
      <w:r w:rsidR="002D3AED">
        <w:rPr>
          <w:rFonts w:ascii="Bookman Old Style" w:hAnsi="Bookman Old Style"/>
          <w:lang w:val="en-US"/>
        </w:rPr>
        <w:t>chip</w:t>
      </w:r>
      <w:r>
        <w:rPr>
          <w:rFonts w:ascii="Bookman Old Style" w:hAnsi="Bookman Old Style"/>
          <w:lang w:val="en-US"/>
        </w:rPr>
        <w:t xml:space="preserve"> will respond by performing the following actions:</w:t>
      </w:r>
    </w:p>
    <w:p w:rsidR="00DC5C1C" w:rsidRPr="00344E67" w:rsidRDefault="00DC5C1C" w:rsidP="00DC5C1C">
      <w:pPr>
        <w:spacing w:after="0"/>
        <w:jc w:val="both"/>
        <w:rPr>
          <w:rFonts w:ascii="Bookman Old Style" w:hAnsi="Bookman Old Style"/>
          <w:lang w:val="en-US"/>
        </w:rPr>
      </w:pPr>
    </w:p>
    <w:p w:rsidR="00DC5C1C" w:rsidRDefault="00DC5C1C" w:rsidP="00DC5C1C">
      <w:pPr>
        <w:pStyle w:val="Ttulo4"/>
      </w:pPr>
      <w:r>
        <w:t>Reset signal:</w:t>
      </w:r>
    </w:p>
    <w:p w:rsidR="00DC5C1C" w:rsidRDefault="00DC5C1C" w:rsidP="00DC5C1C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All RAM memory addresses will be set to value 0.</w:t>
      </w:r>
    </w:p>
    <w:p w:rsidR="00DC5C1C" w:rsidRDefault="00DC5C1C" w:rsidP="00DC5C1C">
      <w:pPr>
        <w:spacing w:after="0"/>
        <w:jc w:val="both"/>
        <w:rPr>
          <w:rFonts w:ascii="Bookman Old Style" w:hAnsi="Bookman Old Style"/>
          <w:lang w:val="en-US"/>
        </w:rPr>
      </w:pPr>
    </w:p>
    <w:p w:rsidR="00DC5C1C" w:rsidRDefault="00DC5C1C" w:rsidP="00DC5C1C">
      <w:pPr>
        <w:pStyle w:val="Ttulo4"/>
      </w:pPr>
      <w:r>
        <w:t>Frame and Cycle signals:</w:t>
      </w:r>
    </w:p>
    <w:p w:rsidR="00DC5C1C" w:rsidRPr="00344E67" w:rsidRDefault="00DC5C1C" w:rsidP="00DC5C1C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RAM </w:t>
      </w:r>
      <w:r w:rsidR="002D3AED">
        <w:rPr>
          <w:rFonts w:ascii="Bookman Old Style" w:hAnsi="Bookman Old Style"/>
          <w:lang w:val="en-US"/>
        </w:rPr>
        <w:t>chip</w:t>
      </w:r>
      <w:r>
        <w:rPr>
          <w:rFonts w:ascii="Bookman Old Style" w:hAnsi="Bookman Old Style"/>
          <w:lang w:val="en-US"/>
        </w:rPr>
        <w:t xml:space="preserve"> does not need to react to these signals, unless specific implementation details require it.</w:t>
      </w:r>
    </w:p>
    <w:p w:rsidR="00DF4573" w:rsidRDefault="00DF4573">
      <w:p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br w:type="page"/>
      </w:r>
    </w:p>
    <w:p w:rsidR="00DF4573" w:rsidRPr="008500D1" w:rsidRDefault="00DF4573" w:rsidP="00DF4573">
      <w:pPr>
        <w:pStyle w:val="Ttulo2"/>
      </w:pPr>
      <w:bookmarkStart w:id="6" w:name="_Toc123069220"/>
      <w:r>
        <w:lastRenderedPageBreak/>
        <w:t>5 BIOS</w:t>
      </w:r>
      <w:bookmarkEnd w:id="6"/>
    </w:p>
    <w:p w:rsidR="00DF2A5B" w:rsidRDefault="00DB2473" w:rsidP="00DF457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BIOS chip, just like RAM, is mainly a passive component tha</w:t>
      </w:r>
      <w:r w:rsidR="00DF2A5B">
        <w:rPr>
          <w:rFonts w:ascii="Bookman Old Style" w:hAnsi="Bookman Old Style"/>
          <w:lang w:val="en-US"/>
        </w:rPr>
        <w:t>t manages access to the BIOS ROM</w:t>
      </w:r>
      <w:r>
        <w:rPr>
          <w:rFonts w:ascii="Bookman Old Style" w:hAnsi="Bookman Old Style"/>
          <w:lang w:val="en-US"/>
        </w:rPr>
        <w:t xml:space="preserve">. </w:t>
      </w:r>
      <w:r w:rsidR="00CB05DB">
        <w:rPr>
          <w:rFonts w:ascii="Bookman Old Style" w:hAnsi="Bookman Old Style"/>
          <w:lang w:val="en-US"/>
        </w:rPr>
        <w:t>As such, the BIOS chip does not feature any internal variables or control ports.</w:t>
      </w:r>
      <w:r w:rsidR="00DF2A5B">
        <w:rPr>
          <w:rFonts w:ascii="Bookman Old Style" w:hAnsi="Bookman Old Style"/>
          <w:lang w:val="en-US"/>
        </w:rPr>
        <w:t xml:space="preserve"> It has no need to receive control signals either, unless specific implementation details </w:t>
      </w:r>
      <w:r w:rsidR="00BB5AC1">
        <w:rPr>
          <w:rFonts w:ascii="Bookman Old Style" w:hAnsi="Bookman Old Style"/>
          <w:lang w:val="en-US"/>
        </w:rPr>
        <w:t>require</w:t>
      </w:r>
      <w:r w:rsidR="00DF2A5B">
        <w:rPr>
          <w:rFonts w:ascii="Bookman Old Style" w:hAnsi="Bookman Old Style"/>
          <w:lang w:val="en-US"/>
        </w:rPr>
        <w:t xml:space="preserve"> it.</w:t>
      </w:r>
    </w:p>
    <w:p w:rsidR="00DF2A5B" w:rsidRDefault="00DF2A5B" w:rsidP="00DF4573">
      <w:pPr>
        <w:spacing w:after="0"/>
        <w:jc w:val="both"/>
        <w:rPr>
          <w:rFonts w:ascii="Bookman Old Style" w:hAnsi="Bookman Old Style"/>
          <w:lang w:val="en-US"/>
        </w:rPr>
      </w:pPr>
    </w:p>
    <w:p w:rsidR="00DF4573" w:rsidRDefault="00DF4573" w:rsidP="00DF457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BIOS stands for Basic Input/Output System, and is a common way of calling, in many electronic devices, a set of installed routines in ROM that take charge of managing low level operations such as startup or error handling.</w:t>
      </w:r>
      <w:r w:rsidR="00DF2A5B">
        <w:rPr>
          <w:rFonts w:ascii="Bookman Old Style" w:hAnsi="Bookman Old Style"/>
          <w:lang w:val="en-US"/>
        </w:rPr>
        <w:t xml:space="preserve"> In the case of Vircon32 a BIOS ROM is similar in structure to a cartridge ROM, containing the same 3 parts (</w:t>
      </w:r>
      <w:r w:rsidR="00437B3A">
        <w:rPr>
          <w:rFonts w:ascii="Bookman Old Style" w:hAnsi="Bookman Old Style"/>
          <w:lang w:val="en-US"/>
        </w:rPr>
        <w:t>p</w:t>
      </w:r>
      <w:r w:rsidR="00DF2A5B">
        <w:rPr>
          <w:rFonts w:ascii="Bookman Old Style" w:hAnsi="Bookman Old Style"/>
          <w:lang w:val="en-US"/>
        </w:rPr>
        <w:t xml:space="preserve">rogram ROM, </w:t>
      </w:r>
      <w:r w:rsidR="00437B3A">
        <w:rPr>
          <w:rFonts w:ascii="Bookman Old Style" w:hAnsi="Bookman Old Style"/>
          <w:lang w:val="en-US"/>
        </w:rPr>
        <w:t>v</w:t>
      </w:r>
      <w:r w:rsidR="00DF2A5B">
        <w:rPr>
          <w:rFonts w:ascii="Bookman Old Style" w:hAnsi="Bookman Old Style"/>
          <w:lang w:val="en-US"/>
        </w:rPr>
        <w:t xml:space="preserve">ideo ROM and </w:t>
      </w:r>
      <w:r w:rsidR="00437B3A">
        <w:rPr>
          <w:rFonts w:ascii="Bookman Old Style" w:hAnsi="Bookman Old Style"/>
          <w:lang w:val="en-US"/>
        </w:rPr>
        <w:t>a</w:t>
      </w:r>
      <w:r w:rsidR="00DF2A5B">
        <w:rPr>
          <w:rFonts w:ascii="Bookman Old Style" w:hAnsi="Bookman Old Style"/>
          <w:lang w:val="en-US"/>
        </w:rPr>
        <w:t>udio ROM), but subject to some additional restrictions.</w:t>
      </w:r>
    </w:p>
    <w:p w:rsidR="00FF3DBE" w:rsidRDefault="00FF3DBE" w:rsidP="00FF3DBE">
      <w:pPr>
        <w:spacing w:after="0"/>
        <w:jc w:val="both"/>
        <w:rPr>
          <w:rFonts w:ascii="Bookman Old Style" w:hAnsi="Bookman Old Style"/>
          <w:lang w:val="en-US"/>
        </w:rPr>
      </w:pPr>
    </w:p>
    <w:p w:rsidR="00FF3DBE" w:rsidRDefault="00DF2A5B" w:rsidP="00FF3DBE">
      <w:pPr>
        <w:pStyle w:val="Ttulo3"/>
        <w:rPr>
          <w:lang w:val="en-US"/>
        </w:rPr>
      </w:pPr>
      <w:r>
        <w:rPr>
          <w:lang w:val="en-US"/>
        </w:rPr>
        <w:t>5</w:t>
      </w:r>
      <w:r w:rsidR="00FF3DBE">
        <w:rPr>
          <w:lang w:val="en-US"/>
        </w:rPr>
        <w:t>.1 External connections</w:t>
      </w:r>
    </w:p>
    <w:p w:rsidR="00FF3DBE" w:rsidRDefault="00FF3DBE" w:rsidP="00FF3DB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Since the </w:t>
      </w:r>
      <w:r w:rsidR="00B8469F">
        <w:rPr>
          <w:rFonts w:ascii="Bookman Old Style" w:hAnsi="Bookman Old Style"/>
          <w:lang w:val="en-US"/>
        </w:rPr>
        <w:t>BIOS</w:t>
      </w:r>
      <w:r>
        <w:rPr>
          <w:rFonts w:ascii="Bookman Old Style" w:hAnsi="Bookman Old Style"/>
          <w:lang w:val="en-US"/>
        </w:rPr>
        <w:t xml:space="preserve"> is just one of the chips forming the console, it cannot operate in isolation. This figure shows all of </w:t>
      </w:r>
      <w:r w:rsidR="0067208F">
        <w:rPr>
          <w:rFonts w:ascii="Bookman Old Style" w:hAnsi="Bookman Old Style"/>
          <w:lang w:val="en-US"/>
        </w:rPr>
        <w:t xml:space="preserve">its </w:t>
      </w:r>
      <w:r>
        <w:rPr>
          <w:rFonts w:ascii="Bookman Old Style" w:hAnsi="Bookman Old Style"/>
          <w:lang w:val="en-US"/>
        </w:rPr>
        <w:t>communica</w:t>
      </w:r>
      <w:r w:rsidR="00CB05DB">
        <w:rPr>
          <w:rFonts w:ascii="Bookman Old Style" w:hAnsi="Bookman Old Style"/>
          <w:lang w:val="en-US"/>
        </w:rPr>
        <w:t>tions with other components</w:t>
      </w:r>
      <w:r w:rsidR="007E0F32">
        <w:rPr>
          <w:rFonts w:ascii="Bookman Old Style" w:hAnsi="Bookman Old Style"/>
          <w:lang w:val="en-US"/>
        </w:rPr>
        <w:t>.</w:t>
      </w:r>
    </w:p>
    <w:p w:rsidR="00DE6F3E" w:rsidRDefault="00DE6F3E" w:rsidP="00FF3DBE">
      <w:pPr>
        <w:spacing w:after="0"/>
        <w:jc w:val="both"/>
        <w:rPr>
          <w:rFonts w:ascii="Bookman Old Style" w:hAnsi="Bookman Old Style"/>
          <w:lang w:val="en-US"/>
        </w:rPr>
      </w:pPr>
    </w:p>
    <w:p w:rsidR="007E0F32" w:rsidRDefault="007E0F32" w:rsidP="00FF3DB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6188710" cy="3850870"/>
            <wp:effectExtent l="1905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85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F3E" w:rsidRDefault="00DE6F3E" w:rsidP="00FF3DBE">
      <w:pPr>
        <w:spacing w:after="0"/>
        <w:jc w:val="both"/>
        <w:rPr>
          <w:rFonts w:ascii="Bookman Old Style" w:hAnsi="Bookman Old Style"/>
          <w:lang w:val="en-US"/>
        </w:rPr>
      </w:pPr>
    </w:p>
    <w:p w:rsidR="00DF2A5B" w:rsidRDefault="00DF2A5B" w:rsidP="00DF2A5B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Each of these connections will be explained individually in the sections below.</w:t>
      </w:r>
    </w:p>
    <w:p w:rsidR="00DF2A5B" w:rsidRDefault="00DF2A5B" w:rsidP="00DF2A5B">
      <w:pPr>
        <w:spacing w:after="0"/>
        <w:jc w:val="both"/>
        <w:rPr>
          <w:rFonts w:ascii="Bookman Old Style" w:hAnsi="Bookman Old Style"/>
          <w:lang w:val="en-US"/>
        </w:rPr>
      </w:pPr>
    </w:p>
    <w:p w:rsidR="00DF2A5B" w:rsidRDefault="00DF2A5B" w:rsidP="00DF2A5B">
      <w:pPr>
        <w:pStyle w:val="Ttulo4"/>
      </w:pPr>
      <w:r>
        <w:t>5.1.</w:t>
      </w:r>
      <w:r w:rsidR="00D553FB">
        <w:t>1</w:t>
      </w:r>
      <w:r>
        <w:t xml:space="preserve"> Memory Bus</w:t>
      </w:r>
    </w:p>
    <w:p w:rsidR="00DF2A5B" w:rsidRDefault="00DF2A5B" w:rsidP="00DF2A5B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BIOS chip is connected as slave device to the Memory Bus, with device ID = 1</w:t>
      </w:r>
      <w:r w:rsidRPr="00361256">
        <w:rPr>
          <w:rFonts w:ascii="Bookman Old Style" w:hAnsi="Bookman Old Style"/>
          <w:lang w:val="en-US"/>
        </w:rPr>
        <w:t>.</w:t>
      </w:r>
      <w:r>
        <w:rPr>
          <w:rFonts w:ascii="Bookman Old Style" w:hAnsi="Bookman Old Style"/>
          <w:lang w:val="en-US"/>
        </w:rPr>
        <w:t xml:space="preserve"> This allows the bus master (the CPU) to request read or write operations on the memory </w:t>
      </w:r>
      <w:r>
        <w:rPr>
          <w:rFonts w:ascii="Bookman Old Style" w:hAnsi="Bookman Old Style"/>
          <w:lang w:val="en-US"/>
        </w:rPr>
        <w:lastRenderedPageBreak/>
        <w:t>addresses exposed by the BIOS chip. The range and properties of BIOS memory addresses will be discussed in later sections.</w:t>
      </w:r>
    </w:p>
    <w:p w:rsidR="007E0F32" w:rsidRDefault="007E0F32" w:rsidP="00FF3DBE">
      <w:pPr>
        <w:spacing w:after="0"/>
        <w:jc w:val="both"/>
        <w:rPr>
          <w:rFonts w:ascii="Bookman Old Style" w:hAnsi="Bookman Old Style"/>
          <w:lang w:val="en-US"/>
        </w:rPr>
      </w:pPr>
    </w:p>
    <w:p w:rsidR="00DF2A5B" w:rsidRDefault="00DF2A5B" w:rsidP="00DF2A5B">
      <w:pPr>
        <w:pStyle w:val="Ttulo4"/>
      </w:pPr>
      <w:r>
        <w:t>5.1.</w:t>
      </w:r>
      <w:r w:rsidR="00D553FB">
        <w:t>2</w:t>
      </w:r>
      <w:r>
        <w:t xml:space="preserve"> GPU and SPU</w:t>
      </w:r>
    </w:p>
    <w:p w:rsidR="00DF2A5B" w:rsidRDefault="00DF2A5B" w:rsidP="00DF2A5B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GPU and SPU need to access the BIOS’s video and audio ROM respectively. Connections from GPU and SPU are conceived as a direct access: each chip is able to read those contents freely. Still, the actual mechanisms to set up and manage this access are to be defined by the implementation.</w:t>
      </w:r>
    </w:p>
    <w:p w:rsidR="00DF2A5B" w:rsidRDefault="00DF2A5B" w:rsidP="00DF2A5B">
      <w:pPr>
        <w:spacing w:after="0"/>
        <w:jc w:val="both"/>
        <w:rPr>
          <w:rFonts w:ascii="Bookman Old Style" w:hAnsi="Bookman Old Style"/>
          <w:lang w:val="en-US"/>
        </w:rPr>
      </w:pPr>
    </w:p>
    <w:p w:rsidR="000345A5" w:rsidRDefault="000345A5" w:rsidP="00DF2A5B">
      <w:pPr>
        <w:spacing w:after="0"/>
        <w:jc w:val="both"/>
        <w:rPr>
          <w:rFonts w:ascii="Bookman Old Style" w:hAnsi="Bookman Old Style"/>
          <w:lang w:val="en-US"/>
        </w:rPr>
      </w:pPr>
    </w:p>
    <w:p w:rsidR="00423D77" w:rsidRPr="00C4249B" w:rsidRDefault="00423D77" w:rsidP="00423D77">
      <w:pPr>
        <w:pStyle w:val="Ttulo3"/>
        <w:rPr>
          <w:rFonts w:asciiTheme="majorHAnsi" w:hAnsiTheme="majorHAnsi"/>
          <w:lang w:val="en-US"/>
        </w:rPr>
      </w:pPr>
      <w:r>
        <w:rPr>
          <w:lang w:val="en-US"/>
        </w:rPr>
        <w:t>5</w:t>
      </w:r>
      <w:r w:rsidRPr="00965CBE">
        <w:rPr>
          <w:lang w:val="en-US"/>
        </w:rPr>
        <w:t>.</w:t>
      </w:r>
      <w:r>
        <w:rPr>
          <w:lang w:val="en-US"/>
        </w:rPr>
        <w:t>2</w:t>
      </w:r>
      <w:r w:rsidRPr="00965CBE">
        <w:rPr>
          <w:lang w:val="en-US"/>
        </w:rPr>
        <w:t xml:space="preserve"> </w:t>
      </w:r>
      <w:r>
        <w:rPr>
          <w:lang w:val="en-US"/>
        </w:rPr>
        <w:t>BIOS memory</w:t>
      </w:r>
    </w:p>
    <w:p w:rsidR="00423D77" w:rsidRDefault="00D553FB" w:rsidP="00423D7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To run the </w:t>
      </w:r>
      <w:r w:rsidR="00423D77">
        <w:rPr>
          <w:rFonts w:ascii="Bookman Old Style" w:hAnsi="Bookman Old Style"/>
          <w:lang w:val="en-US"/>
        </w:rPr>
        <w:t>BIOS routine</w:t>
      </w:r>
      <w:r>
        <w:rPr>
          <w:rFonts w:ascii="Bookman Old Style" w:hAnsi="Bookman Old Style"/>
          <w:lang w:val="en-US"/>
        </w:rPr>
        <w:t>s</w:t>
      </w:r>
      <w:r w:rsidR="00423D77">
        <w:rPr>
          <w:rFonts w:ascii="Bookman Old Style" w:hAnsi="Bookman Old Style"/>
          <w:lang w:val="en-US"/>
        </w:rPr>
        <w:t xml:space="preserve">, </w:t>
      </w:r>
      <w:r>
        <w:rPr>
          <w:rFonts w:ascii="Bookman Old Style" w:hAnsi="Bookman Old Style"/>
          <w:lang w:val="en-US"/>
        </w:rPr>
        <w:t xml:space="preserve">the CPU </w:t>
      </w:r>
      <w:r w:rsidR="00423D77">
        <w:rPr>
          <w:rFonts w:ascii="Bookman Old Style" w:hAnsi="Bookman Old Style"/>
          <w:lang w:val="en-US"/>
        </w:rPr>
        <w:t xml:space="preserve">needs to read the memory words stored in </w:t>
      </w:r>
      <w:r>
        <w:rPr>
          <w:rFonts w:ascii="Bookman Old Style" w:hAnsi="Bookman Old Style"/>
          <w:lang w:val="en-US"/>
        </w:rPr>
        <w:t>the BIOS</w:t>
      </w:r>
      <w:r w:rsidR="00423D77">
        <w:rPr>
          <w:rFonts w:ascii="Bookman Old Style" w:hAnsi="Bookman Old Style"/>
          <w:lang w:val="en-US"/>
        </w:rPr>
        <w:t xml:space="preserve"> by connecting to </w:t>
      </w:r>
      <w:r>
        <w:rPr>
          <w:rFonts w:ascii="Bookman Old Style" w:hAnsi="Bookman Old Style"/>
          <w:lang w:val="en-US"/>
        </w:rPr>
        <w:t>its</w:t>
      </w:r>
      <w:r w:rsidR="00423D77">
        <w:rPr>
          <w:rFonts w:ascii="Bookman Old Style" w:hAnsi="Bookman Old Style"/>
          <w:lang w:val="en-US"/>
        </w:rPr>
        <w:t xml:space="preserve"> program ROM.</w:t>
      </w:r>
      <w:r w:rsidR="00423D77" w:rsidRPr="00D35D7A">
        <w:rPr>
          <w:rFonts w:ascii="Bookman Old Style" w:hAnsi="Bookman Old Style"/>
          <w:lang w:val="en-US"/>
        </w:rPr>
        <w:t xml:space="preserve"> </w:t>
      </w:r>
      <w:r w:rsidR="00423D77">
        <w:rPr>
          <w:rFonts w:ascii="Bookman Old Style" w:hAnsi="Bookman Old Style"/>
          <w:lang w:val="en-US"/>
        </w:rPr>
        <w:t>A program ROM is a read-only memory region that contains a sequence of 32-bit words.</w:t>
      </w:r>
    </w:p>
    <w:p w:rsidR="00423D77" w:rsidRDefault="00423D77" w:rsidP="00423D77">
      <w:pPr>
        <w:spacing w:after="0"/>
        <w:jc w:val="both"/>
        <w:rPr>
          <w:rFonts w:ascii="Bookman Old Style" w:hAnsi="Bookman Old Style"/>
          <w:lang w:val="en-US"/>
        </w:rPr>
      </w:pPr>
    </w:p>
    <w:p w:rsidR="00423D77" w:rsidRDefault="00423D77" w:rsidP="00423D7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</w:t>
      </w:r>
      <w:r w:rsidR="00D553FB">
        <w:rPr>
          <w:rFonts w:ascii="Bookman Old Style" w:hAnsi="Bookman Old Style"/>
          <w:lang w:val="en-US"/>
        </w:rPr>
        <w:t>BIOS chip</w:t>
      </w:r>
      <w:r>
        <w:rPr>
          <w:rFonts w:ascii="Bookman Old Style" w:hAnsi="Bookman Old Style"/>
          <w:lang w:val="en-US"/>
        </w:rPr>
        <w:t xml:space="preserve"> is connected to the memory bus to allow </w:t>
      </w:r>
      <w:r w:rsidR="00D553FB">
        <w:rPr>
          <w:rFonts w:ascii="Bookman Old Style" w:hAnsi="Bookman Old Style"/>
          <w:lang w:val="en-US"/>
        </w:rPr>
        <w:t>it</w:t>
      </w:r>
      <w:r>
        <w:rPr>
          <w:rFonts w:ascii="Bookman Old Style" w:hAnsi="Bookman Old Style"/>
          <w:lang w:val="en-US"/>
        </w:rPr>
        <w:t xml:space="preserve"> to expose the contents of its program ROM to the CPU.</w:t>
      </w:r>
      <w:r w:rsidRPr="00694900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 xml:space="preserve">The </w:t>
      </w:r>
      <w:r w:rsidR="00D553FB">
        <w:rPr>
          <w:rFonts w:ascii="Bookman Old Style" w:hAnsi="Bookman Old Style"/>
          <w:lang w:val="en-US"/>
        </w:rPr>
        <w:t>BIOS chip</w:t>
      </w:r>
      <w:r>
        <w:rPr>
          <w:rFonts w:ascii="Bookman Old Style" w:hAnsi="Bookman Old Style"/>
          <w:lang w:val="en-US"/>
        </w:rPr>
        <w:t xml:space="preserve"> uses device ID = </w:t>
      </w:r>
      <w:r w:rsidR="00D553FB">
        <w:rPr>
          <w:rFonts w:ascii="Bookman Old Style" w:hAnsi="Bookman Old Style"/>
          <w:lang w:val="en-US"/>
        </w:rPr>
        <w:t>1</w:t>
      </w:r>
      <w:r>
        <w:rPr>
          <w:rFonts w:ascii="Bookman Old Style" w:hAnsi="Bookman Old Style"/>
          <w:lang w:val="en-US"/>
        </w:rPr>
        <w:t xml:space="preserve"> within the memory bus so, for a </w:t>
      </w:r>
      <w:r w:rsidR="00D553FB">
        <w:rPr>
          <w:rFonts w:ascii="Bookman Old Style" w:hAnsi="Bookman Old Style"/>
          <w:lang w:val="en-US"/>
        </w:rPr>
        <w:t>BIOS</w:t>
      </w:r>
      <w:r>
        <w:rPr>
          <w:rFonts w:ascii="Bookman Old Style" w:hAnsi="Bookman Old Style"/>
          <w:lang w:val="en-US"/>
        </w:rPr>
        <w:t xml:space="preserve"> program ROM containing N words, the range of addresses for </w:t>
      </w:r>
      <w:r w:rsidR="00937358">
        <w:rPr>
          <w:rFonts w:ascii="Bookman Old Style" w:hAnsi="Bookman Old Style"/>
          <w:lang w:val="en-US"/>
        </w:rPr>
        <w:t>BIOS</w:t>
      </w:r>
      <w:r>
        <w:rPr>
          <w:rFonts w:ascii="Bookman Old Style" w:hAnsi="Bookman Old Style"/>
          <w:lang w:val="en-US"/>
        </w:rPr>
        <w:t xml:space="preserve"> memory will be:</w:t>
      </w:r>
    </w:p>
    <w:p w:rsidR="00423D77" w:rsidRDefault="00423D77" w:rsidP="00423D77">
      <w:pPr>
        <w:spacing w:after="0"/>
        <w:jc w:val="both"/>
        <w:rPr>
          <w:rFonts w:ascii="Bookman Old Style" w:hAnsi="Bookman Old Style"/>
          <w:lang w:val="en-US"/>
        </w:rPr>
      </w:pPr>
    </w:p>
    <w:p w:rsidR="00423D77" w:rsidRDefault="00423D77" w:rsidP="00423D77">
      <w:pPr>
        <w:spacing w:after="0"/>
        <w:ind w:left="1134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Internal addresses </w:t>
      </w:r>
      <w:r w:rsidRPr="00694900">
        <w:rPr>
          <w:rFonts w:ascii="Bookman Old Style" w:hAnsi="Bookman Old Style"/>
          <w:lang w:val="en-US"/>
        </w:rPr>
        <w:sym w:font="Wingdings" w:char="F0E0"/>
      </w:r>
      <w:r>
        <w:rPr>
          <w:rFonts w:ascii="Bookman Old Style" w:hAnsi="Bookman Old Style"/>
          <w:lang w:val="en-US"/>
        </w:rPr>
        <w:t xml:space="preserve">  From 0 to N – 1</w:t>
      </w:r>
    </w:p>
    <w:p w:rsidR="00423D77" w:rsidRDefault="00423D77" w:rsidP="00423D77">
      <w:pPr>
        <w:spacing w:after="0"/>
        <w:ind w:left="1134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External addresses </w:t>
      </w:r>
      <w:r w:rsidRPr="00694900">
        <w:rPr>
          <w:rFonts w:ascii="Bookman Old Style" w:hAnsi="Bookman Old Style"/>
          <w:lang w:val="en-US"/>
        </w:rPr>
        <w:sym w:font="Wingdings" w:char="F0E0"/>
      </w:r>
      <w:r>
        <w:rPr>
          <w:rFonts w:ascii="Bookman Old Style" w:hAnsi="Bookman Old Style"/>
          <w:lang w:val="en-US"/>
        </w:rPr>
        <w:t xml:space="preserve">  From </w:t>
      </w:r>
      <w:r w:rsidR="00D553FB">
        <w:rPr>
          <w:rFonts w:ascii="Bookman Old Style" w:hAnsi="Bookman Old Style"/>
          <w:lang w:val="en-US"/>
        </w:rPr>
        <w:t>1</w:t>
      </w:r>
      <w:r>
        <w:rPr>
          <w:rFonts w:ascii="Bookman Old Style" w:hAnsi="Bookman Old Style"/>
          <w:lang w:val="en-US"/>
        </w:rPr>
        <w:t>0000000h to (</w:t>
      </w:r>
      <w:r w:rsidR="00D553FB">
        <w:rPr>
          <w:rFonts w:ascii="Bookman Old Style" w:hAnsi="Bookman Old Style"/>
          <w:lang w:val="en-US"/>
        </w:rPr>
        <w:t>1</w:t>
      </w:r>
      <w:r>
        <w:rPr>
          <w:rFonts w:ascii="Bookman Old Style" w:hAnsi="Bookman Old Style"/>
          <w:lang w:val="en-US"/>
        </w:rPr>
        <w:t>0000000h + N – 1).</w:t>
      </w:r>
    </w:p>
    <w:p w:rsidR="00423D77" w:rsidRDefault="00423D77" w:rsidP="00423D77">
      <w:pPr>
        <w:spacing w:after="0"/>
        <w:jc w:val="both"/>
        <w:rPr>
          <w:rFonts w:ascii="Bookman Old Style" w:hAnsi="Bookman Old Style"/>
          <w:lang w:val="en-US"/>
        </w:rPr>
      </w:pPr>
    </w:p>
    <w:p w:rsidR="00423D77" w:rsidRDefault="00423D77" w:rsidP="00423D7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size of </w:t>
      </w:r>
      <w:r w:rsidR="00D553FB">
        <w:rPr>
          <w:rFonts w:ascii="Bookman Old Style" w:hAnsi="Bookman Old Style"/>
          <w:lang w:val="en-US"/>
        </w:rPr>
        <w:t>BIOS</w:t>
      </w:r>
      <w:r>
        <w:rPr>
          <w:rFonts w:ascii="Bookman Old Style" w:hAnsi="Bookman Old Style"/>
          <w:lang w:val="en-US"/>
        </w:rPr>
        <w:t xml:space="preserve"> program ROM will vary for each </w:t>
      </w:r>
      <w:r w:rsidR="00D553FB">
        <w:rPr>
          <w:rFonts w:ascii="Bookman Old Style" w:hAnsi="Bookman Old Style"/>
          <w:lang w:val="en-US"/>
        </w:rPr>
        <w:t>different BIOS</w:t>
      </w:r>
      <w:r>
        <w:rPr>
          <w:rFonts w:ascii="Bookman Old Style" w:hAnsi="Bookman Old Style"/>
          <w:lang w:val="en-US"/>
        </w:rPr>
        <w:t xml:space="preserve">. It can contain any number of words from 1 up to the </w:t>
      </w:r>
      <w:r w:rsidR="00D553FB">
        <w:rPr>
          <w:rFonts w:ascii="Bookman Old Style" w:hAnsi="Bookman Old Style"/>
          <w:lang w:val="en-US"/>
        </w:rPr>
        <w:t>BIOS</w:t>
      </w:r>
      <w:r>
        <w:rPr>
          <w:rFonts w:ascii="Bookman Old Style" w:hAnsi="Bookman Old Style"/>
          <w:lang w:val="en-US"/>
        </w:rPr>
        <w:t xml:space="preserve"> program ROM size limit of 1024 x 1024.</w:t>
      </w:r>
    </w:p>
    <w:p w:rsidR="00423D77" w:rsidRDefault="00423D77" w:rsidP="00423D77">
      <w:pPr>
        <w:spacing w:after="0"/>
        <w:jc w:val="both"/>
        <w:rPr>
          <w:rFonts w:ascii="Bookman Old Style" w:hAnsi="Bookman Old Style"/>
          <w:lang w:val="en-US"/>
        </w:rPr>
      </w:pPr>
    </w:p>
    <w:p w:rsidR="00423D77" w:rsidRDefault="00423D77" w:rsidP="00423D77">
      <w:pPr>
        <w:pStyle w:val="Ttulo4"/>
      </w:pPr>
      <w:r>
        <w:t>5.2.</w:t>
      </w:r>
      <w:r w:rsidR="00D553FB">
        <w:t>1</w:t>
      </w:r>
      <w:r>
        <w:t xml:space="preserve"> Memory performance</w:t>
      </w:r>
    </w:p>
    <w:p w:rsidR="00423D77" w:rsidRDefault="00423D77" w:rsidP="00423D7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While no specific performance levels will be stated, the 3 components of the BIOS ROM are assumed to </w:t>
      </w:r>
      <w:r w:rsidR="00D553FB">
        <w:rPr>
          <w:rFonts w:ascii="Bookman Old Style" w:hAnsi="Bookman Old Style"/>
          <w:lang w:val="en-US"/>
        </w:rPr>
        <w:t xml:space="preserve">be fast enough to </w:t>
      </w:r>
      <w:r w:rsidR="0054568B">
        <w:rPr>
          <w:rFonts w:ascii="Bookman Old Style" w:hAnsi="Bookman Old Style"/>
          <w:lang w:val="en-US"/>
        </w:rPr>
        <w:t>be capable of the following:</w:t>
      </w:r>
    </w:p>
    <w:p w:rsidR="00423D77" w:rsidRDefault="00423D77" w:rsidP="00423D77">
      <w:pPr>
        <w:spacing w:after="0"/>
        <w:jc w:val="both"/>
        <w:rPr>
          <w:rFonts w:ascii="Bookman Old Style" w:hAnsi="Bookman Old Style"/>
          <w:lang w:val="en-US"/>
        </w:rPr>
      </w:pPr>
    </w:p>
    <w:p w:rsidR="00423D77" w:rsidRDefault="00423D77" w:rsidP="0054568B">
      <w:pPr>
        <w:pStyle w:val="Prrafodelista"/>
        <w:numPr>
          <w:ilvl w:val="0"/>
          <w:numId w:val="15"/>
        </w:numPr>
        <w:spacing w:after="0"/>
        <w:ind w:left="709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Every cycle, </w:t>
      </w:r>
      <w:r w:rsidR="00437B3A">
        <w:rPr>
          <w:rFonts w:ascii="Bookman Old Style" w:hAnsi="Bookman Old Style"/>
          <w:lang w:val="en-US"/>
        </w:rPr>
        <w:t>p</w:t>
      </w:r>
      <w:r w:rsidRPr="00423D77">
        <w:rPr>
          <w:rFonts w:ascii="Bookman Old Style" w:hAnsi="Bookman Old Style"/>
          <w:lang w:val="en-US"/>
        </w:rPr>
        <w:t xml:space="preserve">rogram ROM memory </w:t>
      </w:r>
      <w:r>
        <w:rPr>
          <w:rFonts w:ascii="Bookman Old Style" w:hAnsi="Bookman Old Style"/>
          <w:lang w:val="en-US"/>
        </w:rPr>
        <w:t xml:space="preserve">can </w:t>
      </w:r>
      <w:r w:rsidR="0054568B">
        <w:rPr>
          <w:rFonts w:ascii="Bookman Old Style" w:hAnsi="Bookman Old Style"/>
          <w:lang w:val="en-US"/>
        </w:rPr>
        <w:t>provide</w:t>
      </w:r>
      <w:r w:rsidRPr="00423D77">
        <w:rPr>
          <w:rFonts w:ascii="Bookman Old Style" w:hAnsi="Bookman Old Style"/>
          <w:lang w:val="en-US"/>
        </w:rPr>
        <w:t xml:space="preserve"> </w:t>
      </w:r>
      <w:r w:rsidR="0054568B">
        <w:rPr>
          <w:rFonts w:ascii="Bookman Old Style" w:hAnsi="Bookman Old Style"/>
          <w:lang w:val="en-US"/>
        </w:rPr>
        <w:t>the CPU with all words it requests in time for it to finish the current instruction</w:t>
      </w:r>
      <w:r w:rsidRPr="00423D77">
        <w:rPr>
          <w:rFonts w:ascii="Bookman Old Style" w:hAnsi="Bookman Old Style"/>
          <w:lang w:val="en-US"/>
        </w:rPr>
        <w:t xml:space="preserve"> within that same cycle.</w:t>
      </w:r>
    </w:p>
    <w:p w:rsidR="00423D77" w:rsidRPr="00423D77" w:rsidRDefault="00423D77" w:rsidP="0054568B">
      <w:pPr>
        <w:pStyle w:val="Prrafodelista"/>
        <w:numPr>
          <w:ilvl w:val="0"/>
          <w:numId w:val="15"/>
        </w:numPr>
        <w:spacing w:after="0"/>
        <w:ind w:left="709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Every frame, the </w:t>
      </w:r>
      <w:r w:rsidR="00437B3A">
        <w:rPr>
          <w:rFonts w:ascii="Bookman Old Style" w:hAnsi="Bookman Old Style"/>
          <w:lang w:val="en-US"/>
        </w:rPr>
        <w:t>v</w:t>
      </w:r>
      <w:r>
        <w:rPr>
          <w:rFonts w:ascii="Bookman Old Style" w:hAnsi="Bookman Old Style"/>
          <w:lang w:val="en-US"/>
        </w:rPr>
        <w:t xml:space="preserve">ideo ROM memory </w:t>
      </w:r>
      <w:r w:rsidR="00CA3E30">
        <w:rPr>
          <w:rFonts w:ascii="Bookman Old Style" w:hAnsi="Bookman Old Style"/>
          <w:lang w:val="en-US"/>
        </w:rPr>
        <w:t>can</w:t>
      </w:r>
      <w:r>
        <w:rPr>
          <w:rFonts w:ascii="Bookman Old Style" w:hAnsi="Bookman Old Style"/>
          <w:lang w:val="en-US"/>
        </w:rPr>
        <w:t xml:space="preserve"> provide </w:t>
      </w:r>
      <w:r w:rsidR="00CA3E30">
        <w:rPr>
          <w:rFonts w:ascii="Bookman Old Style" w:hAnsi="Bookman Old Style"/>
          <w:lang w:val="en-US"/>
        </w:rPr>
        <w:t xml:space="preserve">the GPU with </w:t>
      </w:r>
      <w:r>
        <w:rPr>
          <w:rFonts w:ascii="Bookman Old Style" w:hAnsi="Bookman Old Style"/>
          <w:lang w:val="en-US"/>
        </w:rPr>
        <w:t>a</w:t>
      </w:r>
      <w:r w:rsidRPr="00423D77">
        <w:rPr>
          <w:rFonts w:ascii="Bookman Old Style" w:hAnsi="Bookman Old Style"/>
          <w:lang w:val="en-US"/>
        </w:rPr>
        <w:t xml:space="preserve">ll </w:t>
      </w:r>
      <w:r>
        <w:rPr>
          <w:rFonts w:ascii="Bookman Old Style" w:hAnsi="Bookman Old Style"/>
          <w:lang w:val="en-US"/>
        </w:rPr>
        <w:t>pixel</w:t>
      </w:r>
      <w:r w:rsidR="0054568B">
        <w:rPr>
          <w:rFonts w:ascii="Bookman Old Style" w:hAnsi="Bookman Old Style"/>
          <w:lang w:val="en-US"/>
        </w:rPr>
        <w:t>s</w:t>
      </w:r>
      <w:r>
        <w:rPr>
          <w:rFonts w:ascii="Bookman Old Style" w:hAnsi="Bookman Old Style"/>
          <w:lang w:val="en-US"/>
        </w:rPr>
        <w:t xml:space="preserve"> </w:t>
      </w:r>
      <w:r w:rsidR="00CA3E30">
        <w:rPr>
          <w:rFonts w:ascii="Bookman Old Style" w:hAnsi="Bookman Old Style"/>
          <w:lang w:val="en-US"/>
        </w:rPr>
        <w:t xml:space="preserve">it </w:t>
      </w:r>
      <w:r>
        <w:rPr>
          <w:rFonts w:ascii="Bookman Old Style" w:hAnsi="Bookman Old Style"/>
          <w:lang w:val="en-US"/>
        </w:rPr>
        <w:t>need</w:t>
      </w:r>
      <w:r w:rsidR="00CA3E30">
        <w:rPr>
          <w:rFonts w:ascii="Bookman Old Style" w:hAnsi="Bookman Old Style"/>
          <w:lang w:val="en-US"/>
        </w:rPr>
        <w:t xml:space="preserve">s </w:t>
      </w:r>
      <w:r w:rsidR="0054568B">
        <w:rPr>
          <w:rFonts w:ascii="Bookman Old Style" w:hAnsi="Bookman Old Style"/>
          <w:lang w:val="en-US"/>
        </w:rPr>
        <w:t xml:space="preserve">in time for it to finish </w:t>
      </w:r>
      <w:r w:rsidR="00CA3E30">
        <w:rPr>
          <w:rFonts w:ascii="Bookman Old Style" w:hAnsi="Bookman Old Style"/>
          <w:lang w:val="en-US"/>
        </w:rPr>
        <w:t>all drawing operations within that same frame</w:t>
      </w:r>
      <w:r>
        <w:rPr>
          <w:rFonts w:ascii="Bookman Old Style" w:hAnsi="Bookman Old Style"/>
          <w:lang w:val="en-US"/>
        </w:rPr>
        <w:t>.</w:t>
      </w:r>
    </w:p>
    <w:p w:rsidR="00CA3E30" w:rsidRPr="00423D77" w:rsidRDefault="00CA3E30" w:rsidP="0054568B">
      <w:pPr>
        <w:pStyle w:val="Prrafodelista"/>
        <w:numPr>
          <w:ilvl w:val="0"/>
          <w:numId w:val="15"/>
        </w:numPr>
        <w:spacing w:after="0"/>
        <w:ind w:left="709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Every frame, the </w:t>
      </w:r>
      <w:r w:rsidR="00437B3A">
        <w:rPr>
          <w:rFonts w:ascii="Bookman Old Style" w:hAnsi="Bookman Old Style"/>
          <w:lang w:val="en-US"/>
        </w:rPr>
        <w:t>a</w:t>
      </w:r>
      <w:r>
        <w:rPr>
          <w:rFonts w:ascii="Bookman Old Style" w:hAnsi="Bookman Old Style"/>
          <w:lang w:val="en-US"/>
        </w:rPr>
        <w:t>udio ROM memory can provide the SPU with a</w:t>
      </w:r>
      <w:r w:rsidRPr="00423D77">
        <w:rPr>
          <w:rFonts w:ascii="Bookman Old Style" w:hAnsi="Bookman Old Style"/>
          <w:lang w:val="en-US"/>
        </w:rPr>
        <w:t xml:space="preserve">ll </w:t>
      </w:r>
      <w:r>
        <w:rPr>
          <w:rFonts w:ascii="Bookman Old Style" w:hAnsi="Bookman Old Style"/>
          <w:lang w:val="en-US"/>
        </w:rPr>
        <w:t xml:space="preserve">samples it needs </w:t>
      </w:r>
      <w:r w:rsidR="0054568B">
        <w:rPr>
          <w:rFonts w:ascii="Bookman Old Style" w:hAnsi="Bookman Old Style"/>
          <w:lang w:val="en-US"/>
        </w:rPr>
        <w:t>in time for it to finish</w:t>
      </w:r>
      <w:r>
        <w:rPr>
          <w:rFonts w:ascii="Bookman Old Style" w:hAnsi="Bookman Old Style"/>
          <w:lang w:val="en-US"/>
        </w:rPr>
        <w:t xml:space="preserve"> all sound </w:t>
      </w:r>
      <w:r w:rsidR="00DB040B">
        <w:rPr>
          <w:rFonts w:ascii="Bookman Old Style" w:hAnsi="Bookman Old Style"/>
          <w:lang w:val="en-US"/>
        </w:rPr>
        <w:t>generation</w:t>
      </w:r>
      <w:r>
        <w:rPr>
          <w:rFonts w:ascii="Bookman Old Style" w:hAnsi="Bookman Old Style"/>
          <w:lang w:val="en-US"/>
        </w:rPr>
        <w:t xml:space="preserve"> within that same frame.</w:t>
      </w:r>
    </w:p>
    <w:p w:rsidR="00423D77" w:rsidRDefault="00423D77" w:rsidP="00423D77">
      <w:pPr>
        <w:spacing w:after="0"/>
        <w:jc w:val="both"/>
        <w:rPr>
          <w:rFonts w:ascii="Bookman Old Style" w:hAnsi="Bookman Old Style"/>
          <w:lang w:val="en-US"/>
        </w:rPr>
      </w:pPr>
    </w:p>
    <w:p w:rsidR="000345A5" w:rsidRDefault="000345A5" w:rsidP="00423D77">
      <w:pPr>
        <w:spacing w:after="0"/>
        <w:jc w:val="both"/>
        <w:rPr>
          <w:rFonts w:ascii="Bookman Old Style" w:hAnsi="Bookman Old Style"/>
          <w:lang w:val="en-US"/>
        </w:rPr>
      </w:pPr>
    </w:p>
    <w:p w:rsidR="00FF3DBE" w:rsidRDefault="00DF2A5B" w:rsidP="00FF3DBE">
      <w:pPr>
        <w:pStyle w:val="Ttulo3"/>
        <w:rPr>
          <w:lang w:val="en-US"/>
        </w:rPr>
      </w:pPr>
      <w:r>
        <w:rPr>
          <w:lang w:val="en-US"/>
        </w:rPr>
        <w:t>5</w:t>
      </w:r>
      <w:r w:rsidR="00FF3DBE">
        <w:rPr>
          <w:lang w:val="en-US"/>
        </w:rPr>
        <w:t>.</w:t>
      </w:r>
      <w:r w:rsidR="00D553FB">
        <w:rPr>
          <w:lang w:val="en-US"/>
        </w:rPr>
        <w:t>3</w:t>
      </w:r>
      <w:r w:rsidR="00FF3DBE">
        <w:rPr>
          <w:lang w:val="en-US"/>
        </w:rPr>
        <w:t xml:space="preserve"> Requirements of a BIOS</w:t>
      </w:r>
    </w:p>
    <w:p w:rsidR="00CB05DB" w:rsidRDefault="00CB05DB" w:rsidP="00FF3DB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In addition to the general requirements </w:t>
      </w:r>
      <w:r w:rsidR="000345A5">
        <w:rPr>
          <w:rFonts w:ascii="Bookman Old Style" w:hAnsi="Bookman Old Style"/>
          <w:lang w:val="en-US"/>
        </w:rPr>
        <w:t>applicable for all</w:t>
      </w:r>
      <w:r>
        <w:rPr>
          <w:rFonts w:ascii="Bookman Old Style" w:hAnsi="Bookman Old Style"/>
          <w:lang w:val="en-US"/>
        </w:rPr>
        <w:t xml:space="preserve"> </w:t>
      </w:r>
      <w:r w:rsidR="00437B3A">
        <w:rPr>
          <w:rFonts w:ascii="Bookman Old Style" w:hAnsi="Bookman Old Style"/>
          <w:lang w:val="en-US"/>
        </w:rPr>
        <w:t>p</w:t>
      </w:r>
      <w:r>
        <w:rPr>
          <w:rFonts w:ascii="Bookman Old Style" w:hAnsi="Bookman Old Style"/>
          <w:lang w:val="en-US"/>
        </w:rPr>
        <w:t xml:space="preserve">rogram, </w:t>
      </w:r>
      <w:r w:rsidR="00437B3A">
        <w:rPr>
          <w:rFonts w:ascii="Bookman Old Style" w:hAnsi="Bookman Old Style"/>
          <w:lang w:val="en-US"/>
        </w:rPr>
        <w:t>v</w:t>
      </w:r>
      <w:r>
        <w:rPr>
          <w:rFonts w:ascii="Bookman Old Style" w:hAnsi="Bookman Old Style"/>
          <w:lang w:val="en-US"/>
        </w:rPr>
        <w:t xml:space="preserve">ideo and </w:t>
      </w:r>
      <w:r w:rsidR="00437B3A">
        <w:rPr>
          <w:rFonts w:ascii="Bookman Old Style" w:hAnsi="Bookman Old Style"/>
          <w:lang w:val="en-US"/>
        </w:rPr>
        <w:t>a</w:t>
      </w:r>
      <w:r>
        <w:rPr>
          <w:rFonts w:ascii="Bookman Old Style" w:hAnsi="Bookman Old Style"/>
          <w:lang w:val="en-US"/>
        </w:rPr>
        <w:t xml:space="preserve">udio ROMs, the contents of </w:t>
      </w:r>
      <w:r w:rsidR="000345A5">
        <w:rPr>
          <w:rFonts w:ascii="Bookman Old Style" w:hAnsi="Bookman Old Style"/>
          <w:lang w:val="en-US"/>
        </w:rPr>
        <w:t>a</w:t>
      </w:r>
      <w:r>
        <w:rPr>
          <w:rFonts w:ascii="Bookman Old Style" w:hAnsi="Bookman Old Style"/>
          <w:lang w:val="en-US"/>
        </w:rPr>
        <w:t xml:space="preserve"> </w:t>
      </w:r>
      <w:r w:rsidR="000345A5">
        <w:rPr>
          <w:rFonts w:ascii="Bookman Old Style" w:hAnsi="Bookman Old Style"/>
          <w:lang w:val="en-US"/>
        </w:rPr>
        <w:t xml:space="preserve">Vircon32 </w:t>
      </w:r>
      <w:r>
        <w:rPr>
          <w:rFonts w:ascii="Bookman Old Style" w:hAnsi="Bookman Old Style"/>
          <w:lang w:val="en-US"/>
        </w:rPr>
        <w:t xml:space="preserve">BIOS are subjected to </w:t>
      </w:r>
      <w:r w:rsidR="000345A5">
        <w:rPr>
          <w:rFonts w:ascii="Bookman Old Style" w:hAnsi="Bookman Old Style"/>
          <w:lang w:val="en-US"/>
        </w:rPr>
        <w:t xml:space="preserve">several, more restrictive requirements. They are listed below, grouped </w:t>
      </w:r>
      <w:r w:rsidR="00437B3A">
        <w:rPr>
          <w:rFonts w:ascii="Bookman Old Style" w:hAnsi="Bookman Old Style"/>
          <w:lang w:val="en-US"/>
        </w:rPr>
        <w:t>into a subsection for each</w:t>
      </w:r>
      <w:r w:rsidR="000345A5">
        <w:rPr>
          <w:rFonts w:ascii="Bookman Old Style" w:hAnsi="Bookman Old Style"/>
          <w:lang w:val="en-US"/>
        </w:rPr>
        <w:t xml:space="preserve"> type:</w:t>
      </w:r>
    </w:p>
    <w:p w:rsidR="00BB5AC1" w:rsidRDefault="00BB5AC1" w:rsidP="00FF3DBE">
      <w:pPr>
        <w:spacing w:after="0"/>
        <w:jc w:val="both"/>
        <w:rPr>
          <w:rFonts w:ascii="Bookman Old Style" w:hAnsi="Bookman Old Style"/>
          <w:lang w:val="en-US"/>
        </w:rPr>
      </w:pPr>
    </w:p>
    <w:p w:rsidR="00BB5AC1" w:rsidRDefault="000345A5" w:rsidP="000345A5">
      <w:pPr>
        <w:pStyle w:val="Ttulo4"/>
      </w:pPr>
      <w:r>
        <w:lastRenderedPageBreak/>
        <w:t xml:space="preserve">5.3.1 </w:t>
      </w:r>
      <w:r w:rsidR="00BB5AC1">
        <w:t>Requirements for BIOS contents</w:t>
      </w:r>
    </w:p>
    <w:p w:rsidR="00FF3DBE" w:rsidRDefault="00FF3DBE" w:rsidP="00FF3DBE">
      <w:pPr>
        <w:spacing w:after="0"/>
        <w:jc w:val="both"/>
        <w:rPr>
          <w:rFonts w:ascii="Bookman Old Style" w:hAnsi="Bookman Old Style"/>
          <w:lang w:val="en-US"/>
        </w:rPr>
      </w:pPr>
    </w:p>
    <w:p w:rsidR="00FF3DBE" w:rsidRDefault="00CB05DB" w:rsidP="00FF3DBE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Its </w:t>
      </w:r>
      <w:r w:rsidR="00437B3A">
        <w:rPr>
          <w:rFonts w:ascii="Bookman Old Style" w:hAnsi="Bookman Old Style"/>
          <w:lang w:val="en-US"/>
        </w:rPr>
        <w:t>v</w:t>
      </w:r>
      <w:r>
        <w:rPr>
          <w:rFonts w:ascii="Bookman Old Style" w:hAnsi="Bookman Old Style"/>
          <w:lang w:val="en-US"/>
        </w:rPr>
        <w:t>ideo ROM must exist and contain exactly 1 texture.</w:t>
      </w:r>
    </w:p>
    <w:p w:rsidR="00CB05DB" w:rsidRDefault="00CB05DB" w:rsidP="00CB05DB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Its </w:t>
      </w:r>
      <w:r w:rsidR="00437B3A">
        <w:rPr>
          <w:rFonts w:ascii="Bookman Old Style" w:hAnsi="Bookman Old Style"/>
          <w:lang w:val="en-US"/>
        </w:rPr>
        <w:t>a</w:t>
      </w:r>
      <w:r>
        <w:rPr>
          <w:rFonts w:ascii="Bookman Old Style" w:hAnsi="Bookman Old Style"/>
          <w:lang w:val="en-US"/>
        </w:rPr>
        <w:t>udio ROM must exist and contain exactly 1 sound.</w:t>
      </w:r>
    </w:p>
    <w:p w:rsidR="00437B3A" w:rsidRDefault="00437B3A" w:rsidP="00437B3A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Its audio ROM has a size limit of 1024 x 1024 samples.</w:t>
      </w:r>
    </w:p>
    <w:p w:rsidR="00CB05DB" w:rsidRDefault="00437B3A" w:rsidP="00CB05DB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Its</w:t>
      </w:r>
      <w:r w:rsidR="00CB05DB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>p</w:t>
      </w:r>
      <w:r w:rsidR="00CB05DB">
        <w:rPr>
          <w:rFonts w:ascii="Bookman Old Style" w:hAnsi="Bookman Old Style"/>
          <w:lang w:val="en-US"/>
        </w:rPr>
        <w:t xml:space="preserve">rogram ROM has a size limit of </w:t>
      </w:r>
      <w:r w:rsidR="00BB5AC1">
        <w:rPr>
          <w:rFonts w:ascii="Bookman Old Style" w:hAnsi="Bookman Old Style"/>
          <w:lang w:val="en-US"/>
        </w:rPr>
        <w:t>1024 x 1024</w:t>
      </w:r>
      <w:r w:rsidR="00CB05DB">
        <w:rPr>
          <w:rFonts w:ascii="Bookman Old Style" w:hAnsi="Bookman Old Style"/>
          <w:lang w:val="en-US"/>
        </w:rPr>
        <w:t xml:space="preserve"> words.</w:t>
      </w:r>
    </w:p>
    <w:p w:rsidR="00BB5AC1" w:rsidRDefault="00437B3A" w:rsidP="00CB05DB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Its p</w:t>
      </w:r>
      <w:r w:rsidR="00BB5AC1">
        <w:rPr>
          <w:rFonts w:ascii="Bookman Old Style" w:hAnsi="Bookman Old Style"/>
          <w:lang w:val="en-US"/>
        </w:rPr>
        <w:t>rogram ROM must contain a startup routine</w:t>
      </w:r>
      <w:r w:rsidR="00B218A2">
        <w:rPr>
          <w:rFonts w:ascii="Bookman Old Style" w:hAnsi="Bookman Old Style"/>
          <w:lang w:val="en-US"/>
        </w:rPr>
        <w:t xml:space="preserve"> </w:t>
      </w:r>
      <w:r w:rsidR="0037688B">
        <w:rPr>
          <w:rFonts w:ascii="Bookman Old Style" w:hAnsi="Bookman Old Style"/>
          <w:lang w:val="en-US"/>
        </w:rPr>
        <w:t>to be called</w:t>
      </w:r>
      <w:r w:rsidR="00852FE2">
        <w:rPr>
          <w:rFonts w:ascii="Bookman Old Style" w:hAnsi="Bookman Old Style"/>
          <w:lang w:val="en-US"/>
        </w:rPr>
        <w:t xml:space="preserve"> immediately after each console power on or reset</w:t>
      </w:r>
      <w:r w:rsidR="00B218A2">
        <w:rPr>
          <w:rFonts w:ascii="Bookman Old Style" w:hAnsi="Bookman Old Style"/>
          <w:lang w:val="en-US"/>
        </w:rPr>
        <w:t xml:space="preserve">. The entry point for this routine must be </w:t>
      </w:r>
      <w:r w:rsidR="008E436D">
        <w:rPr>
          <w:rFonts w:ascii="Bookman Old Style" w:hAnsi="Bookman Old Style"/>
          <w:lang w:val="en-US"/>
        </w:rPr>
        <w:t>located</w:t>
      </w:r>
      <w:r w:rsidR="00B218A2">
        <w:rPr>
          <w:rFonts w:ascii="Bookman Old Style" w:hAnsi="Bookman Old Style"/>
          <w:lang w:val="en-US"/>
        </w:rPr>
        <w:t xml:space="preserve"> at </w:t>
      </w:r>
      <w:r w:rsidR="00852FE2">
        <w:rPr>
          <w:rFonts w:ascii="Bookman Old Style" w:hAnsi="Bookman Old Style"/>
          <w:lang w:val="en-US"/>
        </w:rPr>
        <w:t xml:space="preserve">address </w:t>
      </w:r>
      <w:r w:rsidR="00B218A2">
        <w:rPr>
          <w:rFonts w:ascii="Bookman Old Style" w:hAnsi="Bookman Old Style"/>
          <w:lang w:val="en-US"/>
        </w:rPr>
        <w:t xml:space="preserve">4 in the </w:t>
      </w:r>
      <w:r>
        <w:rPr>
          <w:rFonts w:ascii="Bookman Old Style" w:hAnsi="Bookman Old Style"/>
          <w:lang w:val="en-US"/>
        </w:rPr>
        <w:t>p</w:t>
      </w:r>
      <w:r w:rsidR="00B218A2">
        <w:rPr>
          <w:rFonts w:ascii="Bookman Old Style" w:hAnsi="Bookman Old Style"/>
          <w:lang w:val="en-US"/>
        </w:rPr>
        <w:t>rogram ROM.</w:t>
      </w:r>
    </w:p>
    <w:p w:rsidR="00B218A2" w:rsidRDefault="00437B3A" w:rsidP="00B218A2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Its</w:t>
      </w:r>
      <w:r w:rsidR="00B218A2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>p</w:t>
      </w:r>
      <w:r w:rsidR="00B218A2">
        <w:rPr>
          <w:rFonts w:ascii="Bookman Old Style" w:hAnsi="Bookman Old Style"/>
          <w:lang w:val="en-US"/>
        </w:rPr>
        <w:t xml:space="preserve">rogram ROM must contain an error handler routine </w:t>
      </w:r>
      <w:r w:rsidR="0037688B">
        <w:rPr>
          <w:rFonts w:ascii="Bookman Old Style" w:hAnsi="Bookman Old Style"/>
          <w:lang w:val="en-US"/>
        </w:rPr>
        <w:t>to be called</w:t>
      </w:r>
      <w:r w:rsidR="00852FE2">
        <w:rPr>
          <w:rFonts w:ascii="Bookman Old Style" w:hAnsi="Bookman Old Style"/>
          <w:lang w:val="en-US"/>
        </w:rPr>
        <w:t xml:space="preserve"> immediately after the CPU triggers any</w:t>
      </w:r>
      <w:r w:rsidR="00B218A2">
        <w:rPr>
          <w:rFonts w:ascii="Bookman Old Style" w:hAnsi="Bookman Old Style"/>
          <w:lang w:val="en-US"/>
        </w:rPr>
        <w:t xml:space="preserve"> hardware error. The entry point for this routine must be </w:t>
      </w:r>
      <w:r w:rsidR="008E436D">
        <w:rPr>
          <w:rFonts w:ascii="Bookman Old Style" w:hAnsi="Bookman Old Style"/>
          <w:lang w:val="en-US"/>
        </w:rPr>
        <w:t>located</w:t>
      </w:r>
      <w:r w:rsidR="00B218A2">
        <w:rPr>
          <w:rFonts w:ascii="Bookman Old Style" w:hAnsi="Bookman Old Style"/>
          <w:lang w:val="en-US"/>
        </w:rPr>
        <w:t xml:space="preserve"> at </w:t>
      </w:r>
      <w:r w:rsidR="00852FE2">
        <w:rPr>
          <w:rFonts w:ascii="Bookman Old Style" w:hAnsi="Bookman Old Style"/>
          <w:lang w:val="en-US"/>
        </w:rPr>
        <w:t>address</w:t>
      </w:r>
      <w:r w:rsidR="00B218A2">
        <w:rPr>
          <w:rFonts w:ascii="Bookman Old Style" w:hAnsi="Bookman Old Style"/>
          <w:lang w:val="en-US"/>
        </w:rPr>
        <w:t xml:space="preserve"> 0 in the </w:t>
      </w:r>
      <w:r>
        <w:rPr>
          <w:rFonts w:ascii="Bookman Old Style" w:hAnsi="Bookman Old Style"/>
          <w:lang w:val="en-US"/>
        </w:rPr>
        <w:t>p</w:t>
      </w:r>
      <w:r w:rsidR="00B218A2">
        <w:rPr>
          <w:rFonts w:ascii="Bookman Old Style" w:hAnsi="Bookman Old Style"/>
          <w:lang w:val="en-US"/>
        </w:rPr>
        <w:t>rogram ROM.</w:t>
      </w:r>
    </w:p>
    <w:p w:rsidR="00DF4573" w:rsidRDefault="00DF4573" w:rsidP="00DF4573">
      <w:pPr>
        <w:spacing w:after="0"/>
        <w:jc w:val="both"/>
        <w:rPr>
          <w:rFonts w:ascii="Bookman Old Style" w:hAnsi="Bookman Old Style"/>
          <w:lang w:val="en-US"/>
        </w:rPr>
      </w:pPr>
    </w:p>
    <w:p w:rsidR="00CB05DB" w:rsidRDefault="000345A5" w:rsidP="000345A5">
      <w:pPr>
        <w:pStyle w:val="Ttulo4"/>
      </w:pPr>
      <w:r>
        <w:t xml:space="preserve">5.3.2 </w:t>
      </w:r>
      <w:r w:rsidR="00CB05DB">
        <w:t>Requirements for BIOS startup</w:t>
      </w:r>
      <w:r w:rsidR="00BB5AC1">
        <w:t xml:space="preserve"> routine</w:t>
      </w:r>
    </w:p>
    <w:p w:rsidR="00CB05DB" w:rsidRDefault="00CB05DB" w:rsidP="00CB05DB">
      <w:pPr>
        <w:spacing w:after="0"/>
        <w:jc w:val="both"/>
        <w:rPr>
          <w:rFonts w:ascii="Bookman Old Style" w:hAnsi="Bookman Old Style"/>
          <w:lang w:val="en-US"/>
        </w:rPr>
      </w:pPr>
    </w:p>
    <w:p w:rsidR="00C30D2E" w:rsidRDefault="00C30D2E" w:rsidP="00C30D2E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It must define a text font in the BIOS texture’s regions 0 to 255. See section 5.4 for more detail about this font.</w:t>
      </w:r>
    </w:p>
    <w:p w:rsidR="00C30D2E" w:rsidRDefault="00C30D2E" w:rsidP="00C30D2E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It must define </w:t>
      </w:r>
      <w:r w:rsidR="00437B3A">
        <w:rPr>
          <w:rFonts w:ascii="Bookman Old Style" w:hAnsi="Bookman Old Style"/>
          <w:lang w:val="en-US"/>
        </w:rPr>
        <w:t>BIOS texture’s region 256 to be a single pixel of full-opacity white, this is: its 4 RG</w:t>
      </w:r>
      <w:r w:rsidR="00A2626E">
        <w:rPr>
          <w:rFonts w:ascii="Bookman Old Style" w:hAnsi="Bookman Old Style"/>
          <w:lang w:val="en-US"/>
        </w:rPr>
        <w:t>B</w:t>
      </w:r>
      <w:r w:rsidR="00437B3A">
        <w:rPr>
          <w:rFonts w:ascii="Bookman Old Style" w:hAnsi="Bookman Old Style"/>
          <w:lang w:val="en-US"/>
        </w:rPr>
        <w:t>A components will be 255.</w:t>
      </w:r>
    </w:p>
    <w:p w:rsidR="00C30D2E" w:rsidRPr="00FF3DBE" w:rsidRDefault="00C30D2E" w:rsidP="00C30D2E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Displaying some kind </w:t>
      </w:r>
      <w:r w:rsidR="00955E7F">
        <w:rPr>
          <w:rFonts w:ascii="Bookman Old Style" w:hAnsi="Bookman Old Style"/>
          <w:lang w:val="en-US"/>
        </w:rPr>
        <w:t xml:space="preserve">of </w:t>
      </w:r>
      <w:r>
        <w:rPr>
          <w:rFonts w:ascii="Bookman Old Style" w:hAnsi="Bookman Old Style"/>
          <w:lang w:val="en-US"/>
        </w:rPr>
        <w:t xml:space="preserve">intro screen </w:t>
      </w:r>
      <w:r w:rsidR="00955E7F">
        <w:rPr>
          <w:rFonts w:ascii="Bookman Old Style" w:hAnsi="Bookman Old Style"/>
          <w:lang w:val="en-US"/>
        </w:rPr>
        <w:t xml:space="preserve">with image and sound </w:t>
      </w:r>
      <w:r>
        <w:rPr>
          <w:rFonts w:ascii="Bookman Old Style" w:hAnsi="Bookman Old Style"/>
          <w:lang w:val="en-US"/>
        </w:rPr>
        <w:t>is optional, but recommended. It can help discard malfunctions in specific implementations without needing to use a cartridge.</w:t>
      </w:r>
    </w:p>
    <w:p w:rsidR="00A2626E" w:rsidRDefault="00A2626E" w:rsidP="00A2626E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As its last step it must check if a cartridge is present and, if it is, it will transfer execution to the beginning of its program ROM.</w:t>
      </w:r>
    </w:p>
    <w:p w:rsidR="00A2626E" w:rsidRDefault="00A2626E" w:rsidP="00A2626E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If the cartridge is instead found to be absent, it will report it on screen.</w:t>
      </w:r>
    </w:p>
    <w:p w:rsidR="00CB05DB" w:rsidRDefault="00CB05DB" w:rsidP="00CB05DB">
      <w:pPr>
        <w:spacing w:after="0"/>
        <w:jc w:val="both"/>
        <w:rPr>
          <w:rFonts w:ascii="Bookman Old Style" w:hAnsi="Bookman Old Style"/>
          <w:lang w:val="en-US"/>
        </w:rPr>
      </w:pPr>
    </w:p>
    <w:p w:rsidR="00CB05DB" w:rsidRDefault="000345A5" w:rsidP="000345A5">
      <w:pPr>
        <w:pStyle w:val="Ttulo4"/>
      </w:pPr>
      <w:r>
        <w:t xml:space="preserve">5.3.3 </w:t>
      </w:r>
      <w:r w:rsidR="00CB05DB">
        <w:t>Requ</w:t>
      </w:r>
      <w:r w:rsidR="00BB5AC1">
        <w:t>irements for BIOS error handler</w:t>
      </w:r>
    </w:p>
    <w:p w:rsidR="00CB05DB" w:rsidRDefault="00CB05DB" w:rsidP="00CB05DB">
      <w:pPr>
        <w:spacing w:after="0"/>
        <w:jc w:val="both"/>
        <w:rPr>
          <w:rFonts w:ascii="Bookman Old Style" w:hAnsi="Bookman Old Style"/>
          <w:lang w:val="en-US"/>
        </w:rPr>
      </w:pPr>
    </w:p>
    <w:p w:rsidR="000345A5" w:rsidRDefault="000345A5" w:rsidP="000345A5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In must </w:t>
      </w:r>
      <w:r w:rsidR="00016E10">
        <w:rPr>
          <w:rFonts w:ascii="Bookman Old Style" w:hAnsi="Bookman Old Style"/>
          <w:lang w:val="en-US"/>
        </w:rPr>
        <w:t>report on screen</w:t>
      </w:r>
      <w:r>
        <w:rPr>
          <w:rFonts w:ascii="Bookman Old Style" w:hAnsi="Bookman Old Style"/>
          <w:lang w:val="en-US"/>
        </w:rPr>
        <w:t xml:space="preserve">, at least, the type of </w:t>
      </w:r>
      <w:r w:rsidR="00016E10">
        <w:rPr>
          <w:rFonts w:ascii="Bookman Old Style" w:hAnsi="Bookman Old Style"/>
          <w:lang w:val="en-US"/>
        </w:rPr>
        <w:t xml:space="preserve">hardware </w:t>
      </w:r>
      <w:r>
        <w:rPr>
          <w:rFonts w:ascii="Bookman Old Style" w:hAnsi="Bookman Old Style"/>
          <w:lang w:val="en-US"/>
        </w:rPr>
        <w:t>error</w:t>
      </w:r>
      <w:r w:rsidR="00016E10">
        <w:rPr>
          <w:rFonts w:ascii="Bookman Old Style" w:hAnsi="Bookman Old Style"/>
          <w:lang w:val="en-US"/>
        </w:rPr>
        <w:t xml:space="preserve"> that happened</w:t>
      </w:r>
      <w:r>
        <w:rPr>
          <w:rFonts w:ascii="Bookman Old Style" w:hAnsi="Bookman Old Style"/>
          <w:lang w:val="en-US"/>
        </w:rPr>
        <w:t>.</w:t>
      </w:r>
    </w:p>
    <w:p w:rsidR="00016E10" w:rsidRDefault="00016E10" w:rsidP="000345A5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Displaying extended information about the error (for instance, the value of the Instruction Pointer register) is optional, but recommended.</w:t>
      </w:r>
    </w:p>
    <w:p w:rsidR="000345A5" w:rsidRDefault="000345A5" w:rsidP="000345A5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After all its processing is done, it must stop execution by halting the CPU.</w:t>
      </w:r>
    </w:p>
    <w:p w:rsidR="00CB05DB" w:rsidRDefault="00CB05DB" w:rsidP="00DF4573">
      <w:pPr>
        <w:spacing w:after="0"/>
        <w:jc w:val="both"/>
        <w:rPr>
          <w:rFonts w:ascii="Bookman Old Style" w:hAnsi="Bookman Old Style"/>
          <w:lang w:val="en-US"/>
        </w:rPr>
      </w:pPr>
    </w:p>
    <w:p w:rsidR="00DE6F3E" w:rsidRDefault="00DE6F3E" w:rsidP="00DE6F3E">
      <w:pPr>
        <w:spacing w:after="0"/>
        <w:jc w:val="both"/>
        <w:rPr>
          <w:rFonts w:ascii="Bookman Old Style" w:hAnsi="Bookman Old Style"/>
          <w:lang w:val="en-US"/>
        </w:rPr>
      </w:pPr>
    </w:p>
    <w:p w:rsidR="00DF4573" w:rsidRDefault="00DF2A5B" w:rsidP="00DF4573">
      <w:pPr>
        <w:pStyle w:val="Ttulo3"/>
        <w:rPr>
          <w:lang w:val="en-US"/>
        </w:rPr>
      </w:pPr>
      <w:r>
        <w:rPr>
          <w:lang w:val="en-US"/>
        </w:rPr>
        <w:t>5</w:t>
      </w:r>
      <w:r w:rsidR="00DF4573">
        <w:rPr>
          <w:lang w:val="en-US"/>
        </w:rPr>
        <w:t>.</w:t>
      </w:r>
      <w:r>
        <w:rPr>
          <w:lang w:val="en-US"/>
        </w:rPr>
        <w:t>4</w:t>
      </w:r>
      <w:r w:rsidR="00DF4573">
        <w:rPr>
          <w:lang w:val="en-US"/>
        </w:rPr>
        <w:t xml:space="preserve"> </w:t>
      </w:r>
      <w:r w:rsidR="00FF3DBE">
        <w:rPr>
          <w:lang w:val="en-US"/>
        </w:rPr>
        <w:t>The BIOS text font</w:t>
      </w:r>
    </w:p>
    <w:p w:rsidR="00DF4573" w:rsidRDefault="008E436D" w:rsidP="00DF457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BIOS text font consists of 256 characters, defined in BIOS texture’s regions 0 to 255. </w:t>
      </w:r>
      <w:r w:rsidR="00955E7F">
        <w:rPr>
          <w:rFonts w:ascii="Bookman Old Style" w:hAnsi="Bookman Old Style"/>
          <w:lang w:val="en-US"/>
        </w:rPr>
        <w:t>Each of t</w:t>
      </w:r>
      <w:r>
        <w:rPr>
          <w:rFonts w:ascii="Bookman Old Style" w:hAnsi="Bookman Old Style"/>
          <w:lang w:val="en-US"/>
        </w:rPr>
        <w:t xml:space="preserve">hese regions must be </w:t>
      </w:r>
      <w:r w:rsidR="00C30D2E">
        <w:rPr>
          <w:rFonts w:ascii="Bookman Old Style" w:hAnsi="Bookman Old Style"/>
          <w:lang w:val="en-US"/>
        </w:rPr>
        <w:t>10 pixels wide x 20 pixels high</w:t>
      </w:r>
      <w:r w:rsidR="00955E7F">
        <w:rPr>
          <w:rFonts w:ascii="Bookman Old Style" w:hAnsi="Bookman Old Style"/>
          <w:lang w:val="en-US"/>
        </w:rPr>
        <w:t>,</w:t>
      </w:r>
      <w:r>
        <w:rPr>
          <w:rFonts w:ascii="Bookman Old Style" w:hAnsi="Bookman Old Style"/>
          <w:lang w:val="en-US"/>
        </w:rPr>
        <w:t xml:space="preserve"> and have its hotspot located at its top-left pixel. Since a BIOS is always installed, all programs can </w:t>
      </w:r>
      <w:r w:rsidR="00955E7F">
        <w:rPr>
          <w:rFonts w:ascii="Bookman Old Style" w:hAnsi="Bookman Old Style"/>
          <w:lang w:val="en-US"/>
        </w:rPr>
        <w:t xml:space="preserve">safely </w:t>
      </w:r>
      <w:r>
        <w:rPr>
          <w:rFonts w:ascii="Bookman Old Style" w:hAnsi="Bookman Old Style"/>
          <w:lang w:val="en-US"/>
        </w:rPr>
        <w:t>assume that the BIOS text font is available for them to write text.</w:t>
      </w:r>
    </w:p>
    <w:p w:rsidR="00C47170" w:rsidRDefault="00C47170" w:rsidP="00DF4573">
      <w:pPr>
        <w:spacing w:after="0"/>
        <w:jc w:val="both"/>
        <w:rPr>
          <w:rFonts w:ascii="Bookman Old Style" w:hAnsi="Bookman Old Style"/>
          <w:lang w:val="en-US"/>
        </w:rPr>
      </w:pPr>
    </w:p>
    <w:p w:rsidR="00C30D2E" w:rsidRDefault="008E436D" w:rsidP="00DF457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C</w:t>
      </w:r>
      <w:r w:rsidR="00C47170">
        <w:rPr>
          <w:rFonts w:ascii="Bookman Old Style" w:hAnsi="Bookman Old Style"/>
          <w:lang w:val="en-US"/>
        </w:rPr>
        <w:t xml:space="preserve">haracter mapping </w:t>
      </w:r>
      <w:r>
        <w:rPr>
          <w:rFonts w:ascii="Bookman Old Style" w:hAnsi="Bookman Old Style"/>
          <w:lang w:val="en-US"/>
        </w:rPr>
        <w:t xml:space="preserve">for the BIOS font is mainly based on </w:t>
      </w:r>
      <w:r w:rsidR="00C47170">
        <w:rPr>
          <w:rFonts w:ascii="Bookman Old Style" w:hAnsi="Bookman Old Style"/>
          <w:lang w:val="en-US"/>
        </w:rPr>
        <w:t xml:space="preserve">Windows code page 1252 (also known as Latin-1), as well as its subset ISO 8859-1. </w:t>
      </w:r>
      <w:r>
        <w:rPr>
          <w:rFonts w:ascii="Bookman Old Style" w:hAnsi="Bookman Old Style"/>
          <w:lang w:val="en-US"/>
        </w:rPr>
        <w:t>T</w:t>
      </w:r>
      <w:r w:rsidR="00C47170">
        <w:rPr>
          <w:rFonts w:ascii="Bookman Old Style" w:hAnsi="Bookman Old Style"/>
          <w:lang w:val="en-US"/>
        </w:rPr>
        <w:t>he following table</w:t>
      </w:r>
      <w:r>
        <w:rPr>
          <w:rFonts w:ascii="Bookman Old Style" w:hAnsi="Bookman Old Style"/>
          <w:lang w:val="en-US"/>
        </w:rPr>
        <w:t xml:space="preserve"> indicates wh</w:t>
      </w:r>
      <w:r w:rsidR="00955E7F">
        <w:rPr>
          <w:rFonts w:ascii="Bookman Old Style" w:hAnsi="Bookman Old Style"/>
          <w:lang w:val="en-US"/>
        </w:rPr>
        <w:t>ich</w:t>
      </w:r>
      <w:r>
        <w:rPr>
          <w:rFonts w:ascii="Bookman Old Style" w:hAnsi="Bookman Old Style"/>
          <w:lang w:val="en-US"/>
        </w:rPr>
        <w:t xml:space="preserve"> character must be </w:t>
      </w:r>
      <w:r w:rsidR="00955E7F">
        <w:rPr>
          <w:rFonts w:ascii="Bookman Old Style" w:hAnsi="Bookman Old Style"/>
          <w:lang w:val="en-US"/>
        </w:rPr>
        <w:t>defined</w:t>
      </w:r>
      <w:r>
        <w:rPr>
          <w:rFonts w:ascii="Bookman Old Style" w:hAnsi="Bookman Old Style"/>
          <w:lang w:val="en-US"/>
        </w:rPr>
        <w:t xml:space="preserve"> at each region, from 00h to FFh</w:t>
      </w:r>
      <w:r w:rsidR="00C47170">
        <w:rPr>
          <w:rFonts w:ascii="Bookman Old Style" w:hAnsi="Bookman Old Style"/>
          <w:lang w:val="en-US"/>
        </w:rPr>
        <w:t xml:space="preserve">. The 4 digits in blue at each </w:t>
      </w:r>
      <w:r>
        <w:rPr>
          <w:rFonts w:ascii="Bookman Old Style" w:hAnsi="Bookman Old Style"/>
          <w:lang w:val="en-US"/>
        </w:rPr>
        <w:t>cell</w:t>
      </w:r>
      <w:r w:rsidR="00C47170">
        <w:rPr>
          <w:rFonts w:ascii="Bookman Old Style" w:hAnsi="Bookman Old Style"/>
          <w:lang w:val="en-US"/>
        </w:rPr>
        <w:t xml:space="preserve"> indicate the Unicode code point of the character at that position.</w:t>
      </w:r>
    </w:p>
    <w:p w:rsidR="00C4701E" w:rsidRDefault="00C4701E" w:rsidP="00DF4573">
      <w:pPr>
        <w:spacing w:after="0"/>
        <w:jc w:val="both"/>
        <w:rPr>
          <w:rFonts w:ascii="Bookman Old Style" w:hAnsi="Bookman Old Style"/>
          <w:lang w:val="en-US"/>
        </w:rPr>
      </w:pPr>
    </w:p>
    <w:tbl>
      <w:tblPr>
        <w:tblStyle w:val="Tablaconcuadrcula"/>
        <w:tblW w:w="0" w:type="auto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C4701E" w:rsidTr="00CD6D91">
        <w:trPr>
          <w:trHeight w:val="555"/>
          <w:jc w:val="center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4701E" w:rsidRDefault="00C4701E" w:rsidP="00C4701E">
            <w:pPr>
              <w:jc w:val="center"/>
              <w:rPr>
                <w:rFonts w:ascii="Bookman Old Style" w:hAnsi="Bookman Old Style"/>
                <w:lang w:val="en-US"/>
              </w:rPr>
            </w:pP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C4701E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C4701E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C4701E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C4701E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C4701E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C4701E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5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C4701E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6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C4701E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7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721FDA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8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721FDA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9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721FDA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A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721FDA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B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721FDA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C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721FDA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4701E" w:rsidRDefault="00721FDA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E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4701E" w:rsidRDefault="00721FDA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F</w:t>
            </w:r>
          </w:p>
        </w:tc>
      </w:tr>
      <w:tr w:rsidR="00E85E4D" w:rsidTr="00E85E4D">
        <w:trPr>
          <w:trHeight w:val="56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1B7E64" w:rsidRDefault="001B7E64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00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1B7E64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Pr="001B7E64" w:rsidRDefault="001B7E64" w:rsidP="001B7E64">
            <w:pPr>
              <w:jc w:val="center"/>
              <w:rPr>
                <w:rFonts w:ascii="Bookman Old Style" w:hAnsi="Bookman Old Style"/>
                <w:sz w:val="16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1B7E64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Default="001B7E64" w:rsidP="001B7E6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E64636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Pr="001B7E64" w:rsidRDefault="001B7E64" w:rsidP="00E64636">
            <w:pPr>
              <w:jc w:val="center"/>
              <w:rPr>
                <w:rFonts w:ascii="Bookman Old Style" w:hAnsi="Bookman Old Style"/>
                <w:sz w:val="16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E64636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Default="001B7E64" w:rsidP="00E64636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E64636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Pr="001B7E64" w:rsidRDefault="001B7E64" w:rsidP="00E64636">
            <w:pPr>
              <w:jc w:val="center"/>
              <w:rPr>
                <w:rFonts w:ascii="Bookman Old Style" w:hAnsi="Bookman Old Style"/>
                <w:sz w:val="16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E64636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Default="001B7E64" w:rsidP="00E64636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E64636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Default="001B7E64" w:rsidP="00E64636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E64636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Pr="001B7E64" w:rsidRDefault="001B7E64" w:rsidP="00E64636">
            <w:pPr>
              <w:jc w:val="center"/>
              <w:rPr>
                <w:rFonts w:ascii="Bookman Old Style" w:hAnsi="Bookman Old Style"/>
                <w:sz w:val="16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E64636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Default="001B7E64" w:rsidP="00E64636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1B7E64" w:rsidRDefault="001B7E64" w:rsidP="001B7E6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(</w:t>
            </w:r>
            <w:r>
              <w:rPr>
                <w:rFonts w:ascii="Arial Narrow" w:hAnsi="Arial Narrow"/>
                <w:color w:val="000000" w:themeColor="text1"/>
                <w:sz w:val="18"/>
                <w:lang w:val="en-US"/>
              </w:rPr>
              <w:t xml:space="preserve"> </w:t>
            </w: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HT</w:t>
            </w:r>
            <w:r>
              <w:rPr>
                <w:rFonts w:ascii="Arial Narrow" w:hAnsi="Arial Narrow"/>
                <w:color w:val="000000" w:themeColor="text1"/>
                <w:sz w:val="18"/>
                <w:lang w:val="en-US"/>
              </w:rPr>
              <w:t xml:space="preserve"> </w:t>
            </w: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)</w:t>
            </w:r>
            <w:r>
              <w:rPr>
                <w:rFonts w:ascii="Arial Narrow" w:hAnsi="Arial Narrow"/>
                <w:color w:val="C0504D" w:themeColor="accent2"/>
                <w:sz w:val="14"/>
                <w:lang w:val="en-US"/>
              </w:rPr>
              <w:br/>
            </w:r>
            <w:r w:rsidRPr="004E1E1B">
              <w:rPr>
                <w:rFonts w:ascii="Arial" w:hAnsi="Arial" w:cs="Arial"/>
                <w:sz w:val="4"/>
                <w:szCs w:val="4"/>
                <w:lang w:val="en-US"/>
              </w:rPr>
              <w:t xml:space="preserve"> </w:t>
            </w:r>
            <w:r w:rsidRPr="004E1E1B">
              <w:rPr>
                <w:rFonts w:ascii="Bookman Old Style" w:hAnsi="Bookman Old Style"/>
                <w:sz w:val="4"/>
                <w:szCs w:val="4"/>
                <w:lang w:val="en-US"/>
              </w:rPr>
              <w:br/>
            </w:r>
            <w:r w:rsidRPr="00145A37">
              <w:rPr>
                <w:rFonts w:ascii="Courier New" w:hAnsi="Courier New" w:cs="Courier New"/>
                <w:color w:val="0070C0"/>
                <w:sz w:val="16"/>
                <w:lang w:val="en-US"/>
              </w:rPr>
              <w:t>000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9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1B7E64" w:rsidRDefault="001B7E64" w:rsidP="001B7E6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(</w:t>
            </w:r>
            <w:r>
              <w:rPr>
                <w:rFonts w:ascii="Arial Narrow" w:hAnsi="Arial Narrow"/>
                <w:color w:val="000000" w:themeColor="text1"/>
                <w:sz w:val="18"/>
                <w:lang w:val="en-US"/>
              </w:rPr>
              <w:t xml:space="preserve"> </w:t>
            </w: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LF</w:t>
            </w:r>
            <w:r>
              <w:rPr>
                <w:rFonts w:ascii="Arial Narrow" w:hAnsi="Arial Narrow"/>
                <w:color w:val="000000" w:themeColor="text1"/>
                <w:sz w:val="18"/>
                <w:lang w:val="en-US"/>
              </w:rPr>
              <w:t xml:space="preserve"> </w:t>
            </w: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)</w:t>
            </w:r>
            <w:r>
              <w:rPr>
                <w:rFonts w:ascii="Arial Narrow" w:hAnsi="Arial Narrow"/>
                <w:color w:val="C0504D" w:themeColor="accent2"/>
                <w:sz w:val="14"/>
                <w:lang w:val="en-US"/>
              </w:rPr>
              <w:br/>
            </w:r>
            <w:r w:rsidRPr="004E1E1B">
              <w:rPr>
                <w:rFonts w:ascii="Arial" w:hAnsi="Arial" w:cs="Arial"/>
                <w:sz w:val="4"/>
                <w:szCs w:val="4"/>
                <w:lang w:val="en-US"/>
              </w:rPr>
              <w:t xml:space="preserve"> </w:t>
            </w:r>
            <w:r w:rsidRPr="004E1E1B">
              <w:rPr>
                <w:rFonts w:ascii="Bookman Old Style" w:hAnsi="Bookman Old Style"/>
                <w:sz w:val="4"/>
                <w:szCs w:val="4"/>
                <w:lang w:val="en-US"/>
              </w:rPr>
              <w:br/>
            </w:r>
            <w:r w:rsidRPr="00145A37">
              <w:rPr>
                <w:rFonts w:ascii="Courier New" w:hAnsi="Courier New" w:cs="Courier New"/>
                <w:color w:val="0070C0"/>
                <w:sz w:val="16"/>
                <w:lang w:val="en-US"/>
              </w:rPr>
              <w:t>000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E64636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Pr="001B7E64" w:rsidRDefault="001B7E64" w:rsidP="00E64636">
            <w:pPr>
              <w:jc w:val="center"/>
              <w:rPr>
                <w:rFonts w:ascii="Bookman Old Style" w:hAnsi="Bookman Old Style"/>
                <w:sz w:val="16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E64636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Default="001B7E64" w:rsidP="00E64636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1B7E64" w:rsidRDefault="001B7E64" w:rsidP="001B7E6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(</w:t>
            </w:r>
            <w:r>
              <w:rPr>
                <w:rFonts w:ascii="Arial Narrow" w:hAnsi="Arial Narrow"/>
                <w:color w:val="000000" w:themeColor="text1"/>
                <w:sz w:val="18"/>
                <w:lang w:val="en-US"/>
              </w:rPr>
              <w:t xml:space="preserve"> </w:t>
            </w: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CR</w:t>
            </w:r>
            <w:r>
              <w:rPr>
                <w:rFonts w:ascii="Arial Narrow" w:hAnsi="Arial Narrow"/>
                <w:color w:val="000000" w:themeColor="text1"/>
                <w:sz w:val="18"/>
                <w:lang w:val="en-US"/>
              </w:rPr>
              <w:t xml:space="preserve"> </w:t>
            </w: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)</w:t>
            </w:r>
            <w:r>
              <w:rPr>
                <w:rFonts w:ascii="Arial Narrow" w:hAnsi="Arial Narrow"/>
                <w:color w:val="C0504D" w:themeColor="accent2"/>
                <w:sz w:val="14"/>
                <w:lang w:val="en-US"/>
              </w:rPr>
              <w:br/>
            </w:r>
            <w:r w:rsidRPr="004E1E1B">
              <w:rPr>
                <w:rFonts w:ascii="Arial" w:hAnsi="Arial" w:cs="Arial"/>
                <w:sz w:val="4"/>
                <w:szCs w:val="4"/>
                <w:lang w:val="en-US"/>
              </w:rPr>
              <w:t xml:space="preserve"> </w:t>
            </w:r>
            <w:r w:rsidRPr="004E1E1B">
              <w:rPr>
                <w:rFonts w:ascii="Bookman Old Style" w:hAnsi="Bookman Old Style"/>
                <w:sz w:val="4"/>
                <w:szCs w:val="4"/>
                <w:lang w:val="en-US"/>
              </w:rPr>
              <w:br/>
            </w:r>
            <w:r w:rsidRPr="00145A37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0D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CCFFCC"/>
            <w:vAlign w:val="center"/>
          </w:tcPr>
          <w:p w:rsidR="001B7E64" w:rsidRDefault="001B7E64" w:rsidP="007310C1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7310C1">
              <w:rPr>
                <w:rFonts w:ascii="Cambria Math" w:hAnsi="Cambria Math" w:cs="Cambria Math"/>
                <w:sz w:val="26"/>
                <w:szCs w:val="26"/>
                <w:lang w:val="en-US"/>
              </w:rPr>
              <w:t>⬚</w:t>
            </w:r>
            <w:r>
              <w:rPr>
                <w:rFonts w:ascii="Bookman Old Style" w:hAnsi="Bookman Old Style"/>
                <w:lang w:val="en-US"/>
              </w:rPr>
              <w:br/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2B1A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CCFFCC"/>
            <w:vAlign w:val="center"/>
          </w:tcPr>
          <w:p w:rsidR="001B7E64" w:rsidRDefault="001B7E64" w:rsidP="007310C1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7310C1">
              <w:rPr>
                <w:rFonts w:ascii="Consolas" w:eastAsia="MS Gothic" w:hAnsi="MS Gothic" w:cs="Consolas"/>
                <w:sz w:val="26"/>
                <w:szCs w:val="26"/>
                <w:lang w:val="en-US"/>
              </w:rPr>
              <w:t>▯</w:t>
            </w:r>
            <w:r>
              <w:rPr>
                <w:rFonts w:ascii="Bookman Old Style" w:hAnsi="Bookman Old Style"/>
                <w:lang w:val="en-US"/>
              </w:rPr>
              <w:br/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25AF</w:t>
            </w:r>
          </w:p>
        </w:tc>
      </w:tr>
      <w:tr w:rsidR="00145A37" w:rsidTr="00CD6D91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145A37" w:rsidRDefault="00145A37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10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Pr="001B7E64" w:rsidRDefault="00145A37" w:rsidP="00721FDA">
            <w:pPr>
              <w:jc w:val="center"/>
              <w:rPr>
                <w:rFonts w:ascii="Arial Narrow" w:hAnsi="Arial Narrow"/>
                <w:color w:val="000000" w:themeColor="text1"/>
                <w:lang w:val="en-US"/>
              </w:rPr>
            </w:pPr>
            <w:r w:rsidRPr="001B7E64">
              <w:rPr>
                <w:rFonts w:ascii="Arial Narrow" w:hAnsi="Arial Narrow"/>
                <w:color w:val="000000" w:themeColor="text1"/>
                <w:sz w:val="16"/>
                <w:lang w:val="en-US"/>
              </w:rPr>
              <w:t>(empty)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145A37" w:rsidP="00145A37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░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145A37">
              <w:rPr>
                <w:rFonts w:ascii="Courier New" w:hAnsi="Courier New" w:cs="Courier New"/>
                <w:color w:val="0070C0"/>
                <w:sz w:val="16"/>
                <w:lang w:val="en-US"/>
              </w:rPr>
              <w:t>2591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145A37" w:rsidP="00145A37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▒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145A37">
              <w:rPr>
                <w:rFonts w:ascii="Courier New" w:hAnsi="Courier New" w:cs="Courier New"/>
                <w:color w:val="0070C0"/>
                <w:sz w:val="16"/>
                <w:lang w:val="en-US"/>
              </w:rPr>
              <w:t>2592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145A37" w:rsidP="00145A37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▓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145A37">
              <w:rPr>
                <w:rFonts w:ascii="Courier New" w:hAnsi="Courier New" w:cs="Courier New"/>
                <w:color w:val="0070C0"/>
                <w:sz w:val="16"/>
                <w:lang w:val="en-US"/>
              </w:rPr>
              <w:t>2593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145A37" w:rsidP="00145A37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█</w:t>
            </w:r>
            <w:r>
              <w:rPr>
                <w:rFonts w:ascii="Bookman Old Style" w:hAnsi="Bookman Old Style"/>
                <w:lang w:val="en-US"/>
              </w:rPr>
              <w:br/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2588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145A37" w:rsidP="00E569EC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─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2500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145A37" w:rsidP="00E569EC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│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250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145A37" w:rsidP="00E569EC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┘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2518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145A37" w:rsidP="00E569EC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┐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2510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746B3E" w:rsidP="00746B3E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┌</w:t>
            </w:r>
            <w:r w:rsidR="00145A37"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0C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746B3E" w:rsidP="00746B3E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└</w:t>
            </w:r>
            <w:r w:rsidR="00145A37"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14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E86F83" w:rsidP="00E569EC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E86F83">
              <w:rPr>
                <w:rFonts w:ascii="Arial" w:hAnsi="Arial" w:cs="Arial"/>
                <w:sz w:val="26"/>
                <w:szCs w:val="26"/>
                <w:lang w:val="en-US"/>
              </w:rPr>
              <w:t>├</w:t>
            </w:r>
            <w:r w:rsidR="00145A37"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251C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E86F83" w:rsidP="00E569EC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E86F83">
              <w:rPr>
                <w:rFonts w:ascii="Arial" w:hAnsi="Arial" w:cs="Arial"/>
                <w:sz w:val="26"/>
                <w:szCs w:val="26"/>
                <w:lang w:val="en-US"/>
              </w:rPr>
              <w:t>┤</w:t>
            </w:r>
            <w:r w:rsidR="00145A37"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252</w:t>
            </w:r>
            <w:r w:rsidR="00145A37">
              <w:rPr>
                <w:rFonts w:ascii="Courier New" w:hAnsi="Courier New" w:cs="Courier New"/>
                <w:color w:val="0070C0"/>
                <w:sz w:val="16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E86F83" w:rsidP="00E569EC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E86F83">
              <w:rPr>
                <w:rFonts w:ascii="Arial" w:hAnsi="Arial" w:cs="Arial"/>
                <w:sz w:val="26"/>
                <w:szCs w:val="26"/>
                <w:lang w:val="en-US"/>
              </w:rPr>
              <w:t>┴</w:t>
            </w:r>
            <w:r w:rsidR="00145A37"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2534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E86F83" w:rsidP="00E569EC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E86F83">
              <w:rPr>
                <w:rFonts w:ascii="Arial" w:hAnsi="Arial" w:cs="Arial"/>
                <w:sz w:val="26"/>
                <w:szCs w:val="26"/>
                <w:lang w:val="en-US"/>
              </w:rPr>
              <w:t>┬</w:t>
            </w:r>
            <w:r w:rsidR="00145A37"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252C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E86F83" w:rsidP="00E569EC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E86F83">
              <w:rPr>
                <w:rFonts w:ascii="Arial" w:hAnsi="Arial" w:cs="Arial"/>
                <w:sz w:val="26"/>
                <w:szCs w:val="26"/>
                <w:lang w:val="en-US"/>
              </w:rPr>
              <w:t>┼</w:t>
            </w:r>
            <w:r w:rsidR="00145A37"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</w:t>
            </w:r>
            <w:r w:rsidR="00145A37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C</w:t>
            </w:r>
          </w:p>
        </w:tc>
      </w:tr>
      <w:tr w:rsidR="00CD6D91" w:rsidTr="001B7E64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CD6D91" w:rsidRDefault="00CD6D91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20</w:t>
            </w:r>
          </w:p>
        </w:tc>
        <w:tc>
          <w:tcPr>
            <w:tcW w:w="567" w:type="dxa"/>
            <w:shd w:val="clear" w:color="auto" w:fill="FFFFCC"/>
            <w:vAlign w:val="center"/>
          </w:tcPr>
          <w:p w:rsidR="00CD6D91" w:rsidRPr="00145A37" w:rsidRDefault="004E1E1B" w:rsidP="001B7E64">
            <w:pPr>
              <w:jc w:val="center"/>
              <w:rPr>
                <w:rFonts w:ascii="Courier New" w:hAnsi="Courier New" w:cs="Courier New"/>
                <w:color w:val="0070C0"/>
                <w:lang w:val="en-US"/>
              </w:rPr>
            </w:pP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(</w:t>
            </w:r>
            <w:r w:rsid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 xml:space="preserve"> </w:t>
            </w:r>
            <w:r w:rsidR="001B7E64"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SP</w:t>
            </w:r>
            <w:r w:rsid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 xml:space="preserve"> </w:t>
            </w: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)</w:t>
            </w:r>
            <w:r>
              <w:rPr>
                <w:rFonts w:ascii="Arial Narrow" w:hAnsi="Arial Narrow"/>
                <w:color w:val="C0504D" w:themeColor="accent2"/>
                <w:sz w:val="14"/>
                <w:lang w:val="en-US"/>
              </w:rPr>
              <w:br/>
            </w:r>
            <w:r w:rsidR="00CD6D91" w:rsidRPr="004E1E1B">
              <w:rPr>
                <w:rFonts w:ascii="Arial" w:hAnsi="Arial" w:cs="Arial"/>
                <w:sz w:val="4"/>
                <w:szCs w:val="4"/>
                <w:lang w:val="en-US"/>
              </w:rPr>
              <w:t xml:space="preserve"> </w:t>
            </w:r>
            <w:r w:rsidR="00CD6D91" w:rsidRPr="004E1E1B">
              <w:rPr>
                <w:rFonts w:ascii="Bookman Old Style" w:hAnsi="Bookman Old Style"/>
                <w:sz w:val="4"/>
                <w:szCs w:val="4"/>
                <w:lang w:val="en-US"/>
              </w:rPr>
              <w:br/>
            </w:r>
            <w:r w:rsidR="00CD6D91" w:rsidRPr="00145A37">
              <w:rPr>
                <w:rFonts w:ascii="Courier New" w:hAnsi="Courier New" w:cs="Courier New"/>
                <w:color w:val="0070C0"/>
                <w:sz w:val="16"/>
                <w:lang w:val="en-US"/>
              </w:rPr>
              <w:t>0020</w:t>
            </w:r>
          </w:p>
        </w:tc>
        <w:tc>
          <w:tcPr>
            <w:tcW w:w="567" w:type="dxa"/>
            <w:vAlign w:val="center"/>
          </w:tcPr>
          <w:p w:rsidR="00CD6D91" w:rsidRDefault="00CD6D91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!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4E1E1B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CD6D91" w:rsidRDefault="00CD6D91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CD6D91">
              <w:rPr>
                <w:rFonts w:ascii="Arial" w:hAnsi="Arial" w:cs="Arial"/>
                <w:sz w:val="26"/>
                <w:szCs w:val="26"/>
                <w:lang w:val="en-US"/>
              </w:rPr>
              <w:t>"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4E1E1B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#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4E1E1B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$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4E1E1B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4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%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4E1E1B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&amp;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26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CD6D91">
              <w:rPr>
                <w:rFonts w:ascii="Arial" w:hAnsi="Arial" w:cs="Arial"/>
                <w:sz w:val="26"/>
                <w:szCs w:val="26"/>
                <w:lang w:val="en-US"/>
              </w:rPr>
              <w:t>'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27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(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28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)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29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*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2A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+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2B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,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2C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-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2D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.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2E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/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2F</w:t>
            </w:r>
          </w:p>
        </w:tc>
      </w:tr>
      <w:tr w:rsidR="00C30C7B" w:rsidTr="00AC5673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C30C7B" w:rsidRDefault="00C30C7B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30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0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1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2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3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4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34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5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35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6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36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7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37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8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38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9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39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: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3A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;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3B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&lt;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3C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=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3D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&gt;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3E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?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3F</w:t>
            </w:r>
          </w:p>
        </w:tc>
      </w:tr>
      <w:tr w:rsidR="00C30C7B" w:rsidTr="00AC5673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C30C7B" w:rsidRDefault="00C30C7B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40</w:t>
            </w:r>
          </w:p>
        </w:tc>
        <w:tc>
          <w:tcPr>
            <w:tcW w:w="567" w:type="dxa"/>
            <w:vAlign w:val="center"/>
          </w:tcPr>
          <w:p w:rsidR="00C30C7B" w:rsidRDefault="00C30C7B" w:rsidP="00721FD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@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0040</w:t>
            </w:r>
          </w:p>
        </w:tc>
        <w:tc>
          <w:tcPr>
            <w:tcW w:w="567" w:type="dxa"/>
            <w:vAlign w:val="center"/>
          </w:tcPr>
          <w:p w:rsidR="00C30C7B" w:rsidRDefault="00C30C7B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A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0041</w:t>
            </w:r>
          </w:p>
        </w:tc>
        <w:tc>
          <w:tcPr>
            <w:tcW w:w="567" w:type="dxa"/>
            <w:vAlign w:val="center"/>
          </w:tcPr>
          <w:p w:rsidR="00C30C7B" w:rsidRDefault="00C30C7B" w:rsidP="00721FD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B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0042</w:t>
            </w:r>
          </w:p>
        </w:tc>
        <w:tc>
          <w:tcPr>
            <w:tcW w:w="567" w:type="dxa"/>
            <w:vAlign w:val="center"/>
          </w:tcPr>
          <w:p w:rsidR="00C30C7B" w:rsidRDefault="00C30C7B" w:rsidP="00721FD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C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0043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D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4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E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F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G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H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8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I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9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J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K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L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M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D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N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E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O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</w:t>
            </w:r>
          </w:p>
        </w:tc>
      </w:tr>
      <w:tr w:rsidR="00CD6D91" w:rsidTr="00AC5673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CD6D91" w:rsidRDefault="00CD6D91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50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P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Q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R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S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T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54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U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55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V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56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W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57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X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58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Y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59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Z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5A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[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5B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\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5C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]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5D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^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5E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_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5F</w:t>
            </w:r>
          </w:p>
        </w:tc>
      </w:tr>
      <w:tr w:rsidR="004E1E1B" w:rsidTr="00AC5673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4E1E1B" w:rsidRDefault="004E1E1B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60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4E1E1B">
              <w:rPr>
                <w:rFonts w:ascii="Arial" w:hAnsi="Arial" w:cs="Arial"/>
                <w:sz w:val="26"/>
                <w:szCs w:val="26"/>
                <w:lang w:val="en-US"/>
              </w:rPr>
              <w:t>`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a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b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c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d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64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e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65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f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66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g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67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h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68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i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69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j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6A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k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6B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l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6C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m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6D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n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6E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o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6F</w:t>
            </w:r>
          </w:p>
        </w:tc>
      </w:tr>
      <w:tr w:rsidR="004E1E1B" w:rsidTr="00E85E4D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4E1E1B" w:rsidRDefault="004E1E1B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70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p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q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r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s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t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74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u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75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v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76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w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77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x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78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y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79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z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7A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{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7B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|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7C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}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7D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~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7E</w:t>
            </w:r>
          </w:p>
        </w:tc>
        <w:tc>
          <w:tcPr>
            <w:tcW w:w="567" w:type="dxa"/>
            <w:shd w:val="clear" w:color="auto" w:fill="FFE1E1"/>
            <w:vAlign w:val="center"/>
          </w:tcPr>
          <w:p w:rsidR="001B7E64" w:rsidRDefault="001B7E64" w:rsidP="001B7E64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4E1E1B" w:rsidRDefault="001B7E64" w:rsidP="001B7E6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</w:tr>
      <w:tr w:rsidR="00F61C71" w:rsidTr="00E85E4D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F61C71" w:rsidRDefault="00F61C71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80</w:t>
            </w:r>
          </w:p>
        </w:tc>
        <w:tc>
          <w:tcPr>
            <w:tcW w:w="567" w:type="dxa"/>
            <w:vAlign w:val="center"/>
          </w:tcPr>
          <w:p w:rsidR="00F61C71" w:rsidRDefault="00F61C7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€</w:t>
            </w:r>
            <w:r>
              <w:rPr>
                <w:rFonts w:ascii="Bookman Old Style" w:hAnsi="Bookman Old Style"/>
                <w:lang w:val="en-US"/>
              </w:rPr>
              <w:br/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AC</w:t>
            </w:r>
          </w:p>
        </w:tc>
        <w:tc>
          <w:tcPr>
            <w:tcW w:w="567" w:type="dxa"/>
            <w:shd w:val="clear" w:color="auto" w:fill="FFE1E1"/>
            <w:vAlign w:val="center"/>
          </w:tcPr>
          <w:p w:rsidR="00F61C71" w:rsidRDefault="00F61C71" w:rsidP="00BB7D50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F61C71" w:rsidRDefault="00F61C7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‚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201A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ƒ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192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„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1E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…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26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†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20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‡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21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ˆ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2C6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‰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30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Š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160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‹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39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Œ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152</w:t>
            </w:r>
          </w:p>
        </w:tc>
        <w:tc>
          <w:tcPr>
            <w:tcW w:w="567" w:type="dxa"/>
            <w:shd w:val="clear" w:color="auto" w:fill="FFE1E1"/>
            <w:vAlign w:val="center"/>
          </w:tcPr>
          <w:p w:rsidR="00F61C71" w:rsidRDefault="00F61C71" w:rsidP="00BB7D50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F61C71" w:rsidRDefault="00F61C7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Ž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17D</w:t>
            </w:r>
          </w:p>
        </w:tc>
        <w:tc>
          <w:tcPr>
            <w:tcW w:w="567" w:type="dxa"/>
            <w:shd w:val="clear" w:color="auto" w:fill="FFE1E1"/>
            <w:vAlign w:val="center"/>
          </w:tcPr>
          <w:p w:rsidR="00F61C71" w:rsidRDefault="00F61C71" w:rsidP="00BB7D50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F61C71" w:rsidRDefault="00F61C7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</w:tr>
      <w:tr w:rsidR="00852414" w:rsidTr="00E85E4D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852414" w:rsidRDefault="00852414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90</w:t>
            </w:r>
          </w:p>
        </w:tc>
        <w:tc>
          <w:tcPr>
            <w:tcW w:w="567" w:type="dxa"/>
            <w:shd w:val="clear" w:color="auto" w:fill="FFE1E1"/>
            <w:vAlign w:val="center"/>
          </w:tcPr>
          <w:p w:rsidR="00852414" w:rsidRDefault="00852414" w:rsidP="00BB7D50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852414" w:rsidRDefault="00852414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`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18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´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19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“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1C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”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1D</w:t>
            </w:r>
          </w:p>
        </w:tc>
        <w:tc>
          <w:tcPr>
            <w:tcW w:w="567" w:type="dxa"/>
            <w:vAlign w:val="center"/>
          </w:tcPr>
          <w:p w:rsidR="00852414" w:rsidRDefault="00D97EB2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t>•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22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–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13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—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14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~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2DC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™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2122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š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161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›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3A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œ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153</w:t>
            </w:r>
          </w:p>
        </w:tc>
        <w:tc>
          <w:tcPr>
            <w:tcW w:w="567" w:type="dxa"/>
            <w:shd w:val="clear" w:color="auto" w:fill="FFE1E1"/>
            <w:vAlign w:val="center"/>
          </w:tcPr>
          <w:p w:rsidR="00852414" w:rsidRDefault="00852414" w:rsidP="00BB7D50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852414" w:rsidRDefault="00852414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ž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17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E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Ÿ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178</w:t>
            </w:r>
          </w:p>
        </w:tc>
      </w:tr>
      <w:tr w:rsidR="00852414" w:rsidTr="00E85E4D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852414" w:rsidRDefault="00852414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A0</w:t>
            </w:r>
          </w:p>
        </w:tc>
        <w:tc>
          <w:tcPr>
            <w:tcW w:w="567" w:type="dxa"/>
            <w:shd w:val="clear" w:color="auto" w:fill="FFE1E1"/>
            <w:vAlign w:val="center"/>
          </w:tcPr>
          <w:p w:rsidR="00852414" w:rsidRDefault="00852414" w:rsidP="00BB7D50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852414" w:rsidRDefault="00852414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¡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¢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£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¤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A4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¥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A5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¦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A6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§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A7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¨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A8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©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A9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ª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AA</w:t>
            </w:r>
          </w:p>
        </w:tc>
        <w:tc>
          <w:tcPr>
            <w:tcW w:w="567" w:type="dxa"/>
            <w:vAlign w:val="center"/>
          </w:tcPr>
          <w:p w:rsidR="00852414" w:rsidRDefault="00925982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925982">
              <w:rPr>
                <w:rFonts w:ascii="Arial" w:hAnsi="Arial" w:cs="Arial"/>
                <w:sz w:val="26"/>
                <w:szCs w:val="26"/>
                <w:lang w:val="en-US"/>
              </w:rPr>
              <w:t>«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AB</w:t>
            </w:r>
          </w:p>
        </w:tc>
        <w:tc>
          <w:tcPr>
            <w:tcW w:w="567" w:type="dxa"/>
            <w:vAlign w:val="center"/>
          </w:tcPr>
          <w:p w:rsidR="00852414" w:rsidRDefault="00925982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¬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AC</w:t>
            </w:r>
          </w:p>
        </w:tc>
        <w:tc>
          <w:tcPr>
            <w:tcW w:w="567" w:type="dxa"/>
            <w:vAlign w:val="center"/>
          </w:tcPr>
          <w:p w:rsidR="00852414" w:rsidRDefault="00925982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925982">
              <w:rPr>
                <w:rFonts w:ascii="Arial" w:hAnsi="Arial" w:cs="Arial"/>
                <w:sz w:val="26"/>
                <w:szCs w:val="26"/>
                <w:lang w:val="en-US"/>
              </w:rPr>
              <w:t>­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AD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®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AE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¯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AF</w:t>
            </w:r>
          </w:p>
        </w:tc>
      </w:tr>
      <w:tr w:rsidR="00852414" w:rsidTr="00AC5673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852414" w:rsidRDefault="00852414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B0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°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±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²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³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´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B4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µ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B5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¶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B6</w:t>
            </w:r>
          </w:p>
        </w:tc>
        <w:tc>
          <w:tcPr>
            <w:tcW w:w="567" w:type="dxa"/>
            <w:vAlign w:val="center"/>
          </w:tcPr>
          <w:p w:rsidR="00852414" w:rsidRDefault="00D97EB2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D97EB2">
              <w:rPr>
                <w:rFonts w:ascii="Arial" w:hAnsi="Arial" w:cs="Arial"/>
                <w:sz w:val="26"/>
                <w:szCs w:val="26"/>
                <w:lang w:val="en-US"/>
              </w:rPr>
              <w:t>·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B7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¸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B8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¹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B9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º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BA</w:t>
            </w:r>
          </w:p>
        </w:tc>
        <w:tc>
          <w:tcPr>
            <w:tcW w:w="567" w:type="dxa"/>
            <w:vAlign w:val="center"/>
          </w:tcPr>
          <w:p w:rsidR="00852414" w:rsidRDefault="00113F70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13F70">
              <w:rPr>
                <w:rFonts w:ascii="Arial" w:hAnsi="Arial" w:cs="Arial"/>
                <w:sz w:val="26"/>
                <w:szCs w:val="26"/>
                <w:lang w:val="en-US"/>
              </w:rPr>
              <w:t>»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BB</w:t>
            </w:r>
          </w:p>
        </w:tc>
        <w:tc>
          <w:tcPr>
            <w:tcW w:w="567" w:type="dxa"/>
            <w:vAlign w:val="center"/>
          </w:tcPr>
          <w:p w:rsidR="00852414" w:rsidRDefault="00113F70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13F70">
              <w:rPr>
                <w:rFonts w:ascii="Arial" w:hAnsi="Arial" w:cs="Arial"/>
                <w:sz w:val="26"/>
                <w:szCs w:val="26"/>
                <w:lang w:val="en-US"/>
              </w:rPr>
              <w:t>¼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BC</w:t>
            </w:r>
          </w:p>
        </w:tc>
        <w:tc>
          <w:tcPr>
            <w:tcW w:w="567" w:type="dxa"/>
            <w:vAlign w:val="center"/>
          </w:tcPr>
          <w:p w:rsidR="00852414" w:rsidRDefault="00113F70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13F70">
              <w:rPr>
                <w:rFonts w:ascii="Arial" w:hAnsi="Arial" w:cs="Arial"/>
                <w:sz w:val="26"/>
                <w:szCs w:val="26"/>
                <w:lang w:val="en-US"/>
              </w:rPr>
              <w:t>½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BD</w:t>
            </w:r>
          </w:p>
        </w:tc>
        <w:tc>
          <w:tcPr>
            <w:tcW w:w="567" w:type="dxa"/>
            <w:vAlign w:val="center"/>
          </w:tcPr>
          <w:p w:rsidR="00852414" w:rsidRDefault="00113F70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13F70">
              <w:rPr>
                <w:rFonts w:ascii="Arial" w:hAnsi="Arial" w:cs="Arial"/>
                <w:sz w:val="26"/>
                <w:szCs w:val="26"/>
                <w:lang w:val="en-US"/>
              </w:rPr>
              <w:t>¾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BE</w:t>
            </w:r>
          </w:p>
        </w:tc>
        <w:tc>
          <w:tcPr>
            <w:tcW w:w="567" w:type="dxa"/>
            <w:vAlign w:val="center"/>
          </w:tcPr>
          <w:p w:rsidR="00852414" w:rsidRDefault="00113F70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13F70">
              <w:rPr>
                <w:rFonts w:ascii="Arial" w:hAnsi="Arial" w:cs="Arial"/>
                <w:sz w:val="26"/>
                <w:szCs w:val="26"/>
                <w:lang w:val="en-US"/>
              </w:rPr>
              <w:t>¿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BF</w:t>
            </w:r>
          </w:p>
        </w:tc>
      </w:tr>
      <w:tr w:rsidR="00852414" w:rsidTr="00AC5673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852414" w:rsidRDefault="00852414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C0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À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Á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Â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Ã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Ä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C4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Å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C5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Æ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C6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Ç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C7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È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C8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É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C9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Ê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CA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Ë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CB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Ì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CC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Í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CD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Î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CE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Ï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CF</w:t>
            </w:r>
          </w:p>
        </w:tc>
      </w:tr>
      <w:tr w:rsidR="00852414" w:rsidTr="00AC5673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852414" w:rsidRDefault="00852414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D0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Ð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D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Ñ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D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Ò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D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Ó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D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Ô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D4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Õ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D5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Ö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D6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×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D7</w:t>
            </w:r>
          </w:p>
        </w:tc>
        <w:tc>
          <w:tcPr>
            <w:tcW w:w="567" w:type="dxa"/>
            <w:vAlign w:val="center"/>
          </w:tcPr>
          <w:p w:rsidR="00852414" w:rsidRDefault="008B20B3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B20B3">
              <w:rPr>
                <w:rFonts w:ascii="Arial" w:hAnsi="Arial" w:cs="Arial"/>
                <w:sz w:val="26"/>
                <w:szCs w:val="26"/>
                <w:lang w:val="en-US"/>
              </w:rPr>
              <w:t>Ø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D8</w:t>
            </w:r>
          </w:p>
        </w:tc>
        <w:tc>
          <w:tcPr>
            <w:tcW w:w="567" w:type="dxa"/>
            <w:vAlign w:val="center"/>
          </w:tcPr>
          <w:p w:rsidR="00852414" w:rsidRDefault="008B20B3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B20B3">
              <w:rPr>
                <w:rFonts w:ascii="Arial" w:hAnsi="Arial" w:cs="Arial"/>
                <w:sz w:val="26"/>
                <w:szCs w:val="26"/>
                <w:lang w:val="en-US"/>
              </w:rPr>
              <w:t>Ù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D9</w:t>
            </w:r>
          </w:p>
        </w:tc>
        <w:tc>
          <w:tcPr>
            <w:tcW w:w="567" w:type="dxa"/>
            <w:vAlign w:val="center"/>
          </w:tcPr>
          <w:p w:rsidR="00852414" w:rsidRDefault="008B20B3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B20B3">
              <w:rPr>
                <w:rFonts w:ascii="Arial" w:hAnsi="Arial" w:cs="Arial"/>
                <w:sz w:val="26"/>
                <w:szCs w:val="26"/>
                <w:lang w:val="en-US"/>
              </w:rPr>
              <w:t>Ú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DA</w:t>
            </w:r>
          </w:p>
        </w:tc>
        <w:tc>
          <w:tcPr>
            <w:tcW w:w="567" w:type="dxa"/>
            <w:vAlign w:val="center"/>
          </w:tcPr>
          <w:p w:rsidR="00852414" w:rsidRDefault="008B20B3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B20B3">
              <w:rPr>
                <w:rFonts w:ascii="Arial" w:hAnsi="Arial" w:cs="Arial"/>
                <w:sz w:val="26"/>
                <w:szCs w:val="26"/>
                <w:lang w:val="en-US"/>
              </w:rPr>
              <w:t>Û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DB</w:t>
            </w:r>
          </w:p>
        </w:tc>
        <w:tc>
          <w:tcPr>
            <w:tcW w:w="567" w:type="dxa"/>
            <w:vAlign w:val="center"/>
          </w:tcPr>
          <w:p w:rsidR="00852414" w:rsidRDefault="008B20B3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B20B3">
              <w:rPr>
                <w:rFonts w:ascii="Arial" w:hAnsi="Arial" w:cs="Arial"/>
                <w:sz w:val="26"/>
                <w:szCs w:val="26"/>
                <w:lang w:val="en-US"/>
              </w:rPr>
              <w:t>Ü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DC</w:t>
            </w:r>
          </w:p>
        </w:tc>
        <w:tc>
          <w:tcPr>
            <w:tcW w:w="567" w:type="dxa"/>
            <w:vAlign w:val="center"/>
          </w:tcPr>
          <w:p w:rsidR="00852414" w:rsidRDefault="008B20B3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B20B3">
              <w:rPr>
                <w:rFonts w:ascii="Arial" w:hAnsi="Arial" w:cs="Arial"/>
                <w:sz w:val="26"/>
                <w:szCs w:val="26"/>
                <w:lang w:val="en-US"/>
              </w:rPr>
              <w:t>Ý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DD</w:t>
            </w:r>
          </w:p>
        </w:tc>
        <w:tc>
          <w:tcPr>
            <w:tcW w:w="567" w:type="dxa"/>
            <w:vAlign w:val="center"/>
          </w:tcPr>
          <w:p w:rsidR="00852414" w:rsidRDefault="008B20B3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B20B3">
              <w:rPr>
                <w:rFonts w:ascii="Arial" w:hAnsi="Arial" w:cs="Arial"/>
                <w:sz w:val="26"/>
                <w:szCs w:val="26"/>
                <w:lang w:val="en-US"/>
              </w:rPr>
              <w:t>Þ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DE</w:t>
            </w:r>
          </w:p>
        </w:tc>
        <w:tc>
          <w:tcPr>
            <w:tcW w:w="567" w:type="dxa"/>
            <w:vAlign w:val="center"/>
          </w:tcPr>
          <w:p w:rsidR="00852414" w:rsidRDefault="008B20B3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B20B3">
              <w:rPr>
                <w:rFonts w:ascii="Arial" w:hAnsi="Arial" w:cs="Arial"/>
                <w:sz w:val="26"/>
                <w:szCs w:val="26"/>
                <w:lang w:val="en-US"/>
              </w:rPr>
              <w:t>ß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DF</w:t>
            </w:r>
          </w:p>
        </w:tc>
      </w:tr>
      <w:tr w:rsidR="00852414" w:rsidTr="00AC5673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852414" w:rsidRDefault="00852414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E0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à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E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á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E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â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E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ã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E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ä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E4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å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E5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æ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E6</w:t>
            </w:r>
          </w:p>
        </w:tc>
        <w:tc>
          <w:tcPr>
            <w:tcW w:w="567" w:type="dxa"/>
            <w:vAlign w:val="center"/>
          </w:tcPr>
          <w:p w:rsidR="00852414" w:rsidRDefault="008A6DD6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A6DD6">
              <w:rPr>
                <w:rFonts w:ascii="Arial" w:hAnsi="Arial" w:cs="Arial"/>
                <w:sz w:val="26"/>
                <w:szCs w:val="26"/>
                <w:lang w:val="en-US"/>
              </w:rPr>
              <w:t>ç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E7</w:t>
            </w:r>
          </w:p>
        </w:tc>
        <w:tc>
          <w:tcPr>
            <w:tcW w:w="567" w:type="dxa"/>
            <w:vAlign w:val="center"/>
          </w:tcPr>
          <w:p w:rsidR="00852414" w:rsidRDefault="001E4F68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E4F68">
              <w:rPr>
                <w:rFonts w:ascii="Arial" w:hAnsi="Arial" w:cs="Arial"/>
                <w:sz w:val="26"/>
                <w:szCs w:val="26"/>
                <w:lang w:val="en-US"/>
              </w:rPr>
              <w:t>è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E8</w:t>
            </w:r>
          </w:p>
        </w:tc>
        <w:tc>
          <w:tcPr>
            <w:tcW w:w="567" w:type="dxa"/>
            <w:vAlign w:val="center"/>
          </w:tcPr>
          <w:p w:rsidR="00852414" w:rsidRDefault="001E4F68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E4F68">
              <w:rPr>
                <w:rFonts w:ascii="Arial" w:hAnsi="Arial" w:cs="Arial"/>
                <w:sz w:val="26"/>
                <w:szCs w:val="26"/>
                <w:lang w:val="en-US"/>
              </w:rPr>
              <w:t>é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E9</w:t>
            </w:r>
          </w:p>
        </w:tc>
        <w:tc>
          <w:tcPr>
            <w:tcW w:w="567" w:type="dxa"/>
            <w:vAlign w:val="center"/>
          </w:tcPr>
          <w:p w:rsidR="00852414" w:rsidRDefault="001E4F68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E4F68">
              <w:rPr>
                <w:rFonts w:ascii="Arial" w:hAnsi="Arial" w:cs="Arial"/>
                <w:sz w:val="26"/>
                <w:szCs w:val="26"/>
                <w:lang w:val="en-US"/>
              </w:rPr>
              <w:t>ê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EA</w:t>
            </w:r>
          </w:p>
        </w:tc>
        <w:tc>
          <w:tcPr>
            <w:tcW w:w="567" w:type="dxa"/>
            <w:vAlign w:val="center"/>
          </w:tcPr>
          <w:p w:rsidR="00852414" w:rsidRDefault="001E4F68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E4F68">
              <w:rPr>
                <w:rFonts w:ascii="Arial" w:hAnsi="Arial" w:cs="Arial"/>
                <w:sz w:val="26"/>
                <w:szCs w:val="26"/>
                <w:lang w:val="en-US"/>
              </w:rPr>
              <w:t>ë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EB</w:t>
            </w:r>
          </w:p>
        </w:tc>
        <w:tc>
          <w:tcPr>
            <w:tcW w:w="567" w:type="dxa"/>
            <w:vAlign w:val="center"/>
          </w:tcPr>
          <w:p w:rsidR="00852414" w:rsidRDefault="001E4F68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E4F68">
              <w:rPr>
                <w:rFonts w:ascii="Arial" w:hAnsi="Arial" w:cs="Arial"/>
                <w:sz w:val="26"/>
                <w:szCs w:val="26"/>
                <w:lang w:val="en-US"/>
              </w:rPr>
              <w:t>ì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EC</w:t>
            </w:r>
          </w:p>
        </w:tc>
        <w:tc>
          <w:tcPr>
            <w:tcW w:w="567" w:type="dxa"/>
            <w:vAlign w:val="center"/>
          </w:tcPr>
          <w:p w:rsidR="00852414" w:rsidRDefault="001E4F68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E4F68">
              <w:rPr>
                <w:rFonts w:ascii="Arial" w:hAnsi="Arial" w:cs="Arial"/>
                <w:sz w:val="26"/>
                <w:szCs w:val="26"/>
                <w:lang w:val="en-US"/>
              </w:rPr>
              <w:t>í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ED</w:t>
            </w:r>
          </w:p>
        </w:tc>
        <w:tc>
          <w:tcPr>
            <w:tcW w:w="567" w:type="dxa"/>
            <w:vAlign w:val="center"/>
          </w:tcPr>
          <w:p w:rsidR="00852414" w:rsidRDefault="001E4F68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E4F68">
              <w:rPr>
                <w:rFonts w:ascii="Arial" w:hAnsi="Arial" w:cs="Arial"/>
                <w:sz w:val="26"/>
                <w:szCs w:val="26"/>
                <w:lang w:val="en-US"/>
              </w:rPr>
              <w:t>î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EE</w:t>
            </w:r>
          </w:p>
        </w:tc>
        <w:tc>
          <w:tcPr>
            <w:tcW w:w="567" w:type="dxa"/>
            <w:vAlign w:val="center"/>
          </w:tcPr>
          <w:p w:rsidR="00852414" w:rsidRDefault="001E4F68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E4F68">
              <w:rPr>
                <w:rFonts w:ascii="Arial" w:hAnsi="Arial" w:cs="Arial"/>
                <w:sz w:val="26"/>
                <w:szCs w:val="26"/>
                <w:lang w:val="en-US"/>
              </w:rPr>
              <w:t>ï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EF</w:t>
            </w:r>
          </w:p>
        </w:tc>
      </w:tr>
      <w:tr w:rsidR="00852414" w:rsidTr="00AC5673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852414" w:rsidRDefault="00852414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F0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ð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ñ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ò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ó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ô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F4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õ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F5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ö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F6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÷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F7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ø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F8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ù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F9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ú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FA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û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FB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ü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FC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ý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FD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þ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FE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ÿ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FF</w:t>
            </w:r>
          </w:p>
        </w:tc>
      </w:tr>
    </w:tbl>
    <w:p w:rsidR="00C4701E" w:rsidRDefault="00C4701E" w:rsidP="00DF4573">
      <w:pPr>
        <w:spacing w:after="0"/>
        <w:jc w:val="both"/>
        <w:rPr>
          <w:rFonts w:ascii="Bookman Old Style" w:hAnsi="Bookman Old Style"/>
          <w:lang w:val="en-US"/>
        </w:rPr>
      </w:pPr>
    </w:p>
    <w:p w:rsidR="00C47170" w:rsidRDefault="00C47170" w:rsidP="00DF4573">
      <w:pPr>
        <w:spacing w:after="0"/>
        <w:jc w:val="both"/>
        <w:rPr>
          <w:rFonts w:ascii="Bookman Old Style" w:hAnsi="Bookman Old Style"/>
          <w:lang w:val="en-US"/>
        </w:rPr>
      </w:pPr>
    </w:p>
    <w:p w:rsidR="00C47170" w:rsidRDefault="008E436D" w:rsidP="00DF457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colors used </w:t>
      </w:r>
      <w:r w:rsidR="003A2B8F">
        <w:rPr>
          <w:rFonts w:ascii="Bookman Old Style" w:hAnsi="Bookman Old Style"/>
          <w:lang w:val="en-US"/>
        </w:rPr>
        <w:t>across</w:t>
      </w:r>
      <w:r>
        <w:rPr>
          <w:rFonts w:ascii="Bookman Old Style" w:hAnsi="Bookman Old Style"/>
          <w:lang w:val="en-US"/>
        </w:rPr>
        <w:t xml:space="preserve"> this table are to be interpreted as follows:</w:t>
      </w:r>
    </w:p>
    <w:p w:rsidR="008E436D" w:rsidRDefault="008E436D" w:rsidP="00DF4573">
      <w:pPr>
        <w:spacing w:after="0"/>
        <w:jc w:val="both"/>
        <w:rPr>
          <w:rFonts w:ascii="Bookman Old Style" w:hAnsi="Bookman Old Style"/>
          <w:lang w:val="en-US"/>
        </w:rPr>
      </w:pPr>
    </w:p>
    <w:tbl>
      <w:tblPr>
        <w:tblStyle w:val="Tablaconcuadrcula"/>
        <w:tblW w:w="0" w:type="auto"/>
        <w:tblInd w:w="250" w:type="dxa"/>
        <w:tblLook w:val="04A0"/>
      </w:tblPr>
      <w:tblGrid>
        <w:gridCol w:w="567"/>
        <w:gridCol w:w="8930"/>
      </w:tblGrid>
      <w:tr w:rsidR="003A2B8F" w:rsidTr="003A2B8F">
        <w:trPr>
          <w:trHeight w:val="556"/>
        </w:trPr>
        <w:tc>
          <w:tcPr>
            <w:tcW w:w="567" w:type="dxa"/>
            <w:shd w:val="clear" w:color="auto" w:fill="FFFFFF" w:themeFill="background1"/>
            <w:vAlign w:val="center"/>
          </w:tcPr>
          <w:p w:rsidR="003A2B8F" w:rsidRDefault="003A2B8F" w:rsidP="003A2B8F">
            <w:pPr>
              <w:rPr>
                <w:rFonts w:ascii="Bookman Old Style" w:hAnsi="Bookman Old Style"/>
                <w:lang w:val="en-US"/>
              </w:rPr>
            </w:pPr>
          </w:p>
        </w:tc>
        <w:tc>
          <w:tcPr>
            <w:tcW w:w="8930" w:type="dxa"/>
            <w:vAlign w:val="center"/>
          </w:tcPr>
          <w:p w:rsidR="003A2B8F" w:rsidRPr="003A2B8F" w:rsidRDefault="003A2B8F" w:rsidP="003A2B8F">
            <w:pPr>
              <w:rPr>
                <w:rFonts w:ascii="Bookman Old Style" w:hAnsi="Bookman Old Style"/>
                <w:b/>
                <w:lang w:val="en-US"/>
              </w:rPr>
            </w:pPr>
            <w:r>
              <w:rPr>
                <w:rFonts w:ascii="Bookman Old Style" w:hAnsi="Bookman Old Style"/>
                <w:b/>
                <w:lang w:val="en-US"/>
              </w:rPr>
              <w:t>White:</w:t>
            </w:r>
            <w:r w:rsidRPr="003A2B8F">
              <w:rPr>
                <w:rFonts w:ascii="Bookman Old Style" w:hAnsi="Bookman Old Style"/>
                <w:lang w:val="en-US"/>
              </w:rPr>
              <w:t xml:space="preserve"> Regular </w:t>
            </w:r>
            <w:r>
              <w:rPr>
                <w:rFonts w:ascii="Bookman Old Style" w:hAnsi="Bookman Old Style"/>
                <w:lang w:val="en-US"/>
              </w:rPr>
              <w:t xml:space="preserve">printable </w:t>
            </w:r>
            <w:r w:rsidRPr="003A2B8F">
              <w:rPr>
                <w:rFonts w:ascii="Bookman Old Style" w:hAnsi="Bookman Old Style"/>
                <w:lang w:val="en-US"/>
              </w:rPr>
              <w:t xml:space="preserve">characters. Depicted as </w:t>
            </w:r>
            <w:r>
              <w:rPr>
                <w:rFonts w:ascii="Bookman Old Style" w:hAnsi="Bookman Old Style"/>
                <w:lang w:val="en-US"/>
              </w:rPr>
              <w:t>t</w:t>
            </w:r>
            <w:r w:rsidRPr="003A2B8F">
              <w:rPr>
                <w:rFonts w:ascii="Bookman Old Style" w:hAnsi="Bookman Old Style"/>
                <w:lang w:val="en-US"/>
              </w:rPr>
              <w:t xml:space="preserve">heir </w:t>
            </w:r>
            <w:r>
              <w:rPr>
                <w:rFonts w:ascii="Bookman Old Style" w:hAnsi="Bookman Old Style"/>
                <w:lang w:val="en-US"/>
              </w:rPr>
              <w:t xml:space="preserve">respective </w:t>
            </w:r>
            <w:r w:rsidRPr="003A2B8F">
              <w:rPr>
                <w:rFonts w:ascii="Bookman Old Style" w:hAnsi="Bookman Old Style"/>
                <w:lang w:val="en-US"/>
              </w:rPr>
              <w:t>code point</w:t>
            </w:r>
            <w:r>
              <w:rPr>
                <w:rFonts w:ascii="Bookman Old Style" w:hAnsi="Bookman Old Style"/>
                <w:lang w:val="en-US"/>
              </w:rPr>
              <w:t>s</w:t>
            </w:r>
            <w:r w:rsidRPr="003A2B8F">
              <w:rPr>
                <w:rFonts w:ascii="Bookman Old Style" w:hAnsi="Bookman Old Style"/>
                <w:lang w:val="en-US"/>
              </w:rPr>
              <w:t>.</w:t>
            </w:r>
          </w:p>
        </w:tc>
      </w:tr>
      <w:tr w:rsidR="008E436D" w:rsidTr="003A2B8F">
        <w:trPr>
          <w:trHeight w:val="556"/>
        </w:trPr>
        <w:tc>
          <w:tcPr>
            <w:tcW w:w="567" w:type="dxa"/>
            <w:shd w:val="clear" w:color="auto" w:fill="FFCCCC"/>
            <w:vAlign w:val="center"/>
          </w:tcPr>
          <w:p w:rsidR="008E436D" w:rsidRDefault="008E436D" w:rsidP="003A2B8F">
            <w:pPr>
              <w:rPr>
                <w:rFonts w:ascii="Bookman Old Style" w:hAnsi="Bookman Old Style"/>
                <w:lang w:val="en-US"/>
              </w:rPr>
            </w:pPr>
          </w:p>
        </w:tc>
        <w:tc>
          <w:tcPr>
            <w:tcW w:w="8930" w:type="dxa"/>
            <w:vAlign w:val="center"/>
          </w:tcPr>
          <w:p w:rsidR="008E436D" w:rsidRDefault="003A2B8F" w:rsidP="003A2B8F">
            <w:pPr>
              <w:rPr>
                <w:rFonts w:ascii="Bookman Old Style" w:hAnsi="Bookman Old Style"/>
                <w:lang w:val="en-US"/>
              </w:rPr>
            </w:pPr>
            <w:r w:rsidRPr="003A2B8F">
              <w:rPr>
                <w:rFonts w:ascii="Bookman Old Style" w:hAnsi="Bookman Old Style"/>
                <w:b/>
                <w:lang w:val="en-US"/>
              </w:rPr>
              <w:t>Red:</w:t>
            </w:r>
            <w:r>
              <w:rPr>
                <w:rFonts w:ascii="Bookman Old Style" w:hAnsi="Bookman Old Style"/>
                <w:lang w:val="en-US"/>
              </w:rPr>
              <w:t xml:space="preserve"> Unused characters. They should all be empty.</w:t>
            </w:r>
          </w:p>
        </w:tc>
      </w:tr>
      <w:tr w:rsidR="008E436D" w:rsidTr="003A2B8F">
        <w:trPr>
          <w:trHeight w:val="680"/>
        </w:trPr>
        <w:tc>
          <w:tcPr>
            <w:tcW w:w="567" w:type="dxa"/>
            <w:shd w:val="clear" w:color="auto" w:fill="FFFFCC"/>
            <w:vAlign w:val="center"/>
          </w:tcPr>
          <w:p w:rsidR="008E436D" w:rsidRDefault="008E436D" w:rsidP="003A2B8F">
            <w:pPr>
              <w:rPr>
                <w:rFonts w:ascii="Bookman Old Style" w:hAnsi="Bookman Old Style"/>
                <w:lang w:val="en-US"/>
              </w:rPr>
            </w:pPr>
          </w:p>
        </w:tc>
        <w:tc>
          <w:tcPr>
            <w:tcW w:w="8930" w:type="dxa"/>
            <w:vAlign w:val="center"/>
          </w:tcPr>
          <w:p w:rsidR="008E436D" w:rsidRDefault="003A2B8F" w:rsidP="003A2B8F">
            <w:pPr>
              <w:jc w:val="both"/>
              <w:rPr>
                <w:rFonts w:ascii="Bookman Old Style" w:hAnsi="Bookman Old Style"/>
                <w:lang w:val="en-US"/>
              </w:rPr>
            </w:pPr>
            <w:r w:rsidRPr="003A2B8F">
              <w:rPr>
                <w:rFonts w:ascii="Bookman Old Style" w:hAnsi="Bookman Old Style"/>
                <w:b/>
                <w:lang w:val="en-US"/>
              </w:rPr>
              <w:t>Yellow:</w:t>
            </w:r>
            <w:r>
              <w:rPr>
                <w:rFonts w:ascii="Bookman Old Style" w:hAnsi="Bookman Old Style"/>
                <w:lang w:val="en-US"/>
              </w:rPr>
              <w:t xml:space="preserve"> Whitespace characters. Space should be fully empty; the rest can also be empty, or depicted as chosen by the implementation.</w:t>
            </w:r>
          </w:p>
        </w:tc>
      </w:tr>
      <w:tr w:rsidR="008E436D" w:rsidTr="003A2B8F">
        <w:trPr>
          <w:trHeight w:val="985"/>
        </w:trPr>
        <w:tc>
          <w:tcPr>
            <w:tcW w:w="567" w:type="dxa"/>
            <w:shd w:val="clear" w:color="auto" w:fill="CCFFCC"/>
            <w:vAlign w:val="center"/>
          </w:tcPr>
          <w:p w:rsidR="008E436D" w:rsidRDefault="008E436D" w:rsidP="003A2B8F">
            <w:pPr>
              <w:rPr>
                <w:rFonts w:ascii="Bookman Old Style" w:hAnsi="Bookman Old Style"/>
                <w:lang w:val="en-US"/>
              </w:rPr>
            </w:pPr>
          </w:p>
        </w:tc>
        <w:tc>
          <w:tcPr>
            <w:tcW w:w="8930" w:type="dxa"/>
            <w:vAlign w:val="center"/>
          </w:tcPr>
          <w:p w:rsidR="008E436D" w:rsidRDefault="003A2B8F" w:rsidP="00955E7F">
            <w:pPr>
              <w:jc w:val="both"/>
              <w:rPr>
                <w:rFonts w:ascii="Bookman Old Style" w:hAnsi="Bookman Old Style"/>
                <w:lang w:val="en-US"/>
              </w:rPr>
            </w:pPr>
            <w:r w:rsidRPr="003A2B8F">
              <w:rPr>
                <w:rFonts w:ascii="Bookman Old Style" w:hAnsi="Bookman Old Style"/>
                <w:b/>
                <w:lang w:val="en-US"/>
              </w:rPr>
              <w:t>Green:</w:t>
            </w:r>
            <w:r>
              <w:rPr>
                <w:rFonts w:ascii="Bookman Old Style" w:hAnsi="Bookman Old Style"/>
                <w:lang w:val="en-US"/>
              </w:rPr>
              <w:t xml:space="preserve"> These positions correspond to non-printable control codes in code page 1252</w:t>
            </w:r>
            <w:r w:rsidR="00955E7F">
              <w:rPr>
                <w:rFonts w:ascii="Bookman Old Style" w:hAnsi="Bookman Old Style"/>
                <w:lang w:val="en-US"/>
              </w:rPr>
              <w:t>, but the BIOS font</w:t>
            </w:r>
            <w:r>
              <w:rPr>
                <w:rFonts w:ascii="Bookman Old Style" w:hAnsi="Bookman Old Style"/>
                <w:lang w:val="en-US"/>
              </w:rPr>
              <w:t xml:space="preserve"> replace</w:t>
            </w:r>
            <w:r w:rsidR="00955E7F">
              <w:rPr>
                <w:rFonts w:ascii="Bookman Old Style" w:hAnsi="Bookman Old Style"/>
                <w:lang w:val="en-US"/>
              </w:rPr>
              <w:t>s</w:t>
            </w:r>
            <w:r>
              <w:rPr>
                <w:rFonts w:ascii="Bookman Old Style" w:hAnsi="Bookman Old Style"/>
                <w:lang w:val="en-US"/>
              </w:rPr>
              <w:t xml:space="preserve"> </w:t>
            </w:r>
            <w:r w:rsidR="00955E7F">
              <w:rPr>
                <w:rFonts w:ascii="Bookman Old Style" w:hAnsi="Bookman Old Style"/>
                <w:lang w:val="en-US"/>
              </w:rPr>
              <w:t>them</w:t>
            </w:r>
            <w:r>
              <w:rPr>
                <w:rFonts w:ascii="Bookman Old Style" w:hAnsi="Bookman Old Style"/>
                <w:lang w:val="en-US"/>
              </w:rPr>
              <w:t xml:space="preserve"> with a set of characters </w:t>
            </w:r>
            <w:r w:rsidR="00955E7F">
              <w:rPr>
                <w:rFonts w:ascii="Bookman Old Style" w:hAnsi="Bookman Old Style"/>
                <w:lang w:val="en-US"/>
              </w:rPr>
              <w:t>designed</w:t>
            </w:r>
            <w:r>
              <w:rPr>
                <w:rFonts w:ascii="Bookman Old Style" w:hAnsi="Bookman Old Style"/>
                <w:lang w:val="en-US"/>
              </w:rPr>
              <w:t xml:space="preserve"> for drawing rectangular </w:t>
            </w:r>
            <w:r w:rsidR="00955E7F">
              <w:rPr>
                <w:rFonts w:ascii="Bookman Old Style" w:hAnsi="Bookman Old Style"/>
                <w:lang w:val="en-US"/>
              </w:rPr>
              <w:t xml:space="preserve">frames and </w:t>
            </w:r>
            <w:r>
              <w:rPr>
                <w:rFonts w:ascii="Bookman Old Style" w:hAnsi="Bookman Old Style"/>
                <w:lang w:val="en-US"/>
              </w:rPr>
              <w:t>grids using only text.</w:t>
            </w:r>
          </w:p>
        </w:tc>
      </w:tr>
    </w:tbl>
    <w:p w:rsidR="008E436D" w:rsidRDefault="008E436D" w:rsidP="00DF4573">
      <w:pPr>
        <w:spacing w:after="0"/>
        <w:jc w:val="both"/>
        <w:rPr>
          <w:rFonts w:ascii="Bookman Old Style" w:hAnsi="Bookman Old Style"/>
          <w:lang w:val="en-US"/>
        </w:rPr>
      </w:pPr>
    </w:p>
    <w:p w:rsidR="00DE6F3E" w:rsidRDefault="00DF2A5B" w:rsidP="00DE6F3E">
      <w:pPr>
        <w:pStyle w:val="Ttulo3"/>
        <w:rPr>
          <w:lang w:val="en-US"/>
        </w:rPr>
      </w:pPr>
      <w:r>
        <w:rPr>
          <w:lang w:val="en-US"/>
        </w:rPr>
        <w:t>5</w:t>
      </w:r>
      <w:r w:rsidR="00DE6F3E">
        <w:rPr>
          <w:lang w:val="en-US"/>
        </w:rPr>
        <w:t>.</w:t>
      </w:r>
      <w:r>
        <w:rPr>
          <w:lang w:val="en-US"/>
        </w:rPr>
        <w:t>5</w:t>
      </w:r>
      <w:r w:rsidR="000345A5">
        <w:rPr>
          <w:lang w:val="en-US"/>
        </w:rPr>
        <w:t xml:space="preserve"> The standard BIOS</w:t>
      </w:r>
    </w:p>
    <w:p w:rsidR="000345A5" w:rsidRDefault="000345A5" w:rsidP="000345A5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There can be any number of BIOS implementations, created by different </w:t>
      </w:r>
      <w:r w:rsidR="006E0022">
        <w:rPr>
          <w:rFonts w:ascii="Bookman Old Style" w:hAnsi="Bookman Old Style"/>
          <w:lang w:val="en-US"/>
        </w:rPr>
        <w:t>authors</w:t>
      </w:r>
      <w:r>
        <w:rPr>
          <w:rFonts w:ascii="Bookman Old Style" w:hAnsi="Bookman Old Style"/>
          <w:lang w:val="en-US"/>
        </w:rPr>
        <w:t xml:space="preserve">. Each of them can be considered as a valid BIOS as long as it is compliant with the requirements stated in this document. However there is only one standard BIOS, </w:t>
      </w:r>
      <w:r w:rsidR="00D80B90">
        <w:rPr>
          <w:rFonts w:ascii="Bookman Old Style" w:hAnsi="Bookman Old Style"/>
          <w:lang w:val="en-US"/>
        </w:rPr>
        <w:t xml:space="preserve">which is </w:t>
      </w:r>
      <w:r>
        <w:rPr>
          <w:rFonts w:ascii="Bookman Old Style" w:hAnsi="Bookman Old Style"/>
          <w:lang w:val="en-US"/>
        </w:rPr>
        <w:t xml:space="preserve">named </w:t>
      </w:r>
      <w:r w:rsidR="00D80B90">
        <w:rPr>
          <w:rFonts w:ascii="Bookman Old Style" w:hAnsi="Bookman Old Style"/>
          <w:lang w:val="en-US"/>
        </w:rPr>
        <w:t xml:space="preserve">as </w:t>
      </w:r>
      <w:r>
        <w:rPr>
          <w:rFonts w:ascii="Bookman Old Style" w:hAnsi="Bookman Old Style"/>
          <w:lang w:val="en-US"/>
        </w:rPr>
        <w:t>“</w:t>
      </w:r>
      <w:r w:rsidRPr="00974BDC">
        <w:rPr>
          <w:rFonts w:ascii="Bookman Old Style" w:hAnsi="Bookman Old Style"/>
          <w:lang w:val="en-US"/>
        </w:rPr>
        <w:t>Vircon32 standard BIOS</w:t>
      </w:r>
      <w:r>
        <w:rPr>
          <w:rFonts w:ascii="Bookman Old Style" w:hAnsi="Bookman Old Style"/>
          <w:lang w:val="en-US"/>
        </w:rPr>
        <w:t>” in the ROM file.</w:t>
      </w:r>
      <w:r w:rsidRPr="000345A5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 xml:space="preserve">Other BIOS implementations are required to use different names so that implementations </w:t>
      </w:r>
      <w:r w:rsidR="00D80B90">
        <w:rPr>
          <w:rFonts w:ascii="Bookman Old Style" w:hAnsi="Bookman Old Style"/>
          <w:lang w:val="en-US"/>
        </w:rPr>
        <w:t xml:space="preserve">and users </w:t>
      </w:r>
      <w:r>
        <w:rPr>
          <w:rFonts w:ascii="Bookman Old Style" w:hAnsi="Bookman Old Style"/>
          <w:lang w:val="en-US"/>
        </w:rPr>
        <w:t>can distinguish them from the standard BIOS.</w:t>
      </w:r>
    </w:p>
    <w:p w:rsidR="000345A5" w:rsidRDefault="000345A5" w:rsidP="00DE6F3E">
      <w:pPr>
        <w:spacing w:after="0"/>
        <w:jc w:val="both"/>
        <w:rPr>
          <w:rFonts w:ascii="Bookman Old Style" w:hAnsi="Bookman Old Style"/>
          <w:lang w:val="en-US"/>
        </w:rPr>
      </w:pPr>
    </w:p>
    <w:p w:rsidR="00526289" w:rsidRPr="00BF0534" w:rsidRDefault="000345A5" w:rsidP="00D80B90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It is recommended that all Vircon32 implementations, even if they </w:t>
      </w:r>
      <w:r w:rsidR="00D80B90">
        <w:rPr>
          <w:rFonts w:ascii="Bookman Old Style" w:hAnsi="Bookman Old Style"/>
          <w:lang w:val="en-US"/>
        </w:rPr>
        <w:t>use</w:t>
      </w:r>
      <w:r>
        <w:rPr>
          <w:rFonts w:ascii="Bookman Old Style" w:hAnsi="Bookman Old Style"/>
          <w:lang w:val="en-US"/>
        </w:rPr>
        <w:t xml:space="preserve"> a custom BIOS</w:t>
      </w:r>
      <w:r w:rsidR="00D80B90">
        <w:rPr>
          <w:rFonts w:ascii="Bookman Old Style" w:hAnsi="Bookman Old Style"/>
          <w:lang w:val="en-US"/>
        </w:rPr>
        <w:t xml:space="preserve"> by default</w:t>
      </w:r>
      <w:r>
        <w:rPr>
          <w:rFonts w:ascii="Bookman Old Style" w:hAnsi="Bookman Old Style"/>
          <w:lang w:val="en-US"/>
        </w:rPr>
        <w:t xml:space="preserve">, include the standard BIOS </w:t>
      </w:r>
      <w:r w:rsidR="00D80B90">
        <w:rPr>
          <w:rFonts w:ascii="Bookman Old Style" w:hAnsi="Bookman Old Style"/>
          <w:lang w:val="en-US"/>
        </w:rPr>
        <w:t xml:space="preserve">as an option </w:t>
      </w:r>
      <w:r>
        <w:rPr>
          <w:rFonts w:ascii="Bookman Old Style" w:hAnsi="Bookman Old Style"/>
          <w:lang w:val="en-US"/>
        </w:rPr>
        <w:t xml:space="preserve">as well. </w:t>
      </w:r>
      <w:r w:rsidR="00D80B90">
        <w:rPr>
          <w:rFonts w:ascii="Bookman Old Style" w:hAnsi="Bookman Old Style"/>
          <w:lang w:val="en-US"/>
        </w:rPr>
        <w:t xml:space="preserve">That way all implementations will have </w:t>
      </w:r>
      <w:r w:rsidR="00832E94">
        <w:rPr>
          <w:rFonts w:ascii="Bookman Old Style" w:hAnsi="Bookman Old Style"/>
          <w:lang w:val="en-US"/>
        </w:rPr>
        <w:t xml:space="preserve">the </w:t>
      </w:r>
      <w:r w:rsidR="001A335B">
        <w:rPr>
          <w:rFonts w:ascii="Bookman Old Style" w:hAnsi="Bookman Old Style"/>
          <w:lang w:val="en-US"/>
        </w:rPr>
        <w:t>means</w:t>
      </w:r>
      <w:r w:rsidR="00D80B90">
        <w:rPr>
          <w:rFonts w:ascii="Bookman Old Style" w:hAnsi="Bookman Old Style"/>
          <w:lang w:val="en-US"/>
        </w:rPr>
        <w:t xml:space="preserve"> to agree in the way hardware errors are handled</w:t>
      </w:r>
      <w:r w:rsidR="00832E94">
        <w:rPr>
          <w:rFonts w:ascii="Bookman Old Style" w:hAnsi="Bookman Old Style"/>
          <w:lang w:val="en-US"/>
        </w:rPr>
        <w:t>,</w:t>
      </w:r>
      <w:r w:rsidR="00D80B90">
        <w:rPr>
          <w:rFonts w:ascii="Bookman Old Style" w:hAnsi="Bookman Old Style"/>
          <w:lang w:val="en-US"/>
        </w:rPr>
        <w:t xml:space="preserve"> in case developers need to rely on this for testing or debugging.</w:t>
      </w:r>
      <w:r w:rsidR="00526289" w:rsidRPr="00BF0534">
        <w:rPr>
          <w:rFonts w:ascii="Bookman Old Style" w:hAnsi="Bookman Old Style"/>
          <w:lang w:val="en-US"/>
        </w:rPr>
        <w:br w:type="page"/>
      </w:r>
    </w:p>
    <w:p w:rsidR="003876AA" w:rsidRPr="00BF0534" w:rsidRDefault="003876AA">
      <w:pPr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CB05DB" w:rsidRDefault="003876AA" w:rsidP="003876AA">
      <w:pPr>
        <w:spacing w:after="0"/>
        <w:jc w:val="center"/>
        <w:rPr>
          <w:rFonts w:ascii="Bookman Old Style" w:hAnsi="Bookman Old Style"/>
          <w:i/>
          <w:sz w:val="52"/>
          <w:lang w:val="en-US"/>
        </w:rPr>
      </w:pPr>
      <w:r w:rsidRPr="00CB05DB">
        <w:rPr>
          <w:rFonts w:ascii="Bookman Old Style" w:hAnsi="Bookman Old Style"/>
          <w:i/>
          <w:sz w:val="52"/>
          <w:lang w:val="en-US"/>
        </w:rPr>
        <w:t xml:space="preserve">( End of part </w:t>
      </w:r>
      <w:r w:rsidR="00DC2742" w:rsidRPr="00CB05DB">
        <w:rPr>
          <w:rFonts w:ascii="Bookman Old Style" w:hAnsi="Bookman Old Style"/>
          <w:i/>
          <w:sz w:val="52"/>
          <w:lang w:val="en-US"/>
        </w:rPr>
        <w:t>7</w:t>
      </w:r>
      <w:r w:rsidRPr="00CB05DB">
        <w:rPr>
          <w:rFonts w:ascii="Bookman Old Style" w:hAnsi="Bookman Old Style"/>
          <w:i/>
          <w:sz w:val="52"/>
          <w:lang w:val="en-US"/>
        </w:rPr>
        <w:t xml:space="preserve"> )</w:t>
      </w:r>
    </w:p>
    <w:p w:rsidR="00FC72AE" w:rsidRDefault="00FC72AE">
      <w:pPr>
        <w:spacing w:after="0"/>
        <w:jc w:val="both"/>
        <w:rPr>
          <w:rFonts w:ascii="Bookman Old Style" w:hAnsi="Bookman Old Style"/>
          <w:lang w:val="en-US"/>
        </w:rPr>
      </w:pPr>
    </w:p>
    <w:sectPr w:rsidR="00FC72AE" w:rsidSect="00CD05F7">
      <w:footerReference w:type="default" r:id="rId19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76822" w:rsidRDefault="00576822" w:rsidP="00901992">
      <w:pPr>
        <w:spacing w:after="0" w:line="240" w:lineRule="auto"/>
      </w:pPr>
      <w:r>
        <w:separator/>
      </w:r>
    </w:p>
  </w:endnote>
  <w:endnote w:type="continuationSeparator" w:id="0">
    <w:p w:rsidR="00576822" w:rsidRDefault="00576822" w:rsidP="00901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7B3A" w:rsidRDefault="00437B3A" w:rsidP="00CD05F7">
    <w:pPr>
      <w:pStyle w:val="Piedepgina"/>
      <w:jc w:val="right"/>
    </w:pPr>
    <w:sdt>
      <w:sdtPr>
        <w:id w:val="9434910"/>
        <w:docPartObj>
          <w:docPartGallery w:val="Page Numbers (Bottom of Page)"/>
          <w:docPartUnique/>
        </w:docPartObj>
      </w:sdtPr>
      <w:sdtContent>
        <w:fldSimple w:instr=" PAGE   \* MERGEFORMAT ">
          <w:r w:rsidR="001A335B">
            <w:rPr>
              <w:noProof/>
            </w:rPr>
            <w:t>19</w:t>
          </w:r>
        </w:fldSimple>
      </w:sdtContent>
    </w:sdt>
  </w:p>
  <w:p w:rsidR="00437B3A" w:rsidRDefault="00437B3A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76822" w:rsidRDefault="00576822" w:rsidP="00901992">
      <w:pPr>
        <w:spacing w:after="0" w:line="240" w:lineRule="auto"/>
      </w:pPr>
      <w:r>
        <w:separator/>
      </w:r>
    </w:p>
  </w:footnote>
  <w:footnote w:type="continuationSeparator" w:id="0">
    <w:p w:rsidR="00576822" w:rsidRDefault="00576822" w:rsidP="009019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E6E70"/>
    <w:multiLevelType w:val="hybridMultilevel"/>
    <w:tmpl w:val="0E66ACA2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6436D2A"/>
    <w:multiLevelType w:val="hybridMultilevel"/>
    <w:tmpl w:val="5DD8C62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BC773A"/>
    <w:multiLevelType w:val="hybridMultilevel"/>
    <w:tmpl w:val="5CE0747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9030FA"/>
    <w:multiLevelType w:val="hybridMultilevel"/>
    <w:tmpl w:val="5296BC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A104AB"/>
    <w:multiLevelType w:val="hybridMultilevel"/>
    <w:tmpl w:val="A1E8F1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C904CD"/>
    <w:multiLevelType w:val="hybridMultilevel"/>
    <w:tmpl w:val="C3621E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E334E8"/>
    <w:multiLevelType w:val="hybridMultilevel"/>
    <w:tmpl w:val="D0C0EE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B060B4"/>
    <w:multiLevelType w:val="hybridMultilevel"/>
    <w:tmpl w:val="2E421C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496002"/>
    <w:multiLevelType w:val="hybridMultilevel"/>
    <w:tmpl w:val="FF6807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5777FA"/>
    <w:multiLevelType w:val="hybridMultilevel"/>
    <w:tmpl w:val="1706C9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381330"/>
    <w:multiLevelType w:val="hybridMultilevel"/>
    <w:tmpl w:val="B50C332A"/>
    <w:lvl w:ilvl="0" w:tplc="768AF6A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3A3CA0"/>
    <w:multiLevelType w:val="hybridMultilevel"/>
    <w:tmpl w:val="FD7AC0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533E29"/>
    <w:multiLevelType w:val="hybridMultilevel"/>
    <w:tmpl w:val="F3A242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195012D"/>
    <w:multiLevelType w:val="hybridMultilevel"/>
    <w:tmpl w:val="AF3C1508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122E44"/>
    <w:multiLevelType w:val="hybridMultilevel"/>
    <w:tmpl w:val="6C4C08E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BB2387"/>
    <w:multiLevelType w:val="hybridMultilevel"/>
    <w:tmpl w:val="65723D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7C4531B"/>
    <w:multiLevelType w:val="hybridMultilevel"/>
    <w:tmpl w:val="62F6FA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82B37D2"/>
    <w:multiLevelType w:val="hybridMultilevel"/>
    <w:tmpl w:val="27B0E5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9A6EFE"/>
    <w:multiLevelType w:val="hybridMultilevel"/>
    <w:tmpl w:val="AC2ED0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D2C0E7B"/>
    <w:multiLevelType w:val="hybridMultilevel"/>
    <w:tmpl w:val="7076BB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E226CB3"/>
    <w:multiLevelType w:val="hybridMultilevel"/>
    <w:tmpl w:val="C812D2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F537EB"/>
    <w:multiLevelType w:val="hybridMultilevel"/>
    <w:tmpl w:val="2F92797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7C535A"/>
    <w:multiLevelType w:val="hybridMultilevel"/>
    <w:tmpl w:val="B718A6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417EB8"/>
    <w:multiLevelType w:val="hybridMultilevel"/>
    <w:tmpl w:val="A006A556"/>
    <w:lvl w:ilvl="0" w:tplc="2E8E8160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A67A20"/>
    <w:multiLevelType w:val="hybridMultilevel"/>
    <w:tmpl w:val="039E13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9F2FDE"/>
    <w:multiLevelType w:val="hybridMultilevel"/>
    <w:tmpl w:val="10C82D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1F7006B"/>
    <w:multiLevelType w:val="hybridMultilevel"/>
    <w:tmpl w:val="6256FB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A8CD0C">
      <w:numFmt w:val="bullet"/>
      <w:lvlText w:val="-"/>
      <w:lvlJc w:val="left"/>
      <w:pPr>
        <w:ind w:left="1440" w:hanging="360"/>
      </w:pPr>
      <w:rPr>
        <w:rFonts w:ascii="Bookman Old Style" w:eastAsiaTheme="minorHAnsi" w:hAnsi="Bookman Old Style" w:cstheme="minorBidi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6CB3BEF"/>
    <w:multiLevelType w:val="hybridMultilevel"/>
    <w:tmpl w:val="F572B0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80564DE"/>
    <w:multiLevelType w:val="hybridMultilevel"/>
    <w:tmpl w:val="D2663F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B8E6969"/>
    <w:multiLevelType w:val="hybridMultilevel"/>
    <w:tmpl w:val="E1B43A9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BFE4C96"/>
    <w:multiLevelType w:val="hybridMultilevel"/>
    <w:tmpl w:val="65722C3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E2B2603"/>
    <w:multiLevelType w:val="hybridMultilevel"/>
    <w:tmpl w:val="EB1E9B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E545A7B"/>
    <w:multiLevelType w:val="hybridMultilevel"/>
    <w:tmpl w:val="752A6CAC"/>
    <w:lvl w:ilvl="0" w:tplc="0C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3">
    <w:nsid w:val="6EFC79B5"/>
    <w:multiLevelType w:val="hybridMultilevel"/>
    <w:tmpl w:val="E1B43A9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68B7A2A"/>
    <w:multiLevelType w:val="hybridMultilevel"/>
    <w:tmpl w:val="C5A4BB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8D7290E"/>
    <w:multiLevelType w:val="hybridMultilevel"/>
    <w:tmpl w:val="753A8D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E403E3B"/>
    <w:multiLevelType w:val="hybridMultilevel"/>
    <w:tmpl w:val="86061466"/>
    <w:lvl w:ilvl="0" w:tplc="93D83FC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FC2131E"/>
    <w:multiLevelType w:val="hybridMultilevel"/>
    <w:tmpl w:val="4E301B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2"/>
  </w:num>
  <w:num w:numId="3">
    <w:abstractNumId w:val="3"/>
  </w:num>
  <w:num w:numId="4">
    <w:abstractNumId w:val="31"/>
  </w:num>
  <w:num w:numId="5">
    <w:abstractNumId w:val="19"/>
  </w:num>
  <w:num w:numId="6">
    <w:abstractNumId w:val="35"/>
  </w:num>
  <w:num w:numId="7">
    <w:abstractNumId w:val="8"/>
  </w:num>
  <w:num w:numId="8">
    <w:abstractNumId w:val="20"/>
  </w:num>
  <w:num w:numId="9">
    <w:abstractNumId w:val="29"/>
  </w:num>
  <w:num w:numId="10">
    <w:abstractNumId w:val="6"/>
  </w:num>
  <w:num w:numId="11">
    <w:abstractNumId w:val="12"/>
  </w:num>
  <w:num w:numId="12">
    <w:abstractNumId w:val="23"/>
  </w:num>
  <w:num w:numId="13">
    <w:abstractNumId w:val="36"/>
  </w:num>
  <w:num w:numId="14">
    <w:abstractNumId w:val="10"/>
  </w:num>
  <w:num w:numId="15">
    <w:abstractNumId w:val="32"/>
  </w:num>
  <w:num w:numId="16">
    <w:abstractNumId w:val="34"/>
  </w:num>
  <w:num w:numId="17">
    <w:abstractNumId w:val="18"/>
  </w:num>
  <w:num w:numId="18">
    <w:abstractNumId w:val="33"/>
  </w:num>
  <w:num w:numId="19">
    <w:abstractNumId w:val="2"/>
  </w:num>
  <w:num w:numId="20">
    <w:abstractNumId w:val="21"/>
  </w:num>
  <w:num w:numId="21">
    <w:abstractNumId w:val="30"/>
  </w:num>
  <w:num w:numId="22">
    <w:abstractNumId w:val="27"/>
  </w:num>
  <w:num w:numId="23">
    <w:abstractNumId w:val="37"/>
  </w:num>
  <w:num w:numId="24">
    <w:abstractNumId w:val="14"/>
  </w:num>
  <w:num w:numId="25">
    <w:abstractNumId w:val="26"/>
  </w:num>
  <w:num w:numId="26">
    <w:abstractNumId w:val="13"/>
  </w:num>
  <w:num w:numId="27">
    <w:abstractNumId w:val="5"/>
  </w:num>
  <w:num w:numId="28">
    <w:abstractNumId w:val="9"/>
  </w:num>
  <w:num w:numId="29">
    <w:abstractNumId w:val="25"/>
  </w:num>
  <w:num w:numId="30">
    <w:abstractNumId w:val="4"/>
  </w:num>
  <w:num w:numId="31">
    <w:abstractNumId w:val="0"/>
  </w:num>
  <w:num w:numId="32">
    <w:abstractNumId w:val="15"/>
  </w:num>
  <w:num w:numId="33">
    <w:abstractNumId w:val="24"/>
  </w:num>
  <w:num w:numId="34">
    <w:abstractNumId w:val="28"/>
  </w:num>
  <w:num w:numId="35">
    <w:abstractNumId w:val="1"/>
  </w:num>
  <w:num w:numId="36">
    <w:abstractNumId w:val="16"/>
  </w:num>
  <w:num w:numId="37">
    <w:abstractNumId w:val="17"/>
  </w:num>
  <w:num w:numId="3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B5A"/>
    <w:rsid w:val="000006FF"/>
    <w:rsid w:val="00001034"/>
    <w:rsid w:val="000022A0"/>
    <w:rsid w:val="00005466"/>
    <w:rsid w:val="00005B7F"/>
    <w:rsid w:val="00006EA6"/>
    <w:rsid w:val="00010BB6"/>
    <w:rsid w:val="00011870"/>
    <w:rsid w:val="000157D4"/>
    <w:rsid w:val="000165EB"/>
    <w:rsid w:val="00016E10"/>
    <w:rsid w:val="00017D5B"/>
    <w:rsid w:val="000207C7"/>
    <w:rsid w:val="00022AB9"/>
    <w:rsid w:val="000236B9"/>
    <w:rsid w:val="000241A2"/>
    <w:rsid w:val="00024941"/>
    <w:rsid w:val="00025B8A"/>
    <w:rsid w:val="00027264"/>
    <w:rsid w:val="00027EE2"/>
    <w:rsid w:val="00030E92"/>
    <w:rsid w:val="000310CA"/>
    <w:rsid w:val="00031868"/>
    <w:rsid w:val="0003252A"/>
    <w:rsid w:val="000340C8"/>
    <w:rsid w:val="000345A5"/>
    <w:rsid w:val="000355EE"/>
    <w:rsid w:val="00037854"/>
    <w:rsid w:val="00037C82"/>
    <w:rsid w:val="00041F57"/>
    <w:rsid w:val="00043867"/>
    <w:rsid w:val="000441D0"/>
    <w:rsid w:val="0004425C"/>
    <w:rsid w:val="00045A22"/>
    <w:rsid w:val="00050CFF"/>
    <w:rsid w:val="000512F3"/>
    <w:rsid w:val="000519F7"/>
    <w:rsid w:val="000524AD"/>
    <w:rsid w:val="00052960"/>
    <w:rsid w:val="00053472"/>
    <w:rsid w:val="0005438B"/>
    <w:rsid w:val="00054CA3"/>
    <w:rsid w:val="000561DE"/>
    <w:rsid w:val="000574D3"/>
    <w:rsid w:val="0005785E"/>
    <w:rsid w:val="00061E69"/>
    <w:rsid w:val="00062DF2"/>
    <w:rsid w:val="0006602D"/>
    <w:rsid w:val="000669A0"/>
    <w:rsid w:val="00066EF5"/>
    <w:rsid w:val="00067516"/>
    <w:rsid w:val="00067DB1"/>
    <w:rsid w:val="0007037C"/>
    <w:rsid w:val="00073583"/>
    <w:rsid w:val="0007386D"/>
    <w:rsid w:val="0007406F"/>
    <w:rsid w:val="00074225"/>
    <w:rsid w:val="00074FEA"/>
    <w:rsid w:val="00075684"/>
    <w:rsid w:val="00075B2B"/>
    <w:rsid w:val="00075EE0"/>
    <w:rsid w:val="00077D58"/>
    <w:rsid w:val="00077D66"/>
    <w:rsid w:val="00082B0E"/>
    <w:rsid w:val="00082C51"/>
    <w:rsid w:val="000841F8"/>
    <w:rsid w:val="000851EA"/>
    <w:rsid w:val="00085473"/>
    <w:rsid w:val="000902D9"/>
    <w:rsid w:val="00090616"/>
    <w:rsid w:val="00092381"/>
    <w:rsid w:val="00092A2F"/>
    <w:rsid w:val="0009564D"/>
    <w:rsid w:val="000965C5"/>
    <w:rsid w:val="00097EE7"/>
    <w:rsid w:val="000A0500"/>
    <w:rsid w:val="000A14FC"/>
    <w:rsid w:val="000A2908"/>
    <w:rsid w:val="000A31D1"/>
    <w:rsid w:val="000A3CEA"/>
    <w:rsid w:val="000B017E"/>
    <w:rsid w:val="000B323C"/>
    <w:rsid w:val="000B3F60"/>
    <w:rsid w:val="000B5152"/>
    <w:rsid w:val="000B5733"/>
    <w:rsid w:val="000B793F"/>
    <w:rsid w:val="000C2EC8"/>
    <w:rsid w:val="000C384C"/>
    <w:rsid w:val="000C78FB"/>
    <w:rsid w:val="000C7E40"/>
    <w:rsid w:val="000D2D05"/>
    <w:rsid w:val="000D2F0A"/>
    <w:rsid w:val="000D33C1"/>
    <w:rsid w:val="000D367D"/>
    <w:rsid w:val="000D7846"/>
    <w:rsid w:val="000E0C13"/>
    <w:rsid w:val="000E249E"/>
    <w:rsid w:val="000E32B2"/>
    <w:rsid w:val="000E420B"/>
    <w:rsid w:val="000E4E9F"/>
    <w:rsid w:val="000E5ED9"/>
    <w:rsid w:val="000E6178"/>
    <w:rsid w:val="000E6459"/>
    <w:rsid w:val="000E70CA"/>
    <w:rsid w:val="000F0A69"/>
    <w:rsid w:val="000F1C44"/>
    <w:rsid w:val="000F2AA4"/>
    <w:rsid w:val="000F3241"/>
    <w:rsid w:val="000F445D"/>
    <w:rsid w:val="000F4531"/>
    <w:rsid w:val="000F58C3"/>
    <w:rsid w:val="000F68F5"/>
    <w:rsid w:val="0010012C"/>
    <w:rsid w:val="0010042A"/>
    <w:rsid w:val="00100CDD"/>
    <w:rsid w:val="0010132E"/>
    <w:rsid w:val="00101A78"/>
    <w:rsid w:val="00102658"/>
    <w:rsid w:val="00103B42"/>
    <w:rsid w:val="001045E3"/>
    <w:rsid w:val="0010482E"/>
    <w:rsid w:val="0010550F"/>
    <w:rsid w:val="00105F93"/>
    <w:rsid w:val="00107A3F"/>
    <w:rsid w:val="00110E4E"/>
    <w:rsid w:val="00110E65"/>
    <w:rsid w:val="00111073"/>
    <w:rsid w:val="001112C2"/>
    <w:rsid w:val="00112693"/>
    <w:rsid w:val="00113CBC"/>
    <w:rsid w:val="00113F70"/>
    <w:rsid w:val="001172B0"/>
    <w:rsid w:val="00117BD8"/>
    <w:rsid w:val="001208D5"/>
    <w:rsid w:val="0012365F"/>
    <w:rsid w:val="00124550"/>
    <w:rsid w:val="001255CE"/>
    <w:rsid w:val="00127832"/>
    <w:rsid w:val="00132036"/>
    <w:rsid w:val="00133AF9"/>
    <w:rsid w:val="001352FC"/>
    <w:rsid w:val="00135866"/>
    <w:rsid w:val="00135C68"/>
    <w:rsid w:val="00136D77"/>
    <w:rsid w:val="001373A6"/>
    <w:rsid w:val="0013746D"/>
    <w:rsid w:val="001377E1"/>
    <w:rsid w:val="00137ECB"/>
    <w:rsid w:val="00141830"/>
    <w:rsid w:val="00142041"/>
    <w:rsid w:val="00143FC3"/>
    <w:rsid w:val="00145907"/>
    <w:rsid w:val="00145A37"/>
    <w:rsid w:val="00147AFB"/>
    <w:rsid w:val="001517DA"/>
    <w:rsid w:val="00151B05"/>
    <w:rsid w:val="00151FB9"/>
    <w:rsid w:val="0015273B"/>
    <w:rsid w:val="0015278D"/>
    <w:rsid w:val="001527C2"/>
    <w:rsid w:val="001531F9"/>
    <w:rsid w:val="00153E22"/>
    <w:rsid w:val="001551E1"/>
    <w:rsid w:val="00156506"/>
    <w:rsid w:val="00156ADA"/>
    <w:rsid w:val="00161F7F"/>
    <w:rsid w:val="00162B83"/>
    <w:rsid w:val="00163188"/>
    <w:rsid w:val="0016459D"/>
    <w:rsid w:val="001666FA"/>
    <w:rsid w:val="00167445"/>
    <w:rsid w:val="00171121"/>
    <w:rsid w:val="00172B49"/>
    <w:rsid w:val="00173591"/>
    <w:rsid w:val="00173DA0"/>
    <w:rsid w:val="00173DE4"/>
    <w:rsid w:val="0017421C"/>
    <w:rsid w:val="0017479E"/>
    <w:rsid w:val="00177045"/>
    <w:rsid w:val="00180B1A"/>
    <w:rsid w:val="001824A6"/>
    <w:rsid w:val="00182C1A"/>
    <w:rsid w:val="00182E65"/>
    <w:rsid w:val="00183495"/>
    <w:rsid w:val="001840A1"/>
    <w:rsid w:val="00184BF0"/>
    <w:rsid w:val="0018598A"/>
    <w:rsid w:val="00185D2A"/>
    <w:rsid w:val="00186485"/>
    <w:rsid w:val="00186AD6"/>
    <w:rsid w:val="00190224"/>
    <w:rsid w:val="00192777"/>
    <w:rsid w:val="00193A7F"/>
    <w:rsid w:val="00194C9D"/>
    <w:rsid w:val="0019599E"/>
    <w:rsid w:val="00195DFE"/>
    <w:rsid w:val="00196E25"/>
    <w:rsid w:val="00197090"/>
    <w:rsid w:val="001A02A5"/>
    <w:rsid w:val="001A0475"/>
    <w:rsid w:val="001A2A63"/>
    <w:rsid w:val="001A335B"/>
    <w:rsid w:val="001A3D55"/>
    <w:rsid w:val="001A4576"/>
    <w:rsid w:val="001A744F"/>
    <w:rsid w:val="001B3E30"/>
    <w:rsid w:val="001B43D8"/>
    <w:rsid w:val="001B4A59"/>
    <w:rsid w:val="001B5354"/>
    <w:rsid w:val="001B6561"/>
    <w:rsid w:val="001B7420"/>
    <w:rsid w:val="001B7D2F"/>
    <w:rsid w:val="001B7E64"/>
    <w:rsid w:val="001C1265"/>
    <w:rsid w:val="001C14C7"/>
    <w:rsid w:val="001C2395"/>
    <w:rsid w:val="001C26E6"/>
    <w:rsid w:val="001C4B21"/>
    <w:rsid w:val="001C4EB5"/>
    <w:rsid w:val="001C55B2"/>
    <w:rsid w:val="001D0063"/>
    <w:rsid w:val="001D0624"/>
    <w:rsid w:val="001D10A8"/>
    <w:rsid w:val="001D176B"/>
    <w:rsid w:val="001D2213"/>
    <w:rsid w:val="001D2671"/>
    <w:rsid w:val="001D5561"/>
    <w:rsid w:val="001D68C1"/>
    <w:rsid w:val="001E0E95"/>
    <w:rsid w:val="001E1FDE"/>
    <w:rsid w:val="001E279A"/>
    <w:rsid w:val="001E2CAE"/>
    <w:rsid w:val="001E4F68"/>
    <w:rsid w:val="001E5391"/>
    <w:rsid w:val="001E769A"/>
    <w:rsid w:val="001F07C9"/>
    <w:rsid w:val="001F0C64"/>
    <w:rsid w:val="001F0D60"/>
    <w:rsid w:val="001F29DC"/>
    <w:rsid w:val="001F545F"/>
    <w:rsid w:val="001F61F3"/>
    <w:rsid w:val="001F6325"/>
    <w:rsid w:val="001F71AF"/>
    <w:rsid w:val="001F751B"/>
    <w:rsid w:val="001F78D1"/>
    <w:rsid w:val="00200F33"/>
    <w:rsid w:val="00203AE3"/>
    <w:rsid w:val="00203FCE"/>
    <w:rsid w:val="002065C4"/>
    <w:rsid w:val="002068AF"/>
    <w:rsid w:val="0020733C"/>
    <w:rsid w:val="00207846"/>
    <w:rsid w:val="00207994"/>
    <w:rsid w:val="002109D5"/>
    <w:rsid w:val="00210DDA"/>
    <w:rsid w:val="002128A3"/>
    <w:rsid w:val="002129B0"/>
    <w:rsid w:val="00214B90"/>
    <w:rsid w:val="00214E2E"/>
    <w:rsid w:val="00215980"/>
    <w:rsid w:val="00215D43"/>
    <w:rsid w:val="00220858"/>
    <w:rsid w:val="002213E8"/>
    <w:rsid w:val="00222135"/>
    <w:rsid w:val="00223B21"/>
    <w:rsid w:val="00224752"/>
    <w:rsid w:val="0022479C"/>
    <w:rsid w:val="00224893"/>
    <w:rsid w:val="00225B2C"/>
    <w:rsid w:val="0022673A"/>
    <w:rsid w:val="002269E1"/>
    <w:rsid w:val="0022772E"/>
    <w:rsid w:val="002277FB"/>
    <w:rsid w:val="00227D4B"/>
    <w:rsid w:val="002307B6"/>
    <w:rsid w:val="00230B55"/>
    <w:rsid w:val="002333D0"/>
    <w:rsid w:val="00236303"/>
    <w:rsid w:val="00236ECA"/>
    <w:rsid w:val="00240C8E"/>
    <w:rsid w:val="0024154D"/>
    <w:rsid w:val="00241F03"/>
    <w:rsid w:val="0024208D"/>
    <w:rsid w:val="00243027"/>
    <w:rsid w:val="002436B4"/>
    <w:rsid w:val="0024396B"/>
    <w:rsid w:val="0024585F"/>
    <w:rsid w:val="002459F1"/>
    <w:rsid w:val="00246A1F"/>
    <w:rsid w:val="00247964"/>
    <w:rsid w:val="00247BA2"/>
    <w:rsid w:val="00247DE1"/>
    <w:rsid w:val="00252CC5"/>
    <w:rsid w:val="00252DC1"/>
    <w:rsid w:val="00253FD5"/>
    <w:rsid w:val="002576B6"/>
    <w:rsid w:val="00257FE2"/>
    <w:rsid w:val="00261BAC"/>
    <w:rsid w:val="00263B8F"/>
    <w:rsid w:val="0026630C"/>
    <w:rsid w:val="00266631"/>
    <w:rsid w:val="00266E8C"/>
    <w:rsid w:val="00267518"/>
    <w:rsid w:val="00267DB0"/>
    <w:rsid w:val="00267E9C"/>
    <w:rsid w:val="00270138"/>
    <w:rsid w:val="00272BF3"/>
    <w:rsid w:val="002736EF"/>
    <w:rsid w:val="00275040"/>
    <w:rsid w:val="00276DB6"/>
    <w:rsid w:val="00280355"/>
    <w:rsid w:val="00281A3C"/>
    <w:rsid w:val="002829A8"/>
    <w:rsid w:val="002837A3"/>
    <w:rsid w:val="002850E2"/>
    <w:rsid w:val="00285903"/>
    <w:rsid w:val="0028714C"/>
    <w:rsid w:val="00290B56"/>
    <w:rsid w:val="002932AA"/>
    <w:rsid w:val="002940D4"/>
    <w:rsid w:val="00296FA6"/>
    <w:rsid w:val="002974F5"/>
    <w:rsid w:val="00297D6B"/>
    <w:rsid w:val="002A025A"/>
    <w:rsid w:val="002A3251"/>
    <w:rsid w:val="002A412D"/>
    <w:rsid w:val="002A4D0A"/>
    <w:rsid w:val="002B031B"/>
    <w:rsid w:val="002B0588"/>
    <w:rsid w:val="002B184E"/>
    <w:rsid w:val="002B2604"/>
    <w:rsid w:val="002B437D"/>
    <w:rsid w:val="002B4F5E"/>
    <w:rsid w:val="002C02B1"/>
    <w:rsid w:val="002C20AA"/>
    <w:rsid w:val="002C4E22"/>
    <w:rsid w:val="002C54A9"/>
    <w:rsid w:val="002C578A"/>
    <w:rsid w:val="002C6502"/>
    <w:rsid w:val="002C7CC6"/>
    <w:rsid w:val="002C7D1A"/>
    <w:rsid w:val="002D1512"/>
    <w:rsid w:val="002D2932"/>
    <w:rsid w:val="002D3AED"/>
    <w:rsid w:val="002D47C8"/>
    <w:rsid w:val="002D4866"/>
    <w:rsid w:val="002D4EA7"/>
    <w:rsid w:val="002D55D7"/>
    <w:rsid w:val="002D5D04"/>
    <w:rsid w:val="002D6018"/>
    <w:rsid w:val="002D6070"/>
    <w:rsid w:val="002D763C"/>
    <w:rsid w:val="002E0DB8"/>
    <w:rsid w:val="002E195D"/>
    <w:rsid w:val="002E1D19"/>
    <w:rsid w:val="002E210A"/>
    <w:rsid w:val="002E36A9"/>
    <w:rsid w:val="002E45A3"/>
    <w:rsid w:val="002E61A0"/>
    <w:rsid w:val="002E7ED6"/>
    <w:rsid w:val="002F003D"/>
    <w:rsid w:val="002F01A1"/>
    <w:rsid w:val="002F08BE"/>
    <w:rsid w:val="002F16BF"/>
    <w:rsid w:val="002F31A6"/>
    <w:rsid w:val="002F32AE"/>
    <w:rsid w:val="002F3B61"/>
    <w:rsid w:val="002F3F51"/>
    <w:rsid w:val="002F4E47"/>
    <w:rsid w:val="002F676C"/>
    <w:rsid w:val="002F6F60"/>
    <w:rsid w:val="0030136D"/>
    <w:rsid w:val="00301452"/>
    <w:rsid w:val="00304763"/>
    <w:rsid w:val="00305612"/>
    <w:rsid w:val="00305CBD"/>
    <w:rsid w:val="003169AF"/>
    <w:rsid w:val="003179C1"/>
    <w:rsid w:val="00324EBE"/>
    <w:rsid w:val="00325840"/>
    <w:rsid w:val="00326094"/>
    <w:rsid w:val="003274A2"/>
    <w:rsid w:val="00330186"/>
    <w:rsid w:val="003301E0"/>
    <w:rsid w:val="00331C19"/>
    <w:rsid w:val="003322FA"/>
    <w:rsid w:val="00333017"/>
    <w:rsid w:val="003342A7"/>
    <w:rsid w:val="00334B9C"/>
    <w:rsid w:val="00335110"/>
    <w:rsid w:val="00335816"/>
    <w:rsid w:val="00335BB5"/>
    <w:rsid w:val="0033706E"/>
    <w:rsid w:val="0033751B"/>
    <w:rsid w:val="00340F2E"/>
    <w:rsid w:val="00341B44"/>
    <w:rsid w:val="00341CFA"/>
    <w:rsid w:val="00343498"/>
    <w:rsid w:val="00343A82"/>
    <w:rsid w:val="00343E49"/>
    <w:rsid w:val="003448D9"/>
    <w:rsid w:val="00344C35"/>
    <w:rsid w:val="00344E67"/>
    <w:rsid w:val="00346276"/>
    <w:rsid w:val="00347BDC"/>
    <w:rsid w:val="00347DAA"/>
    <w:rsid w:val="003502F2"/>
    <w:rsid w:val="00351655"/>
    <w:rsid w:val="0035243B"/>
    <w:rsid w:val="00352AEF"/>
    <w:rsid w:val="0035301D"/>
    <w:rsid w:val="00353453"/>
    <w:rsid w:val="00354B27"/>
    <w:rsid w:val="003551E8"/>
    <w:rsid w:val="00355321"/>
    <w:rsid w:val="00355D68"/>
    <w:rsid w:val="0035614A"/>
    <w:rsid w:val="00356299"/>
    <w:rsid w:val="00356D88"/>
    <w:rsid w:val="00356FCA"/>
    <w:rsid w:val="003570DA"/>
    <w:rsid w:val="00360838"/>
    <w:rsid w:val="00361256"/>
    <w:rsid w:val="003623BE"/>
    <w:rsid w:val="003641B5"/>
    <w:rsid w:val="00365B0E"/>
    <w:rsid w:val="003671B9"/>
    <w:rsid w:val="003704E5"/>
    <w:rsid w:val="00370AC3"/>
    <w:rsid w:val="00370FDD"/>
    <w:rsid w:val="00372E81"/>
    <w:rsid w:val="00372FB2"/>
    <w:rsid w:val="0037315C"/>
    <w:rsid w:val="00373E8A"/>
    <w:rsid w:val="0037402D"/>
    <w:rsid w:val="00375287"/>
    <w:rsid w:val="003755FF"/>
    <w:rsid w:val="0037643C"/>
    <w:rsid w:val="0037688B"/>
    <w:rsid w:val="00376BA6"/>
    <w:rsid w:val="00377D3D"/>
    <w:rsid w:val="00377E84"/>
    <w:rsid w:val="00380FD1"/>
    <w:rsid w:val="00383766"/>
    <w:rsid w:val="00383EAE"/>
    <w:rsid w:val="003851E5"/>
    <w:rsid w:val="003853C0"/>
    <w:rsid w:val="00385604"/>
    <w:rsid w:val="003859D5"/>
    <w:rsid w:val="00385F37"/>
    <w:rsid w:val="0038667C"/>
    <w:rsid w:val="00386D02"/>
    <w:rsid w:val="003876AA"/>
    <w:rsid w:val="003913A1"/>
    <w:rsid w:val="003919D4"/>
    <w:rsid w:val="0039202F"/>
    <w:rsid w:val="0039266F"/>
    <w:rsid w:val="00395023"/>
    <w:rsid w:val="003962B5"/>
    <w:rsid w:val="003966D1"/>
    <w:rsid w:val="00396FDA"/>
    <w:rsid w:val="003A01B6"/>
    <w:rsid w:val="003A1514"/>
    <w:rsid w:val="003A1ED8"/>
    <w:rsid w:val="003A2110"/>
    <w:rsid w:val="003A242D"/>
    <w:rsid w:val="003A2B8F"/>
    <w:rsid w:val="003A2C4C"/>
    <w:rsid w:val="003A4180"/>
    <w:rsid w:val="003A41DC"/>
    <w:rsid w:val="003A4B0B"/>
    <w:rsid w:val="003A4D94"/>
    <w:rsid w:val="003A579A"/>
    <w:rsid w:val="003B1164"/>
    <w:rsid w:val="003B131D"/>
    <w:rsid w:val="003B2B9F"/>
    <w:rsid w:val="003B3653"/>
    <w:rsid w:val="003B37D4"/>
    <w:rsid w:val="003B3967"/>
    <w:rsid w:val="003B7A29"/>
    <w:rsid w:val="003C009A"/>
    <w:rsid w:val="003C0AE6"/>
    <w:rsid w:val="003C20D1"/>
    <w:rsid w:val="003C2982"/>
    <w:rsid w:val="003C36B1"/>
    <w:rsid w:val="003C3AB2"/>
    <w:rsid w:val="003C4FA1"/>
    <w:rsid w:val="003C63FA"/>
    <w:rsid w:val="003C6736"/>
    <w:rsid w:val="003C6BAB"/>
    <w:rsid w:val="003C7271"/>
    <w:rsid w:val="003D13DE"/>
    <w:rsid w:val="003D2C47"/>
    <w:rsid w:val="003D2C90"/>
    <w:rsid w:val="003D2E12"/>
    <w:rsid w:val="003D427A"/>
    <w:rsid w:val="003D45B5"/>
    <w:rsid w:val="003D65B0"/>
    <w:rsid w:val="003D6F59"/>
    <w:rsid w:val="003E0257"/>
    <w:rsid w:val="003E2564"/>
    <w:rsid w:val="003E2C8E"/>
    <w:rsid w:val="003E3152"/>
    <w:rsid w:val="003E4439"/>
    <w:rsid w:val="003E4C21"/>
    <w:rsid w:val="003E6483"/>
    <w:rsid w:val="003E70C0"/>
    <w:rsid w:val="003E74D7"/>
    <w:rsid w:val="003E7D3A"/>
    <w:rsid w:val="003F0BF3"/>
    <w:rsid w:val="003F7B0D"/>
    <w:rsid w:val="00400C60"/>
    <w:rsid w:val="00401A75"/>
    <w:rsid w:val="00405035"/>
    <w:rsid w:val="00407199"/>
    <w:rsid w:val="00410E46"/>
    <w:rsid w:val="004128A3"/>
    <w:rsid w:val="004138A6"/>
    <w:rsid w:val="00413FB3"/>
    <w:rsid w:val="00414022"/>
    <w:rsid w:val="00414389"/>
    <w:rsid w:val="004147AD"/>
    <w:rsid w:val="004175E3"/>
    <w:rsid w:val="00420FD3"/>
    <w:rsid w:val="004217B9"/>
    <w:rsid w:val="00421DFE"/>
    <w:rsid w:val="00423D77"/>
    <w:rsid w:val="004240E6"/>
    <w:rsid w:val="00424BE1"/>
    <w:rsid w:val="004265F7"/>
    <w:rsid w:val="004269F7"/>
    <w:rsid w:val="00430D48"/>
    <w:rsid w:val="00432611"/>
    <w:rsid w:val="00433070"/>
    <w:rsid w:val="00433C65"/>
    <w:rsid w:val="004360A4"/>
    <w:rsid w:val="0043775D"/>
    <w:rsid w:val="00437B30"/>
    <w:rsid w:val="00437B3A"/>
    <w:rsid w:val="00437C56"/>
    <w:rsid w:val="00437F0F"/>
    <w:rsid w:val="0044051B"/>
    <w:rsid w:val="0044446A"/>
    <w:rsid w:val="00445A75"/>
    <w:rsid w:val="00446B62"/>
    <w:rsid w:val="00451341"/>
    <w:rsid w:val="00453D65"/>
    <w:rsid w:val="0045591E"/>
    <w:rsid w:val="004603A2"/>
    <w:rsid w:val="004610B9"/>
    <w:rsid w:val="00461391"/>
    <w:rsid w:val="00461BE6"/>
    <w:rsid w:val="004630DD"/>
    <w:rsid w:val="004638DC"/>
    <w:rsid w:val="00464F66"/>
    <w:rsid w:val="00465A2A"/>
    <w:rsid w:val="00466369"/>
    <w:rsid w:val="00467F06"/>
    <w:rsid w:val="00470E28"/>
    <w:rsid w:val="00470F2C"/>
    <w:rsid w:val="00471C4E"/>
    <w:rsid w:val="00472124"/>
    <w:rsid w:val="00473986"/>
    <w:rsid w:val="00473C29"/>
    <w:rsid w:val="00475976"/>
    <w:rsid w:val="0048134D"/>
    <w:rsid w:val="00481AA7"/>
    <w:rsid w:val="00482607"/>
    <w:rsid w:val="00482F95"/>
    <w:rsid w:val="004851DC"/>
    <w:rsid w:val="00486BE1"/>
    <w:rsid w:val="00486D06"/>
    <w:rsid w:val="00487F7D"/>
    <w:rsid w:val="00490562"/>
    <w:rsid w:val="00490A96"/>
    <w:rsid w:val="00490B54"/>
    <w:rsid w:val="00490C03"/>
    <w:rsid w:val="00490D8A"/>
    <w:rsid w:val="004928DA"/>
    <w:rsid w:val="0049753B"/>
    <w:rsid w:val="004A1331"/>
    <w:rsid w:val="004A1424"/>
    <w:rsid w:val="004A2F47"/>
    <w:rsid w:val="004A3127"/>
    <w:rsid w:val="004A37B2"/>
    <w:rsid w:val="004A4403"/>
    <w:rsid w:val="004A7480"/>
    <w:rsid w:val="004A7790"/>
    <w:rsid w:val="004B0058"/>
    <w:rsid w:val="004B0D35"/>
    <w:rsid w:val="004B1CE9"/>
    <w:rsid w:val="004B280B"/>
    <w:rsid w:val="004B2B03"/>
    <w:rsid w:val="004B4014"/>
    <w:rsid w:val="004B67A9"/>
    <w:rsid w:val="004B6C9E"/>
    <w:rsid w:val="004B7C3C"/>
    <w:rsid w:val="004C236F"/>
    <w:rsid w:val="004C40ED"/>
    <w:rsid w:val="004C5E7C"/>
    <w:rsid w:val="004C6A08"/>
    <w:rsid w:val="004C6F5A"/>
    <w:rsid w:val="004C706C"/>
    <w:rsid w:val="004C7308"/>
    <w:rsid w:val="004D11D3"/>
    <w:rsid w:val="004D1B17"/>
    <w:rsid w:val="004D3ABE"/>
    <w:rsid w:val="004D437E"/>
    <w:rsid w:val="004D5FA6"/>
    <w:rsid w:val="004D740B"/>
    <w:rsid w:val="004E017C"/>
    <w:rsid w:val="004E1ABE"/>
    <w:rsid w:val="004E1E1B"/>
    <w:rsid w:val="004E28B0"/>
    <w:rsid w:val="004E7172"/>
    <w:rsid w:val="004F299D"/>
    <w:rsid w:val="004F37C4"/>
    <w:rsid w:val="004F502E"/>
    <w:rsid w:val="004F6939"/>
    <w:rsid w:val="004F7C29"/>
    <w:rsid w:val="00500833"/>
    <w:rsid w:val="0050103D"/>
    <w:rsid w:val="0050445A"/>
    <w:rsid w:val="0050485F"/>
    <w:rsid w:val="0050682C"/>
    <w:rsid w:val="005068EE"/>
    <w:rsid w:val="00506A56"/>
    <w:rsid w:val="00506C27"/>
    <w:rsid w:val="005077FD"/>
    <w:rsid w:val="00507BD6"/>
    <w:rsid w:val="00510994"/>
    <w:rsid w:val="00512E4E"/>
    <w:rsid w:val="00512F53"/>
    <w:rsid w:val="005136D2"/>
    <w:rsid w:val="00514014"/>
    <w:rsid w:val="00514177"/>
    <w:rsid w:val="0051491F"/>
    <w:rsid w:val="00514AED"/>
    <w:rsid w:val="00515C53"/>
    <w:rsid w:val="00516017"/>
    <w:rsid w:val="00521009"/>
    <w:rsid w:val="00525995"/>
    <w:rsid w:val="00525DE3"/>
    <w:rsid w:val="0052621E"/>
    <w:rsid w:val="00526289"/>
    <w:rsid w:val="00527C6E"/>
    <w:rsid w:val="00527DDA"/>
    <w:rsid w:val="00531554"/>
    <w:rsid w:val="00532069"/>
    <w:rsid w:val="00532224"/>
    <w:rsid w:val="00533AAA"/>
    <w:rsid w:val="005360F7"/>
    <w:rsid w:val="00536576"/>
    <w:rsid w:val="00537209"/>
    <w:rsid w:val="0053749F"/>
    <w:rsid w:val="0054299F"/>
    <w:rsid w:val="00542A54"/>
    <w:rsid w:val="00543841"/>
    <w:rsid w:val="00544698"/>
    <w:rsid w:val="00544FA5"/>
    <w:rsid w:val="0054568B"/>
    <w:rsid w:val="005469CE"/>
    <w:rsid w:val="005478CA"/>
    <w:rsid w:val="00547926"/>
    <w:rsid w:val="00551D5F"/>
    <w:rsid w:val="00551E22"/>
    <w:rsid w:val="00552397"/>
    <w:rsid w:val="00552487"/>
    <w:rsid w:val="005529BA"/>
    <w:rsid w:val="00555BE0"/>
    <w:rsid w:val="00556020"/>
    <w:rsid w:val="005565D7"/>
    <w:rsid w:val="00556B53"/>
    <w:rsid w:val="00561DB0"/>
    <w:rsid w:val="0056265C"/>
    <w:rsid w:val="005638C5"/>
    <w:rsid w:val="0056560B"/>
    <w:rsid w:val="00565DA7"/>
    <w:rsid w:val="00567B4F"/>
    <w:rsid w:val="00567DFB"/>
    <w:rsid w:val="0057005F"/>
    <w:rsid w:val="0057294B"/>
    <w:rsid w:val="0057510C"/>
    <w:rsid w:val="00575251"/>
    <w:rsid w:val="00576822"/>
    <w:rsid w:val="00581EC0"/>
    <w:rsid w:val="00581EF8"/>
    <w:rsid w:val="00581FA3"/>
    <w:rsid w:val="00582895"/>
    <w:rsid w:val="005828DA"/>
    <w:rsid w:val="005836F2"/>
    <w:rsid w:val="005852F4"/>
    <w:rsid w:val="00586F2C"/>
    <w:rsid w:val="00593296"/>
    <w:rsid w:val="005942D3"/>
    <w:rsid w:val="0059486A"/>
    <w:rsid w:val="00595619"/>
    <w:rsid w:val="00595722"/>
    <w:rsid w:val="005960C8"/>
    <w:rsid w:val="00597D7A"/>
    <w:rsid w:val="005A0CED"/>
    <w:rsid w:val="005A1C40"/>
    <w:rsid w:val="005A2264"/>
    <w:rsid w:val="005A3163"/>
    <w:rsid w:val="005A367C"/>
    <w:rsid w:val="005A4244"/>
    <w:rsid w:val="005A43AE"/>
    <w:rsid w:val="005A581A"/>
    <w:rsid w:val="005B1B87"/>
    <w:rsid w:val="005B2636"/>
    <w:rsid w:val="005B2B21"/>
    <w:rsid w:val="005B2E57"/>
    <w:rsid w:val="005B4584"/>
    <w:rsid w:val="005B64FD"/>
    <w:rsid w:val="005B6907"/>
    <w:rsid w:val="005B69CF"/>
    <w:rsid w:val="005B6DBB"/>
    <w:rsid w:val="005B7C61"/>
    <w:rsid w:val="005C1261"/>
    <w:rsid w:val="005C1E41"/>
    <w:rsid w:val="005C20E8"/>
    <w:rsid w:val="005C236F"/>
    <w:rsid w:val="005C33CB"/>
    <w:rsid w:val="005C3B22"/>
    <w:rsid w:val="005C656D"/>
    <w:rsid w:val="005C75B0"/>
    <w:rsid w:val="005C7E87"/>
    <w:rsid w:val="005D1E54"/>
    <w:rsid w:val="005D2309"/>
    <w:rsid w:val="005D2326"/>
    <w:rsid w:val="005D2CD9"/>
    <w:rsid w:val="005D3434"/>
    <w:rsid w:val="005D4033"/>
    <w:rsid w:val="005D5AB8"/>
    <w:rsid w:val="005D79E2"/>
    <w:rsid w:val="005D7E6F"/>
    <w:rsid w:val="005D7FC0"/>
    <w:rsid w:val="005E0B17"/>
    <w:rsid w:val="005E0DB5"/>
    <w:rsid w:val="005E0DC8"/>
    <w:rsid w:val="005E1ED2"/>
    <w:rsid w:val="005E2572"/>
    <w:rsid w:val="005E28F8"/>
    <w:rsid w:val="005E2C1A"/>
    <w:rsid w:val="005E53F7"/>
    <w:rsid w:val="005E5AD0"/>
    <w:rsid w:val="005E781C"/>
    <w:rsid w:val="005F0180"/>
    <w:rsid w:val="005F2311"/>
    <w:rsid w:val="005F4DAC"/>
    <w:rsid w:val="005F52D6"/>
    <w:rsid w:val="005F5448"/>
    <w:rsid w:val="005F6062"/>
    <w:rsid w:val="005F7445"/>
    <w:rsid w:val="005F75AC"/>
    <w:rsid w:val="00600D4C"/>
    <w:rsid w:val="0060261E"/>
    <w:rsid w:val="00602847"/>
    <w:rsid w:val="006033F5"/>
    <w:rsid w:val="00603877"/>
    <w:rsid w:val="006054E5"/>
    <w:rsid w:val="00605B9A"/>
    <w:rsid w:val="00607800"/>
    <w:rsid w:val="00610E6F"/>
    <w:rsid w:val="00612B2B"/>
    <w:rsid w:val="00615E16"/>
    <w:rsid w:val="006200F3"/>
    <w:rsid w:val="00622CD3"/>
    <w:rsid w:val="00624679"/>
    <w:rsid w:val="006253C3"/>
    <w:rsid w:val="0062688E"/>
    <w:rsid w:val="00627BC4"/>
    <w:rsid w:val="00627DFE"/>
    <w:rsid w:val="006324E8"/>
    <w:rsid w:val="00632BD3"/>
    <w:rsid w:val="00636E8A"/>
    <w:rsid w:val="00637184"/>
    <w:rsid w:val="006376AF"/>
    <w:rsid w:val="006400F9"/>
    <w:rsid w:val="00642634"/>
    <w:rsid w:val="00642EA3"/>
    <w:rsid w:val="0064416F"/>
    <w:rsid w:val="0064439F"/>
    <w:rsid w:val="00644524"/>
    <w:rsid w:val="00645E24"/>
    <w:rsid w:val="00646476"/>
    <w:rsid w:val="00646A0C"/>
    <w:rsid w:val="00646DB4"/>
    <w:rsid w:val="00653BC4"/>
    <w:rsid w:val="00656AF9"/>
    <w:rsid w:val="00657072"/>
    <w:rsid w:val="00657E4F"/>
    <w:rsid w:val="006604FA"/>
    <w:rsid w:val="006608ED"/>
    <w:rsid w:val="00661125"/>
    <w:rsid w:val="00662015"/>
    <w:rsid w:val="00662C08"/>
    <w:rsid w:val="006633AD"/>
    <w:rsid w:val="00664148"/>
    <w:rsid w:val="006650AB"/>
    <w:rsid w:val="0066525B"/>
    <w:rsid w:val="00665D13"/>
    <w:rsid w:val="00666985"/>
    <w:rsid w:val="00666A5F"/>
    <w:rsid w:val="00666FAB"/>
    <w:rsid w:val="006677F4"/>
    <w:rsid w:val="0067089D"/>
    <w:rsid w:val="00671F5B"/>
    <w:rsid w:val="0067208F"/>
    <w:rsid w:val="00672599"/>
    <w:rsid w:val="00672616"/>
    <w:rsid w:val="00672D84"/>
    <w:rsid w:val="006741FB"/>
    <w:rsid w:val="00675188"/>
    <w:rsid w:val="00677DA1"/>
    <w:rsid w:val="00680EA5"/>
    <w:rsid w:val="00681212"/>
    <w:rsid w:val="00681831"/>
    <w:rsid w:val="0068278D"/>
    <w:rsid w:val="00685698"/>
    <w:rsid w:val="00686A52"/>
    <w:rsid w:val="00686E59"/>
    <w:rsid w:val="006874EC"/>
    <w:rsid w:val="00687F37"/>
    <w:rsid w:val="006900DC"/>
    <w:rsid w:val="0069018B"/>
    <w:rsid w:val="0069371D"/>
    <w:rsid w:val="00694053"/>
    <w:rsid w:val="00694900"/>
    <w:rsid w:val="006966D6"/>
    <w:rsid w:val="006A0957"/>
    <w:rsid w:val="006A2904"/>
    <w:rsid w:val="006A566E"/>
    <w:rsid w:val="006A6176"/>
    <w:rsid w:val="006A6CCE"/>
    <w:rsid w:val="006A7CA1"/>
    <w:rsid w:val="006B0020"/>
    <w:rsid w:val="006B0511"/>
    <w:rsid w:val="006B08A4"/>
    <w:rsid w:val="006B354B"/>
    <w:rsid w:val="006B4AED"/>
    <w:rsid w:val="006B4C9B"/>
    <w:rsid w:val="006B6A08"/>
    <w:rsid w:val="006B6CC6"/>
    <w:rsid w:val="006C04AD"/>
    <w:rsid w:val="006C2967"/>
    <w:rsid w:val="006C2DF8"/>
    <w:rsid w:val="006C3946"/>
    <w:rsid w:val="006C6C29"/>
    <w:rsid w:val="006D012F"/>
    <w:rsid w:val="006D1726"/>
    <w:rsid w:val="006D1AE0"/>
    <w:rsid w:val="006D2D06"/>
    <w:rsid w:val="006D55B4"/>
    <w:rsid w:val="006E0022"/>
    <w:rsid w:val="006E0E73"/>
    <w:rsid w:val="006E1740"/>
    <w:rsid w:val="006E4569"/>
    <w:rsid w:val="006E4BA6"/>
    <w:rsid w:val="006E4CB9"/>
    <w:rsid w:val="006E4D98"/>
    <w:rsid w:val="006F1ABF"/>
    <w:rsid w:val="006F23B1"/>
    <w:rsid w:val="006F2FD3"/>
    <w:rsid w:val="006F380E"/>
    <w:rsid w:val="006F482C"/>
    <w:rsid w:val="006F7F41"/>
    <w:rsid w:val="00700CE1"/>
    <w:rsid w:val="00700EC2"/>
    <w:rsid w:val="00702EE4"/>
    <w:rsid w:val="00711073"/>
    <w:rsid w:val="00711ED1"/>
    <w:rsid w:val="0071279F"/>
    <w:rsid w:val="00714550"/>
    <w:rsid w:val="007170D0"/>
    <w:rsid w:val="00717244"/>
    <w:rsid w:val="00717801"/>
    <w:rsid w:val="007201BA"/>
    <w:rsid w:val="00720A12"/>
    <w:rsid w:val="00721C53"/>
    <w:rsid w:val="00721FDA"/>
    <w:rsid w:val="00723273"/>
    <w:rsid w:val="00723E42"/>
    <w:rsid w:val="00724ABF"/>
    <w:rsid w:val="007258B6"/>
    <w:rsid w:val="0072657E"/>
    <w:rsid w:val="00726DEF"/>
    <w:rsid w:val="007271C6"/>
    <w:rsid w:val="00730D36"/>
    <w:rsid w:val="007310C1"/>
    <w:rsid w:val="0073284F"/>
    <w:rsid w:val="0073480A"/>
    <w:rsid w:val="00734C75"/>
    <w:rsid w:val="007370AA"/>
    <w:rsid w:val="00737AE8"/>
    <w:rsid w:val="007402DD"/>
    <w:rsid w:val="0074171E"/>
    <w:rsid w:val="007417A9"/>
    <w:rsid w:val="00741DBF"/>
    <w:rsid w:val="00742686"/>
    <w:rsid w:val="00742D23"/>
    <w:rsid w:val="00743EC5"/>
    <w:rsid w:val="00744A8A"/>
    <w:rsid w:val="007454A9"/>
    <w:rsid w:val="00745B5A"/>
    <w:rsid w:val="00745CB1"/>
    <w:rsid w:val="007465D6"/>
    <w:rsid w:val="00746B3E"/>
    <w:rsid w:val="00747F88"/>
    <w:rsid w:val="00751AFF"/>
    <w:rsid w:val="0075235D"/>
    <w:rsid w:val="00753A1F"/>
    <w:rsid w:val="007555FF"/>
    <w:rsid w:val="007628CB"/>
    <w:rsid w:val="00762CB2"/>
    <w:rsid w:val="00763A3D"/>
    <w:rsid w:val="00764173"/>
    <w:rsid w:val="00764657"/>
    <w:rsid w:val="00764D96"/>
    <w:rsid w:val="007653F5"/>
    <w:rsid w:val="007659AB"/>
    <w:rsid w:val="00765EAB"/>
    <w:rsid w:val="00766694"/>
    <w:rsid w:val="00767DB9"/>
    <w:rsid w:val="0077067F"/>
    <w:rsid w:val="00771BAE"/>
    <w:rsid w:val="00772232"/>
    <w:rsid w:val="00773F2C"/>
    <w:rsid w:val="007746EE"/>
    <w:rsid w:val="007766E8"/>
    <w:rsid w:val="00777423"/>
    <w:rsid w:val="00781739"/>
    <w:rsid w:val="00783BBC"/>
    <w:rsid w:val="00784D64"/>
    <w:rsid w:val="00786E7D"/>
    <w:rsid w:val="00787110"/>
    <w:rsid w:val="007943DB"/>
    <w:rsid w:val="007949FA"/>
    <w:rsid w:val="00794DB2"/>
    <w:rsid w:val="00795AF0"/>
    <w:rsid w:val="0079626D"/>
    <w:rsid w:val="007A2ABA"/>
    <w:rsid w:val="007A62FE"/>
    <w:rsid w:val="007B0A37"/>
    <w:rsid w:val="007B2B4E"/>
    <w:rsid w:val="007B2C2B"/>
    <w:rsid w:val="007B31E8"/>
    <w:rsid w:val="007B35FF"/>
    <w:rsid w:val="007B3F69"/>
    <w:rsid w:val="007B40D7"/>
    <w:rsid w:val="007C1B3C"/>
    <w:rsid w:val="007C2389"/>
    <w:rsid w:val="007C2664"/>
    <w:rsid w:val="007C2FBC"/>
    <w:rsid w:val="007C3B07"/>
    <w:rsid w:val="007C51C0"/>
    <w:rsid w:val="007C5609"/>
    <w:rsid w:val="007D0C4B"/>
    <w:rsid w:val="007D1D14"/>
    <w:rsid w:val="007D22B6"/>
    <w:rsid w:val="007D472C"/>
    <w:rsid w:val="007D52F3"/>
    <w:rsid w:val="007D553A"/>
    <w:rsid w:val="007D619D"/>
    <w:rsid w:val="007D6F78"/>
    <w:rsid w:val="007D7569"/>
    <w:rsid w:val="007D7703"/>
    <w:rsid w:val="007E063A"/>
    <w:rsid w:val="007E0F32"/>
    <w:rsid w:val="007E1AA1"/>
    <w:rsid w:val="007E2016"/>
    <w:rsid w:val="007E22B1"/>
    <w:rsid w:val="007E29A4"/>
    <w:rsid w:val="007E3AB5"/>
    <w:rsid w:val="007E4373"/>
    <w:rsid w:val="007E5135"/>
    <w:rsid w:val="007F0208"/>
    <w:rsid w:val="007F023E"/>
    <w:rsid w:val="007F02A5"/>
    <w:rsid w:val="007F040A"/>
    <w:rsid w:val="007F1490"/>
    <w:rsid w:val="007F14AC"/>
    <w:rsid w:val="007F2ED8"/>
    <w:rsid w:val="007F3074"/>
    <w:rsid w:val="007F5B3E"/>
    <w:rsid w:val="007F5B4C"/>
    <w:rsid w:val="007F697A"/>
    <w:rsid w:val="008005C3"/>
    <w:rsid w:val="00800EBC"/>
    <w:rsid w:val="00803472"/>
    <w:rsid w:val="0080359E"/>
    <w:rsid w:val="0080377F"/>
    <w:rsid w:val="00803DFB"/>
    <w:rsid w:val="00805E66"/>
    <w:rsid w:val="00806067"/>
    <w:rsid w:val="0080692F"/>
    <w:rsid w:val="0080782C"/>
    <w:rsid w:val="00810545"/>
    <w:rsid w:val="008124AF"/>
    <w:rsid w:val="00813132"/>
    <w:rsid w:val="00814471"/>
    <w:rsid w:val="008162E7"/>
    <w:rsid w:val="00817B62"/>
    <w:rsid w:val="00821AA2"/>
    <w:rsid w:val="00821D6B"/>
    <w:rsid w:val="00822726"/>
    <w:rsid w:val="00822B23"/>
    <w:rsid w:val="00822D3E"/>
    <w:rsid w:val="0082365D"/>
    <w:rsid w:val="00824013"/>
    <w:rsid w:val="00825090"/>
    <w:rsid w:val="00825919"/>
    <w:rsid w:val="008264D2"/>
    <w:rsid w:val="00827097"/>
    <w:rsid w:val="008305D9"/>
    <w:rsid w:val="0083228E"/>
    <w:rsid w:val="008325CE"/>
    <w:rsid w:val="00832E94"/>
    <w:rsid w:val="00833256"/>
    <w:rsid w:val="008356A3"/>
    <w:rsid w:val="0083653B"/>
    <w:rsid w:val="008407F8"/>
    <w:rsid w:val="008416AB"/>
    <w:rsid w:val="00841DED"/>
    <w:rsid w:val="00843D5B"/>
    <w:rsid w:val="00843DCD"/>
    <w:rsid w:val="008448EC"/>
    <w:rsid w:val="00844E81"/>
    <w:rsid w:val="008470F3"/>
    <w:rsid w:val="008500D1"/>
    <w:rsid w:val="00850446"/>
    <w:rsid w:val="00851C63"/>
    <w:rsid w:val="00852414"/>
    <w:rsid w:val="00852FE2"/>
    <w:rsid w:val="008539AD"/>
    <w:rsid w:val="00853A17"/>
    <w:rsid w:val="00854A21"/>
    <w:rsid w:val="00855A6B"/>
    <w:rsid w:val="00855D7B"/>
    <w:rsid w:val="0085695A"/>
    <w:rsid w:val="008569BE"/>
    <w:rsid w:val="00856AE9"/>
    <w:rsid w:val="00856D2E"/>
    <w:rsid w:val="0085718A"/>
    <w:rsid w:val="00857A12"/>
    <w:rsid w:val="00860CDB"/>
    <w:rsid w:val="00861283"/>
    <w:rsid w:val="00861625"/>
    <w:rsid w:val="00863202"/>
    <w:rsid w:val="00863C81"/>
    <w:rsid w:val="00864181"/>
    <w:rsid w:val="008645B9"/>
    <w:rsid w:val="00864E57"/>
    <w:rsid w:val="00864E92"/>
    <w:rsid w:val="00865279"/>
    <w:rsid w:val="008672AB"/>
    <w:rsid w:val="00867C12"/>
    <w:rsid w:val="00867C78"/>
    <w:rsid w:val="00870751"/>
    <w:rsid w:val="00870EEA"/>
    <w:rsid w:val="00871529"/>
    <w:rsid w:val="008730FC"/>
    <w:rsid w:val="0087319D"/>
    <w:rsid w:val="008732DA"/>
    <w:rsid w:val="00874919"/>
    <w:rsid w:val="00874C6B"/>
    <w:rsid w:val="00874FCF"/>
    <w:rsid w:val="008753FF"/>
    <w:rsid w:val="00875729"/>
    <w:rsid w:val="0087587C"/>
    <w:rsid w:val="00876BD9"/>
    <w:rsid w:val="00876C62"/>
    <w:rsid w:val="008775E2"/>
    <w:rsid w:val="00880037"/>
    <w:rsid w:val="008813C1"/>
    <w:rsid w:val="0088190D"/>
    <w:rsid w:val="00881BB3"/>
    <w:rsid w:val="0088213C"/>
    <w:rsid w:val="008828DA"/>
    <w:rsid w:val="00885239"/>
    <w:rsid w:val="00886FD4"/>
    <w:rsid w:val="0088771B"/>
    <w:rsid w:val="0089051A"/>
    <w:rsid w:val="00890605"/>
    <w:rsid w:val="00892A10"/>
    <w:rsid w:val="00892FFB"/>
    <w:rsid w:val="00893580"/>
    <w:rsid w:val="0089473A"/>
    <w:rsid w:val="00896223"/>
    <w:rsid w:val="00896C7F"/>
    <w:rsid w:val="00896DC2"/>
    <w:rsid w:val="008973DD"/>
    <w:rsid w:val="008A04DD"/>
    <w:rsid w:val="008A2A53"/>
    <w:rsid w:val="008A6DD6"/>
    <w:rsid w:val="008A6EA4"/>
    <w:rsid w:val="008A7FB7"/>
    <w:rsid w:val="008B10D8"/>
    <w:rsid w:val="008B20B3"/>
    <w:rsid w:val="008B27B3"/>
    <w:rsid w:val="008B29D7"/>
    <w:rsid w:val="008B3299"/>
    <w:rsid w:val="008B4694"/>
    <w:rsid w:val="008B4A7F"/>
    <w:rsid w:val="008B5140"/>
    <w:rsid w:val="008B5E99"/>
    <w:rsid w:val="008B6BC6"/>
    <w:rsid w:val="008C0464"/>
    <w:rsid w:val="008C0F19"/>
    <w:rsid w:val="008C2A1F"/>
    <w:rsid w:val="008C4276"/>
    <w:rsid w:val="008C594D"/>
    <w:rsid w:val="008C5DDE"/>
    <w:rsid w:val="008C73D8"/>
    <w:rsid w:val="008D0F97"/>
    <w:rsid w:val="008D209E"/>
    <w:rsid w:val="008D2F47"/>
    <w:rsid w:val="008D3E2A"/>
    <w:rsid w:val="008D5944"/>
    <w:rsid w:val="008D6CC8"/>
    <w:rsid w:val="008E012F"/>
    <w:rsid w:val="008E0404"/>
    <w:rsid w:val="008E33FF"/>
    <w:rsid w:val="008E38CF"/>
    <w:rsid w:val="008E4199"/>
    <w:rsid w:val="008E436D"/>
    <w:rsid w:val="008E4EAA"/>
    <w:rsid w:val="008E6FAA"/>
    <w:rsid w:val="008F0C94"/>
    <w:rsid w:val="008F1C97"/>
    <w:rsid w:val="008F1E86"/>
    <w:rsid w:val="008F4271"/>
    <w:rsid w:val="008F4795"/>
    <w:rsid w:val="008F621E"/>
    <w:rsid w:val="008F6EB1"/>
    <w:rsid w:val="00901992"/>
    <w:rsid w:val="00902F9D"/>
    <w:rsid w:val="00904D60"/>
    <w:rsid w:val="00906BC4"/>
    <w:rsid w:val="00907BD9"/>
    <w:rsid w:val="00910AC4"/>
    <w:rsid w:val="00912494"/>
    <w:rsid w:val="00912CDD"/>
    <w:rsid w:val="00915AF6"/>
    <w:rsid w:val="009162F2"/>
    <w:rsid w:val="00916794"/>
    <w:rsid w:val="00916CDB"/>
    <w:rsid w:val="00917DCB"/>
    <w:rsid w:val="00920317"/>
    <w:rsid w:val="009212C2"/>
    <w:rsid w:val="00921D18"/>
    <w:rsid w:val="0092210E"/>
    <w:rsid w:val="009221D0"/>
    <w:rsid w:val="009235A8"/>
    <w:rsid w:val="00924A7E"/>
    <w:rsid w:val="00924EA2"/>
    <w:rsid w:val="00925982"/>
    <w:rsid w:val="009273EA"/>
    <w:rsid w:val="009319A4"/>
    <w:rsid w:val="00931E9D"/>
    <w:rsid w:val="009322E3"/>
    <w:rsid w:val="00937358"/>
    <w:rsid w:val="009407B1"/>
    <w:rsid w:val="00941C0E"/>
    <w:rsid w:val="00941EA0"/>
    <w:rsid w:val="009427B3"/>
    <w:rsid w:val="009428E4"/>
    <w:rsid w:val="00942FB0"/>
    <w:rsid w:val="009433F5"/>
    <w:rsid w:val="009440EE"/>
    <w:rsid w:val="009441DC"/>
    <w:rsid w:val="0094490F"/>
    <w:rsid w:val="009455A0"/>
    <w:rsid w:val="009456F3"/>
    <w:rsid w:val="0094577C"/>
    <w:rsid w:val="009511E7"/>
    <w:rsid w:val="00952526"/>
    <w:rsid w:val="00952F54"/>
    <w:rsid w:val="00955200"/>
    <w:rsid w:val="00955E7F"/>
    <w:rsid w:val="009568B4"/>
    <w:rsid w:val="009574AE"/>
    <w:rsid w:val="00960175"/>
    <w:rsid w:val="009602F6"/>
    <w:rsid w:val="00960C19"/>
    <w:rsid w:val="00961E0D"/>
    <w:rsid w:val="00963A79"/>
    <w:rsid w:val="00965CBE"/>
    <w:rsid w:val="0096674E"/>
    <w:rsid w:val="00967F18"/>
    <w:rsid w:val="009702F6"/>
    <w:rsid w:val="009706EE"/>
    <w:rsid w:val="00970850"/>
    <w:rsid w:val="00971001"/>
    <w:rsid w:val="009715BD"/>
    <w:rsid w:val="00971763"/>
    <w:rsid w:val="00971FCC"/>
    <w:rsid w:val="00974BDC"/>
    <w:rsid w:val="00975B08"/>
    <w:rsid w:val="00976264"/>
    <w:rsid w:val="00977753"/>
    <w:rsid w:val="009778E6"/>
    <w:rsid w:val="00977978"/>
    <w:rsid w:val="009801F3"/>
    <w:rsid w:val="00980A56"/>
    <w:rsid w:val="009828D0"/>
    <w:rsid w:val="00985DF1"/>
    <w:rsid w:val="00991785"/>
    <w:rsid w:val="009933A2"/>
    <w:rsid w:val="009938AA"/>
    <w:rsid w:val="00994EA1"/>
    <w:rsid w:val="009958D6"/>
    <w:rsid w:val="009963D5"/>
    <w:rsid w:val="009977F0"/>
    <w:rsid w:val="00997CDB"/>
    <w:rsid w:val="00997F32"/>
    <w:rsid w:val="00997FD9"/>
    <w:rsid w:val="009A0C07"/>
    <w:rsid w:val="009A14C7"/>
    <w:rsid w:val="009A1C71"/>
    <w:rsid w:val="009A3A5B"/>
    <w:rsid w:val="009A40BC"/>
    <w:rsid w:val="009A67FE"/>
    <w:rsid w:val="009A7908"/>
    <w:rsid w:val="009B47B6"/>
    <w:rsid w:val="009B7F71"/>
    <w:rsid w:val="009C0C79"/>
    <w:rsid w:val="009C110F"/>
    <w:rsid w:val="009C2CD9"/>
    <w:rsid w:val="009C3B41"/>
    <w:rsid w:val="009C3E15"/>
    <w:rsid w:val="009C48B9"/>
    <w:rsid w:val="009C6810"/>
    <w:rsid w:val="009C6B54"/>
    <w:rsid w:val="009C7831"/>
    <w:rsid w:val="009D11BF"/>
    <w:rsid w:val="009D1FDE"/>
    <w:rsid w:val="009D38E5"/>
    <w:rsid w:val="009D476E"/>
    <w:rsid w:val="009D4916"/>
    <w:rsid w:val="009D5D8B"/>
    <w:rsid w:val="009D62F0"/>
    <w:rsid w:val="009D7096"/>
    <w:rsid w:val="009D71FB"/>
    <w:rsid w:val="009E1C67"/>
    <w:rsid w:val="009E1C8F"/>
    <w:rsid w:val="009E30ED"/>
    <w:rsid w:val="009E5033"/>
    <w:rsid w:val="009E5225"/>
    <w:rsid w:val="009E52F1"/>
    <w:rsid w:val="009F00C0"/>
    <w:rsid w:val="009F177D"/>
    <w:rsid w:val="009F2678"/>
    <w:rsid w:val="009F2BE2"/>
    <w:rsid w:val="009F2D64"/>
    <w:rsid w:val="009F3647"/>
    <w:rsid w:val="009F450D"/>
    <w:rsid w:val="009F4D29"/>
    <w:rsid w:val="009F57D5"/>
    <w:rsid w:val="00A02515"/>
    <w:rsid w:val="00A0359E"/>
    <w:rsid w:val="00A03B32"/>
    <w:rsid w:val="00A03B5D"/>
    <w:rsid w:val="00A0675A"/>
    <w:rsid w:val="00A07BA1"/>
    <w:rsid w:val="00A07D9B"/>
    <w:rsid w:val="00A1081F"/>
    <w:rsid w:val="00A10C8F"/>
    <w:rsid w:val="00A11182"/>
    <w:rsid w:val="00A12A9E"/>
    <w:rsid w:val="00A12BA1"/>
    <w:rsid w:val="00A13AC7"/>
    <w:rsid w:val="00A13B75"/>
    <w:rsid w:val="00A1428C"/>
    <w:rsid w:val="00A17628"/>
    <w:rsid w:val="00A17854"/>
    <w:rsid w:val="00A2073C"/>
    <w:rsid w:val="00A20B41"/>
    <w:rsid w:val="00A21A32"/>
    <w:rsid w:val="00A22E67"/>
    <w:rsid w:val="00A24F0D"/>
    <w:rsid w:val="00A2626E"/>
    <w:rsid w:val="00A2661B"/>
    <w:rsid w:val="00A26AEA"/>
    <w:rsid w:val="00A26EBB"/>
    <w:rsid w:val="00A26F6A"/>
    <w:rsid w:val="00A27715"/>
    <w:rsid w:val="00A30926"/>
    <w:rsid w:val="00A309FC"/>
    <w:rsid w:val="00A31402"/>
    <w:rsid w:val="00A31579"/>
    <w:rsid w:val="00A3168D"/>
    <w:rsid w:val="00A31E00"/>
    <w:rsid w:val="00A32353"/>
    <w:rsid w:val="00A323B9"/>
    <w:rsid w:val="00A33344"/>
    <w:rsid w:val="00A336BC"/>
    <w:rsid w:val="00A35728"/>
    <w:rsid w:val="00A409A7"/>
    <w:rsid w:val="00A41F24"/>
    <w:rsid w:val="00A42494"/>
    <w:rsid w:val="00A42C30"/>
    <w:rsid w:val="00A42E56"/>
    <w:rsid w:val="00A4331C"/>
    <w:rsid w:val="00A43E31"/>
    <w:rsid w:val="00A469D5"/>
    <w:rsid w:val="00A47AD6"/>
    <w:rsid w:val="00A47B45"/>
    <w:rsid w:val="00A510E1"/>
    <w:rsid w:val="00A53920"/>
    <w:rsid w:val="00A5513A"/>
    <w:rsid w:val="00A5532D"/>
    <w:rsid w:val="00A5561C"/>
    <w:rsid w:val="00A55D19"/>
    <w:rsid w:val="00A564C6"/>
    <w:rsid w:val="00A61D4E"/>
    <w:rsid w:val="00A625BD"/>
    <w:rsid w:val="00A64081"/>
    <w:rsid w:val="00A674C9"/>
    <w:rsid w:val="00A67500"/>
    <w:rsid w:val="00A67737"/>
    <w:rsid w:val="00A7105F"/>
    <w:rsid w:val="00A7134E"/>
    <w:rsid w:val="00A71B9D"/>
    <w:rsid w:val="00A72E85"/>
    <w:rsid w:val="00A72EAA"/>
    <w:rsid w:val="00A73048"/>
    <w:rsid w:val="00A73321"/>
    <w:rsid w:val="00A7355E"/>
    <w:rsid w:val="00A74BFC"/>
    <w:rsid w:val="00A76209"/>
    <w:rsid w:val="00A7667B"/>
    <w:rsid w:val="00A774EA"/>
    <w:rsid w:val="00A77F08"/>
    <w:rsid w:val="00A80A3E"/>
    <w:rsid w:val="00A8278A"/>
    <w:rsid w:val="00A8289A"/>
    <w:rsid w:val="00A83D2F"/>
    <w:rsid w:val="00A83F29"/>
    <w:rsid w:val="00A84ABC"/>
    <w:rsid w:val="00A862FF"/>
    <w:rsid w:val="00A86327"/>
    <w:rsid w:val="00A86ED2"/>
    <w:rsid w:val="00A87DB4"/>
    <w:rsid w:val="00A9014B"/>
    <w:rsid w:val="00A91BDC"/>
    <w:rsid w:val="00A92D86"/>
    <w:rsid w:val="00A93717"/>
    <w:rsid w:val="00A949A4"/>
    <w:rsid w:val="00A94ADE"/>
    <w:rsid w:val="00A97F6D"/>
    <w:rsid w:val="00AA0BBE"/>
    <w:rsid w:val="00AA134F"/>
    <w:rsid w:val="00AA190F"/>
    <w:rsid w:val="00AA2FF8"/>
    <w:rsid w:val="00AA4F53"/>
    <w:rsid w:val="00AA5120"/>
    <w:rsid w:val="00AA5277"/>
    <w:rsid w:val="00AA5ED9"/>
    <w:rsid w:val="00AB2631"/>
    <w:rsid w:val="00AB3C3F"/>
    <w:rsid w:val="00AB438C"/>
    <w:rsid w:val="00AB4851"/>
    <w:rsid w:val="00AC15CC"/>
    <w:rsid w:val="00AC3478"/>
    <w:rsid w:val="00AC5673"/>
    <w:rsid w:val="00AC57D2"/>
    <w:rsid w:val="00AC719B"/>
    <w:rsid w:val="00AC7B40"/>
    <w:rsid w:val="00AD00E8"/>
    <w:rsid w:val="00AD25F6"/>
    <w:rsid w:val="00AD3AD1"/>
    <w:rsid w:val="00AD4724"/>
    <w:rsid w:val="00AD6AF1"/>
    <w:rsid w:val="00AD71B6"/>
    <w:rsid w:val="00AE0696"/>
    <w:rsid w:val="00AE1A8E"/>
    <w:rsid w:val="00AE24D7"/>
    <w:rsid w:val="00AE3C2E"/>
    <w:rsid w:val="00AE58EF"/>
    <w:rsid w:val="00AE7A20"/>
    <w:rsid w:val="00AF1DA4"/>
    <w:rsid w:val="00AF218F"/>
    <w:rsid w:val="00AF2B69"/>
    <w:rsid w:val="00AF4903"/>
    <w:rsid w:val="00AF7AF9"/>
    <w:rsid w:val="00AF7C91"/>
    <w:rsid w:val="00B000D1"/>
    <w:rsid w:val="00B012F6"/>
    <w:rsid w:val="00B032E7"/>
    <w:rsid w:val="00B03E06"/>
    <w:rsid w:val="00B040A7"/>
    <w:rsid w:val="00B044F3"/>
    <w:rsid w:val="00B0450D"/>
    <w:rsid w:val="00B0461A"/>
    <w:rsid w:val="00B05556"/>
    <w:rsid w:val="00B06AC6"/>
    <w:rsid w:val="00B075D9"/>
    <w:rsid w:val="00B07FA5"/>
    <w:rsid w:val="00B11876"/>
    <w:rsid w:val="00B12A29"/>
    <w:rsid w:val="00B12DC2"/>
    <w:rsid w:val="00B13C00"/>
    <w:rsid w:val="00B14F07"/>
    <w:rsid w:val="00B1782F"/>
    <w:rsid w:val="00B218A2"/>
    <w:rsid w:val="00B22992"/>
    <w:rsid w:val="00B249C6"/>
    <w:rsid w:val="00B26733"/>
    <w:rsid w:val="00B26F49"/>
    <w:rsid w:val="00B304D8"/>
    <w:rsid w:val="00B31923"/>
    <w:rsid w:val="00B32B94"/>
    <w:rsid w:val="00B331F5"/>
    <w:rsid w:val="00B33501"/>
    <w:rsid w:val="00B33C3A"/>
    <w:rsid w:val="00B3463C"/>
    <w:rsid w:val="00B34B3A"/>
    <w:rsid w:val="00B36BBC"/>
    <w:rsid w:val="00B40819"/>
    <w:rsid w:val="00B41E66"/>
    <w:rsid w:val="00B4204B"/>
    <w:rsid w:val="00B425E7"/>
    <w:rsid w:val="00B4464D"/>
    <w:rsid w:val="00B45429"/>
    <w:rsid w:val="00B4595E"/>
    <w:rsid w:val="00B45F7F"/>
    <w:rsid w:val="00B46EF9"/>
    <w:rsid w:val="00B50750"/>
    <w:rsid w:val="00B50B2D"/>
    <w:rsid w:val="00B5258F"/>
    <w:rsid w:val="00B536C3"/>
    <w:rsid w:val="00B53739"/>
    <w:rsid w:val="00B5633B"/>
    <w:rsid w:val="00B56A3F"/>
    <w:rsid w:val="00B57D3D"/>
    <w:rsid w:val="00B57FD3"/>
    <w:rsid w:val="00B6149B"/>
    <w:rsid w:val="00B6267B"/>
    <w:rsid w:val="00B62C1B"/>
    <w:rsid w:val="00B62FAC"/>
    <w:rsid w:val="00B62FEE"/>
    <w:rsid w:val="00B63728"/>
    <w:rsid w:val="00B64C67"/>
    <w:rsid w:val="00B660D1"/>
    <w:rsid w:val="00B6656E"/>
    <w:rsid w:val="00B70BB6"/>
    <w:rsid w:val="00B71F5C"/>
    <w:rsid w:val="00B723FB"/>
    <w:rsid w:val="00B72DCD"/>
    <w:rsid w:val="00B733B5"/>
    <w:rsid w:val="00B73CB0"/>
    <w:rsid w:val="00B73E6A"/>
    <w:rsid w:val="00B749AD"/>
    <w:rsid w:val="00B77190"/>
    <w:rsid w:val="00B775EF"/>
    <w:rsid w:val="00B804F8"/>
    <w:rsid w:val="00B81F23"/>
    <w:rsid w:val="00B828CC"/>
    <w:rsid w:val="00B82DE0"/>
    <w:rsid w:val="00B83188"/>
    <w:rsid w:val="00B83905"/>
    <w:rsid w:val="00B8469F"/>
    <w:rsid w:val="00B853FB"/>
    <w:rsid w:val="00B866C4"/>
    <w:rsid w:val="00B86D75"/>
    <w:rsid w:val="00B87261"/>
    <w:rsid w:val="00B878DF"/>
    <w:rsid w:val="00B91AE3"/>
    <w:rsid w:val="00B91E8B"/>
    <w:rsid w:val="00B921BE"/>
    <w:rsid w:val="00B94EE2"/>
    <w:rsid w:val="00B95353"/>
    <w:rsid w:val="00B95584"/>
    <w:rsid w:val="00B973FF"/>
    <w:rsid w:val="00B97ADB"/>
    <w:rsid w:val="00B97F83"/>
    <w:rsid w:val="00BA1F88"/>
    <w:rsid w:val="00BA2D52"/>
    <w:rsid w:val="00BA2DE9"/>
    <w:rsid w:val="00BA388E"/>
    <w:rsid w:val="00BA57FC"/>
    <w:rsid w:val="00BA631E"/>
    <w:rsid w:val="00BB0462"/>
    <w:rsid w:val="00BB111A"/>
    <w:rsid w:val="00BB1D42"/>
    <w:rsid w:val="00BB25CD"/>
    <w:rsid w:val="00BB35D8"/>
    <w:rsid w:val="00BB5AC1"/>
    <w:rsid w:val="00BB7D50"/>
    <w:rsid w:val="00BB7ECA"/>
    <w:rsid w:val="00BC37A4"/>
    <w:rsid w:val="00BC4B17"/>
    <w:rsid w:val="00BC500E"/>
    <w:rsid w:val="00BC51A5"/>
    <w:rsid w:val="00BC6E71"/>
    <w:rsid w:val="00BC7DB6"/>
    <w:rsid w:val="00BD4D4D"/>
    <w:rsid w:val="00BD7884"/>
    <w:rsid w:val="00BE11CE"/>
    <w:rsid w:val="00BE23EC"/>
    <w:rsid w:val="00BE2FF1"/>
    <w:rsid w:val="00BE4BFE"/>
    <w:rsid w:val="00BE5CA0"/>
    <w:rsid w:val="00BE630D"/>
    <w:rsid w:val="00BE6AC5"/>
    <w:rsid w:val="00BE741E"/>
    <w:rsid w:val="00BF0534"/>
    <w:rsid w:val="00BF07F2"/>
    <w:rsid w:val="00BF136D"/>
    <w:rsid w:val="00BF156C"/>
    <w:rsid w:val="00BF1E67"/>
    <w:rsid w:val="00BF2051"/>
    <w:rsid w:val="00BF2851"/>
    <w:rsid w:val="00BF2987"/>
    <w:rsid w:val="00BF559C"/>
    <w:rsid w:val="00BF6897"/>
    <w:rsid w:val="00BF6946"/>
    <w:rsid w:val="00BF6FC1"/>
    <w:rsid w:val="00BF70A1"/>
    <w:rsid w:val="00BF787C"/>
    <w:rsid w:val="00C00299"/>
    <w:rsid w:val="00C00560"/>
    <w:rsid w:val="00C00E46"/>
    <w:rsid w:val="00C00F73"/>
    <w:rsid w:val="00C01377"/>
    <w:rsid w:val="00C01789"/>
    <w:rsid w:val="00C0244E"/>
    <w:rsid w:val="00C06570"/>
    <w:rsid w:val="00C06A6A"/>
    <w:rsid w:val="00C06B2B"/>
    <w:rsid w:val="00C0799A"/>
    <w:rsid w:val="00C12515"/>
    <w:rsid w:val="00C13D2E"/>
    <w:rsid w:val="00C13F34"/>
    <w:rsid w:val="00C16797"/>
    <w:rsid w:val="00C20FE8"/>
    <w:rsid w:val="00C214E6"/>
    <w:rsid w:val="00C218E2"/>
    <w:rsid w:val="00C21A2F"/>
    <w:rsid w:val="00C21F8C"/>
    <w:rsid w:val="00C23B8F"/>
    <w:rsid w:val="00C30BBC"/>
    <w:rsid w:val="00C30C7B"/>
    <w:rsid w:val="00C30D2E"/>
    <w:rsid w:val="00C31022"/>
    <w:rsid w:val="00C3123F"/>
    <w:rsid w:val="00C3231B"/>
    <w:rsid w:val="00C325B9"/>
    <w:rsid w:val="00C33F5F"/>
    <w:rsid w:val="00C36B7D"/>
    <w:rsid w:val="00C37DA2"/>
    <w:rsid w:val="00C408C4"/>
    <w:rsid w:val="00C4114C"/>
    <w:rsid w:val="00C41DA0"/>
    <w:rsid w:val="00C4249B"/>
    <w:rsid w:val="00C43458"/>
    <w:rsid w:val="00C44275"/>
    <w:rsid w:val="00C445AA"/>
    <w:rsid w:val="00C46453"/>
    <w:rsid w:val="00C466D7"/>
    <w:rsid w:val="00C46C63"/>
    <w:rsid w:val="00C4701E"/>
    <w:rsid w:val="00C47170"/>
    <w:rsid w:val="00C47707"/>
    <w:rsid w:val="00C5052B"/>
    <w:rsid w:val="00C52A0A"/>
    <w:rsid w:val="00C52C73"/>
    <w:rsid w:val="00C53570"/>
    <w:rsid w:val="00C53E31"/>
    <w:rsid w:val="00C54BB0"/>
    <w:rsid w:val="00C54FFC"/>
    <w:rsid w:val="00C55106"/>
    <w:rsid w:val="00C557C8"/>
    <w:rsid w:val="00C558F4"/>
    <w:rsid w:val="00C56645"/>
    <w:rsid w:val="00C5666E"/>
    <w:rsid w:val="00C56869"/>
    <w:rsid w:val="00C5718F"/>
    <w:rsid w:val="00C57D5A"/>
    <w:rsid w:val="00C6083B"/>
    <w:rsid w:val="00C60EC7"/>
    <w:rsid w:val="00C61FFE"/>
    <w:rsid w:val="00C6203B"/>
    <w:rsid w:val="00C62D68"/>
    <w:rsid w:val="00C6344C"/>
    <w:rsid w:val="00C648B5"/>
    <w:rsid w:val="00C64E7F"/>
    <w:rsid w:val="00C6545D"/>
    <w:rsid w:val="00C65839"/>
    <w:rsid w:val="00C707C4"/>
    <w:rsid w:val="00C70B60"/>
    <w:rsid w:val="00C7340A"/>
    <w:rsid w:val="00C7353E"/>
    <w:rsid w:val="00C73D52"/>
    <w:rsid w:val="00C75C56"/>
    <w:rsid w:val="00C76820"/>
    <w:rsid w:val="00C76BFF"/>
    <w:rsid w:val="00C775A9"/>
    <w:rsid w:val="00C778AB"/>
    <w:rsid w:val="00C80720"/>
    <w:rsid w:val="00C810F9"/>
    <w:rsid w:val="00C85C24"/>
    <w:rsid w:val="00C874F3"/>
    <w:rsid w:val="00C876E3"/>
    <w:rsid w:val="00C93224"/>
    <w:rsid w:val="00C94872"/>
    <w:rsid w:val="00C951FF"/>
    <w:rsid w:val="00C960D1"/>
    <w:rsid w:val="00C96F5D"/>
    <w:rsid w:val="00C975C4"/>
    <w:rsid w:val="00C976E8"/>
    <w:rsid w:val="00C97A05"/>
    <w:rsid w:val="00CA1436"/>
    <w:rsid w:val="00CA1DA9"/>
    <w:rsid w:val="00CA2053"/>
    <w:rsid w:val="00CA30C2"/>
    <w:rsid w:val="00CA3E30"/>
    <w:rsid w:val="00CA43E5"/>
    <w:rsid w:val="00CA5B98"/>
    <w:rsid w:val="00CA70A7"/>
    <w:rsid w:val="00CB05DB"/>
    <w:rsid w:val="00CB0A24"/>
    <w:rsid w:val="00CB0BCE"/>
    <w:rsid w:val="00CB2D2D"/>
    <w:rsid w:val="00CB3EBC"/>
    <w:rsid w:val="00CB44DA"/>
    <w:rsid w:val="00CB5FAD"/>
    <w:rsid w:val="00CB7637"/>
    <w:rsid w:val="00CC0442"/>
    <w:rsid w:val="00CC104D"/>
    <w:rsid w:val="00CC11C7"/>
    <w:rsid w:val="00CC1360"/>
    <w:rsid w:val="00CC45AA"/>
    <w:rsid w:val="00CC5F62"/>
    <w:rsid w:val="00CD05F7"/>
    <w:rsid w:val="00CD11EC"/>
    <w:rsid w:val="00CD1A5E"/>
    <w:rsid w:val="00CD2BD1"/>
    <w:rsid w:val="00CD2E8E"/>
    <w:rsid w:val="00CD3F36"/>
    <w:rsid w:val="00CD4D53"/>
    <w:rsid w:val="00CD6D91"/>
    <w:rsid w:val="00CD6F57"/>
    <w:rsid w:val="00CD7DD3"/>
    <w:rsid w:val="00CE0AEA"/>
    <w:rsid w:val="00CE1AC9"/>
    <w:rsid w:val="00CE1B7B"/>
    <w:rsid w:val="00CE1C44"/>
    <w:rsid w:val="00CE2B48"/>
    <w:rsid w:val="00CE4E54"/>
    <w:rsid w:val="00CE5196"/>
    <w:rsid w:val="00CE59CB"/>
    <w:rsid w:val="00CE5F0F"/>
    <w:rsid w:val="00CE659C"/>
    <w:rsid w:val="00CE6B06"/>
    <w:rsid w:val="00CE6C19"/>
    <w:rsid w:val="00CE7657"/>
    <w:rsid w:val="00CE7B0E"/>
    <w:rsid w:val="00CF10D5"/>
    <w:rsid w:val="00CF12DE"/>
    <w:rsid w:val="00CF3FD0"/>
    <w:rsid w:val="00CF5879"/>
    <w:rsid w:val="00CF70CC"/>
    <w:rsid w:val="00D00749"/>
    <w:rsid w:val="00D01B7A"/>
    <w:rsid w:val="00D03BB0"/>
    <w:rsid w:val="00D077A6"/>
    <w:rsid w:val="00D15390"/>
    <w:rsid w:val="00D1646B"/>
    <w:rsid w:val="00D17381"/>
    <w:rsid w:val="00D175B8"/>
    <w:rsid w:val="00D17C20"/>
    <w:rsid w:val="00D20A44"/>
    <w:rsid w:val="00D247BB"/>
    <w:rsid w:val="00D24ADE"/>
    <w:rsid w:val="00D252FE"/>
    <w:rsid w:val="00D27DA4"/>
    <w:rsid w:val="00D27FFD"/>
    <w:rsid w:val="00D3190B"/>
    <w:rsid w:val="00D3395D"/>
    <w:rsid w:val="00D3451F"/>
    <w:rsid w:val="00D3572A"/>
    <w:rsid w:val="00D359C1"/>
    <w:rsid w:val="00D35D7A"/>
    <w:rsid w:val="00D35F72"/>
    <w:rsid w:val="00D36595"/>
    <w:rsid w:val="00D37545"/>
    <w:rsid w:val="00D4060E"/>
    <w:rsid w:val="00D406BD"/>
    <w:rsid w:val="00D41D74"/>
    <w:rsid w:val="00D44033"/>
    <w:rsid w:val="00D470B6"/>
    <w:rsid w:val="00D474BE"/>
    <w:rsid w:val="00D474E6"/>
    <w:rsid w:val="00D50EFE"/>
    <w:rsid w:val="00D515E2"/>
    <w:rsid w:val="00D51ECD"/>
    <w:rsid w:val="00D53643"/>
    <w:rsid w:val="00D53AA7"/>
    <w:rsid w:val="00D547C5"/>
    <w:rsid w:val="00D553FB"/>
    <w:rsid w:val="00D55575"/>
    <w:rsid w:val="00D56568"/>
    <w:rsid w:val="00D62ECE"/>
    <w:rsid w:val="00D63A08"/>
    <w:rsid w:val="00D70632"/>
    <w:rsid w:val="00D70CF1"/>
    <w:rsid w:val="00D72F45"/>
    <w:rsid w:val="00D73B0E"/>
    <w:rsid w:val="00D740A2"/>
    <w:rsid w:val="00D74390"/>
    <w:rsid w:val="00D74C9C"/>
    <w:rsid w:val="00D754D7"/>
    <w:rsid w:val="00D759EA"/>
    <w:rsid w:val="00D75A1F"/>
    <w:rsid w:val="00D76CBA"/>
    <w:rsid w:val="00D77EE9"/>
    <w:rsid w:val="00D802F1"/>
    <w:rsid w:val="00D80647"/>
    <w:rsid w:val="00D806CA"/>
    <w:rsid w:val="00D80B90"/>
    <w:rsid w:val="00D82007"/>
    <w:rsid w:val="00D837E5"/>
    <w:rsid w:val="00D838E8"/>
    <w:rsid w:val="00D90A81"/>
    <w:rsid w:val="00D91787"/>
    <w:rsid w:val="00D927B3"/>
    <w:rsid w:val="00D93E59"/>
    <w:rsid w:val="00D944C4"/>
    <w:rsid w:val="00D95037"/>
    <w:rsid w:val="00D96EC4"/>
    <w:rsid w:val="00D97EB2"/>
    <w:rsid w:val="00DA2BCB"/>
    <w:rsid w:val="00DA3023"/>
    <w:rsid w:val="00DA48CA"/>
    <w:rsid w:val="00DA4B4D"/>
    <w:rsid w:val="00DA54AB"/>
    <w:rsid w:val="00DA6173"/>
    <w:rsid w:val="00DA69CD"/>
    <w:rsid w:val="00DA7457"/>
    <w:rsid w:val="00DA751A"/>
    <w:rsid w:val="00DA76D2"/>
    <w:rsid w:val="00DB040B"/>
    <w:rsid w:val="00DB0440"/>
    <w:rsid w:val="00DB152B"/>
    <w:rsid w:val="00DB1537"/>
    <w:rsid w:val="00DB154A"/>
    <w:rsid w:val="00DB1B2C"/>
    <w:rsid w:val="00DB2473"/>
    <w:rsid w:val="00DB376B"/>
    <w:rsid w:val="00DB39D6"/>
    <w:rsid w:val="00DB6150"/>
    <w:rsid w:val="00DB70DA"/>
    <w:rsid w:val="00DC2742"/>
    <w:rsid w:val="00DC3125"/>
    <w:rsid w:val="00DC3B88"/>
    <w:rsid w:val="00DC3BB9"/>
    <w:rsid w:val="00DC4024"/>
    <w:rsid w:val="00DC5C1C"/>
    <w:rsid w:val="00DC5F3E"/>
    <w:rsid w:val="00DC62D0"/>
    <w:rsid w:val="00DD1540"/>
    <w:rsid w:val="00DD1949"/>
    <w:rsid w:val="00DD1ED7"/>
    <w:rsid w:val="00DD2207"/>
    <w:rsid w:val="00DD2354"/>
    <w:rsid w:val="00DD342B"/>
    <w:rsid w:val="00DD721F"/>
    <w:rsid w:val="00DD73D4"/>
    <w:rsid w:val="00DE1519"/>
    <w:rsid w:val="00DE1A4D"/>
    <w:rsid w:val="00DE23EE"/>
    <w:rsid w:val="00DE365D"/>
    <w:rsid w:val="00DE3B46"/>
    <w:rsid w:val="00DE4AA0"/>
    <w:rsid w:val="00DE4CB4"/>
    <w:rsid w:val="00DE65CC"/>
    <w:rsid w:val="00DE6836"/>
    <w:rsid w:val="00DE6DB7"/>
    <w:rsid w:val="00DE6F3E"/>
    <w:rsid w:val="00DE7B58"/>
    <w:rsid w:val="00DF034D"/>
    <w:rsid w:val="00DF0741"/>
    <w:rsid w:val="00DF168B"/>
    <w:rsid w:val="00DF1AE8"/>
    <w:rsid w:val="00DF2357"/>
    <w:rsid w:val="00DF2633"/>
    <w:rsid w:val="00DF2A5B"/>
    <w:rsid w:val="00DF3477"/>
    <w:rsid w:val="00DF4573"/>
    <w:rsid w:val="00DF486C"/>
    <w:rsid w:val="00DF5C95"/>
    <w:rsid w:val="00DF6709"/>
    <w:rsid w:val="00DF6B1E"/>
    <w:rsid w:val="00E02BA6"/>
    <w:rsid w:val="00E02FB6"/>
    <w:rsid w:val="00E03A5C"/>
    <w:rsid w:val="00E03BE9"/>
    <w:rsid w:val="00E06413"/>
    <w:rsid w:val="00E07679"/>
    <w:rsid w:val="00E1127C"/>
    <w:rsid w:val="00E11C3E"/>
    <w:rsid w:val="00E11C70"/>
    <w:rsid w:val="00E12061"/>
    <w:rsid w:val="00E12B4C"/>
    <w:rsid w:val="00E1362E"/>
    <w:rsid w:val="00E142F7"/>
    <w:rsid w:val="00E168E0"/>
    <w:rsid w:val="00E17586"/>
    <w:rsid w:val="00E201F4"/>
    <w:rsid w:val="00E22794"/>
    <w:rsid w:val="00E22A04"/>
    <w:rsid w:val="00E230C2"/>
    <w:rsid w:val="00E23197"/>
    <w:rsid w:val="00E235AC"/>
    <w:rsid w:val="00E24240"/>
    <w:rsid w:val="00E25303"/>
    <w:rsid w:val="00E2581C"/>
    <w:rsid w:val="00E2597C"/>
    <w:rsid w:val="00E2642D"/>
    <w:rsid w:val="00E27A5E"/>
    <w:rsid w:val="00E30431"/>
    <w:rsid w:val="00E309E7"/>
    <w:rsid w:val="00E310E0"/>
    <w:rsid w:val="00E34C90"/>
    <w:rsid w:val="00E34CE4"/>
    <w:rsid w:val="00E37803"/>
    <w:rsid w:val="00E37FE3"/>
    <w:rsid w:val="00E40A14"/>
    <w:rsid w:val="00E42AD0"/>
    <w:rsid w:val="00E438C0"/>
    <w:rsid w:val="00E443C5"/>
    <w:rsid w:val="00E4502E"/>
    <w:rsid w:val="00E513EC"/>
    <w:rsid w:val="00E521B6"/>
    <w:rsid w:val="00E54114"/>
    <w:rsid w:val="00E5474E"/>
    <w:rsid w:val="00E5570D"/>
    <w:rsid w:val="00E56035"/>
    <w:rsid w:val="00E569EC"/>
    <w:rsid w:val="00E60201"/>
    <w:rsid w:val="00E6084E"/>
    <w:rsid w:val="00E628C9"/>
    <w:rsid w:val="00E63A44"/>
    <w:rsid w:val="00E6430B"/>
    <w:rsid w:val="00E64636"/>
    <w:rsid w:val="00E64639"/>
    <w:rsid w:val="00E65999"/>
    <w:rsid w:val="00E6621A"/>
    <w:rsid w:val="00E7066E"/>
    <w:rsid w:val="00E7114A"/>
    <w:rsid w:val="00E71785"/>
    <w:rsid w:val="00E71BEE"/>
    <w:rsid w:val="00E72264"/>
    <w:rsid w:val="00E73094"/>
    <w:rsid w:val="00E732A0"/>
    <w:rsid w:val="00E73D55"/>
    <w:rsid w:val="00E77E7D"/>
    <w:rsid w:val="00E802DD"/>
    <w:rsid w:val="00E8046A"/>
    <w:rsid w:val="00E840D7"/>
    <w:rsid w:val="00E84E39"/>
    <w:rsid w:val="00E84EE2"/>
    <w:rsid w:val="00E85E4D"/>
    <w:rsid w:val="00E860BF"/>
    <w:rsid w:val="00E862A1"/>
    <w:rsid w:val="00E86406"/>
    <w:rsid w:val="00E86F83"/>
    <w:rsid w:val="00E90686"/>
    <w:rsid w:val="00E90A17"/>
    <w:rsid w:val="00E90BAB"/>
    <w:rsid w:val="00E9212B"/>
    <w:rsid w:val="00E92D60"/>
    <w:rsid w:val="00E939AC"/>
    <w:rsid w:val="00E93C0F"/>
    <w:rsid w:val="00E9583A"/>
    <w:rsid w:val="00E95CDB"/>
    <w:rsid w:val="00EA01E7"/>
    <w:rsid w:val="00EA0CAE"/>
    <w:rsid w:val="00EA27D3"/>
    <w:rsid w:val="00EA2D95"/>
    <w:rsid w:val="00EA3769"/>
    <w:rsid w:val="00EA55B8"/>
    <w:rsid w:val="00EA5A58"/>
    <w:rsid w:val="00EB0C7C"/>
    <w:rsid w:val="00EB2781"/>
    <w:rsid w:val="00EB2ED1"/>
    <w:rsid w:val="00EB3299"/>
    <w:rsid w:val="00EB4451"/>
    <w:rsid w:val="00EB5EEB"/>
    <w:rsid w:val="00EB6FC5"/>
    <w:rsid w:val="00EC0DB0"/>
    <w:rsid w:val="00EC0E6D"/>
    <w:rsid w:val="00EC22CE"/>
    <w:rsid w:val="00EC2B1D"/>
    <w:rsid w:val="00EC36B1"/>
    <w:rsid w:val="00EC3712"/>
    <w:rsid w:val="00EC56A4"/>
    <w:rsid w:val="00EC5C56"/>
    <w:rsid w:val="00EC64B1"/>
    <w:rsid w:val="00EC6541"/>
    <w:rsid w:val="00EC79B9"/>
    <w:rsid w:val="00EC7B5A"/>
    <w:rsid w:val="00EC7CF9"/>
    <w:rsid w:val="00EC7D19"/>
    <w:rsid w:val="00ED18A0"/>
    <w:rsid w:val="00ED2F92"/>
    <w:rsid w:val="00ED38D5"/>
    <w:rsid w:val="00ED3AE8"/>
    <w:rsid w:val="00ED4590"/>
    <w:rsid w:val="00ED4D57"/>
    <w:rsid w:val="00ED59A0"/>
    <w:rsid w:val="00ED6221"/>
    <w:rsid w:val="00EE0BE4"/>
    <w:rsid w:val="00EE1608"/>
    <w:rsid w:val="00EE1947"/>
    <w:rsid w:val="00EE207E"/>
    <w:rsid w:val="00EE21A4"/>
    <w:rsid w:val="00EE3B40"/>
    <w:rsid w:val="00EE3F66"/>
    <w:rsid w:val="00EE466D"/>
    <w:rsid w:val="00EE5F05"/>
    <w:rsid w:val="00EE6628"/>
    <w:rsid w:val="00EE6F75"/>
    <w:rsid w:val="00EF0923"/>
    <w:rsid w:val="00EF0B4A"/>
    <w:rsid w:val="00EF0E00"/>
    <w:rsid w:val="00EF17BB"/>
    <w:rsid w:val="00EF3115"/>
    <w:rsid w:val="00EF3177"/>
    <w:rsid w:val="00EF457D"/>
    <w:rsid w:val="00EF6380"/>
    <w:rsid w:val="00EF7817"/>
    <w:rsid w:val="00EF7A01"/>
    <w:rsid w:val="00F001D2"/>
    <w:rsid w:val="00F0260C"/>
    <w:rsid w:val="00F04C27"/>
    <w:rsid w:val="00F05054"/>
    <w:rsid w:val="00F060A6"/>
    <w:rsid w:val="00F06D49"/>
    <w:rsid w:val="00F07B07"/>
    <w:rsid w:val="00F1185A"/>
    <w:rsid w:val="00F12CE5"/>
    <w:rsid w:val="00F1396D"/>
    <w:rsid w:val="00F13B79"/>
    <w:rsid w:val="00F14542"/>
    <w:rsid w:val="00F14955"/>
    <w:rsid w:val="00F14AE0"/>
    <w:rsid w:val="00F154CD"/>
    <w:rsid w:val="00F15794"/>
    <w:rsid w:val="00F16C46"/>
    <w:rsid w:val="00F20A9A"/>
    <w:rsid w:val="00F225EB"/>
    <w:rsid w:val="00F22E50"/>
    <w:rsid w:val="00F23FDE"/>
    <w:rsid w:val="00F2621C"/>
    <w:rsid w:val="00F3165D"/>
    <w:rsid w:val="00F318AC"/>
    <w:rsid w:val="00F3440B"/>
    <w:rsid w:val="00F34B49"/>
    <w:rsid w:val="00F353F7"/>
    <w:rsid w:val="00F3587C"/>
    <w:rsid w:val="00F370E8"/>
    <w:rsid w:val="00F37382"/>
    <w:rsid w:val="00F3782D"/>
    <w:rsid w:val="00F4053E"/>
    <w:rsid w:val="00F4153A"/>
    <w:rsid w:val="00F42770"/>
    <w:rsid w:val="00F42BDE"/>
    <w:rsid w:val="00F436B2"/>
    <w:rsid w:val="00F445B3"/>
    <w:rsid w:val="00F46D52"/>
    <w:rsid w:val="00F500A7"/>
    <w:rsid w:val="00F5076C"/>
    <w:rsid w:val="00F514F8"/>
    <w:rsid w:val="00F53099"/>
    <w:rsid w:val="00F54294"/>
    <w:rsid w:val="00F546BA"/>
    <w:rsid w:val="00F54806"/>
    <w:rsid w:val="00F54A79"/>
    <w:rsid w:val="00F551AC"/>
    <w:rsid w:val="00F553C2"/>
    <w:rsid w:val="00F56AC3"/>
    <w:rsid w:val="00F60ADE"/>
    <w:rsid w:val="00F60C0B"/>
    <w:rsid w:val="00F60D94"/>
    <w:rsid w:val="00F60F4D"/>
    <w:rsid w:val="00F617B3"/>
    <w:rsid w:val="00F61C71"/>
    <w:rsid w:val="00F63236"/>
    <w:rsid w:val="00F6443C"/>
    <w:rsid w:val="00F66813"/>
    <w:rsid w:val="00F754B6"/>
    <w:rsid w:val="00F774AE"/>
    <w:rsid w:val="00F778FD"/>
    <w:rsid w:val="00F81715"/>
    <w:rsid w:val="00F8243F"/>
    <w:rsid w:val="00F833E7"/>
    <w:rsid w:val="00F85F7A"/>
    <w:rsid w:val="00F86693"/>
    <w:rsid w:val="00F92448"/>
    <w:rsid w:val="00F92D85"/>
    <w:rsid w:val="00F9542D"/>
    <w:rsid w:val="00F95CAF"/>
    <w:rsid w:val="00F9714F"/>
    <w:rsid w:val="00F97A36"/>
    <w:rsid w:val="00FA1278"/>
    <w:rsid w:val="00FA2700"/>
    <w:rsid w:val="00FA4966"/>
    <w:rsid w:val="00FA588A"/>
    <w:rsid w:val="00FA6AC4"/>
    <w:rsid w:val="00FA7253"/>
    <w:rsid w:val="00FA7882"/>
    <w:rsid w:val="00FA7CFF"/>
    <w:rsid w:val="00FB1036"/>
    <w:rsid w:val="00FB1CFB"/>
    <w:rsid w:val="00FB34EC"/>
    <w:rsid w:val="00FB3870"/>
    <w:rsid w:val="00FB3B87"/>
    <w:rsid w:val="00FB5D9B"/>
    <w:rsid w:val="00FC182A"/>
    <w:rsid w:val="00FC399E"/>
    <w:rsid w:val="00FC3EC2"/>
    <w:rsid w:val="00FC46A4"/>
    <w:rsid w:val="00FC4BDD"/>
    <w:rsid w:val="00FC4CC4"/>
    <w:rsid w:val="00FC6C70"/>
    <w:rsid w:val="00FC72AE"/>
    <w:rsid w:val="00FD0779"/>
    <w:rsid w:val="00FD0D00"/>
    <w:rsid w:val="00FD0E96"/>
    <w:rsid w:val="00FD1FAE"/>
    <w:rsid w:val="00FD3575"/>
    <w:rsid w:val="00FD4492"/>
    <w:rsid w:val="00FD5E44"/>
    <w:rsid w:val="00FD6B78"/>
    <w:rsid w:val="00FE089A"/>
    <w:rsid w:val="00FE0FEB"/>
    <w:rsid w:val="00FE4305"/>
    <w:rsid w:val="00FE4983"/>
    <w:rsid w:val="00FE62D2"/>
    <w:rsid w:val="00FE717F"/>
    <w:rsid w:val="00FF28BD"/>
    <w:rsid w:val="00FF2BAD"/>
    <w:rsid w:val="00FF2BEC"/>
    <w:rsid w:val="00FF3DBE"/>
    <w:rsid w:val="00FF493C"/>
    <w:rsid w:val="00FF56B8"/>
    <w:rsid w:val="00FF6C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4C27"/>
  </w:style>
  <w:style w:type="paragraph" w:styleId="Ttulo1">
    <w:name w:val="heading 1"/>
    <w:basedOn w:val="Normal"/>
    <w:next w:val="Normal"/>
    <w:link w:val="Ttulo1Car"/>
    <w:uiPriority w:val="9"/>
    <w:qFormat/>
    <w:rsid w:val="00F778FD"/>
    <w:pPr>
      <w:keepNext/>
      <w:keepLines/>
      <w:spacing w:after="0"/>
      <w:jc w:val="center"/>
      <w:outlineLvl w:val="0"/>
    </w:pPr>
    <w:rPr>
      <w:rFonts w:ascii="Bookman Old Style" w:eastAsiaTheme="majorEastAsia" w:hAnsi="Bookman Old Style" w:cstheme="majorBidi"/>
      <w:b/>
      <w:bCs/>
      <w:sz w:val="36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F778FD"/>
    <w:pPr>
      <w:spacing w:after="240"/>
      <w:jc w:val="both"/>
      <w:outlineLvl w:val="1"/>
    </w:pPr>
    <w:rPr>
      <w:color w:val="0000FF"/>
      <w:sz w:val="40"/>
      <w:lang w:val="en-U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778FD"/>
    <w:pPr>
      <w:keepNext/>
      <w:keepLines/>
      <w:spacing w:after="240"/>
      <w:outlineLvl w:val="2"/>
    </w:pPr>
    <w:rPr>
      <w:rFonts w:ascii="Bookman Old Style" w:eastAsiaTheme="majorEastAsia" w:hAnsi="Bookman Old Style" w:cstheme="majorBidi"/>
      <w:bCs/>
      <w:color w:val="4F81BD" w:themeColor="accent1"/>
      <w:sz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00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sz w:val="28"/>
      <w:szCs w:val="28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745B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unhideWhenUsed/>
    <w:rsid w:val="00745B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745B5A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778FD"/>
    <w:rPr>
      <w:rFonts w:ascii="Bookman Old Style" w:eastAsiaTheme="majorEastAsia" w:hAnsi="Bookman Old Style" w:cstheme="majorBidi"/>
      <w:b/>
      <w:bCs/>
      <w:sz w:val="36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778FD"/>
    <w:rPr>
      <w:rFonts w:ascii="Bookman Old Style" w:eastAsiaTheme="majorEastAsia" w:hAnsi="Bookman Old Style" w:cstheme="majorBidi"/>
      <w:b/>
      <w:bCs/>
      <w:color w:val="0000FF"/>
      <w:sz w:val="40"/>
      <w:szCs w:val="28"/>
      <w:lang w:val="en-U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83D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A83D2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529BA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F7817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C7831"/>
    <w:pPr>
      <w:spacing w:before="360" w:after="360"/>
    </w:pPr>
    <w:rPr>
      <w:rFonts w:ascii="Cambria" w:hAnsi="Cambria"/>
      <w:b/>
      <w:bCs/>
      <w:sz w:val="28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67E9C"/>
    <w:pPr>
      <w:tabs>
        <w:tab w:val="right" w:pos="8222"/>
      </w:tabs>
      <w:spacing w:after="0"/>
      <w:ind w:left="1418" w:right="1524"/>
    </w:pPr>
    <w:rPr>
      <w:rFonts w:ascii="Cambria" w:hAnsi="Cambria"/>
      <w:bCs/>
      <w:sz w:val="24"/>
    </w:rPr>
  </w:style>
  <w:style w:type="character" w:styleId="Hipervnculo">
    <w:name w:val="Hyperlink"/>
    <w:basedOn w:val="Fuentedeprrafopredeter"/>
    <w:uiPriority w:val="99"/>
    <w:unhideWhenUsed/>
    <w:rsid w:val="00EF7817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F78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7817"/>
    <w:rPr>
      <w:rFonts w:ascii="Tahoma" w:hAnsi="Tahoma" w:cs="Tahoma"/>
      <w:sz w:val="16"/>
      <w:szCs w:val="16"/>
    </w:rPr>
  </w:style>
  <w:style w:type="paragraph" w:customStyle="1" w:styleId="Resaltado">
    <w:name w:val="Resaltado"/>
    <w:basedOn w:val="Normal"/>
    <w:link w:val="ResaltadoCar"/>
    <w:qFormat/>
    <w:rsid w:val="000355EE"/>
    <w:pPr>
      <w:spacing w:after="0"/>
      <w:jc w:val="both"/>
    </w:pPr>
    <w:rPr>
      <w:rFonts w:ascii="Bookman Old Style" w:hAnsi="Bookman Old Style"/>
      <w:color w:val="C00000"/>
      <w:shd w:val="clear" w:color="auto" w:fill="F2DBDB" w:themeFill="accent2" w:themeFillTint="33"/>
    </w:rPr>
  </w:style>
  <w:style w:type="character" w:customStyle="1" w:styleId="ResaltadoCar">
    <w:name w:val="Resaltado Car"/>
    <w:basedOn w:val="Fuentedeprrafopredeter"/>
    <w:link w:val="Resaltado"/>
    <w:rsid w:val="000355EE"/>
    <w:rPr>
      <w:rFonts w:ascii="Bookman Old Style" w:hAnsi="Bookman Old Style"/>
      <w:color w:val="C00000"/>
    </w:rPr>
  </w:style>
  <w:style w:type="paragraph" w:customStyle="1" w:styleId="Recuadrado">
    <w:name w:val="Recuadrado"/>
    <w:basedOn w:val="Normal"/>
    <w:link w:val="RecuadradoCar"/>
    <w:qFormat/>
    <w:rsid w:val="00A27715"/>
    <w:pPr>
      <w:spacing w:after="0"/>
      <w:jc w:val="both"/>
    </w:pPr>
    <w:rPr>
      <w:rFonts w:ascii="Consolas" w:eastAsia="Times New Roman" w:hAnsi="Consolas" w:cs="Consolas"/>
      <w:color w:val="0000FF"/>
      <w:szCs w:val="20"/>
      <w:bdr w:val="single" w:sz="4" w:space="0" w:color="auto"/>
      <w:lang w:eastAsia="es-ES"/>
    </w:rPr>
  </w:style>
  <w:style w:type="character" w:customStyle="1" w:styleId="RecuadradoCar">
    <w:name w:val="Recuadrado Car"/>
    <w:basedOn w:val="Fuentedeprrafopredeter"/>
    <w:link w:val="Recuadrado"/>
    <w:rsid w:val="00A27715"/>
    <w:rPr>
      <w:rFonts w:ascii="Consolas" w:eastAsia="Times New Roman" w:hAnsi="Consolas" w:cs="Consolas"/>
      <w:color w:val="0000FF"/>
      <w:szCs w:val="20"/>
      <w:bdr w:val="single" w:sz="4" w:space="0" w:color="auto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778FD"/>
    <w:rPr>
      <w:rFonts w:ascii="Bookman Old Style" w:eastAsiaTheme="majorEastAsia" w:hAnsi="Bookman Old Style" w:cstheme="majorBidi"/>
      <w:bCs/>
      <w:color w:val="4F81BD" w:themeColor="accent1"/>
      <w:sz w:val="32"/>
    </w:rPr>
  </w:style>
  <w:style w:type="paragraph" w:styleId="TDC3">
    <w:name w:val="toc 3"/>
    <w:basedOn w:val="Normal"/>
    <w:next w:val="Normal"/>
    <w:autoRedefine/>
    <w:uiPriority w:val="39"/>
    <w:unhideWhenUsed/>
    <w:rsid w:val="00F778FD"/>
    <w:pPr>
      <w:spacing w:after="0"/>
    </w:pPr>
    <w:rPr>
      <w:smallCaps/>
    </w:rPr>
  </w:style>
  <w:style w:type="paragraph" w:styleId="TDC4">
    <w:name w:val="toc 4"/>
    <w:basedOn w:val="Normal"/>
    <w:next w:val="Normal"/>
    <w:autoRedefine/>
    <w:uiPriority w:val="39"/>
    <w:unhideWhenUsed/>
    <w:rsid w:val="00F778FD"/>
    <w:pPr>
      <w:spacing w:after="0"/>
    </w:pPr>
  </w:style>
  <w:style w:type="paragraph" w:styleId="TDC5">
    <w:name w:val="toc 5"/>
    <w:basedOn w:val="Normal"/>
    <w:next w:val="Normal"/>
    <w:autoRedefine/>
    <w:uiPriority w:val="39"/>
    <w:unhideWhenUsed/>
    <w:rsid w:val="00F778FD"/>
    <w:pPr>
      <w:spacing w:after="0"/>
    </w:pPr>
  </w:style>
  <w:style w:type="paragraph" w:styleId="TDC6">
    <w:name w:val="toc 6"/>
    <w:basedOn w:val="Normal"/>
    <w:next w:val="Normal"/>
    <w:autoRedefine/>
    <w:uiPriority w:val="39"/>
    <w:unhideWhenUsed/>
    <w:rsid w:val="00F778FD"/>
    <w:pPr>
      <w:spacing w:after="0"/>
    </w:pPr>
  </w:style>
  <w:style w:type="paragraph" w:styleId="TDC7">
    <w:name w:val="toc 7"/>
    <w:basedOn w:val="Normal"/>
    <w:next w:val="Normal"/>
    <w:autoRedefine/>
    <w:uiPriority w:val="39"/>
    <w:unhideWhenUsed/>
    <w:rsid w:val="00F778FD"/>
    <w:pPr>
      <w:spacing w:after="0"/>
    </w:pPr>
  </w:style>
  <w:style w:type="paragraph" w:styleId="TDC8">
    <w:name w:val="toc 8"/>
    <w:basedOn w:val="Normal"/>
    <w:next w:val="Normal"/>
    <w:autoRedefine/>
    <w:uiPriority w:val="39"/>
    <w:unhideWhenUsed/>
    <w:rsid w:val="00F778FD"/>
    <w:pPr>
      <w:spacing w:after="0"/>
    </w:pPr>
  </w:style>
  <w:style w:type="paragraph" w:styleId="TDC9">
    <w:name w:val="toc 9"/>
    <w:basedOn w:val="Normal"/>
    <w:next w:val="Normal"/>
    <w:autoRedefine/>
    <w:uiPriority w:val="39"/>
    <w:unhideWhenUsed/>
    <w:rsid w:val="00F778FD"/>
    <w:pPr>
      <w:spacing w:after="0"/>
    </w:pPr>
  </w:style>
  <w:style w:type="paragraph" w:styleId="Encabezado">
    <w:name w:val="header"/>
    <w:basedOn w:val="Normal"/>
    <w:link w:val="EncabezadoCar"/>
    <w:uiPriority w:val="99"/>
    <w:semiHidden/>
    <w:unhideWhenUsed/>
    <w:rsid w:val="009019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01992"/>
  </w:style>
  <w:style w:type="paragraph" w:styleId="Piedepgina">
    <w:name w:val="footer"/>
    <w:basedOn w:val="Normal"/>
    <w:link w:val="PiedepginaCar"/>
    <w:uiPriority w:val="99"/>
    <w:unhideWhenUsed/>
    <w:rsid w:val="009019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1992"/>
  </w:style>
  <w:style w:type="character" w:customStyle="1" w:styleId="Ttulo4Car">
    <w:name w:val="Título 4 Car"/>
    <w:basedOn w:val="Fuentedeprrafopredeter"/>
    <w:link w:val="Ttulo4"/>
    <w:uiPriority w:val="9"/>
    <w:rsid w:val="008500D1"/>
    <w:rPr>
      <w:rFonts w:asciiTheme="majorHAnsi" w:eastAsiaTheme="majorEastAsia" w:hAnsiTheme="majorHAnsi" w:cstheme="majorBidi"/>
      <w:b/>
      <w:bCs/>
      <w:sz w:val="28"/>
      <w:szCs w:val="28"/>
      <w:lang w:val="en-US"/>
    </w:rPr>
  </w:style>
  <w:style w:type="paragraph" w:styleId="Sinespaciado">
    <w:name w:val="No Spacing"/>
    <w:uiPriority w:val="1"/>
    <w:qFormat/>
    <w:rsid w:val="00F060A6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7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creativecommons.org/licenses/by/4.0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2C88624-A6CC-4409-99E1-77728225A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8997</TotalTime>
  <Pages>21</Pages>
  <Words>4427</Words>
  <Characters>24351</Characters>
  <Application>Microsoft Office Word</Application>
  <DocSecurity>0</DocSecurity>
  <Lines>202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http://www.centor.mx.gd</Company>
  <LinksUpToDate>false</LinksUpToDate>
  <CharactersWithSpaces>28721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Centor</dc:creator>
  <cp:keywords/>
  <dc:description/>
  <cp:lastModifiedBy>Centor</cp:lastModifiedBy>
  <cp:revision>2076</cp:revision>
  <cp:lastPrinted>2022-06-14T21:47:00Z</cp:lastPrinted>
  <dcterms:created xsi:type="dcterms:W3CDTF">2021-01-02T22:50:00Z</dcterms:created>
  <dcterms:modified xsi:type="dcterms:W3CDTF">2022-12-27T21:18:00Z</dcterms:modified>
</cp:coreProperties>
</file>