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Xin chào cả lớp,</w:t>
      </w:r>
    </w:p>
    <w:p w:rsidR="00000000" w:rsidDel="00000000" w:rsidP="00000000" w:rsidRDefault="00000000" w:rsidRPr="00000000" w14:paraId="00000002">
      <w:pPr>
        <w:spacing w:after="240" w:before="240" w:lineRule="auto"/>
        <w:rPr/>
      </w:pPr>
      <w:r w:rsidDel="00000000" w:rsidR="00000000" w:rsidRPr="00000000">
        <w:rPr>
          <w:rtl w:val="0"/>
        </w:rPr>
        <w:t xml:space="preserve">Sau </w:t>
      </w:r>
      <w:r w:rsidDel="00000000" w:rsidR="00000000" w:rsidRPr="00000000">
        <w:rPr>
          <w:b w:val="1"/>
          <w:bCs w:val="1"/>
          <w:rtl w:val="0"/>
        </w:rPr>
        <w:t xml:space="preserve">Project 03</w:t>
      </w:r>
      <w:r w:rsidDel="00000000" w:rsidR="00000000" w:rsidRPr="00000000">
        <w:rPr>
          <w:rtl w:val="0"/>
        </w:rPr>
        <w:t xml:space="preserve">, chúng ta đã cùng nhau </w:t>
      </w:r>
      <w:r w:rsidDel="00000000" w:rsidR="00000000" w:rsidRPr="00000000">
        <w:rPr>
          <w:rtl w:val="0"/>
        </w:rPr>
        <w:t xml:space="preserve">vận dụng</w:t>
      </w:r>
      <w:r w:rsidDel="00000000" w:rsidR="00000000" w:rsidRPr="00000000">
        <w:rPr>
          <w:b w:val="1"/>
          <w:bCs w:val="1"/>
          <w:rtl w:val="0"/>
        </w:rPr>
        <w:t xml:space="preserve"> Design Thinking và Data Storytelling</w:t>
      </w:r>
      <w:r w:rsidDel="00000000" w:rsidR="00000000" w:rsidRPr="00000000">
        <w:rPr>
          <w:rtl w:val="0"/>
        </w:rPr>
        <w:t xml:space="preserve"> để phân tích và thiết kế một </w:t>
      </w:r>
      <w:r w:rsidDel="00000000" w:rsidR="00000000" w:rsidRPr="00000000">
        <w:rPr>
          <w:b w:val="1"/>
          <w:bCs w:val="1"/>
          <w:rtl w:val="0"/>
        </w:rPr>
        <w:t xml:space="preserve">dashboard hoàn chỉnh, lấy con người làm trung tâm</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Ở </w:t>
      </w:r>
      <w:r w:rsidDel="00000000" w:rsidR="00000000" w:rsidRPr="00000000">
        <w:rPr>
          <w:b w:val="1"/>
          <w:bCs w:val="1"/>
          <w:rtl w:val="0"/>
        </w:rPr>
        <w:t xml:space="preserve">Final Project</w:t>
      </w:r>
      <w:r w:rsidDel="00000000" w:rsidR="00000000" w:rsidRPr="00000000">
        <w:rPr>
          <w:rtl w:val="0"/>
        </w:rPr>
        <w:t xml:space="preserve"> lần này, các bạn sẽ </w:t>
      </w:r>
      <w:r w:rsidDel="00000000" w:rsidR="00000000" w:rsidRPr="00000000">
        <w:rPr>
          <w:b w:val="1"/>
          <w:bCs w:val="1"/>
          <w:rtl w:val="0"/>
        </w:rPr>
        <w:t xml:space="preserve">tổng hợp toàn bộ kiến thức đã học</w:t>
      </w:r>
      <w:r w:rsidDel="00000000" w:rsidR="00000000" w:rsidRPr="00000000">
        <w:rPr>
          <w:rtl w:val="0"/>
        </w:rPr>
        <w:t xml:space="preserve">: từ </w:t>
      </w:r>
      <w:r w:rsidDel="00000000" w:rsidR="00000000" w:rsidRPr="00000000">
        <w:rPr>
          <w:b w:val="1"/>
          <w:bCs w:val="1"/>
          <w:rtl w:val="0"/>
        </w:rPr>
        <w:t xml:space="preserve">xây dựng data model</w:t>
      </w:r>
      <w:r w:rsidDel="00000000" w:rsidR="00000000" w:rsidRPr="00000000">
        <w:rPr>
          <w:rtl w:val="0"/>
        </w:rPr>
        <w:t xml:space="preserve">, </w:t>
      </w:r>
      <w:r w:rsidDel="00000000" w:rsidR="00000000" w:rsidRPr="00000000">
        <w:rPr>
          <w:b w:val="1"/>
          <w:bCs w:val="1"/>
          <w:rtl w:val="0"/>
        </w:rPr>
        <w:t xml:space="preserve">thiết kế giao diện trực quan</w:t>
      </w:r>
      <w:r w:rsidDel="00000000" w:rsidR="00000000" w:rsidRPr="00000000">
        <w:rPr>
          <w:rtl w:val="0"/>
        </w:rPr>
        <w:t xml:space="preserve">, cho đến </w:t>
      </w:r>
      <w:r w:rsidDel="00000000" w:rsidR="00000000" w:rsidRPr="00000000">
        <w:rPr>
          <w:b w:val="1"/>
          <w:bCs w:val="1"/>
          <w:rtl w:val="0"/>
        </w:rPr>
        <w:t xml:space="preserve">tư duy phân tích</w:t>
      </w:r>
      <w:r w:rsidDel="00000000" w:rsidR="00000000" w:rsidRPr="00000000">
        <w:rPr>
          <w:rtl w:val="0"/>
        </w:rPr>
        <w:t xml:space="preserve">, để tạo ra một </w:t>
      </w:r>
      <w:r w:rsidDel="00000000" w:rsidR="00000000" w:rsidRPr="00000000">
        <w:rPr>
          <w:b w:val="1"/>
          <w:bCs w:val="1"/>
          <w:rtl w:val="0"/>
        </w:rPr>
        <w:t xml:space="preserve">báo cáo BI hoàn chỉnh</w:t>
      </w:r>
      <w:r w:rsidDel="00000000" w:rsidR="00000000" w:rsidRPr="00000000">
        <w:rPr>
          <w:rtl w:val="0"/>
        </w:rPr>
        <w:t xml:space="preserve">.</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Dataset</w:t>
      </w:r>
      <w:r w:rsidDel="00000000" w:rsidR="00000000" w:rsidRPr="00000000">
        <w:rPr>
          <w:rtl w:val="0"/>
        </w:rPr>
        <w:t xml:space="preserve">:</w:t>
        <w:br w:type="textWrapping"/>
        <w:t xml:space="preserve"> Các bạn sẽ được cung cấp một </w:t>
      </w:r>
      <w:r w:rsidDel="00000000" w:rsidR="00000000" w:rsidRPr="00000000">
        <w:rPr>
          <w:b w:val="1"/>
          <w:bCs w:val="1"/>
          <w:rtl w:val="0"/>
        </w:rPr>
        <w:t xml:space="preserve">bộ tập dữ liệu đa dạng</w:t>
      </w:r>
      <w:r w:rsidDel="00000000" w:rsidR="00000000" w:rsidRPr="00000000">
        <w:rPr>
          <w:rtl w:val="0"/>
        </w:rPr>
        <w:t xml:space="preserve"> — cả về </w:t>
      </w:r>
      <w:r w:rsidDel="00000000" w:rsidR="00000000" w:rsidRPr="00000000">
        <w:rPr>
          <w:b w:val="1"/>
          <w:bCs w:val="1"/>
          <w:rtl w:val="0"/>
        </w:rPr>
        <w:t xml:space="preserve">cấu trúc</w:t>
      </w:r>
      <w:r w:rsidDel="00000000" w:rsidR="00000000" w:rsidRPr="00000000">
        <w:rPr>
          <w:rtl w:val="0"/>
        </w:rPr>
        <w:t xml:space="preserve"> (transactional vs. analytical) lẫn </w:t>
      </w:r>
      <w:r w:rsidDel="00000000" w:rsidR="00000000" w:rsidRPr="00000000">
        <w:rPr>
          <w:b w:val="1"/>
          <w:bCs w:val="1"/>
          <w:rtl w:val="0"/>
        </w:rPr>
        <w:t xml:space="preserve">ngành nghề</w:t>
      </w:r>
      <w:r w:rsidDel="00000000" w:rsidR="00000000" w:rsidRPr="00000000">
        <w:rPr>
          <w:rtl w:val="0"/>
        </w:rPr>
        <w:t xml:space="preserve"> (bán lẻ, tài chính, chuỗi cung ứng,...). Ngoài ra, </w:t>
      </w:r>
      <w:r w:rsidDel="00000000" w:rsidR="00000000" w:rsidRPr="00000000">
        <w:rPr>
          <w:b w:val="1"/>
          <w:bCs w:val="1"/>
          <w:rtl w:val="0"/>
        </w:rPr>
        <w:t xml:space="preserve">các bạn hoàn toàn có thể sử dụng chính dữ liệu thực tế của mình</w:t>
      </w:r>
      <w:r w:rsidDel="00000000" w:rsidR="00000000" w:rsidRPr="00000000">
        <w:rPr>
          <w:rtl w:val="0"/>
        </w:rPr>
        <w:t xml:space="preserve">, nếu muốn theo đuổi một chủ đề gần gũi và phù hợp hơn với nhu cầu công việc.</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Điểm lại một số keyword quan trọng trong Design Thinking:</w:t>
      </w:r>
    </w:p>
    <w:p w:rsidR="00000000" w:rsidDel="00000000" w:rsidP="00000000" w:rsidRDefault="00000000" w:rsidRPr="00000000" w14:paraId="00000006">
      <w:pPr>
        <w:spacing w:after="240" w:before="240" w:lineRule="auto"/>
        <w:ind w:left="0" w:firstLine="0"/>
        <w:rPr/>
      </w:pPr>
      <w:r w:rsidDel="00000000" w:rsidR="00000000" w:rsidRPr="00000000">
        <w:rPr/>
        <w:drawing>
          <wp:inline distB="114300" distT="114300" distL="114300" distR="114300">
            <wp:extent cx="5567363" cy="20788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67363" cy="207883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Final Project sẽ là cơ hội để các bạn </w:t>
      </w:r>
      <w:r w:rsidDel="00000000" w:rsidR="00000000" w:rsidRPr="00000000">
        <w:rPr>
          <w:b w:val="1"/>
          <w:bCs w:val="1"/>
          <w:rtl w:val="0"/>
        </w:rPr>
        <w:t xml:space="preserve">kết nối toàn bộ lý thuyết đã học với thực tiễn</w:t>
      </w:r>
      <w:r w:rsidDel="00000000" w:rsidR="00000000" w:rsidRPr="00000000">
        <w:rPr>
          <w:rtl w:val="0"/>
        </w:rPr>
        <w:t xml:space="preserve">, từ đó rèn luyện và nâng cao 3 kỹ năng cốt lõi:</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Xây dựng báo cáo có cấu trúc</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Tư duy phân tích sắc bén</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Kể chuyện bằng dữ liệu</w:t>
      </w:r>
      <w:r w:rsidDel="00000000" w:rsidR="00000000" w:rsidRPr="00000000">
        <w:rPr>
          <w:rtl w:val="0"/>
        </w:rPr>
      </w:r>
    </w:p>
    <w:p w:rsidR="00000000" w:rsidDel="00000000" w:rsidP="00000000" w:rsidRDefault="00000000" w:rsidRPr="00000000" w14:paraId="0000000B">
      <w:pPr>
        <w:ind w:right="-450"/>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Style w:val="Heading1"/>
        <w:ind w:right="-450"/>
        <w:rPr>
          <w:b w:val="1"/>
          <w:bCs w:val="1"/>
          <w:sz w:val="32"/>
          <w:szCs w:val="32"/>
        </w:rPr>
      </w:pPr>
      <w:bookmarkStart w:colFirst="0" w:colLast="0" w:name="_postdqhd0xyh" w:id="0"/>
      <w:bookmarkEnd w:id="0"/>
      <w:r w:rsidDel="00000000" w:rsidR="00000000" w:rsidRPr="00000000">
        <w:rPr>
          <w:b w:val="1"/>
          <w:bCs w:val="1"/>
          <w:sz w:val="32"/>
          <w:szCs w:val="32"/>
          <w:rtl w:val="0"/>
        </w:rPr>
        <w:t xml:space="preserve">PROJECT </w:t>
      </w:r>
      <w:r w:rsidDel="00000000" w:rsidR="00000000" w:rsidRPr="00000000">
        <w:rPr>
          <w:b w:val="1"/>
          <w:bCs w:val="1"/>
          <w:sz w:val="32"/>
          <w:szCs w:val="32"/>
          <w:rtl w:val="0"/>
        </w:rPr>
        <w:t xml:space="preserve">4: Final Capstone Project</w:t>
      </w:r>
    </w:p>
    <w:p w:rsidR="00000000" w:rsidDel="00000000" w:rsidP="00000000" w:rsidRDefault="00000000" w:rsidRPr="00000000" w14:paraId="0000000D">
      <w:pPr>
        <w:keepNext w:val="0"/>
        <w:keepLines w:val="0"/>
        <w:spacing w:before="280" w:lineRule="auto"/>
        <w:jc w:val="both"/>
        <w:rPr/>
      </w:pPr>
      <w:r w:rsidDel="00000000" w:rsidR="00000000" w:rsidRPr="00000000">
        <w:rPr>
          <w:color w:val="000000"/>
          <w:rtl w:val="0"/>
        </w:rPr>
        <w:t xml:space="preserve">Trong project 4 này, các bạn sẽ</w:t>
      </w:r>
      <w:r w:rsidDel="00000000" w:rsidR="00000000" w:rsidRPr="00000000">
        <w:rPr>
          <w:b w:val="1"/>
          <w:bCs w:val="1"/>
          <w:i w:val="1"/>
          <w:iCs w:val="1"/>
          <w:color w:val="ff0000"/>
          <w:rtl w:val="0"/>
        </w:rPr>
        <w:t xml:space="preserve"> tự chọn dataset theo chủ đề</w:t>
      </w:r>
      <w:r w:rsidDel="00000000" w:rsidR="00000000" w:rsidRPr="00000000">
        <w:rPr>
          <w:color w:val="000000"/>
          <w:rtl w:val="0"/>
        </w:rPr>
        <w:t xml:space="preserve"> các bạn mong muốn. Các bạn có thể tự tìm dataset hoặc dùng chính bài toàn các bạn đang xử lý trong công việc hiện tại. Bên cạnh đó, UniGap cũng cung cấp thêm một số dataset tham khảo. Trong quá trình làm, các bạn gặp vấn đề gì về dataset thì hãy liên hệ với các coach để được hỗ trợ kịp thời.</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Dataset UniGap cung cấp: </w:t>
      </w:r>
      <w:hyperlink r:id="rId7">
        <w:r w:rsidDel="00000000" w:rsidR="00000000" w:rsidRPr="00000000">
          <w:rPr>
            <w:b w:val="1"/>
            <w:bCs w:val="1"/>
            <w:color w:val="1155cc"/>
            <w:u w:val="single"/>
            <w:rtl w:val="0"/>
          </w:rPr>
          <w:t xml:space="preserve">Dataset for Project 4 - Power BI - Google Sheets</w:t>
        </w:r>
      </w:hyperlink>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1"/>
        <w:keepNext w:val="0"/>
        <w:keepLines w:val="0"/>
        <w:spacing w:before="280" w:lineRule="auto"/>
        <w:jc w:val="both"/>
        <w:rPr>
          <w:b w:val="1"/>
          <w:bCs w:val="1"/>
          <w:sz w:val="28"/>
          <w:szCs w:val="28"/>
          <w:u w:val="single"/>
        </w:rPr>
      </w:pPr>
      <w:bookmarkStart w:colFirst="0" w:colLast="0" w:name="_99znjo2ek3ol" w:id="1"/>
      <w:bookmarkEnd w:id="1"/>
      <w:r w:rsidDel="00000000" w:rsidR="00000000" w:rsidRPr="00000000">
        <w:rPr>
          <w:rtl w:val="0"/>
        </w:rPr>
      </w:r>
    </w:p>
    <w:p w:rsidR="00000000" w:rsidDel="00000000" w:rsidP="00000000" w:rsidRDefault="00000000" w:rsidRPr="00000000" w14:paraId="00000011">
      <w:pPr>
        <w:pStyle w:val="Heading1"/>
        <w:keepNext w:val="0"/>
        <w:keepLines w:val="0"/>
        <w:spacing w:before="280" w:lineRule="auto"/>
        <w:jc w:val="both"/>
        <w:rPr>
          <w:b w:val="1"/>
          <w:bCs w:val="1"/>
          <w:sz w:val="28"/>
          <w:szCs w:val="28"/>
          <w:u w:val="single"/>
        </w:rPr>
      </w:pPr>
      <w:bookmarkStart w:colFirst="0" w:colLast="0" w:name="_s6br2fdc705a" w:id="2"/>
      <w:bookmarkEnd w:id="2"/>
      <w:r w:rsidDel="00000000" w:rsidR="00000000" w:rsidRPr="00000000">
        <w:rPr>
          <w:rtl w:val="0"/>
        </w:rPr>
      </w:r>
    </w:p>
    <w:p w:rsidR="00000000" w:rsidDel="00000000" w:rsidP="00000000" w:rsidRDefault="00000000" w:rsidRPr="00000000" w14:paraId="00000012">
      <w:pPr>
        <w:pStyle w:val="Heading1"/>
        <w:ind w:right="-450"/>
        <w:rPr>
          <w:shd w:fill="ffe599" w:val="clear"/>
        </w:rPr>
      </w:pPr>
      <w:bookmarkStart w:colFirst="0" w:colLast="0" w:name="_13efdpg5t1wh" w:id="3"/>
      <w:bookmarkEnd w:id="3"/>
      <w:r w:rsidDel="00000000" w:rsidR="00000000" w:rsidRPr="00000000">
        <w:rPr>
          <w:b w:val="1"/>
          <w:bCs w:val="1"/>
          <w:sz w:val="28"/>
          <w:szCs w:val="28"/>
          <w:u w:val="single"/>
          <w:shd w:fill="ffe599" w:val="clear"/>
          <w:rtl w:val="0"/>
        </w:rPr>
        <w:t xml:space="preserve">KẾT QUẢ KÌ VỌNG:</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- 01 file Design Thinking (dùng </w:t>
      </w:r>
      <w:hyperlink r:id="rId8">
        <w:r w:rsidDel="00000000" w:rsidR="00000000" w:rsidRPr="00000000">
          <w:rPr>
            <w:color w:val="1155cc"/>
            <w:u w:val="single"/>
            <w:rtl w:val="0"/>
          </w:rPr>
          <w:t xml:space="preserve">template</w:t>
        </w:r>
      </w:hyperlink>
      <w:r w:rsidDel="00000000" w:rsidR="00000000" w:rsidRPr="00000000">
        <w:rPr>
          <w:rtl w:val="0"/>
        </w:rPr>
        <w:t xml:space="preserve"> có sẵn, nộp file Google Sheet hoặc Excel)</w:t>
        <w:br w:type="textWrapping"/>
        <w:t xml:space="preserve">- 01 file </w:t>
      </w:r>
      <w:r w:rsidDel="00000000" w:rsidR="00000000" w:rsidRPr="00000000">
        <w:rPr>
          <w:rFonts w:ascii="Roboto Mono" w:cs="Roboto Mono" w:eastAsia="Roboto Mono" w:hAnsi="Roboto Mono"/>
          <w:color w:val="188038"/>
          <w:rtl w:val="0"/>
        </w:rPr>
        <w:t xml:space="preserve">.pbix</w:t>
      </w:r>
      <w:r w:rsidDel="00000000" w:rsidR="00000000" w:rsidRPr="00000000">
        <w:rPr>
          <w:rtl w:val="0"/>
        </w:rPr>
        <w:t xml:space="preserve"> của Power BI Dashboard, trong đó có ít nhất 3 trang dashboard phân tích và thêm 1 trang để ghi recommendation+insight của riêng bạn.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center"/>
        <w:rPr>
          <w:b w:val="1"/>
          <w:bCs w:val="1"/>
          <w:highlight w:val="yellow"/>
        </w:rPr>
      </w:pPr>
      <w:r w:rsidDel="00000000" w:rsidR="00000000" w:rsidRPr="00000000">
        <w:rPr>
          <w:highlight w:val="yellow"/>
          <w:rtl w:val="0"/>
        </w:rPr>
        <w:t xml:space="preserve">Link nộp kết quả 1st version qua: </w:t>
      </w:r>
      <w:hyperlink r:id="rId9">
        <w:r w:rsidDel="00000000" w:rsidR="00000000" w:rsidRPr="00000000">
          <w:rPr>
            <w:b w:val="1"/>
            <w:bCs w:val="1"/>
            <w:color w:val="1155cc"/>
            <w:highlight w:val="yellow"/>
            <w:u w:val="single"/>
            <w:rtl w:val="0"/>
          </w:rPr>
          <w:t xml:space="preserve">Form</w:t>
        </w:r>
      </w:hyperlink>
      <w:r w:rsidDel="00000000" w:rsidR="00000000" w:rsidRPr="00000000">
        <w:rPr>
          <w:rtl w:val="0"/>
        </w:rPr>
      </w:r>
    </w:p>
    <w:p w:rsidR="00000000" w:rsidDel="00000000" w:rsidP="00000000" w:rsidRDefault="00000000" w:rsidRPr="00000000" w14:paraId="00000016">
      <w:pPr>
        <w:jc w:val="center"/>
        <w:rPr>
          <w:highlight w:val="yellow"/>
        </w:rPr>
      </w:pPr>
      <w:r w:rsidDel="00000000" w:rsidR="00000000" w:rsidRPr="00000000">
        <w:rPr>
          <w:rtl w:val="0"/>
        </w:rPr>
      </w:r>
    </w:p>
    <w:p w:rsidR="00000000" w:rsidDel="00000000" w:rsidP="00000000" w:rsidRDefault="00000000" w:rsidRPr="00000000" w14:paraId="00000017">
      <w:pPr>
        <w:jc w:val="center"/>
        <w:rPr>
          <w:highlight w:val="yellow"/>
        </w:rPr>
      </w:pPr>
      <w:r w:rsidDel="00000000" w:rsidR="00000000" w:rsidRPr="00000000">
        <w:rPr>
          <w:highlight w:val="yellow"/>
          <w:rtl w:val="0"/>
        </w:rPr>
        <w:t xml:space="preserve">Link nộp kết quả final version qua: </w:t>
      </w:r>
      <w:hyperlink r:id="rId10">
        <w:r w:rsidDel="00000000" w:rsidR="00000000" w:rsidRPr="00000000">
          <w:rPr>
            <w:b w:val="1"/>
            <w:bCs w:val="1"/>
            <w:color w:val="1155cc"/>
            <w:highlight w:val="yellow"/>
            <w:u w:val="single"/>
            <w:rtl w:val="0"/>
          </w:rPr>
          <w:t xml:space="preserve">Form</w:t>
        </w:r>
      </w:hyperlink>
      <w:r w:rsidDel="00000000" w:rsidR="00000000" w:rsidRPr="00000000">
        <w:rPr>
          <w:rtl w:val="0"/>
        </w:rPr>
      </w:r>
    </w:p>
    <w:p w:rsidR="00000000" w:rsidDel="00000000" w:rsidP="00000000" w:rsidRDefault="00000000" w:rsidRPr="00000000" w14:paraId="00000018">
      <w:pPr>
        <w:pStyle w:val="Heading1"/>
        <w:ind w:right="-450"/>
        <w:rPr>
          <w:b w:val="1"/>
          <w:bCs w:val="1"/>
          <w:sz w:val="28"/>
          <w:szCs w:val="28"/>
          <w:u w:val="single"/>
          <w:shd w:fill="ffe599" w:val="clear"/>
        </w:rPr>
      </w:pPr>
      <w:bookmarkStart w:colFirst="0" w:colLast="0" w:name="_bxqplegwk8fi" w:id="4"/>
      <w:bookmarkEnd w:id="4"/>
      <w:r w:rsidDel="00000000" w:rsidR="00000000" w:rsidRPr="00000000">
        <w:rPr>
          <w:b w:val="1"/>
          <w:bCs w:val="1"/>
          <w:sz w:val="28"/>
          <w:szCs w:val="28"/>
          <w:u w:val="single"/>
          <w:shd w:fill="ffe599" w:val="clear"/>
          <w:rtl w:val="0"/>
        </w:rPr>
        <w:t xml:space="preserve">CÁC MILESTONE QUAN TRỌNG:</w:t>
      </w:r>
    </w:p>
    <w:p w:rsidR="00000000" w:rsidDel="00000000" w:rsidP="00000000" w:rsidRDefault="00000000" w:rsidRPr="00000000" w14:paraId="00000019">
      <w:pPr>
        <w:jc w:val="both"/>
        <w:rPr>
          <w:b w:val="1"/>
          <w:bCs w:val="1"/>
          <w:color w:val="0000ff"/>
          <w:sz w:val="20"/>
          <w:szCs w:val="20"/>
        </w:rPr>
      </w:pPr>
      <w:r w:rsidDel="00000000" w:rsidR="00000000" w:rsidRPr="00000000">
        <w:rPr>
          <w:rtl w:val="0"/>
        </w:rPr>
      </w:r>
    </w:p>
    <w:p w:rsidR="00000000" w:rsidDel="00000000" w:rsidP="00000000" w:rsidRDefault="00000000" w:rsidRPr="00000000" w14:paraId="0000001A">
      <w:pPr>
        <w:jc w:val="both"/>
        <w:rPr>
          <w:b w:val="1"/>
          <w:bCs w:val="1"/>
          <w:color w:val="0000ff"/>
          <w:sz w:val="20"/>
          <w:szCs w:val="20"/>
        </w:rPr>
      </w:pPr>
      <w:r w:rsidDel="00000000" w:rsidR="00000000" w:rsidRPr="00000000">
        <w:rPr>
          <w:b w:val="1"/>
          <w:bCs w:val="1"/>
          <w:sz w:val="20"/>
          <w:szCs w:val="20"/>
          <w:rtl w:val="0"/>
        </w:rPr>
        <w:t xml:space="preserve">- Submit Design Thinkign file và 1st version trước buổi</w:t>
      </w:r>
      <w:r w:rsidDel="00000000" w:rsidR="00000000" w:rsidRPr="00000000">
        <w:rPr>
          <w:b w:val="1"/>
          <w:bCs w:val="1"/>
          <w:color w:val="0000ff"/>
          <w:sz w:val="20"/>
          <w:szCs w:val="20"/>
          <w:rtl w:val="0"/>
        </w:rPr>
        <w:t xml:space="preserve"> Training 18: Project 04 Support</w:t>
      </w:r>
    </w:p>
    <w:p w:rsidR="00000000" w:rsidDel="00000000" w:rsidP="00000000" w:rsidRDefault="00000000" w:rsidRPr="00000000" w14:paraId="0000001B">
      <w:pPr>
        <w:jc w:val="both"/>
        <w:rPr>
          <w:b w:val="1"/>
          <w:bCs w:val="1"/>
          <w:color w:val="0000ff"/>
          <w:sz w:val="20"/>
          <w:szCs w:val="20"/>
        </w:rPr>
      </w:pPr>
      <w:r w:rsidDel="00000000" w:rsidR="00000000" w:rsidRPr="00000000">
        <w:rPr>
          <w:b w:val="1"/>
          <w:bCs w:val="1"/>
          <w:sz w:val="20"/>
          <w:szCs w:val="20"/>
          <w:rtl w:val="0"/>
        </w:rPr>
        <w:t xml:space="preserve">- Submit ver 2 trước buổi</w:t>
      </w:r>
      <w:r w:rsidDel="00000000" w:rsidR="00000000" w:rsidRPr="00000000">
        <w:rPr>
          <w:b w:val="1"/>
          <w:bCs w:val="1"/>
          <w:color w:val="0000ff"/>
          <w:sz w:val="20"/>
          <w:szCs w:val="20"/>
          <w:rtl w:val="0"/>
        </w:rPr>
        <w:t xml:space="preserve"> Training 19: Hiệu chỉnh, tối ưu và publish project</w:t>
      </w:r>
    </w:p>
    <w:p w:rsidR="00000000" w:rsidDel="00000000" w:rsidP="00000000" w:rsidRDefault="00000000" w:rsidRPr="00000000" w14:paraId="0000001C">
      <w:pPr>
        <w:jc w:val="both"/>
        <w:rPr>
          <w:b w:val="1"/>
          <w:bCs w:val="1"/>
          <w:color w:val="0000ff"/>
          <w:sz w:val="20"/>
          <w:szCs w:val="20"/>
        </w:rPr>
      </w:pPr>
      <w:r w:rsidDel="00000000" w:rsidR="00000000" w:rsidRPr="00000000">
        <w:rPr>
          <w:rtl w:val="0"/>
        </w:rPr>
      </w:r>
    </w:p>
    <w:p w:rsidR="00000000" w:rsidDel="00000000" w:rsidP="00000000" w:rsidRDefault="00000000" w:rsidRPr="00000000" w14:paraId="0000001D">
      <w:pPr>
        <w:pStyle w:val="Heading1"/>
        <w:ind w:right="-450"/>
        <w:rPr/>
      </w:pPr>
      <w:bookmarkStart w:colFirst="0" w:colLast="0" w:name="_behbsghjbr27" w:id="5"/>
      <w:bookmarkEnd w:id="5"/>
      <w:r w:rsidDel="00000000" w:rsidR="00000000" w:rsidRPr="00000000">
        <w:rPr>
          <w:b w:val="1"/>
          <w:bCs w:val="1"/>
          <w:sz w:val="28"/>
          <w:szCs w:val="28"/>
          <w:u w:val="single"/>
          <w:rtl w:val="0"/>
        </w:rPr>
        <w:t xml:space="preserve">TOOLKIT</w:t>
      </w:r>
      <w:r w:rsidDel="00000000" w:rsidR="00000000" w:rsidRPr="00000000">
        <w:rPr>
          <w:rtl w:val="0"/>
        </w:rPr>
      </w:r>
    </w:p>
    <w:p w:rsidR="00000000" w:rsidDel="00000000" w:rsidP="00000000" w:rsidRDefault="00000000" w:rsidRPr="00000000" w14:paraId="0000001E">
      <w:pPr>
        <w:ind w:right="-450"/>
        <w:rPr/>
      </w:pPr>
      <w:r w:rsidDel="00000000" w:rsidR="00000000" w:rsidRPr="00000000">
        <w:rPr>
          <w:rtl w:val="0"/>
        </w:rPr>
      </w:r>
    </w:p>
    <w:p w:rsidR="00000000" w:rsidDel="00000000" w:rsidP="00000000" w:rsidRDefault="00000000" w:rsidRPr="00000000" w14:paraId="0000001F">
      <w:pPr>
        <w:ind w:right="-450"/>
        <w:rPr/>
      </w:pPr>
      <w:r w:rsidDel="00000000" w:rsidR="00000000" w:rsidRPr="00000000">
        <w:rPr>
          <w:rtl w:val="0"/>
        </w:rPr>
        <w:t xml:space="preserve">Một số công cụ và thư viện màu sắc hỗ trợ:</w:t>
      </w:r>
    </w:p>
    <w:p w:rsidR="00000000" w:rsidDel="00000000" w:rsidP="00000000" w:rsidRDefault="00000000" w:rsidRPr="00000000" w14:paraId="00000020">
      <w:pPr>
        <w:numPr>
          <w:ilvl w:val="0"/>
          <w:numId w:val="1"/>
        </w:numPr>
        <w:ind w:left="720" w:right="-450" w:hanging="360"/>
        <w:rPr>
          <w:u w:val="none"/>
        </w:rPr>
      </w:pPr>
      <w:hyperlink r:id="rId11">
        <w:r w:rsidDel="00000000" w:rsidR="00000000" w:rsidRPr="00000000">
          <w:rPr>
            <w:color w:val="1155cc"/>
            <w:u w:val="single"/>
            <w:rtl w:val="0"/>
          </w:rPr>
          <w:t xml:space="preserve">ColorSpace - Color Palettes Generator and Color Gradient Tool</w:t>
        </w:r>
      </w:hyperlink>
      <w:r w:rsidDel="00000000" w:rsidR="00000000" w:rsidRPr="00000000">
        <w:rPr>
          <w:rtl w:val="0"/>
        </w:rPr>
      </w:r>
    </w:p>
    <w:p w:rsidR="00000000" w:rsidDel="00000000" w:rsidP="00000000" w:rsidRDefault="00000000" w:rsidRPr="00000000" w14:paraId="00000021">
      <w:pPr>
        <w:numPr>
          <w:ilvl w:val="0"/>
          <w:numId w:val="1"/>
        </w:numPr>
        <w:ind w:left="720" w:right="-450" w:hanging="360"/>
        <w:rPr>
          <w:u w:val="none"/>
        </w:rPr>
      </w:pPr>
      <w:hyperlink r:id="rId12">
        <w:r w:rsidDel="00000000" w:rsidR="00000000" w:rsidRPr="00000000">
          <w:rPr>
            <w:color w:val="1155cc"/>
            <w:u w:val="single"/>
            <w:rtl w:val="0"/>
          </w:rPr>
          <w:t xml:space="preserve">Trending Color Palettes - Coolors</w:t>
        </w:r>
      </w:hyperlink>
      <w:r w:rsidDel="00000000" w:rsidR="00000000" w:rsidRPr="00000000">
        <w:rPr>
          <w:rtl w:val="0"/>
        </w:rPr>
      </w:r>
    </w:p>
    <w:p w:rsidR="00000000" w:rsidDel="00000000" w:rsidP="00000000" w:rsidRDefault="00000000" w:rsidRPr="00000000" w14:paraId="00000022">
      <w:pPr>
        <w:numPr>
          <w:ilvl w:val="0"/>
          <w:numId w:val="1"/>
        </w:numPr>
        <w:ind w:left="720" w:right="-450" w:hanging="360"/>
        <w:rPr>
          <w:u w:val="none"/>
        </w:rPr>
      </w:pPr>
      <w:hyperlink r:id="rId13">
        <w:r w:rsidDel="00000000" w:rsidR="00000000" w:rsidRPr="00000000">
          <w:rPr>
            <w:color w:val="1155cc"/>
            <w:u w:val="single"/>
            <w:rtl w:val="0"/>
          </w:rPr>
          <w:t xml:space="preserve">Palette Visualizer - Coolors</w:t>
        </w:r>
      </w:hyperlink>
      <w:r w:rsidDel="00000000" w:rsidR="00000000" w:rsidRPr="00000000">
        <w:rPr>
          <w:rtl w:val="0"/>
        </w:rPr>
      </w:r>
    </w:p>
    <w:p w:rsidR="00000000" w:rsidDel="00000000" w:rsidP="00000000" w:rsidRDefault="00000000" w:rsidRPr="00000000" w14:paraId="00000023">
      <w:pPr>
        <w:numPr>
          <w:ilvl w:val="0"/>
          <w:numId w:val="1"/>
        </w:numPr>
        <w:ind w:left="720" w:right="-450" w:hanging="360"/>
        <w:rPr>
          <w:u w:val="none"/>
        </w:rPr>
      </w:pPr>
      <w:hyperlink r:id="rId14">
        <w:r w:rsidDel="00000000" w:rsidR="00000000" w:rsidRPr="00000000">
          <w:rPr>
            <w:color w:val="1155cc"/>
            <w:u w:val="single"/>
            <w:rtl w:val="0"/>
          </w:rPr>
          <w:t xml:space="preserve">Data Viz Color Palette Generator (for Charts &amp; Dashboards)</w:t>
        </w:r>
      </w:hyperlink>
      <w:r w:rsidDel="00000000" w:rsidR="00000000" w:rsidRPr="00000000">
        <w:rPr>
          <w:rtl w:val="0"/>
        </w:rPr>
      </w:r>
    </w:p>
    <w:p w:rsidR="00000000" w:rsidDel="00000000" w:rsidP="00000000" w:rsidRDefault="00000000" w:rsidRPr="00000000" w14:paraId="00000024">
      <w:pPr>
        <w:ind w:right="-450"/>
        <w:rPr/>
      </w:pPr>
      <w:r w:rsidDel="00000000" w:rsidR="00000000" w:rsidRPr="00000000">
        <w:rPr>
          <w:rtl w:val="0"/>
        </w:rPr>
      </w:r>
    </w:p>
    <w:p w:rsidR="00000000" w:rsidDel="00000000" w:rsidP="00000000" w:rsidRDefault="00000000" w:rsidRPr="00000000" w14:paraId="00000025">
      <w:pPr>
        <w:ind w:right="-450"/>
        <w:rPr/>
      </w:pPr>
      <w:r w:rsidDel="00000000" w:rsidR="00000000" w:rsidRPr="00000000">
        <w:rPr>
          <w:rtl w:val="0"/>
        </w:rPr>
        <w:t xml:space="preserve">Video hướng dẫn phối màu: </w:t>
      </w:r>
      <w:hyperlink r:id="rId15">
        <w:r w:rsidDel="00000000" w:rsidR="00000000" w:rsidRPr="00000000">
          <w:rPr>
            <w:color w:val="1155cc"/>
            <w:sz w:val="24"/>
            <w:szCs w:val="24"/>
            <w:u w:val="single"/>
            <w:rtl w:val="0"/>
          </w:rPr>
          <w:t xml:space="preserve">https://www.youtube.com/watch?v=JDs7IP4cAxE</w:t>
        </w:r>
      </w:hyperlink>
      <w:r w:rsidDel="00000000" w:rsidR="00000000" w:rsidRPr="00000000">
        <w:rPr>
          <w:rtl w:val="0"/>
        </w:rPr>
      </w:r>
    </w:p>
    <w:p w:rsidR="00000000" w:rsidDel="00000000" w:rsidP="00000000" w:rsidRDefault="00000000" w:rsidRPr="00000000" w14:paraId="00000026">
      <w:pPr>
        <w:ind w:right="-450"/>
        <w:rPr/>
      </w:pPr>
      <w:r w:rsidDel="00000000" w:rsidR="00000000" w:rsidRPr="00000000">
        <w:rPr>
          <w:rtl w:val="0"/>
        </w:rPr>
      </w:r>
    </w:p>
    <w:p w:rsidR="00000000" w:rsidDel="00000000" w:rsidP="00000000" w:rsidRDefault="00000000" w:rsidRPr="00000000" w14:paraId="00000027">
      <w:pPr>
        <w:ind w:right="-450"/>
        <w:rPr/>
      </w:pPr>
      <w:r w:rsidDel="00000000" w:rsidR="00000000" w:rsidRPr="00000000">
        <w:rPr>
          <w:rtl w:val="0"/>
        </w:rPr>
        <w:t xml:space="preserve">Video hướng dẫn cách import theme:</w:t>
      </w:r>
    </w:p>
    <w:p w:rsidR="00000000" w:rsidDel="00000000" w:rsidP="00000000" w:rsidRDefault="00000000" w:rsidRPr="00000000" w14:paraId="00000028">
      <w:pPr>
        <w:numPr>
          <w:ilvl w:val="0"/>
          <w:numId w:val="6"/>
        </w:numPr>
        <w:ind w:left="720" w:right="-450" w:hanging="360"/>
        <w:rPr>
          <w:u w:val="none"/>
        </w:rPr>
      </w:pPr>
      <w:hyperlink r:id="rId16">
        <w:r w:rsidDel="00000000" w:rsidR="00000000" w:rsidRPr="00000000">
          <w:rPr>
            <w:color w:val="1155cc"/>
            <w:u w:val="single"/>
            <w:rtl w:val="0"/>
          </w:rPr>
          <w:t xml:space="preserve">Transform your POWER BI in 20 MIN with Themes and Backgrounds</w:t>
        </w:r>
      </w:hyperlink>
      <w:r w:rsidDel="00000000" w:rsidR="00000000" w:rsidRPr="00000000">
        <w:rPr>
          <w:rtl w:val="0"/>
        </w:rPr>
      </w:r>
    </w:p>
    <w:p w:rsidR="00000000" w:rsidDel="00000000" w:rsidP="00000000" w:rsidRDefault="00000000" w:rsidRPr="00000000" w14:paraId="00000029">
      <w:pPr>
        <w:ind w:left="0" w:right="-450" w:firstLine="0"/>
        <w:rPr/>
      </w:pPr>
      <w:r w:rsidDel="00000000" w:rsidR="00000000" w:rsidRPr="00000000">
        <w:rPr>
          <w:rtl w:val="0"/>
        </w:rPr>
      </w:r>
    </w:p>
    <w:p w:rsidR="00000000" w:rsidDel="00000000" w:rsidP="00000000" w:rsidRDefault="00000000" w:rsidRPr="00000000" w14:paraId="0000002A">
      <w:pPr>
        <w:ind w:left="0" w:right="-450" w:firstLine="0"/>
        <w:rPr/>
      </w:pPr>
      <w:r w:rsidDel="00000000" w:rsidR="00000000" w:rsidRPr="00000000">
        <w:rPr>
          <w:rtl w:val="0"/>
        </w:rPr>
        <w:t xml:space="preserve">Video hướng dẫn về chart customization:</w:t>
      </w:r>
    </w:p>
    <w:p w:rsidR="00000000" w:rsidDel="00000000" w:rsidP="00000000" w:rsidRDefault="00000000" w:rsidRPr="00000000" w14:paraId="0000002B">
      <w:pPr>
        <w:numPr>
          <w:ilvl w:val="0"/>
          <w:numId w:val="5"/>
        </w:numPr>
        <w:ind w:left="720" w:right="-450" w:hanging="360"/>
        <w:rPr>
          <w:u w:val="none"/>
        </w:rPr>
      </w:pPr>
      <w:hyperlink r:id="rId17">
        <w:r w:rsidDel="00000000" w:rsidR="00000000" w:rsidRPr="00000000">
          <w:rPr>
            <w:color w:val="1155cc"/>
            <w:u w:val="single"/>
            <w:rtl w:val="0"/>
          </w:rPr>
          <w:t xml:space="preserve">Power BI Bar Charts: From A - Z in 1 Hour | Step by Step Tutorial</w:t>
        </w:r>
      </w:hyperlink>
      <w:r w:rsidDel="00000000" w:rsidR="00000000" w:rsidRPr="00000000">
        <w:rPr>
          <w:rtl w:val="0"/>
        </w:rPr>
      </w:r>
    </w:p>
    <w:p w:rsidR="00000000" w:rsidDel="00000000" w:rsidP="00000000" w:rsidRDefault="00000000" w:rsidRPr="00000000" w14:paraId="0000002C">
      <w:pPr>
        <w:ind w:left="0" w:right="-450" w:firstLine="0"/>
        <w:rPr>
          <w:shd w:fill="ffd966" w:val="clear"/>
        </w:rPr>
      </w:pPr>
      <w:r w:rsidDel="00000000" w:rsidR="00000000" w:rsidRPr="00000000">
        <w:rPr>
          <w:rtl w:val="0"/>
        </w:rPr>
      </w:r>
    </w:p>
    <w:p w:rsidR="00000000" w:rsidDel="00000000" w:rsidP="00000000" w:rsidRDefault="00000000" w:rsidRPr="00000000" w14:paraId="0000002D">
      <w:pPr>
        <w:ind w:left="0" w:right="-450" w:firstLine="0"/>
        <w:rPr>
          <w:b w:val="1"/>
          <w:bCs w:val="1"/>
          <w:shd w:fill="ffd966" w:val="clear"/>
        </w:rPr>
      </w:pPr>
      <w:r w:rsidDel="00000000" w:rsidR="00000000" w:rsidRPr="00000000">
        <w:rPr>
          <w:b w:val="1"/>
          <w:bCs w:val="1"/>
          <w:shd w:fill="ffd966" w:val="clear"/>
          <w:rtl w:val="0"/>
        </w:rPr>
        <w:t xml:space="preserve">Các nguồn báo cáo tham khảo:</w:t>
      </w:r>
    </w:p>
    <w:p w:rsidR="00000000" w:rsidDel="00000000" w:rsidP="00000000" w:rsidRDefault="00000000" w:rsidRPr="00000000" w14:paraId="0000002E">
      <w:pPr>
        <w:ind w:left="0" w:right="-450" w:firstLine="0"/>
        <w:rPr>
          <w:b w:val="1"/>
          <w:bCs w:val="1"/>
          <w:shd w:fill="ffd966" w:val="clear"/>
        </w:rPr>
      </w:pPr>
      <w:r w:rsidDel="00000000" w:rsidR="00000000" w:rsidRPr="00000000">
        <w:rPr>
          <w:rtl w:val="0"/>
        </w:rPr>
      </w:r>
    </w:p>
    <w:p w:rsidR="00000000" w:rsidDel="00000000" w:rsidP="00000000" w:rsidRDefault="00000000" w:rsidRPr="00000000" w14:paraId="0000002F">
      <w:pPr>
        <w:numPr>
          <w:ilvl w:val="0"/>
          <w:numId w:val="4"/>
        </w:numPr>
        <w:ind w:left="720" w:right="-450" w:hanging="360"/>
        <w:rPr>
          <w:u w:val="none"/>
        </w:rPr>
      </w:pPr>
      <w:r w:rsidDel="00000000" w:rsidR="00000000" w:rsidRPr="00000000">
        <w:rPr>
          <w:rtl w:val="0"/>
        </w:rPr>
        <w:t xml:space="preserve">PowerBI Theme Gallery: </w:t>
      </w:r>
      <w:hyperlink r:id="rId18">
        <w:r w:rsidDel="00000000" w:rsidR="00000000" w:rsidRPr="00000000">
          <w:rPr>
            <w:color w:val="1155cc"/>
            <w:u w:val="single"/>
            <w:rtl w:val="0"/>
          </w:rPr>
          <w:t xml:space="preserve">Themes Gallery - Microsoft Fabric Community</w:t>
        </w:r>
      </w:hyperlink>
      <w:r w:rsidDel="00000000" w:rsidR="00000000" w:rsidRPr="00000000">
        <w:rPr>
          <w:rtl w:val="0"/>
        </w:rPr>
      </w:r>
    </w:p>
    <w:p w:rsidR="00000000" w:rsidDel="00000000" w:rsidP="00000000" w:rsidRDefault="00000000" w:rsidRPr="00000000" w14:paraId="00000030">
      <w:pPr>
        <w:ind w:left="720" w:right="-450" w:firstLine="0"/>
        <w:rPr/>
      </w:pPr>
      <w:r w:rsidDel="00000000" w:rsidR="00000000" w:rsidRPr="00000000">
        <w:rPr>
          <w:rtl w:val="0"/>
        </w:rPr>
        <w:t xml:space="preserve">Có thể download theme và import trực tiếp vào PowerBI.</w:t>
      </w:r>
    </w:p>
    <w:p w:rsidR="00000000" w:rsidDel="00000000" w:rsidP="00000000" w:rsidRDefault="00000000" w:rsidRPr="00000000" w14:paraId="00000031">
      <w:pPr>
        <w:ind w:left="720" w:right="-450" w:firstLine="0"/>
        <w:rPr/>
      </w:pPr>
      <w:r w:rsidDel="00000000" w:rsidR="00000000" w:rsidRPr="00000000">
        <w:rPr/>
        <w:drawing>
          <wp:inline distB="114300" distT="114300" distL="114300" distR="114300">
            <wp:extent cx="4481513" cy="2720296"/>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81513" cy="272029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right="-450" w:firstLine="0"/>
        <w:rPr/>
      </w:pPr>
      <w:r w:rsidDel="00000000" w:rsidR="00000000" w:rsidRPr="00000000">
        <w:rPr>
          <w:rtl w:val="0"/>
        </w:rPr>
      </w:r>
    </w:p>
    <w:p w:rsidR="00000000" w:rsidDel="00000000" w:rsidP="00000000" w:rsidRDefault="00000000" w:rsidRPr="00000000" w14:paraId="00000033">
      <w:pPr>
        <w:numPr>
          <w:ilvl w:val="0"/>
          <w:numId w:val="2"/>
        </w:numPr>
        <w:ind w:left="720" w:right="-450" w:hanging="360"/>
        <w:rPr>
          <w:u w:val="none"/>
        </w:rPr>
      </w:pPr>
      <w:r w:rsidDel="00000000" w:rsidR="00000000" w:rsidRPr="00000000">
        <w:rPr>
          <w:rtl w:val="0"/>
        </w:rPr>
        <w:t xml:space="preserve">Maven showcase: </w:t>
      </w:r>
      <w:hyperlink r:id="rId20">
        <w:r w:rsidDel="00000000" w:rsidR="00000000" w:rsidRPr="00000000">
          <w:rPr>
            <w:color w:val="1155cc"/>
            <w:u w:val="single"/>
            <w:rtl w:val="0"/>
          </w:rPr>
          <w:t xml:space="preserve">Project Showcase | Maven Analytics</w:t>
        </w:r>
      </w:hyperlink>
      <w:r w:rsidDel="00000000" w:rsidR="00000000" w:rsidRPr="00000000">
        <w:rPr>
          <w:rtl w:val="0"/>
        </w:rPr>
      </w:r>
    </w:p>
    <w:p w:rsidR="00000000" w:rsidDel="00000000" w:rsidP="00000000" w:rsidRDefault="00000000" w:rsidRPr="00000000" w14:paraId="00000034">
      <w:pPr>
        <w:numPr>
          <w:ilvl w:val="0"/>
          <w:numId w:val="2"/>
        </w:numPr>
        <w:ind w:left="720" w:right="-450" w:hanging="360"/>
        <w:rPr>
          <w:u w:val="none"/>
        </w:rPr>
      </w:pPr>
      <w:r w:rsidDel="00000000" w:rsidR="00000000" w:rsidRPr="00000000">
        <w:rPr>
          <w:rtl w:val="0"/>
        </w:rPr>
        <w:t xml:space="preserve">Tableau Public: </w:t>
      </w:r>
      <w:hyperlink r:id="rId21">
        <w:r w:rsidDel="00000000" w:rsidR="00000000" w:rsidRPr="00000000">
          <w:rPr>
            <w:color w:val="1155cc"/>
            <w:u w:val="single"/>
            <w:rtl w:val="0"/>
          </w:rPr>
          <w:t xml:space="preserve">Search Vizzes | Tableau Public</w:t>
        </w:r>
      </w:hyperlink>
      <w:r w:rsidDel="00000000" w:rsidR="00000000" w:rsidRPr="00000000">
        <w:rPr>
          <w:rtl w:val="0"/>
        </w:rPr>
      </w:r>
    </w:p>
    <w:p w:rsidR="00000000" w:rsidDel="00000000" w:rsidP="00000000" w:rsidRDefault="00000000" w:rsidRPr="00000000" w14:paraId="00000035">
      <w:pPr>
        <w:ind w:right="-450"/>
        <w:rPr/>
      </w:pPr>
      <w:r w:rsidDel="00000000" w:rsidR="00000000" w:rsidRPr="00000000">
        <w:rPr>
          <w:rtl w:val="0"/>
        </w:rPr>
      </w:r>
    </w:p>
    <w:p w:rsidR="00000000" w:rsidDel="00000000" w:rsidP="00000000" w:rsidRDefault="00000000" w:rsidRPr="00000000" w14:paraId="00000036">
      <w:pPr>
        <w:ind w:right="-450"/>
        <w:rPr/>
      </w:pPr>
      <w:r w:rsidDel="00000000" w:rsidR="00000000" w:rsidRPr="00000000">
        <w:rPr>
          <w:rtl w:val="0"/>
        </w:rPr>
        <w:t xml:space="preserve">Hướng dẫn publish dashboard lên Linkedin: </w:t>
      </w:r>
      <w:hyperlink r:id="rId22">
        <w:r w:rsidDel="00000000" w:rsidR="00000000" w:rsidRPr="00000000">
          <w:rPr>
            <w:color w:val="1155cc"/>
            <w:u w:val="single"/>
            <w:rtl w:val="0"/>
          </w:rPr>
          <w:t xml:space="preserve">Hướng dẫn publish project lên Linkedin - Google Docs</w:t>
        </w:r>
      </w:hyperlink>
      <w:r w:rsidDel="00000000" w:rsidR="00000000" w:rsidRPr="00000000">
        <w:rPr>
          <w:rtl w:val="0"/>
        </w:rPr>
      </w:r>
    </w:p>
    <w:p w:rsidR="00000000" w:rsidDel="00000000" w:rsidP="00000000" w:rsidRDefault="00000000" w:rsidRPr="00000000" w14:paraId="00000037">
      <w:pPr>
        <w:ind w:right="-450"/>
        <w:rPr/>
      </w:pPr>
      <w:r w:rsidDel="00000000" w:rsidR="00000000" w:rsidRPr="00000000">
        <w:rPr>
          <w:rtl w:val="0"/>
        </w:rPr>
        <w:t xml:space="preserve">Hướng dẫn cách quay video: </w:t>
      </w:r>
      <w:hyperlink r:id="rId23">
        <w:r w:rsidDel="00000000" w:rsidR="00000000" w:rsidRPr="00000000">
          <w:rPr>
            <w:color w:val="1155cc"/>
            <w:u w:val="single"/>
            <w:rtl w:val="0"/>
          </w:rPr>
          <w:t xml:space="preserve">Hướng dẫn cách tự quay video &amp; upload lên Youtube</w:t>
        </w:r>
      </w:hyperlink>
      <w:r w:rsidDel="00000000" w:rsidR="00000000" w:rsidRPr="00000000">
        <w:rPr>
          <w:rtl w:val="0"/>
        </w:rPr>
      </w:r>
    </w:p>
    <w:p w:rsidR="00000000" w:rsidDel="00000000" w:rsidP="00000000" w:rsidRDefault="00000000" w:rsidRPr="00000000" w14:paraId="00000038">
      <w:pPr>
        <w:ind w:right="-450"/>
        <w:rPr/>
      </w:pPr>
      <w:r w:rsidDel="00000000" w:rsidR="00000000" w:rsidRPr="00000000">
        <w:rPr>
          <w:rtl w:val="0"/>
        </w:rPr>
      </w:r>
    </w:p>
    <w:p w:rsidR="00000000" w:rsidDel="00000000" w:rsidP="00000000" w:rsidRDefault="00000000" w:rsidRPr="00000000" w14:paraId="00000039">
      <w:pPr>
        <w:ind w:right="-450"/>
        <w:rPr/>
      </w:pPr>
      <w:r w:rsidDel="00000000" w:rsidR="00000000" w:rsidRPr="00000000">
        <w:rPr>
          <w:rtl w:val="0"/>
        </w:rPr>
      </w:r>
    </w:p>
    <w:p w:rsidR="00000000" w:rsidDel="00000000" w:rsidP="00000000" w:rsidRDefault="00000000" w:rsidRPr="00000000" w14:paraId="0000003A">
      <w:pPr>
        <w:rPr>
          <w:b w:val="1"/>
          <w:bCs w:val="1"/>
          <w:sz w:val="36"/>
          <w:szCs w:val="36"/>
        </w:rPr>
      </w:pPr>
      <w:r w:rsidDel="00000000" w:rsidR="00000000" w:rsidRPr="00000000">
        <w:rPr>
          <w:b w:val="1"/>
          <w:bCs w:val="1"/>
          <w:sz w:val="36"/>
          <w:szCs w:val="36"/>
          <w:rtl w:val="0"/>
        </w:rPr>
        <w:t xml:space="preserve">HƯỚNG DẪN QUY TRÌNH TRIỂN KHAI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BƯỚC 1:</w:t>
      </w:r>
      <w:r w:rsidDel="00000000" w:rsidR="00000000" w:rsidRPr="00000000">
        <w:rPr>
          <w:rtl w:val="0"/>
        </w:rPr>
        <w:t xml:space="preserve"> Đọc hiểu đề bài, tìm hiểu về dataset.</w:t>
      </w:r>
    </w:p>
    <w:p w:rsidR="00000000" w:rsidDel="00000000" w:rsidP="00000000" w:rsidRDefault="00000000" w:rsidRPr="00000000" w14:paraId="0000003D">
      <w:pPr>
        <w:rPr/>
      </w:pPr>
      <w:r w:rsidDel="00000000" w:rsidR="00000000" w:rsidRPr="00000000">
        <w:rPr>
          <w:b w:val="1"/>
          <w:bCs w:val="1"/>
          <w:rtl w:val="0"/>
        </w:rPr>
        <w:t xml:space="preserve">BƯỚC 2:</w:t>
      </w:r>
      <w:r w:rsidDel="00000000" w:rsidR="00000000" w:rsidRPr="00000000">
        <w:rPr>
          <w:rtl w:val="0"/>
        </w:rPr>
        <w:t xml:space="preserve"> Làm phần Empathy trong file Design Thinking</w:t>
      </w:r>
    </w:p>
    <w:p w:rsidR="00000000" w:rsidDel="00000000" w:rsidP="00000000" w:rsidRDefault="00000000" w:rsidRPr="00000000" w14:paraId="0000003E">
      <w:pPr>
        <w:rPr/>
      </w:pPr>
      <w:r w:rsidDel="00000000" w:rsidR="00000000" w:rsidRPr="00000000">
        <w:rPr>
          <w:b w:val="1"/>
          <w:bCs w:val="1"/>
          <w:rtl w:val="0"/>
        </w:rPr>
        <w:t xml:space="preserve">BƯỚC 3:</w:t>
      </w:r>
      <w:r w:rsidDel="00000000" w:rsidR="00000000" w:rsidRPr="00000000">
        <w:rPr>
          <w:rtl w:val="0"/>
        </w:rPr>
        <w:t xml:space="preserve"> Xem các dashboard trên các forum của PowerBI, Tableau, Maven</w:t>
      </w:r>
    </w:p>
    <w:p w:rsidR="00000000" w:rsidDel="00000000" w:rsidP="00000000" w:rsidRDefault="00000000" w:rsidRPr="00000000" w14:paraId="0000003F">
      <w:pPr>
        <w:rPr/>
      </w:pPr>
      <w:r w:rsidDel="00000000" w:rsidR="00000000" w:rsidRPr="00000000">
        <w:rPr>
          <w:b w:val="1"/>
          <w:bCs w:val="1"/>
          <w:rtl w:val="0"/>
        </w:rPr>
        <w:t xml:space="preserve">BƯỚC 4:</w:t>
      </w:r>
      <w:r w:rsidDel="00000000" w:rsidR="00000000" w:rsidRPr="00000000">
        <w:rPr>
          <w:rtl w:val="0"/>
        </w:rPr>
        <w:t xml:space="preserve"> Hoàn thiện phần Point of View và Ideate. Lưu ý, file Design Thinking dùng để định hướng, chúng ta không nên dành quá 1 ngày ở khâu này. Hãy cứ build prototype rồi cải tiến liên tục.</w:t>
      </w:r>
    </w:p>
    <w:p w:rsidR="00000000" w:rsidDel="00000000" w:rsidP="00000000" w:rsidRDefault="00000000" w:rsidRPr="00000000" w14:paraId="00000040">
      <w:pPr>
        <w:rPr/>
      </w:pPr>
      <w:r w:rsidDel="00000000" w:rsidR="00000000" w:rsidRPr="00000000">
        <w:rPr>
          <w:b w:val="1"/>
          <w:bCs w:val="1"/>
          <w:rtl w:val="0"/>
        </w:rPr>
        <w:t xml:space="preserve">BƯỚC 5:</w:t>
      </w:r>
      <w:r w:rsidDel="00000000" w:rsidR="00000000" w:rsidRPr="00000000">
        <w:rPr>
          <w:rtl w:val="0"/>
        </w:rPr>
        <w:t xml:space="preserve"> Xem video hướng dẫn phối màu, hướng dẫn chọn theme</w:t>
      </w:r>
    </w:p>
    <w:p w:rsidR="00000000" w:rsidDel="00000000" w:rsidP="00000000" w:rsidRDefault="00000000" w:rsidRPr="00000000" w14:paraId="00000041">
      <w:pPr>
        <w:rPr/>
      </w:pPr>
      <w:r w:rsidDel="00000000" w:rsidR="00000000" w:rsidRPr="00000000">
        <w:rPr>
          <w:b w:val="1"/>
          <w:bCs w:val="1"/>
          <w:rtl w:val="0"/>
        </w:rPr>
        <w:t xml:space="preserve">BƯỚC 6:</w:t>
      </w:r>
      <w:r w:rsidDel="00000000" w:rsidR="00000000" w:rsidRPr="00000000">
        <w:rPr>
          <w:rtl w:val="0"/>
        </w:rPr>
        <w:t xml:space="preserve"> Chọn Theme cho báo cáo</w:t>
      </w:r>
    </w:p>
    <w:p w:rsidR="00000000" w:rsidDel="00000000" w:rsidP="00000000" w:rsidRDefault="00000000" w:rsidRPr="00000000" w14:paraId="00000042">
      <w:pPr>
        <w:rPr/>
      </w:pPr>
      <w:r w:rsidDel="00000000" w:rsidR="00000000" w:rsidRPr="00000000">
        <w:rPr>
          <w:b w:val="1"/>
          <w:bCs w:val="1"/>
          <w:rtl w:val="0"/>
        </w:rPr>
        <w:t xml:space="preserve">BƯỚC 7:</w:t>
      </w:r>
      <w:r w:rsidDel="00000000" w:rsidR="00000000" w:rsidRPr="00000000">
        <w:rPr>
          <w:rtl w:val="0"/>
        </w:rPr>
        <w:t xml:space="preserve"> Triển khai ver 1. Trong quá trình làm, liên tục làm hoạt động switch role, đặt mình ở vị trí stakeholder để cải tiến.</w:t>
      </w:r>
    </w:p>
    <w:p w:rsidR="00000000" w:rsidDel="00000000" w:rsidP="00000000" w:rsidRDefault="00000000" w:rsidRPr="00000000" w14:paraId="00000043">
      <w:pPr>
        <w:rPr/>
      </w:pPr>
      <w:r w:rsidDel="00000000" w:rsidR="00000000" w:rsidRPr="00000000">
        <w:rPr>
          <w:b w:val="1"/>
          <w:bCs w:val="1"/>
          <w:rtl w:val="0"/>
        </w:rPr>
        <w:t xml:space="preserve">BƯỚC 8:</w:t>
      </w:r>
      <w:r w:rsidDel="00000000" w:rsidR="00000000" w:rsidRPr="00000000">
        <w:rPr>
          <w:rtl w:val="0"/>
        </w:rPr>
        <w:t xml:space="preserve"> Triển khai ver 2. Rà soát lại các tiêu chí iteration trong file Design Thinking.</w:t>
      </w:r>
    </w:p>
    <w:p w:rsidR="00000000" w:rsidDel="00000000" w:rsidP="00000000" w:rsidRDefault="00000000" w:rsidRPr="00000000" w14:paraId="00000044">
      <w:pPr>
        <w:rPr/>
      </w:pPr>
      <w:r w:rsidDel="00000000" w:rsidR="00000000" w:rsidRPr="00000000">
        <w:rPr>
          <w:b w:val="1"/>
          <w:bCs w:val="1"/>
          <w:rtl w:val="0"/>
        </w:rPr>
        <w:t xml:space="preserve">BƯỚC 9:</w:t>
      </w:r>
      <w:r w:rsidDel="00000000" w:rsidR="00000000" w:rsidRPr="00000000">
        <w:rPr>
          <w:rtl w:val="0"/>
        </w:rPr>
        <w:t xml:space="preserve"> Triển khai ver 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Nunito SemiBold" w:cs="Nunito SemiBold" w:eastAsia="Nunito SemiBold" w:hAnsi="Nunito SemiBold"/>
        </w:rPr>
      </w:pPr>
      <w:r w:rsidDel="00000000" w:rsidR="00000000" w:rsidRPr="00000000">
        <w:rPr>
          <w:rFonts w:ascii="Nunito" w:cs="Nunito" w:eastAsia="Nunito" w:hAnsi="Nunito"/>
          <w:b w:val="1"/>
          <w:bCs w:val="1"/>
          <w:u w:val="single"/>
          <w:rtl w:val="0"/>
        </w:rPr>
        <w:t xml:space="preserve">NOTE</w:t>
      </w:r>
      <w:r w:rsidDel="00000000" w:rsidR="00000000" w:rsidRPr="00000000">
        <w:rPr>
          <w:rFonts w:ascii="Nunito SemiBold" w:cs="Nunito SemiBold" w:eastAsia="Nunito SemiBold" w:hAnsi="Nunito SemiBold"/>
          <w:rtl w:val="0"/>
        </w:rPr>
        <w:t xml:space="preserve">: MỘT BÁO CÁO ĐẠT CHUẨN CẦN HỘI TỤ CẢ YẾU TỐ VỀ BỐ CỤC, MÀU SẮC VÀ THÔNG TIN. CHÚNG TA ĐANG </w:t>
      </w:r>
      <w:r w:rsidDel="00000000" w:rsidR="00000000" w:rsidRPr="00000000">
        <w:rPr>
          <w:rFonts w:ascii="Nunito SemiBold" w:cs="Nunito SemiBold" w:eastAsia="Nunito SemiBold" w:hAnsi="Nunito SemiBold"/>
          <w:shd w:fill="ffe599" w:val="clear"/>
          <w:rtl w:val="0"/>
        </w:rPr>
        <w:t xml:space="preserve">XÂY DỰNG PROJECT ĐỂ ĐI NỘP VIỆC</w:t>
      </w:r>
      <w:r w:rsidDel="00000000" w:rsidR="00000000" w:rsidRPr="00000000">
        <w:rPr>
          <w:rFonts w:ascii="Nunito SemiBold" w:cs="Nunito SemiBold" w:eastAsia="Nunito SemiBold" w:hAnsi="Nunito SemiBold"/>
          <w:rtl w:val="0"/>
        </w:rPr>
        <w:t xml:space="preserve"> NÊN CÁC BẠN HÃY DÀNH NHIỀU THỜI GIAN VÀ NÂNG CAO TIÊU CHUẨN DASHBOARD. CHÚNG TA KHÔNG THỂ DÙNG CÁC DASHBOARD CHẤT LƯỢNG THẤP ĐỂ ĐI XIN VIỆC ĐƯỢC.</w:t>
      </w:r>
    </w:p>
    <w:p w:rsidR="00000000" w:rsidDel="00000000" w:rsidP="00000000" w:rsidRDefault="00000000" w:rsidRPr="00000000" w14:paraId="00000047">
      <w:pPr>
        <w:ind w:right="-450"/>
        <w:rPr/>
      </w:pPr>
      <w:r w:rsidDel="00000000" w:rsidR="00000000" w:rsidRPr="00000000">
        <w:rPr>
          <w:rtl w:val="0"/>
        </w:rPr>
      </w:r>
    </w:p>
    <w:p w:rsidR="00000000" w:rsidDel="00000000" w:rsidP="00000000" w:rsidRDefault="00000000" w:rsidRPr="00000000" w14:paraId="00000048">
      <w:pPr>
        <w:ind w:right="-450"/>
        <w:rPr/>
      </w:pPr>
      <w:r w:rsidDel="00000000" w:rsidR="00000000" w:rsidRPr="00000000">
        <w:rPr>
          <w:rtl w:val="0"/>
        </w:rPr>
      </w:r>
    </w:p>
    <w:p w:rsidR="00000000" w:rsidDel="00000000" w:rsidP="00000000" w:rsidRDefault="00000000" w:rsidRPr="00000000" w14:paraId="00000049">
      <w:pPr>
        <w:ind w:right="-450"/>
        <w:rPr/>
      </w:pPr>
      <w:r w:rsidDel="00000000" w:rsidR="00000000" w:rsidRPr="00000000">
        <w:rPr>
          <w:rtl w:val="0"/>
        </w:rPr>
      </w:r>
    </w:p>
    <w:sectPr>
      <w:pgSz w:h="15840" w:w="12240" w:orient="portrait"/>
      <w:pgMar w:bottom="540" w:top="2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avenanalytics.io/showcase" TargetMode="External"/><Relationship Id="rId11" Type="http://schemas.openxmlformats.org/officeDocument/2006/relationships/hyperlink" Target="https://mycolor.space/" TargetMode="External"/><Relationship Id="rId22" Type="http://schemas.openxmlformats.org/officeDocument/2006/relationships/hyperlink" Target="https://docs.google.com/document/d/1vS7jNmwI4vb25CBSsZYL7aQehYAUbNJ5QW63rb69KzQ/edit?tab=t.0" TargetMode="External"/><Relationship Id="rId10" Type="http://schemas.openxmlformats.org/officeDocument/2006/relationships/hyperlink" Target="https://docs.google.com/forms/d/e/1FAIpQLSdTd1JVdvnztgw7dsYraOTNgc0BW_UxVBL-dP-go9yCXaGxGQ/viewform" TargetMode="External"/><Relationship Id="rId21" Type="http://schemas.openxmlformats.org/officeDocument/2006/relationships/hyperlink" Target="https://public.tableau.com/app/search/vizzes/sale" TargetMode="External"/><Relationship Id="rId13" Type="http://schemas.openxmlformats.org/officeDocument/2006/relationships/hyperlink" Target="https://coolors.co/visualizer/03045e-023e8a-0077b6-0096c7-00b4d8-48cae4-90e0ef-ade8f4-caf0f8" TargetMode="External"/><Relationship Id="rId12" Type="http://schemas.openxmlformats.org/officeDocument/2006/relationships/hyperlink" Target="https://coolors.co/palettes/trending" TargetMode="External"/><Relationship Id="rId23" Type="http://schemas.openxmlformats.org/officeDocument/2006/relationships/hyperlink" Target="https://www.youtube.com/watch?v=JfpFm7CvONA&amp;list=PL_F6hsgg8NL5s3oxjdwgshsAV52UWvHFZ&amp;index=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z85FdVNNafgj6PM78" TargetMode="External"/><Relationship Id="rId15" Type="http://schemas.openxmlformats.org/officeDocument/2006/relationships/hyperlink" Target="https://www.youtube.com/watch?v=JDs7IP4cAxE" TargetMode="External"/><Relationship Id="rId14" Type="http://schemas.openxmlformats.org/officeDocument/2006/relationships/hyperlink" Target="https://www.learnui.design/tools/data-color-picker.html#divergent" TargetMode="External"/><Relationship Id="rId17" Type="http://schemas.openxmlformats.org/officeDocument/2006/relationships/hyperlink" Target="https://www.youtube.com/watch?v=Z8D60cn-ecE&amp;t=1s" TargetMode="External"/><Relationship Id="rId16" Type="http://schemas.openxmlformats.org/officeDocument/2006/relationships/hyperlink" Target="https://www.youtube.com/watch?v=YP1Tr7nrwNI"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hyperlink" Target="https://community.fabric.microsoft.com/t5/Themes-Gallery/bd-p/ThemesGallery" TargetMode="External"/><Relationship Id="rId7" Type="http://schemas.openxmlformats.org/officeDocument/2006/relationships/hyperlink" Target="https://docs.google.com/spreadsheets/d/18QPIOArquZiI67l_RaN0liWMElm7pUnrHo92ZA5OLGY/edit?gid=0#gid=0" TargetMode="External"/><Relationship Id="rId8" Type="http://schemas.openxmlformats.org/officeDocument/2006/relationships/hyperlink" Target="https://docs.google.com/spreadsheets/d/1iW7y7VEJTNJraIQxloFQSSYqcV5jTAJQ0xxnACZ7k7w/edit?gid=593618038#gid=5936180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