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Mô tả và chức năng của cây nhị phân tìm kiếm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Mô tả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  <w:t>Chức năng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**Thuộc Tính**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T data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  <w:t>Lưu trữ dữ liệu của nút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node *left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  <w:t>Con trỏ trỏ đến nút con bên trái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node *right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  <w:t>Con trỏ trỏ đến nút con bên phải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**Phương thức**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node *make_node(T x)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  <w:t>Tạo một nút mới có dữ liệu là `x`, với con trỏ `left` và `right` trỏ đến `NULL`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node *insert(node *root, T x)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  <w:t>Chèn một giá trị `x` vào cây nhị phân tìm kiếm tại vị trí phù hợp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void display(node *root)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  <w:t>Duyệt cây theo thứ tự giữa (in-order traversal) và in ra các giá trị từ nhỏ đến lớn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node *min_node(node *root)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  <w:t>Tìm và trả về con trỏ đến nút có giá trị nhỏ nhất trong cây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node *delete_node(node *root, T x)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  <w:t>Xóa một nút có giá trị `x` khỏi cây với ba trường hợp: không có con, có một con, và có hai con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node* find(node *root, T x)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  <w:t>Tìm và trả về con trỏ đến nút có giá trị `x` hoặc `nullptr` nếu không tìm thấy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bool emty(node *root)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  <w:t>Kiểm tra xem cây có rỗng hay không, trả về `true` nếu cây rỗng, `false` nếu không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sz w:val="22"/>
              </w:rPr>
              <w:t>T&amp; get_data()</w:t>
            </w:r>
          </w:p>
        </w:tc>
        <w:tc>
          <w:tcPr>
            <w:tcW w:type="dxa" w:w="4320"/>
            <w:shd w:fill="D9D9D9"/>
          </w:tcPr>
          <w:p>
            <w:r>
              <w:rPr>
                <w:sz w:val="22"/>
              </w:rPr>
              <w:t>Trả về tham chiếu đến dữ liệu của nút hiện tại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