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Toc160920976"/>
    <w:bookmarkStart w:id="1" w:name="_Toc209880773"/>
    <w:p w14:paraId="460D3275" w14:textId="77777777" w:rsidR="00D73F5A" w:rsidRPr="00A66058" w:rsidRDefault="00D73F5A" w:rsidP="00D73F5A">
      <w:pPr>
        <w:spacing w:after="200" w:line="360" w:lineRule="auto"/>
        <w:rPr>
          <w:rFonts w:eastAsia="Calibri"/>
          <w:color w:val="000000"/>
          <w:sz w:val="26"/>
          <w:szCs w:val="26"/>
          <w:lang w:val="vi"/>
        </w:rPr>
      </w:pPr>
      <w:r w:rsidRPr="00A66058">
        <w:rPr>
          <w:rFonts w:eastAsia="Calibri"/>
          <w:noProof/>
          <w:color w:val="000000"/>
          <w:sz w:val="26"/>
          <w:szCs w:val="26"/>
        </w:rPr>
        <mc:AlternateContent>
          <mc:Choice Requires="wpg">
            <w:drawing>
              <wp:anchor distT="0" distB="0" distL="114300" distR="114300" simplePos="0" relativeHeight="251663360" behindDoc="1" locked="0" layoutInCell="1" allowOverlap="1" wp14:anchorId="23B838B6" wp14:editId="6D646945">
                <wp:simplePos x="0" y="0"/>
                <wp:positionH relativeFrom="margin">
                  <wp:posOffset>-292735</wp:posOffset>
                </wp:positionH>
                <wp:positionV relativeFrom="paragraph">
                  <wp:posOffset>25400</wp:posOffset>
                </wp:positionV>
                <wp:extent cx="6099810" cy="8711565"/>
                <wp:effectExtent l="19050" t="19050" r="53340" b="51435"/>
                <wp:wrapNone/>
                <wp:docPr id="48" name="Group 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99810" cy="8711565"/>
                          <a:chOff x="2592" y="1584"/>
                          <a:chExt cx="8496" cy="12816"/>
                        </a:xfrm>
                      </wpg:grpSpPr>
                      <wpg:grpSp>
                        <wpg:cNvPr id="49" name="Group 3"/>
                        <wpg:cNvGrpSpPr>
                          <a:grpSpLocks/>
                        </wpg:cNvGrpSpPr>
                        <wpg:grpSpPr bwMode="auto">
                          <a:xfrm>
                            <a:off x="2592" y="1584"/>
                            <a:ext cx="8496" cy="12816"/>
                            <a:chOff x="2592" y="1584"/>
                            <a:chExt cx="8496" cy="12816"/>
                          </a:xfrm>
                        </wpg:grpSpPr>
                        <wps:wsp>
                          <wps:cNvPr id="50" name="Line 4"/>
                          <wps:cNvCnPr>
                            <a:cxnSpLocks noChangeShapeType="1"/>
                          </wps:cNvCnPr>
                          <wps:spPr bwMode="auto">
                            <a:xfrm>
                              <a:off x="3456" y="1584"/>
                              <a:ext cx="6768" cy="0"/>
                            </a:xfrm>
                            <a:prstGeom prst="line">
                              <a:avLst/>
                            </a:prstGeom>
                            <a:noFill/>
                            <a:ln w="57150" cmpd="thinThick">
                              <a:solidFill>
                                <a:srgbClr val="000000"/>
                              </a:solidFill>
                              <a:round/>
                              <a:headEnd/>
                              <a:tailEnd/>
                            </a:ln>
                          </wps:spPr>
                          <wps:bodyPr/>
                        </wps:wsp>
                        <wps:wsp>
                          <wps:cNvPr id="51" name="Line 5"/>
                          <wps:cNvCnPr>
                            <a:cxnSpLocks noChangeShapeType="1"/>
                          </wps:cNvCnPr>
                          <wps:spPr bwMode="auto">
                            <a:xfrm>
                              <a:off x="2592" y="2448"/>
                              <a:ext cx="0" cy="11088"/>
                            </a:xfrm>
                            <a:prstGeom prst="line">
                              <a:avLst/>
                            </a:prstGeom>
                            <a:noFill/>
                            <a:ln w="57150" cmpd="thinThick">
                              <a:solidFill>
                                <a:srgbClr val="000000"/>
                              </a:solidFill>
                              <a:round/>
                              <a:headEnd/>
                              <a:tailEnd/>
                            </a:ln>
                          </wps:spPr>
                          <wps:bodyPr/>
                        </wps:wsp>
                        <wps:wsp>
                          <wps:cNvPr id="52" name="Line 6"/>
                          <wps:cNvCnPr>
                            <a:cxnSpLocks noChangeShapeType="1"/>
                          </wps:cNvCnPr>
                          <wps:spPr bwMode="auto">
                            <a:xfrm>
                              <a:off x="11088" y="2448"/>
                              <a:ext cx="0" cy="11088"/>
                            </a:xfrm>
                            <a:prstGeom prst="line">
                              <a:avLst/>
                            </a:prstGeom>
                            <a:noFill/>
                            <a:ln w="57150" cmpd="thickThin">
                              <a:solidFill>
                                <a:srgbClr val="000000"/>
                              </a:solidFill>
                              <a:round/>
                              <a:headEnd/>
                              <a:tailEnd/>
                            </a:ln>
                          </wps:spPr>
                          <wps:bodyPr/>
                        </wps:wsp>
                        <wps:wsp>
                          <wps:cNvPr id="53" name="Line 7"/>
                          <wps:cNvCnPr>
                            <a:cxnSpLocks noChangeShapeType="1"/>
                          </wps:cNvCnPr>
                          <wps:spPr bwMode="auto">
                            <a:xfrm>
                              <a:off x="3456" y="14400"/>
                              <a:ext cx="6768" cy="0"/>
                            </a:xfrm>
                            <a:prstGeom prst="line">
                              <a:avLst/>
                            </a:prstGeom>
                            <a:noFill/>
                            <a:ln w="57150" cmpd="thickThin">
                              <a:solidFill>
                                <a:srgbClr val="000000"/>
                              </a:solidFill>
                              <a:round/>
                              <a:headEnd/>
                              <a:tailEnd/>
                            </a:ln>
                          </wps:spPr>
                          <wps:bodyPr/>
                        </wps:wsp>
                        <wpg:grpSp>
                          <wpg:cNvPr id="54" name="Group 8"/>
                          <wpg:cNvGrpSpPr>
                            <a:grpSpLocks/>
                          </wpg:cNvGrpSpPr>
                          <wpg:grpSpPr bwMode="auto">
                            <a:xfrm>
                              <a:off x="2592" y="13536"/>
                              <a:ext cx="864" cy="864"/>
                              <a:chOff x="2592" y="13536"/>
                              <a:chExt cx="864" cy="864"/>
                            </a:xfrm>
                          </wpg:grpSpPr>
                          <wps:wsp>
                            <wps:cNvPr id="55" name="Line 9"/>
                            <wps:cNvCnPr>
                              <a:cxnSpLocks noChangeShapeType="1"/>
                            </wps:cNvCnPr>
                            <wps:spPr bwMode="auto">
                              <a:xfrm flipV="1">
                                <a:off x="3456" y="13968"/>
                                <a:ext cx="0" cy="432"/>
                              </a:xfrm>
                              <a:prstGeom prst="line">
                                <a:avLst/>
                              </a:prstGeom>
                              <a:noFill/>
                              <a:ln w="57150" cmpd="thinThick">
                                <a:solidFill>
                                  <a:srgbClr val="000000"/>
                                </a:solidFill>
                                <a:round/>
                                <a:headEnd/>
                                <a:tailEnd/>
                              </a:ln>
                              <a:effectLst/>
                            </wps:spPr>
                            <wps:bodyPr/>
                          </wps:wsp>
                          <wps:wsp>
                            <wps:cNvPr id="56" name="Line 10"/>
                            <wps:cNvCnPr>
                              <a:cxnSpLocks noChangeShapeType="1"/>
                            </wps:cNvCnPr>
                            <wps:spPr bwMode="auto">
                              <a:xfrm>
                                <a:off x="2592" y="13536"/>
                                <a:ext cx="432" cy="0"/>
                              </a:xfrm>
                              <a:prstGeom prst="line">
                                <a:avLst/>
                              </a:prstGeom>
                              <a:noFill/>
                              <a:ln w="57150" cmpd="thinThick">
                                <a:solidFill>
                                  <a:srgbClr val="000000"/>
                                </a:solidFill>
                                <a:round/>
                                <a:headEnd/>
                                <a:tailEnd/>
                              </a:ln>
                              <a:effectLst/>
                            </wps:spPr>
                            <wps:bodyPr/>
                          </wps:wsp>
                          <wps:wsp>
                            <wps:cNvPr id="57" name="Line 11"/>
                            <wps:cNvCnPr>
                              <a:cxnSpLocks noChangeShapeType="1"/>
                            </wps:cNvCnPr>
                            <wps:spPr bwMode="auto">
                              <a:xfrm>
                                <a:off x="2592" y="13968"/>
                                <a:ext cx="864" cy="0"/>
                              </a:xfrm>
                              <a:prstGeom prst="line">
                                <a:avLst/>
                              </a:prstGeom>
                              <a:noFill/>
                              <a:ln w="57150" cmpd="thinThick">
                                <a:solidFill>
                                  <a:srgbClr val="000000"/>
                                </a:solidFill>
                                <a:round/>
                                <a:headEnd/>
                                <a:tailEnd/>
                              </a:ln>
                              <a:effectLst/>
                            </wps:spPr>
                            <wps:bodyPr/>
                          </wps:wsp>
                          <wps:wsp>
                            <wps:cNvPr id="58" name="Line 12"/>
                            <wps:cNvCnPr>
                              <a:cxnSpLocks noChangeShapeType="1"/>
                            </wps:cNvCnPr>
                            <wps:spPr bwMode="auto">
                              <a:xfrm>
                                <a:off x="3024" y="13536"/>
                                <a:ext cx="0" cy="864"/>
                              </a:xfrm>
                              <a:prstGeom prst="line">
                                <a:avLst/>
                              </a:prstGeom>
                              <a:noFill/>
                              <a:ln w="57150" cmpd="thinThick">
                                <a:solidFill>
                                  <a:srgbClr val="000000"/>
                                </a:solidFill>
                                <a:round/>
                                <a:headEnd/>
                                <a:tailEnd/>
                              </a:ln>
                              <a:effectLst/>
                            </wps:spPr>
                            <wps:bodyPr/>
                          </wps:wsp>
                          <wps:wsp>
                            <wps:cNvPr id="59" name="Line 13"/>
                            <wps:cNvCnPr>
                              <a:cxnSpLocks noChangeShapeType="1"/>
                            </wps:cNvCnPr>
                            <wps:spPr bwMode="auto">
                              <a:xfrm>
                                <a:off x="2592" y="13968"/>
                                <a:ext cx="0" cy="432"/>
                              </a:xfrm>
                              <a:prstGeom prst="line">
                                <a:avLst/>
                              </a:prstGeom>
                              <a:noFill/>
                              <a:ln w="57150" cmpd="thinThick">
                                <a:solidFill>
                                  <a:srgbClr val="000000"/>
                                </a:solidFill>
                                <a:round/>
                                <a:headEnd/>
                                <a:tailEnd/>
                              </a:ln>
                              <a:effectLst/>
                            </wps:spPr>
                            <wps:bodyPr/>
                          </wps:wsp>
                          <wps:wsp>
                            <wps:cNvPr id="60" name="Line 14"/>
                            <wps:cNvCnPr>
                              <a:cxnSpLocks noChangeShapeType="1"/>
                            </wps:cNvCnPr>
                            <wps:spPr bwMode="auto">
                              <a:xfrm>
                                <a:off x="2592" y="14400"/>
                                <a:ext cx="432" cy="0"/>
                              </a:xfrm>
                              <a:prstGeom prst="line">
                                <a:avLst/>
                              </a:prstGeom>
                              <a:noFill/>
                              <a:ln w="57150" cmpd="thinThick">
                                <a:solidFill>
                                  <a:srgbClr val="000000"/>
                                </a:solidFill>
                                <a:round/>
                                <a:headEnd/>
                                <a:tailEnd/>
                              </a:ln>
                              <a:effectLst/>
                            </wps:spPr>
                            <wps:bodyPr/>
                          </wps:wsp>
                        </wpg:grpSp>
                        <wps:wsp>
                          <wps:cNvPr id="61" name="Line 15"/>
                          <wps:cNvCnPr>
                            <a:cxnSpLocks noChangeShapeType="1"/>
                          </wps:cNvCnPr>
                          <wps:spPr bwMode="auto">
                            <a:xfrm>
                              <a:off x="10224" y="13968"/>
                              <a:ext cx="0" cy="432"/>
                            </a:xfrm>
                            <a:prstGeom prst="line">
                              <a:avLst/>
                            </a:prstGeom>
                            <a:noFill/>
                            <a:ln w="57150" cmpd="thickThin">
                              <a:solidFill>
                                <a:srgbClr val="000000"/>
                              </a:solidFill>
                              <a:round/>
                              <a:headEnd/>
                              <a:tailEnd/>
                            </a:ln>
                            <a:effectLst/>
                          </wps:spPr>
                          <wps:bodyPr/>
                        </wps:wsp>
                        <wps:wsp>
                          <wps:cNvPr id="62" name="Line 16"/>
                          <wps:cNvCnPr>
                            <a:cxnSpLocks noChangeShapeType="1"/>
                          </wps:cNvCnPr>
                          <wps:spPr bwMode="auto">
                            <a:xfrm>
                              <a:off x="10656" y="13536"/>
                              <a:ext cx="432" cy="0"/>
                            </a:xfrm>
                            <a:prstGeom prst="line">
                              <a:avLst/>
                            </a:prstGeom>
                            <a:noFill/>
                            <a:ln w="57150" cmpd="thickThin">
                              <a:solidFill>
                                <a:srgbClr val="000000"/>
                              </a:solidFill>
                              <a:round/>
                              <a:headEnd/>
                              <a:tailEnd/>
                            </a:ln>
                            <a:effectLst/>
                          </wps:spPr>
                          <wps:bodyPr/>
                        </wps:wsp>
                        <wps:wsp>
                          <wps:cNvPr id="63" name="Line 17"/>
                          <wps:cNvCnPr>
                            <a:cxnSpLocks noChangeShapeType="1"/>
                          </wps:cNvCnPr>
                          <wps:spPr bwMode="auto">
                            <a:xfrm>
                              <a:off x="10656" y="13536"/>
                              <a:ext cx="0" cy="864"/>
                            </a:xfrm>
                            <a:prstGeom prst="line">
                              <a:avLst/>
                            </a:prstGeom>
                            <a:noFill/>
                            <a:ln w="57150" cmpd="thickThin">
                              <a:solidFill>
                                <a:srgbClr val="000000"/>
                              </a:solidFill>
                              <a:round/>
                              <a:headEnd/>
                              <a:tailEnd/>
                            </a:ln>
                            <a:effectLst/>
                          </wps:spPr>
                          <wps:bodyPr/>
                        </wps:wsp>
                        <wps:wsp>
                          <wps:cNvPr id="64" name="Line 18"/>
                          <wps:cNvCnPr>
                            <a:cxnSpLocks noChangeShapeType="1"/>
                          </wps:cNvCnPr>
                          <wps:spPr bwMode="auto">
                            <a:xfrm>
                              <a:off x="10224" y="13968"/>
                              <a:ext cx="864" cy="0"/>
                            </a:xfrm>
                            <a:prstGeom prst="line">
                              <a:avLst/>
                            </a:prstGeom>
                            <a:noFill/>
                            <a:ln w="57150" cmpd="thickThin">
                              <a:solidFill>
                                <a:srgbClr val="000000"/>
                              </a:solidFill>
                              <a:round/>
                              <a:headEnd/>
                              <a:tailEnd/>
                            </a:ln>
                            <a:effectLst/>
                          </wps:spPr>
                          <wps:bodyPr/>
                        </wps:wsp>
                        <wps:wsp>
                          <wps:cNvPr id="65" name="Line 19"/>
                          <wps:cNvCnPr>
                            <a:cxnSpLocks noChangeShapeType="1"/>
                          </wps:cNvCnPr>
                          <wps:spPr bwMode="auto">
                            <a:xfrm>
                              <a:off x="10656" y="14400"/>
                              <a:ext cx="432" cy="0"/>
                            </a:xfrm>
                            <a:prstGeom prst="line">
                              <a:avLst/>
                            </a:prstGeom>
                            <a:noFill/>
                            <a:ln w="57150" cmpd="thickThin">
                              <a:solidFill>
                                <a:srgbClr val="000000"/>
                              </a:solidFill>
                              <a:round/>
                              <a:headEnd/>
                              <a:tailEnd/>
                            </a:ln>
                            <a:effectLst/>
                          </wps:spPr>
                          <wps:bodyPr/>
                        </wps:wsp>
                        <wps:wsp>
                          <wps:cNvPr id="66" name="Line 20"/>
                          <wps:cNvCnPr>
                            <a:cxnSpLocks noChangeShapeType="1"/>
                          </wps:cNvCnPr>
                          <wps:spPr bwMode="auto">
                            <a:xfrm>
                              <a:off x="11088" y="13968"/>
                              <a:ext cx="0" cy="432"/>
                            </a:xfrm>
                            <a:prstGeom prst="line">
                              <a:avLst/>
                            </a:prstGeom>
                            <a:noFill/>
                            <a:ln w="57150" cmpd="thickThin">
                              <a:solidFill>
                                <a:srgbClr val="000000"/>
                              </a:solidFill>
                              <a:round/>
                              <a:headEnd/>
                              <a:tailEnd/>
                            </a:ln>
                            <a:effectLst/>
                          </wps:spPr>
                          <wps:bodyPr/>
                        </wps:wsp>
                        <wps:wsp>
                          <wps:cNvPr id="67" name="Line 21"/>
                          <wps:cNvCnPr>
                            <a:cxnSpLocks noChangeShapeType="1"/>
                          </wps:cNvCnPr>
                          <wps:spPr bwMode="auto">
                            <a:xfrm>
                              <a:off x="2592" y="2016"/>
                              <a:ext cx="864" cy="0"/>
                            </a:xfrm>
                            <a:prstGeom prst="line">
                              <a:avLst/>
                            </a:prstGeom>
                            <a:noFill/>
                            <a:ln w="57150" cmpd="thinThick">
                              <a:solidFill>
                                <a:srgbClr val="000000"/>
                              </a:solidFill>
                              <a:round/>
                              <a:headEnd/>
                              <a:tailEnd/>
                            </a:ln>
                            <a:effectLst/>
                          </wps:spPr>
                          <wps:bodyPr/>
                        </wps:wsp>
                        <wps:wsp>
                          <wps:cNvPr id="68" name="Line 22"/>
                          <wps:cNvCnPr>
                            <a:cxnSpLocks noChangeShapeType="1"/>
                          </wps:cNvCnPr>
                          <wps:spPr bwMode="auto">
                            <a:xfrm>
                              <a:off x="2592" y="1584"/>
                              <a:ext cx="432" cy="0"/>
                            </a:xfrm>
                            <a:prstGeom prst="line">
                              <a:avLst/>
                            </a:prstGeom>
                            <a:noFill/>
                            <a:ln w="57150" cmpd="thinThick">
                              <a:solidFill>
                                <a:srgbClr val="000000"/>
                              </a:solidFill>
                              <a:round/>
                              <a:headEnd/>
                              <a:tailEnd/>
                            </a:ln>
                            <a:effectLst/>
                          </wps:spPr>
                          <wps:bodyPr/>
                        </wps:wsp>
                        <wps:wsp>
                          <wps:cNvPr id="69" name="Line 23"/>
                          <wps:cNvCnPr>
                            <a:cxnSpLocks noChangeShapeType="1"/>
                          </wps:cNvCnPr>
                          <wps:spPr bwMode="auto">
                            <a:xfrm>
                              <a:off x="2592" y="2448"/>
                              <a:ext cx="432" cy="0"/>
                            </a:xfrm>
                            <a:prstGeom prst="line">
                              <a:avLst/>
                            </a:prstGeom>
                            <a:noFill/>
                            <a:ln w="57150" cmpd="thinThick">
                              <a:solidFill>
                                <a:srgbClr val="000000"/>
                              </a:solidFill>
                              <a:round/>
                              <a:headEnd/>
                              <a:tailEnd/>
                            </a:ln>
                            <a:effectLst/>
                          </wps:spPr>
                          <wps:bodyPr/>
                        </wps:wsp>
                        <wps:wsp>
                          <wps:cNvPr id="70" name="Line 24"/>
                          <wps:cNvCnPr>
                            <a:cxnSpLocks noChangeShapeType="1"/>
                          </wps:cNvCnPr>
                          <wps:spPr bwMode="auto">
                            <a:xfrm flipH="1">
                              <a:off x="10656" y="2448"/>
                              <a:ext cx="432" cy="0"/>
                            </a:xfrm>
                            <a:prstGeom prst="line">
                              <a:avLst/>
                            </a:prstGeom>
                            <a:noFill/>
                            <a:ln w="57150" cmpd="thinThick">
                              <a:solidFill>
                                <a:srgbClr val="000000"/>
                              </a:solidFill>
                              <a:round/>
                              <a:headEnd/>
                              <a:tailEnd/>
                            </a:ln>
                            <a:effectLst/>
                          </wps:spPr>
                          <wps:bodyPr/>
                        </wps:wsp>
                        <wps:wsp>
                          <wps:cNvPr id="71" name="Line 25"/>
                          <wps:cNvCnPr>
                            <a:cxnSpLocks noChangeShapeType="1"/>
                          </wps:cNvCnPr>
                          <wps:spPr bwMode="auto">
                            <a:xfrm flipV="1">
                              <a:off x="10656" y="1584"/>
                              <a:ext cx="0" cy="864"/>
                            </a:xfrm>
                            <a:prstGeom prst="line">
                              <a:avLst/>
                            </a:prstGeom>
                            <a:noFill/>
                            <a:ln w="57150" cmpd="thinThick">
                              <a:solidFill>
                                <a:srgbClr val="000000"/>
                              </a:solidFill>
                              <a:round/>
                              <a:headEnd/>
                              <a:tailEnd/>
                            </a:ln>
                            <a:effectLst/>
                          </wps:spPr>
                          <wps:bodyPr/>
                        </wps:wsp>
                        <wps:wsp>
                          <wps:cNvPr id="72" name="Line 26"/>
                          <wps:cNvCnPr>
                            <a:cxnSpLocks noChangeShapeType="1"/>
                          </wps:cNvCnPr>
                          <wps:spPr bwMode="auto">
                            <a:xfrm>
                              <a:off x="10656" y="1584"/>
                              <a:ext cx="432" cy="0"/>
                            </a:xfrm>
                            <a:prstGeom prst="line">
                              <a:avLst/>
                            </a:prstGeom>
                            <a:noFill/>
                            <a:ln w="57150" cmpd="thinThick">
                              <a:solidFill>
                                <a:srgbClr val="000000"/>
                              </a:solidFill>
                              <a:round/>
                              <a:headEnd/>
                              <a:tailEnd/>
                            </a:ln>
                            <a:effectLst/>
                          </wps:spPr>
                          <wps:bodyPr/>
                        </wps:wsp>
                        <wps:wsp>
                          <wps:cNvPr id="73" name="Line 27"/>
                          <wps:cNvCnPr>
                            <a:cxnSpLocks noChangeShapeType="1"/>
                          </wps:cNvCnPr>
                          <wps:spPr bwMode="auto">
                            <a:xfrm flipH="1">
                              <a:off x="10224" y="2016"/>
                              <a:ext cx="864" cy="0"/>
                            </a:xfrm>
                            <a:prstGeom prst="line">
                              <a:avLst/>
                            </a:prstGeom>
                            <a:noFill/>
                            <a:ln w="57150" cmpd="thinThick">
                              <a:solidFill>
                                <a:srgbClr val="000000"/>
                              </a:solidFill>
                              <a:round/>
                              <a:headEnd/>
                              <a:tailEnd/>
                            </a:ln>
                            <a:effectLst/>
                          </wps:spPr>
                          <wps:bodyPr/>
                        </wps:wsp>
                      </wpg:grpSp>
                      <wpg:grpSp>
                        <wpg:cNvPr id="74" name="Group 28"/>
                        <wpg:cNvGrpSpPr>
                          <a:grpSpLocks/>
                        </wpg:cNvGrpSpPr>
                        <wpg:grpSpPr bwMode="auto">
                          <a:xfrm>
                            <a:off x="2592" y="1584"/>
                            <a:ext cx="8496" cy="864"/>
                            <a:chOff x="2592" y="1584"/>
                            <a:chExt cx="8496" cy="864"/>
                          </a:xfrm>
                        </wpg:grpSpPr>
                        <wps:wsp>
                          <wps:cNvPr id="75" name="Line 29"/>
                          <wps:cNvCnPr>
                            <a:cxnSpLocks noChangeShapeType="1"/>
                          </wps:cNvCnPr>
                          <wps:spPr bwMode="auto">
                            <a:xfrm>
                              <a:off x="3456" y="1584"/>
                              <a:ext cx="0" cy="432"/>
                            </a:xfrm>
                            <a:prstGeom prst="line">
                              <a:avLst/>
                            </a:prstGeom>
                            <a:noFill/>
                            <a:ln w="57150" cmpd="thinThick">
                              <a:solidFill>
                                <a:srgbClr val="000000"/>
                              </a:solidFill>
                              <a:round/>
                              <a:headEnd/>
                              <a:tailEnd/>
                            </a:ln>
                            <a:effectLst/>
                          </wps:spPr>
                          <wps:bodyPr/>
                        </wps:wsp>
                        <wps:wsp>
                          <wps:cNvPr id="76" name="Line 30"/>
                          <wps:cNvCnPr>
                            <a:cxnSpLocks noChangeShapeType="1"/>
                          </wps:cNvCnPr>
                          <wps:spPr bwMode="auto">
                            <a:xfrm flipV="1">
                              <a:off x="2592" y="1584"/>
                              <a:ext cx="0" cy="432"/>
                            </a:xfrm>
                            <a:prstGeom prst="line">
                              <a:avLst/>
                            </a:prstGeom>
                            <a:noFill/>
                            <a:ln w="57150" cmpd="thinThick">
                              <a:solidFill>
                                <a:srgbClr val="000000"/>
                              </a:solidFill>
                              <a:round/>
                              <a:headEnd/>
                              <a:tailEnd/>
                            </a:ln>
                            <a:effectLst/>
                          </wps:spPr>
                          <wps:bodyPr/>
                        </wps:wsp>
                        <wps:wsp>
                          <wps:cNvPr id="77" name="Line 31"/>
                          <wps:cNvCnPr>
                            <a:cxnSpLocks noChangeShapeType="1"/>
                          </wps:cNvCnPr>
                          <wps:spPr bwMode="auto">
                            <a:xfrm flipV="1">
                              <a:off x="3024" y="1584"/>
                              <a:ext cx="0" cy="864"/>
                            </a:xfrm>
                            <a:prstGeom prst="line">
                              <a:avLst/>
                            </a:prstGeom>
                            <a:noFill/>
                            <a:ln w="57150" cmpd="thinThick">
                              <a:solidFill>
                                <a:srgbClr val="000000"/>
                              </a:solidFill>
                              <a:round/>
                              <a:headEnd/>
                              <a:tailEnd/>
                            </a:ln>
                            <a:effectLst/>
                          </wps:spPr>
                          <wps:bodyPr/>
                        </wps:wsp>
                        <wps:wsp>
                          <wps:cNvPr id="78" name="Line 32"/>
                          <wps:cNvCnPr>
                            <a:cxnSpLocks noChangeShapeType="1"/>
                          </wps:cNvCnPr>
                          <wps:spPr bwMode="auto">
                            <a:xfrm>
                              <a:off x="11088" y="1584"/>
                              <a:ext cx="0" cy="432"/>
                            </a:xfrm>
                            <a:prstGeom prst="line">
                              <a:avLst/>
                            </a:prstGeom>
                            <a:noFill/>
                            <a:ln w="57150" cmpd="thinThick">
                              <a:solidFill>
                                <a:srgbClr val="000000"/>
                              </a:solidFill>
                              <a:round/>
                              <a:headEnd/>
                              <a:tailEnd/>
                            </a:ln>
                            <a:effectLst/>
                          </wps:spPr>
                          <wps:bodyPr/>
                        </wps:wsp>
                        <wps:wsp>
                          <wps:cNvPr id="79" name="Line 33"/>
                          <wps:cNvCnPr>
                            <a:cxnSpLocks noChangeShapeType="1"/>
                          </wps:cNvCnPr>
                          <wps:spPr bwMode="auto">
                            <a:xfrm flipV="1">
                              <a:off x="10224" y="1584"/>
                              <a:ext cx="0" cy="432"/>
                            </a:xfrm>
                            <a:prstGeom prst="line">
                              <a:avLst/>
                            </a:prstGeom>
                            <a:noFill/>
                            <a:ln w="57150" cmpd="thinThick">
                              <a:solidFill>
                                <a:srgbClr val="000000"/>
                              </a:solidFill>
                              <a:round/>
                              <a:headEnd/>
                              <a:tailEnd/>
                            </a:ln>
                            <a:effectLst/>
                          </wps:spPr>
                          <wps:bodyPr/>
                        </wps:wsp>
                      </wpg:grpSp>
                    </wpg:wgp>
                  </a:graphicData>
                </a:graphic>
                <wp14:sizeRelH relativeFrom="page">
                  <wp14:pctWidth>0</wp14:pctWidth>
                </wp14:sizeRelH>
                <wp14:sizeRelV relativeFrom="page">
                  <wp14:pctHeight>0</wp14:pctHeight>
                </wp14:sizeRelV>
              </wp:anchor>
            </w:drawing>
          </mc:Choice>
          <mc:Fallback>
            <w:pict>
              <v:group w14:anchorId="010A7E5D" id="Group 48" o:spid="_x0000_s1026" style="position:absolute;margin-left:-23.05pt;margin-top:2pt;width:480.3pt;height:685.95pt;z-index:-251653120;mso-position-horizontal-relative:margin" coordorigin="2592,1584" coordsize="8496,128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">
                <v:group id="Group 3" o:spid="_x0000_s1027" style="position:absolute;left:2592;top:1584;width:8496;height:12816" coordorigin="2592,1584" coordsize="8496,128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">
                  <v:line id="Line 4" o:spid="_x0000_s1028" style="position:absolute;visibility:visible;mso-wrap-style:square" from="3456,1584" to="10224,15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" strokeweight="4.5pt">
                    <v:stroke linestyle="thinThick"/>
                  </v:line>
                  <v:line id="Line 5" o:spid="_x0000_s1029" style="position:absolute;visibility:visible;mso-wrap-style:square" from="2592,2448" to="2592,135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" strokeweight="4.5pt">
                    <v:stroke linestyle="thinThick"/>
                  </v:line>
                  <v:line id="Line 6" o:spid="_x0000_s1030" style="position:absolute;visibility:visible;mso-wrap-style:square" from="11088,2448" to="11088,135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" strokeweight="4.5pt">
                    <v:stroke linestyle="thickThin"/>
                  </v:line>
                  <v:line id="Line 7" o:spid="_x0000_s1031" style="position:absolute;visibility:visible;mso-wrap-style:square" from="3456,14400" to="10224,14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" strokeweight="4.5pt">
                    <v:stroke linestyle="thickThin"/>
                  </v:line>
                  <v:group id="Group 8" o:spid="_x0000_s1032" style="position:absolute;left:2592;top:13536;width:864;height:864" coordorigin="2592,13536" coordsize="864,8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">
                    <v:line id="Line 9" o:spid="_x0000_s1033" style="position:absolute;flip:y;visibility:visible;mso-wrap-style:square" from="3456,13968" to="3456,14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" strokeweight="4.5pt">
                      <v:stroke linestyle="thinThick"/>
                    </v:line>
                    <v:line id="Line 10" o:spid="_x0000_s1034" style="position:absolute;visibility:visible;mso-wrap-style:square" from="2592,13536" to="3024,135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" strokeweight="4.5pt">
                      <v:stroke linestyle="thinThick"/>
                    </v:line>
                    <v:line id="Line 11" o:spid="_x0000_s1035" style="position:absolute;visibility:visible;mso-wrap-style:square" from="2592,13968" to="3456,139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" strokeweight="4.5pt">
                      <v:stroke linestyle="thinThick"/>
                    </v:line>
                    <v:line id="Line 12" o:spid="_x0000_s1036" style="position:absolute;visibility:visible;mso-wrap-style:square" from="3024,13536" to="3024,14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" strokeweight="4.5pt">
                      <v:stroke linestyle="thinThick"/>
                    </v:line>
                    <v:line id="Line 13" o:spid="_x0000_s1037" style="position:absolute;visibility:visible;mso-wrap-style:square" from="2592,13968" to="2592,14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" strokeweight="4.5pt">
                      <v:stroke linestyle="thinThick"/>
                    </v:line>
                    <v:line id="Line 14" o:spid="_x0000_s1038" style="position:absolute;visibility:visible;mso-wrap-style:square" from="2592,14400" to="3024,14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" strokeweight="4.5pt">
                      <v:stroke linestyle="thinThick"/>
                    </v:line>
                  </v:group>
                  <v:line id="Line 15" o:spid="_x0000_s1039" style="position:absolute;visibility:visible;mso-wrap-style:square" from="10224,13968" to="10224,14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" strokeweight="4.5pt">
                    <v:stroke linestyle="thickThin"/>
                  </v:line>
                  <v:line id="Line 16" o:spid="_x0000_s1040" style="position:absolute;visibility:visible;mso-wrap-style:square" from="10656,13536" to="11088,135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" strokeweight="4.5pt">
                    <v:stroke linestyle="thickThin"/>
                  </v:line>
                  <v:line id="Line 17" o:spid="_x0000_s1041" style="position:absolute;visibility:visible;mso-wrap-style:square" from="10656,13536" to="10656,14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" strokeweight="4.5pt">
                    <v:stroke linestyle="thickThin"/>
                  </v:line>
                  <v:line id="Line 18" o:spid="_x0000_s1042" style="position:absolute;visibility:visible;mso-wrap-style:square" from="10224,13968" to="11088,139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" strokeweight="4.5pt">
                    <v:stroke linestyle="thickThin"/>
                  </v:line>
                  <v:line id="Line 19" o:spid="_x0000_s1043" style="position:absolute;visibility:visible;mso-wrap-style:square" from="10656,14400" to="11088,14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" strokeweight="4.5pt">
                    <v:stroke linestyle="thickThin"/>
                  </v:line>
                  <v:line id="Line 20" o:spid="_x0000_s1044" style="position:absolute;visibility:visible;mso-wrap-style:square" from="11088,13968" to="11088,14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" strokeweight="4.5pt">
                    <v:stroke linestyle="thickThin"/>
                  </v:line>
                  <v:line id="Line 21" o:spid="_x0000_s1045" style="position:absolute;visibility:visible;mso-wrap-style:square" from="2592,2016" to="3456,20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" strokeweight="4.5pt">
                    <v:stroke linestyle="thinThick"/>
                  </v:line>
                  <v:line id="Line 22" o:spid="_x0000_s1046" style="position:absolute;visibility:visible;mso-wrap-style:square" from="2592,1584" to="3024,15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" strokeweight="4.5pt">
                    <v:stroke linestyle="thinThick"/>
                  </v:line>
                  <v:line id="Line 23" o:spid="_x0000_s1047" style="position:absolute;visibility:visible;mso-wrap-style:square" from="2592,2448" to="3024,24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" strokeweight="4.5pt">
                    <v:stroke linestyle="thinThick"/>
                  </v:line>
                  <v:line id="Line 24" o:spid="_x0000_s1048" style="position:absolute;flip:x;visibility:visible;mso-wrap-style:square" from="10656,2448" to="11088,24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" strokeweight="4.5pt">
                    <v:stroke linestyle="thinThick"/>
                  </v:line>
                  <v:line id="Line 25" o:spid="_x0000_s1049" style="position:absolute;flip:y;visibility:visible;mso-wrap-style:square" from="10656,1584" to="10656,24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" strokeweight="4.5pt">
                    <v:stroke linestyle="thinThick"/>
                  </v:line>
                  <v:line id="Line 26" o:spid="_x0000_s1050" style="position:absolute;visibility:visible;mso-wrap-style:square" from="10656,1584" to="11088,15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" strokeweight="4.5pt">
                    <v:stroke linestyle="thinThick"/>
                  </v:line>
                  <v:line id="Line 27" o:spid="_x0000_s1051" style="position:absolute;flip:x;visibility:visible;mso-wrap-style:square" from="10224,2016" to="11088,20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" strokeweight="4.5pt">
                    <v:stroke linestyle="thinThick"/>
                  </v:line>
                </v:group>
                <v:group id="Group 28" o:spid="_x0000_s1052" style="position:absolute;left:2592;top:1584;width:8496;height:864" coordorigin="2592,1584" coordsize="8496,8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">
                  <v:line id="Line 29" o:spid="_x0000_s1053" style="position:absolute;visibility:visible;mso-wrap-style:square" from="3456,1584" to="3456,20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" strokeweight="4.5pt">
                    <v:stroke linestyle="thinThick"/>
                  </v:line>
                  <v:line id="Line 30" o:spid="_x0000_s1054" style="position:absolute;flip:y;visibility:visible;mso-wrap-style:square" from="2592,1584" to="2592,20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" strokeweight="4.5pt">
                    <v:stroke linestyle="thinThick"/>
                  </v:line>
                  <v:line id="Line 31" o:spid="_x0000_s1055" style="position:absolute;flip:y;visibility:visible;mso-wrap-style:square" from="3024,1584" to="3024,24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" strokeweight="4.5pt">
                    <v:stroke linestyle="thinThick"/>
                  </v:line>
                  <v:line id="Line 32" o:spid="_x0000_s1056" style="position:absolute;visibility:visible;mso-wrap-style:square" from="11088,1584" to="11088,20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" strokeweight="4.5pt">
                    <v:stroke linestyle="thinThick"/>
                  </v:line>
                  <v:line id="Line 33" o:spid="_x0000_s1057" style="position:absolute;flip:y;visibility:visible;mso-wrap-style:square" from="10224,1584" to="10224,20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" strokeweight="4.5pt">
                    <v:stroke linestyle="thinThick"/>
                  </v:line>
                </v:group>
                <w10:wrap anchorx="margin"/>
              </v:group>
            </w:pict>
          </mc:Fallback>
        </mc:AlternateContent>
      </w:r>
    </w:p>
    <w:p w14:paraId="03558634" w14:textId="77777777" w:rsidR="00D73F5A" w:rsidRPr="00A66058" w:rsidRDefault="00D73F5A" w:rsidP="00677C94">
      <w:pPr>
        <w:spacing w:after="200"/>
        <w:jc w:val="center"/>
        <w:rPr>
          <w:rFonts w:eastAsia="Calibri"/>
          <w:b/>
          <w:color w:val="000000"/>
          <w:sz w:val="26"/>
          <w:szCs w:val="26"/>
          <w:lang w:val="vi"/>
        </w:rPr>
      </w:pPr>
      <w:r w:rsidRPr="00A66058">
        <w:rPr>
          <w:rFonts w:eastAsia="Calibri"/>
          <w:b/>
          <w:color w:val="000000"/>
          <w:sz w:val="26"/>
          <w:szCs w:val="26"/>
          <w:lang w:val="vi"/>
        </w:rPr>
        <w:t>TRƯỜNG ĐẠI HỌC XÂY DỰNG HÀ NỘI</w:t>
      </w:r>
    </w:p>
    <w:p w14:paraId="030A2840" w14:textId="77777777" w:rsidR="00D73F5A" w:rsidRPr="00A66058" w:rsidRDefault="00D73F5A" w:rsidP="00677C94">
      <w:pPr>
        <w:spacing w:after="200"/>
        <w:jc w:val="center"/>
        <w:rPr>
          <w:rFonts w:eastAsia="Calibri"/>
          <w:b/>
          <w:bCs/>
          <w:color w:val="000000"/>
          <w:sz w:val="26"/>
          <w:szCs w:val="26"/>
          <w:lang w:val="vi"/>
        </w:rPr>
      </w:pPr>
      <w:r w:rsidRPr="00A66058">
        <w:rPr>
          <w:rFonts w:eastAsia="Calibri"/>
          <w:b/>
          <w:bCs/>
          <w:color w:val="000000"/>
          <w:sz w:val="26"/>
          <w:szCs w:val="26"/>
          <w:lang w:val="vi"/>
        </w:rPr>
        <w:t>KHOA CÔNG NGHỆ THÔNG TIN</w:t>
      </w:r>
    </w:p>
    <w:p w14:paraId="37B6CAEF" w14:textId="16C8CAB4" w:rsidR="00D73F5A" w:rsidRPr="00A66058" w:rsidRDefault="00D73F5A" w:rsidP="00677C94">
      <w:pPr>
        <w:spacing w:after="200"/>
        <w:jc w:val="center"/>
        <w:rPr>
          <w:rFonts w:eastAsia="Calibri"/>
          <w:b/>
          <w:bCs/>
          <w:color w:val="000000"/>
          <w:sz w:val="26"/>
          <w:szCs w:val="26"/>
          <w:lang w:val="vi"/>
        </w:rPr>
      </w:pPr>
      <w:r w:rsidRPr="00A66058">
        <w:rPr>
          <w:rFonts w:eastAsia="Calibri"/>
          <w:b/>
          <w:bCs/>
          <w:color w:val="000000"/>
          <w:sz w:val="26"/>
          <w:szCs w:val="26"/>
          <w:lang w:val="vi"/>
        </w:rPr>
        <w:t xml:space="preserve">BỘ MÔN </w:t>
      </w:r>
      <w:r w:rsidR="00A00F7E">
        <w:rPr>
          <w:rFonts w:eastAsia="Calibri"/>
          <w:b/>
          <w:bCs/>
          <w:color w:val="000000"/>
          <w:sz w:val="26"/>
          <w:szCs w:val="26"/>
          <w:lang w:val="vi"/>
        </w:rPr>
        <w:t>THỰC TẬP TỐT NGHIỆP</w:t>
      </w:r>
    </w:p>
    <w:p w14:paraId="7A9408B1" w14:textId="77777777" w:rsidR="00D73F5A" w:rsidRPr="00271CDD" w:rsidRDefault="00D73F5A" w:rsidP="00D73F5A">
      <w:pPr>
        <w:spacing w:after="200" w:line="360" w:lineRule="auto"/>
        <w:jc w:val="center"/>
        <w:rPr>
          <w:rFonts w:eastAsia="Calibri"/>
          <w:color w:val="000000"/>
          <w:sz w:val="26"/>
          <w:szCs w:val="26"/>
          <w:lang w:val="vi"/>
        </w:rPr>
      </w:pPr>
      <w:r w:rsidRPr="00271CDD">
        <w:rPr>
          <w:rFonts w:eastAsia="Calibri"/>
          <w:color w:val="000000"/>
          <w:sz w:val="26"/>
          <w:szCs w:val="26"/>
          <w:lang w:val="vi"/>
        </w:rPr>
        <w:t>---------------</w:t>
      </w:r>
      <w:r w:rsidRPr="00A66058">
        <w:rPr>
          <w:rFonts w:eastAsia="Calibri"/>
          <w:color w:val="000000"/>
          <w:sz w:val="26"/>
          <w:szCs w:val="26"/>
        </w:rPr>
        <w:sym w:font="Wingdings 2" w:char="F061"/>
      </w:r>
      <w:r w:rsidRPr="00271CDD">
        <w:rPr>
          <w:rFonts w:eastAsia="Calibri"/>
          <w:color w:val="000000"/>
          <w:sz w:val="26"/>
          <w:szCs w:val="26"/>
          <w:lang w:val="vi"/>
        </w:rPr>
        <w:t xml:space="preserve"> </w:t>
      </w:r>
      <w:r w:rsidRPr="00A66058">
        <w:rPr>
          <w:rFonts w:eastAsia="Calibri"/>
          <w:color w:val="000000"/>
          <w:sz w:val="26"/>
          <w:szCs w:val="26"/>
        </w:rPr>
        <w:sym w:font="Wingdings" w:char="F026"/>
      </w:r>
      <w:r w:rsidRPr="00271CDD">
        <w:rPr>
          <w:rFonts w:eastAsia="Calibri"/>
          <w:color w:val="000000"/>
          <w:sz w:val="26"/>
          <w:szCs w:val="26"/>
          <w:lang w:val="vi"/>
        </w:rPr>
        <w:t xml:space="preserve"> </w:t>
      </w:r>
      <w:r w:rsidRPr="00A66058">
        <w:rPr>
          <w:rFonts w:eastAsia="Calibri"/>
          <w:color w:val="000000"/>
          <w:sz w:val="26"/>
          <w:szCs w:val="26"/>
        </w:rPr>
        <w:sym w:font="Wingdings 2" w:char="F062"/>
      </w:r>
      <w:r w:rsidRPr="00271CDD">
        <w:rPr>
          <w:rFonts w:eastAsia="Calibri"/>
          <w:color w:val="000000"/>
          <w:sz w:val="26"/>
          <w:szCs w:val="26"/>
          <w:lang w:val="vi"/>
        </w:rPr>
        <w:t>---------------</w:t>
      </w:r>
    </w:p>
    <w:p w14:paraId="55208C71" w14:textId="3982AC60" w:rsidR="00D73F5A" w:rsidRPr="00A66058" w:rsidRDefault="00D73F5A" w:rsidP="00677C94">
      <w:pPr>
        <w:spacing w:after="200" w:line="360" w:lineRule="auto"/>
        <w:jc w:val="center"/>
        <w:rPr>
          <w:rFonts w:eastAsia="Calibri"/>
          <w:color w:val="000000"/>
          <w:sz w:val="26"/>
          <w:szCs w:val="26"/>
        </w:rPr>
      </w:pPr>
      <w:r w:rsidRPr="00A66058">
        <w:rPr>
          <w:rFonts w:eastAsia="Calibri"/>
          <w:noProof/>
          <w:color w:val="000000"/>
          <w:sz w:val="26"/>
          <w:szCs w:val="26"/>
        </w:rPr>
        <w:drawing>
          <wp:inline distT="0" distB="0" distL="0" distR="0" wp14:anchorId="40275D06" wp14:editId="41288AD1">
            <wp:extent cx="1285875" cy="1264264"/>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91685" cy="1269977"/>
                    </a:xfrm>
                    <a:prstGeom prst="rect">
                      <a:avLst/>
                    </a:prstGeom>
                    <a:noFill/>
                    <a:ln>
                      <a:noFill/>
                    </a:ln>
                  </pic:spPr>
                </pic:pic>
              </a:graphicData>
            </a:graphic>
          </wp:inline>
        </w:drawing>
      </w:r>
    </w:p>
    <w:p w14:paraId="5CB8AC9B" w14:textId="17D041B3" w:rsidR="00D73F5A" w:rsidRPr="00A66058" w:rsidRDefault="00D73F5A" w:rsidP="00D73F5A">
      <w:pPr>
        <w:spacing w:after="200" w:line="360" w:lineRule="auto"/>
        <w:jc w:val="center"/>
        <w:rPr>
          <w:rFonts w:eastAsia="Calibri"/>
          <w:b/>
          <w:color w:val="000000"/>
          <w:sz w:val="40"/>
          <w:szCs w:val="40"/>
        </w:rPr>
      </w:pPr>
      <w:r w:rsidRPr="00A66058">
        <w:rPr>
          <w:rFonts w:eastAsia="Calibri"/>
          <w:b/>
          <w:color w:val="000000"/>
          <w:sz w:val="40"/>
          <w:szCs w:val="40"/>
        </w:rPr>
        <w:t>BÁO CÁO</w:t>
      </w:r>
      <w:r w:rsidR="00702948">
        <w:rPr>
          <w:rFonts w:eastAsia="Calibri"/>
          <w:b/>
          <w:color w:val="000000"/>
          <w:sz w:val="40"/>
          <w:szCs w:val="40"/>
        </w:rPr>
        <w:t xml:space="preserve"> </w:t>
      </w:r>
      <w:r w:rsidR="002728C1">
        <w:rPr>
          <w:rFonts w:eastAsia="Calibri"/>
          <w:b/>
          <w:color w:val="000000"/>
          <w:sz w:val="40"/>
          <w:szCs w:val="40"/>
        </w:rPr>
        <w:t xml:space="preserve">ĐỒ ÁN </w:t>
      </w:r>
      <w:r w:rsidR="00A00F7E">
        <w:rPr>
          <w:rFonts w:eastAsia="Calibri"/>
          <w:b/>
          <w:color w:val="000000"/>
          <w:sz w:val="40"/>
          <w:szCs w:val="40"/>
        </w:rPr>
        <w:t>TỐT NGHIỆP</w:t>
      </w:r>
    </w:p>
    <w:p w14:paraId="33C2A32E" w14:textId="3D9856CC" w:rsidR="00D73F5A" w:rsidRPr="002728C1" w:rsidRDefault="002728C1" w:rsidP="002728C1">
      <w:pPr>
        <w:spacing w:after="200" w:line="360" w:lineRule="auto"/>
        <w:ind w:right="-377"/>
        <w:jc w:val="center"/>
        <w:rPr>
          <w:rFonts w:eastAsiaTheme="minorEastAsia"/>
          <w:b/>
          <w:color w:val="000000"/>
          <w:sz w:val="40"/>
          <w:szCs w:val="40"/>
          <w:lang w:eastAsia="ja-JP"/>
        </w:rPr>
      </w:pPr>
      <w:r>
        <w:rPr>
          <w:rFonts w:eastAsia="Calibri"/>
          <w:b/>
          <w:color w:val="000000"/>
          <w:sz w:val="40"/>
          <w:szCs w:val="40"/>
        </w:rPr>
        <w:t>ĐỀ TÀI</w:t>
      </w:r>
      <w:r>
        <w:rPr>
          <w:rFonts w:eastAsiaTheme="minorEastAsia" w:hint="eastAsia"/>
          <w:b/>
          <w:color w:val="000000"/>
          <w:sz w:val="40"/>
          <w:szCs w:val="40"/>
          <w:lang w:eastAsia="ja-JP"/>
        </w:rPr>
        <w:t>:</w:t>
      </w:r>
      <w:r>
        <w:rPr>
          <w:rFonts w:eastAsiaTheme="minorEastAsia"/>
          <w:b/>
          <w:color w:val="000000"/>
          <w:sz w:val="40"/>
          <w:szCs w:val="40"/>
          <w:lang w:eastAsia="ja-JP"/>
        </w:rPr>
        <w:t xml:space="preserve"> HỆ THỐNG QUẢN LÝ KHU ĐÔ THỊ</w:t>
      </w:r>
    </w:p>
    <w:tbl>
      <w:tblPr>
        <w:tblStyle w:val="TableGrid2"/>
        <w:tblpPr w:leftFromText="180" w:rightFromText="180" w:vertAnchor="text" w:horzAnchor="page" w:tblpX="3460" w:tblpY="51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32"/>
        <w:gridCol w:w="1787"/>
        <w:gridCol w:w="1332"/>
        <w:gridCol w:w="1786"/>
        <w:gridCol w:w="1332"/>
      </w:tblGrid>
      <w:tr w:rsidR="00D73F5A" w:rsidRPr="00A66058" w14:paraId="36A14FD9" w14:textId="77777777" w:rsidTr="00C648D7">
        <w:trPr>
          <w:gridAfter w:val="1"/>
          <w:wAfter w:w="1332" w:type="dxa"/>
        </w:trPr>
        <w:tc>
          <w:tcPr>
            <w:tcW w:w="3119" w:type="dxa"/>
            <w:gridSpan w:val="2"/>
          </w:tcPr>
          <w:p w14:paraId="4CFAF2A1" w14:textId="350B0E39" w:rsidR="00D73F5A" w:rsidRPr="00D13D3B" w:rsidRDefault="00702948" w:rsidP="00677C94">
            <w:pPr>
              <w:spacing w:after="200"/>
              <w:rPr>
                <w:rFonts w:eastAsia="Calibri"/>
                <w:b/>
                <w:color w:val="000000"/>
                <w:sz w:val="22"/>
                <w:szCs w:val="22"/>
              </w:rPr>
            </w:pPr>
            <w:r w:rsidRPr="00D13D3B">
              <w:rPr>
                <w:rFonts w:eastAsia="Calibri"/>
                <w:b/>
                <w:color w:val="000000"/>
                <w:sz w:val="22"/>
                <w:szCs w:val="22"/>
              </w:rPr>
              <w:t>Giảng viên hướng dẫn</w:t>
            </w:r>
          </w:p>
        </w:tc>
        <w:tc>
          <w:tcPr>
            <w:tcW w:w="3118" w:type="dxa"/>
            <w:gridSpan w:val="2"/>
          </w:tcPr>
          <w:p w14:paraId="523AD8F0" w14:textId="398EA018" w:rsidR="00D73F5A" w:rsidRPr="00D13D3B" w:rsidRDefault="00702948" w:rsidP="00677C94">
            <w:pPr>
              <w:spacing w:after="200"/>
              <w:rPr>
                <w:rFonts w:eastAsia="Calibri"/>
                <w:bCs/>
                <w:color w:val="000000"/>
                <w:sz w:val="22"/>
                <w:szCs w:val="22"/>
              </w:rPr>
            </w:pPr>
            <w:r w:rsidRPr="00D13D3B">
              <w:rPr>
                <w:rFonts w:eastAsia="Calibri"/>
                <w:bCs/>
                <w:color w:val="000000"/>
                <w:sz w:val="22"/>
                <w:szCs w:val="22"/>
              </w:rPr>
              <w:t>Ths Hoàng Nam Thắng</w:t>
            </w:r>
          </w:p>
        </w:tc>
      </w:tr>
      <w:tr w:rsidR="00D73F5A" w:rsidRPr="00A66058" w14:paraId="1946A331" w14:textId="77777777" w:rsidTr="00C648D7">
        <w:trPr>
          <w:gridAfter w:val="1"/>
          <w:wAfter w:w="1332" w:type="dxa"/>
        </w:trPr>
        <w:tc>
          <w:tcPr>
            <w:tcW w:w="3119" w:type="dxa"/>
            <w:gridSpan w:val="2"/>
          </w:tcPr>
          <w:p w14:paraId="6580F772" w14:textId="445EABD6" w:rsidR="00D73F5A" w:rsidRPr="00D13D3B" w:rsidRDefault="00702948" w:rsidP="00677C94">
            <w:pPr>
              <w:spacing w:after="200"/>
              <w:rPr>
                <w:rFonts w:eastAsia="Calibri"/>
                <w:b/>
                <w:color w:val="000000"/>
                <w:sz w:val="22"/>
                <w:szCs w:val="22"/>
              </w:rPr>
            </w:pPr>
            <w:r w:rsidRPr="00D13D3B">
              <w:rPr>
                <w:rFonts w:eastAsia="Calibri"/>
                <w:b/>
                <w:color w:val="000000"/>
                <w:sz w:val="22"/>
                <w:szCs w:val="22"/>
              </w:rPr>
              <w:t>Chuyên ngành</w:t>
            </w:r>
          </w:p>
        </w:tc>
        <w:tc>
          <w:tcPr>
            <w:tcW w:w="3118" w:type="dxa"/>
            <w:gridSpan w:val="2"/>
          </w:tcPr>
          <w:p w14:paraId="1FA1B26C" w14:textId="770D7346" w:rsidR="00D73F5A" w:rsidRPr="00D13D3B" w:rsidRDefault="00702948" w:rsidP="00677C94">
            <w:pPr>
              <w:spacing w:after="200"/>
              <w:rPr>
                <w:rFonts w:eastAsia="Calibri"/>
                <w:bCs/>
                <w:color w:val="000000"/>
                <w:sz w:val="22"/>
                <w:szCs w:val="22"/>
              </w:rPr>
            </w:pPr>
            <w:r w:rsidRPr="00D13D3B">
              <w:rPr>
                <w:rFonts w:eastAsia="Calibri"/>
                <w:bCs/>
                <w:color w:val="000000"/>
                <w:sz w:val="22"/>
                <w:szCs w:val="22"/>
              </w:rPr>
              <w:t>Khoa học máy tính</w:t>
            </w:r>
          </w:p>
        </w:tc>
      </w:tr>
      <w:tr w:rsidR="00D73F5A" w:rsidRPr="00A66058" w14:paraId="51EC27FC" w14:textId="77777777" w:rsidTr="00C648D7">
        <w:trPr>
          <w:gridAfter w:val="1"/>
          <w:wAfter w:w="1332" w:type="dxa"/>
        </w:trPr>
        <w:tc>
          <w:tcPr>
            <w:tcW w:w="3119" w:type="dxa"/>
            <w:gridSpan w:val="2"/>
          </w:tcPr>
          <w:p w14:paraId="45EF4CFE" w14:textId="77777777" w:rsidR="00D73F5A" w:rsidRPr="00D13D3B" w:rsidRDefault="00D73F5A" w:rsidP="00677C94">
            <w:pPr>
              <w:spacing w:after="200"/>
              <w:rPr>
                <w:rFonts w:eastAsia="Calibri"/>
                <w:b/>
                <w:color w:val="000000"/>
                <w:sz w:val="22"/>
                <w:szCs w:val="22"/>
              </w:rPr>
            </w:pPr>
            <w:r w:rsidRPr="00D13D3B">
              <w:rPr>
                <w:rFonts w:eastAsia="Calibri"/>
                <w:b/>
                <w:color w:val="000000"/>
                <w:sz w:val="22"/>
                <w:szCs w:val="22"/>
              </w:rPr>
              <w:t>Lớp</w:t>
            </w:r>
          </w:p>
        </w:tc>
        <w:tc>
          <w:tcPr>
            <w:tcW w:w="3118" w:type="dxa"/>
            <w:gridSpan w:val="2"/>
          </w:tcPr>
          <w:p w14:paraId="08697CFA" w14:textId="77777777" w:rsidR="00D73F5A" w:rsidRPr="00D13D3B" w:rsidRDefault="00D73F5A" w:rsidP="00677C94">
            <w:pPr>
              <w:spacing w:after="200"/>
              <w:rPr>
                <w:rFonts w:eastAsia="Calibri"/>
                <w:bCs/>
                <w:color w:val="000000"/>
                <w:sz w:val="22"/>
                <w:szCs w:val="22"/>
              </w:rPr>
            </w:pPr>
            <w:r w:rsidRPr="00D13D3B">
              <w:rPr>
                <w:rFonts w:eastAsia="Calibri"/>
                <w:bCs/>
                <w:color w:val="000000"/>
                <w:sz w:val="22"/>
                <w:szCs w:val="22"/>
              </w:rPr>
              <w:t>66KSCS</w:t>
            </w:r>
          </w:p>
        </w:tc>
      </w:tr>
      <w:tr w:rsidR="00D73F5A" w:rsidRPr="00A66058" w14:paraId="54E9D481" w14:textId="77777777" w:rsidTr="00C648D7">
        <w:trPr>
          <w:gridAfter w:val="1"/>
          <w:wAfter w:w="1332" w:type="dxa"/>
        </w:trPr>
        <w:tc>
          <w:tcPr>
            <w:tcW w:w="3119" w:type="dxa"/>
            <w:gridSpan w:val="2"/>
          </w:tcPr>
          <w:p w14:paraId="4F6103B8" w14:textId="2B9DC401" w:rsidR="00A00F7E" w:rsidRDefault="002728C1" w:rsidP="00A00F7E">
            <w:pPr>
              <w:spacing w:after="200"/>
              <w:rPr>
                <w:rFonts w:eastAsia="Calibri"/>
                <w:b/>
                <w:color w:val="000000"/>
                <w:sz w:val="22"/>
                <w:szCs w:val="22"/>
              </w:rPr>
            </w:pPr>
            <w:r>
              <w:rPr>
                <w:rFonts w:eastAsia="Calibri"/>
                <w:b/>
                <w:color w:val="000000"/>
                <w:sz w:val="22"/>
                <w:szCs w:val="22"/>
              </w:rPr>
              <w:t>Thành viên</w:t>
            </w:r>
          </w:p>
          <w:p w14:paraId="1E737BCC" w14:textId="77777777" w:rsidR="00A00F7E" w:rsidRDefault="00A00F7E" w:rsidP="00677C94">
            <w:pPr>
              <w:spacing w:after="200"/>
              <w:rPr>
                <w:rFonts w:eastAsia="Calibri"/>
                <w:b/>
                <w:color w:val="000000"/>
                <w:sz w:val="22"/>
                <w:szCs w:val="22"/>
              </w:rPr>
            </w:pPr>
          </w:p>
          <w:p w14:paraId="4EAB52B0" w14:textId="77777777" w:rsidR="00A00F7E" w:rsidRPr="00A00F7E" w:rsidRDefault="00A00F7E" w:rsidP="00677C94">
            <w:pPr>
              <w:spacing w:after="200"/>
              <w:rPr>
                <w:rFonts w:eastAsiaTheme="minorEastAsia"/>
                <w:b/>
                <w:color w:val="000000"/>
                <w:sz w:val="22"/>
                <w:szCs w:val="22"/>
                <w:lang w:eastAsia="ja-JP"/>
              </w:rPr>
            </w:pPr>
          </w:p>
          <w:p w14:paraId="6BC6CBFB" w14:textId="1DD8EEB1" w:rsidR="00677C94" w:rsidRPr="00D13D3B" w:rsidRDefault="00677C94" w:rsidP="00677C94">
            <w:pPr>
              <w:spacing w:after="200"/>
              <w:rPr>
                <w:rFonts w:eastAsia="Calibri"/>
                <w:b/>
                <w:color w:val="000000"/>
                <w:sz w:val="22"/>
                <w:szCs w:val="22"/>
              </w:rPr>
            </w:pPr>
          </w:p>
        </w:tc>
        <w:tc>
          <w:tcPr>
            <w:tcW w:w="3118" w:type="dxa"/>
            <w:gridSpan w:val="2"/>
          </w:tcPr>
          <w:p w14:paraId="033D2A33" w14:textId="5C888CF7" w:rsidR="00A00F7E" w:rsidRPr="00D13D3B" w:rsidRDefault="00702948" w:rsidP="00677C94">
            <w:pPr>
              <w:spacing w:after="200"/>
              <w:rPr>
                <w:rFonts w:eastAsia="Calibri"/>
                <w:bCs/>
                <w:color w:val="000000"/>
                <w:sz w:val="22"/>
                <w:szCs w:val="22"/>
              </w:rPr>
            </w:pPr>
            <w:r w:rsidRPr="00D13D3B">
              <w:rPr>
                <w:rFonts w:eastAsia="Calibri"/>
                <w:bCs/>
                <w:color w:val="000000"/>
                <w:sz w:val="22"/>
                <w:szCs w:val="22"/>
              </w:rPr>
              <w:t>Nguyễn Xuân Thưởng</w:t>
            </w:r>
          </w:p>
          <w:p w14:paraId="720CFA5C" w14:textId="6BCFA452" w:rsidR="00A00F7E" w:rsidRDefault="002728C1" w:rsidP="00677C94">
            <w:pPr>
              <w:spacing w:after="200"/>
              <w:rPr>
                <w:rFonts w:eastAsia="Calibri"/>
                <w:bCs/>
                <w:color w:val="000000"/>
                <w:sz w:val="22"/>
                <w:szCs w:val="22"/>
              </w:rPr>
            </w:pPr>
            <w:r>
              <w:rPr>
                <w:rFonts w:eastAsia="Calibri"/>
                <w:bCs/>
                <w:color w:val="000000"/>
                <w:sz w:val="22"/>
                <w:szCs w:val="22"/>
              </w:rPr>
              <w:t>Nguyễn Xuân Khải</w:t>
            </w:r>
          </w:p>
          <w:p w14:paraId="17DFCBC9" w14:textId="6462A13A" w:rsidR="002728C1" w:rsidRDefault="002728C1" w:rsidP="00677C94">
            <w:pPr>
              <w:spacing w:after="200"/>
              <w:rPr>
                <w:bCs/>
                <w:color w:val="000000"/>
                <w:sz w:val="22"/>
                <w:szCs w:val="22"/>
              </w:rPr>
            </w:pPr>
            <w:r>
              <w:rPr>
                <w:bCs/>
                <w:color w:val="000000"/>
                <w:sz w:val="22"/>
                <w:szCs w:val="22"/>
              </w:rPr>
              <w:t>Lương Thanh Tài</w:t>
            </w:r>
          </w:p>
          <w:p w14:paraId="143E9D76" w14:textId="412B77A2" w:rsidR="00A00F7E" w:rsidRDefault="00A00F7E" w:rsidP="00677C94">
            <w:pPr>
              <w:spacing w:after="200"/>
              <w:rPr>
                <w:bCs/>
                <w:color w:val="000000"/>
                <w:sz w:val="22"/>
                <w:szCs w:val="22"/>
              </w:rPr>
            </w:pPr>
          </w:p>
          <w:p w14:paraId="3B994B6F" w14:textId="02EFA30A" w:rsidR="00A00F7E" w:rsidRDefault="00A00F7E" w:rsidP="00677C94">
            <w:pPr>
              <w:spacing w:after="200"/>
              <w:rPr>
                <w:bCs/>
                <w:color w:val="000000"/>
                <w:sz w:val="22"/>
                <w:szCs w:val="22"/>
              </w:rPr>
            </w:pPr>
          </w:p>
          <w:p w14:paraId="3E4E7593" w14:textId="6301520F" w:rsidR="00A00F7E" w:rsidRDefault="00A00F7E" w:rsidP="00677C94">
            <w:pPr>
              <w:spacing w:after="200"/>
              <w:rPr>
                <w:bCs/>
                <w:color w:val="000000"/>
                <w:sz w:val="22"/>
                <w:szCs w:val="22"/>
              </w:rPr>
            </w:pPr>
          </w:p>
          <w:p w14:paraId="44B5E922" w14:textId="11BD9578" w:rsidR="00A00F7E" w:rsidRDefault="00A00F7E" w:rsidP="00677C94">
            <w:pPr>
              <w:spacing w:after="200"/>
              <w:rPr>
                <w:bCs/>
                <w:color w:val="000000"/>
                <w:sz w:val="22"/>
                <w:szCs w:val="22"/>
              </w:rPr>
            </w:pPr>
          </w:p>
          <w:p w14:paraId="311BE773" w14:textId="168AEBDD" w:rsidR="00A00F7E" w:rsidRDefault="00A00F7E" w:rsidP="00677C94">
            <w:pPr>
              <w:spacing w:after="200"/>
              <w:rPr>
                <w:bCs/>
                <w:color w:val="000000"/>
                <w:sz w:val="22"/>
                <w:szCs w:val="22"/>
              </w:rPr>
            </w:pPr>
          </w:p>
          <w:p w14:paraId="6A8742E4" w14:textId="77777777" w:rsidR="00A00F7E" w:rsidRPr="00D13D3B" w:rsidRDefault="00A00F7E" w:rsidP="00677C94">
            <w:pPr>
              <w:spacing w:after="200"/>
              <w:rPr>
                <w:bCs/>
                <w:color w:val="000000"/>
                <w:sz w:val="22"/>
                <w:szCs w:val="22"/>
              </w:rPr>
            </w:pPr>
          </w:p>
          <w:p w14:paraId="448C496E" w14:textId="082BD092" w:rsidR="00677C94" w:rsidRPr="00D13D3B" w:rsidRDefault="00677C94" w:rsidP="00677C94">
            <w:pPr>
              <w:spacing w:after="200"/>
              <w:rPr>
                <w:rFonts w:eastAsia="Calibri"/>
                <w:bCs/>
                <w:color w:val="000000"/>
                <w:sz w:val="22"/>
                <w:szCs w:val="22"/>
              </w:rPr>
            </w:pPr>
          </w:p>
        </w:tc>
      </w:tr>
      <w:tr w:rsidR="00D73F5A" w:rsidRPr="00A66058" w14:paraId="55A1C011" w14:textId="77777777" w:rsidTr="00677C94">
        <w:trPr>
          <w:gridBefore w:val="1"/>
          <w:wBefore w:w="1332" w:type="dxa"/>
        </w:trPr>
        <w:tc>
          <w:tcPr>
            <w:tcW w:w="3119" w:type="dxa"/>
            <w:gridSpan w:val="2"/>
          </w:tcPr>
          <w:p w14:paraId="373A2BF3" w14:textId="40E73D42" w:rsidR="00677C94" w:rsidRPr="00A66058" w:rsidRDefault="00677C94" w:rsidP="00677C94">
            <w:pPr>
              <w:tabs>
                <w:tab w:val="left" w:pos="3615"/>
              </w:tabs>
              <w:spacing w:after="200" w:line="360" w:lineRule="auto"/>
              <w:jc w:val="center"/>
              <w:rPr>
                <w:rFonts w:eastAsia="Calibri"/>
                <w:b/>
                <w:color w:val="000000"/>
                <w:sz w:val="26"/>
                <w:szCs w:val="26"/>
              </w:rPr>
            </w:pPr>
            <w:r w:rsidRPr="00A66058">
              <w:rPr>
                <w:rFonts w:eastAsia="Calibri"/>
                <w:b/>
                <w:color w:val="000000"/>
                <w:sz w:val="26"/>
                <w:szCs w:val="26"/>
                <w:lang w:val="vi-VN"/>
              </w:rPr>
              <w:t xml:space="preserve">HÀ NỘI – </w:t>
            </w:r>
            <w:r w:rsidR="00181487">
              <w:rPr>
                <w:rFonts w:eastAsia="Calibri"/>
                <w:b/>
                <w:color w:val="000000"/>
                <w:sz w:val="26"/>
                <w:szCs w:val="26"/>
                <w:lang w:val="vi-VN"/>
              </w:rPr>
              <w:t>06</w:t>
            </w:r>
            <w:r w:rsidRPr="00A66058">
              <w:rPr>
                <w:rFonts w:eastAsia="Calibri"/>
                <w:b/>
                <w:color w:val="000000"/>
                <w:sz w:val="26"/>
                <w:szCs w:val="26"/>
                <w:lang w:val="vi-VN"/>
              </w:rPr>
              <w:t>/</w:t>
            </w:r>
            <w:r w:rsidR="00181487">
              <w:rPr>
                <w:rFonts w:eastAsia="Calibri"/>
                <w:b/>
                <w:color w:val="000000"/>
                <w:sz w:val="26"/>
                <w:szCs w:val="26"/>
                <w:lang w:val="vi-VN"/>
              </w:rPr>
              <w:t>01</w:t>
            </w:r>
            <w:r w:rsidRPr="00A66058">
              <w:rPr>
                <w:rFonts w:eastAsia="Calibri"/>
                <w:b/>
                <w:color w:val="000000"/>
                <w:sz w:val="26"/>
                <w:szCs w:val="26"/>
                <w:lang w:val="vi-VN"/>
              </w:rPr>
              <w:t>/202</w:t>
            </w:r>
            <w:r w:rsidR="00181487">
              <w:rPr>
                <w:rFonts w:eastAsia="Calibri"/>
                <w:b/>
                <w:color w:val="000000"/>
                <w:sz w:val="26"/>
                <w:szCs w:val="26"/>
                <w:lang w:val="vi-VN"/>
              </w:rPr>
              <w:t>6</w:t>
            </w:r>
          </w:p>
          <w:p w14:paraId="38D2F204" w14:textId="68281659" w:rsidR="00D73F5A" w:rsidRPr="00A66058" w:rsidRDefault="00D73F5A" w:rsidP="00677C94">
            <w:pPr>
              <w:tabs>
                <w:tab w:val="left" w:pos="3615"/>
              </w:tabs>
              <w:spacing w:after="200" w:line="360" w:lineRule="auto"/>
              <w:jc w:val="center"/>
              <w:rPr>
                <w:rFonts w:eastAsia="Calibri"/>
                <w:b/>
                <w:color w:val="000000"/>
                <w:sz w:val="26"/>
                <w:szCs w:val="26"/>
              </w:rPr>
            </w:pPr>
          </w:p>
        </w:tc>
        <w:tc>
          <w:tcPr>
            <w:tcW w:w="3118" w:type="dxa"/>
            <w:gridSpan w:val="2"/>
          </w:tcPr>
          <w:p w14:paraId="0F9B5893" w14:textId="0651DB50" w:rsidR="00D73F5A" w:rsidRPr="00A66058" w:rsidRDefault="00D73F5A" w:rsidP="00677C94">
            <w:pPr>
              <w:spacing w:after="200" w:line="360" w:lineRule="auto"/>
              <w:ind w:left="720"/>
              <w:rPr>
                <w:rFonts w:eastAsia="Calibri"/>
                <w:bCs/>
                <w:color w:val="000000"/>
                <w:sz w:val="26"/>
                <w:szCs w:val="26"/>
              </w:rPr>
            </w:pPr>
          </w:p>
        </w:tc>
      </w:tr>
    </w:tbl>
    <w:p w14:paraId="39521CA6" w14:textId="77777777" w:rsidR="00D73F5A" w:rsidRPr="00A66058" w:rsidRDefault="00D73F5A" w:rsidP="00D73F5A">
      <w:pPr>
        <w:spacing w:after="200" w:line="360" w:lineRule="auto"/>
        <w:rPr>
          <w:rFonts w:eastAsia="Calibri"/>
          <w:b/>
          <w:color w:val="000000"/>
          <w:sz w:val="26"/>
          <w:szCs w:val="26"/>
        </w:rPr>
      </w:pPr>
    </w:p>
    <w:p w14:paraId="1E21E94B" w14:textId="77777777" w:rsidR="00D73F5A" w:rsidRPr="00A66058" w:rsidRDefault="00D73F5A" w:rsidP="00D73F5A">
      <w:pPr>
        <w:spacing w:after="200" w:line="360" w:lineRule="auto"/>
        <w:rPr>
          <w:rFonts w:eastAsia="Calibri"/>
          <w:b/>
          <w:color w:val="000000"/>
          <w:sz w:val="26"/>
          <w:szCs w:val="26"/>
        </w:rPr>
      </w:pPr>
    </w:p>
    <w:p w14:paraId="15FFA5AF" w14:textId="77777777" w:rsidR="00D73F5A" w:rsidRPr="00A66058" w:rsidRDefault="00D73F5A" w:rsidP="00D73F5A">
      <w:pPr>
        <w:spacing w:after="200" w:line="360" w:lineRule="auto"/>
        <w:ind w:left="390"/>
        <w:rPr>
          <w:rFonts w:eastAsia="Calibri"/>
          <w:b/>
          <w:color w:val="000000"/>
          <w:sz w:val="26"/>
          <w:szCs w:val="26"/>
          <w:lang w:val="vi-VN"/>
        </w:rPr>
      </w:pPr>
    </w:p>
    <w:p w14:paraId="0B83F056" w14:textId="77777777" w:rsidR="00D73F5A" w:rsidRPr="00A66058" w:rsidRDefault="00D73F5A" w:rsidP="00D73F5A">
      <w:pPr>
        <w:tabs>
          <w:tab w:val="left" w:pos="390"/>
        </w:tabs>
        <w:spacing w:after="200" w:line="360" w:lineRule="auto"/>
        <w:rPr>
          <w:rFonts w:eastAsia="Calibri"/>
          <w:b/>
          <w:color w:val="000000"/>
          <w:sz w:val="26"/>
          <w:szCs w:val="26"/>
          <w:lang w:val="vi-VN"/>
        </w:rPr>
      </w:pPr>
    </w:p>
    <w:p w14:paraId="5FA7CAD6" w14:textId="77777777" w:rsidR="00D73F5A" w:rsidRPr="00A66058" w:rsidRDefault="00D73F5A" w:rsidP="00D73F5A">
      <w:pPr>
        <w:tabs>
          <w:tab w:val="left" w:pos="390"/>
        </w:tabs>
        <w:spacing w:after="200" w:line="360" w:lineRule="auto"/>
        <w:rPr>
          <w:rFonts w:eastAsia="Calibri"/>
          <w:b/>
          <w:color w:val="000000"/>
          <w:sz w:val="26"/>
          <w:szCs w:val="26"/>
        </w:rPr>
      </w:pPr>
    </w:p>
    <w:p w14:paraId="431D6B67" w14:textId="77777777" w:rsidR="00D73F5A" w:rsidRPr="00A66058" w:rsidRDefault="00D73F5A" w:rsidP="00D73F5A">
      <w:pPr>
        <w:tabs>
          <w:tab w:val="left" w:pos="3615"/>
        </w:tabs>
        <w:spacing w:after="200" w:line="360" w:lineRule="auto"/>
        <w:rPr>
          <w:rFonts w:eastAsia="Calibri"/>
          <w:color w:val="000000"/>
          <w:sz w:val="26"/>
          <w:szCs w:val="26"/>
        </w:rPr>
      </w:pPr>
    </w:p>
    <w:p w14:paraId="6FB9F1C7" w14:textId="5BC15FA2" w:rsidR="00D73F5A" w:rsidRDefault="00D73F5A" w:rsidP="00D73F5A">
      <w:pPr>
        <w:pStyle w:val="Doan"/>
        <w:ind w:firstLine="0"/>
      </w:pPr>
      <w:r w:rsidRPr="00A66058">
        <w:rPr>
          <w:rFonts w:eastAsia="Calibri"/>
          <w:color w:val="000000"/>
          <w:lang w:val="en-US"/>
        </w:rPr>
        <w:br w:type="page"/>
      </w:r>
    </w:p>
    <w:p w14:paraId="5FECED58" w14:textId="77777777" w:rsidR="001D3ECE" w:rsidRDefault="0003184E" w:rsidP="005B55E4">
      <w:pPr>
        <w:pStyle w:val="Cap1"/>
        <w:spacing w:line="312" w:lineRule="auto"/>
        <w:rPr>
          <w:noProof/>
        </w:rPr>
      </w:pPr>
      <w:bookmarkStart w:id="2" w:name="_Toc220359293"/>
      <w:r w:rsidRPr="00FF230D">
        <w:lastRenderedPageBreak/>
        <w:t>MỤC LỤC</w:t>
      </w:r>
      <w:bookmarkEnd w:id="0"/>
      <w:bookmarkEnd w:id="1"/>
      <w:bookmarkEnd w:id="2"/>
      <w:r w:rsidRPr="00FF230D">
        <w:t xml:space="preserve"> </w:t>
      </w:r>
      <w:r>
        <w:rPr>
          <w:b w:val="0"/>
          <w:caps w:val="0"/>
          <w:color w:val="000000" w:themeColor="text1"/>
          <w:sz w:val="28"/>
          <w:szCs w:val="28"/>
          <w:highlight w:val="yellow"/>
          <w:lang w:val="en-SG"/>
        </w:rPr>
        <w:fldChar w:fldCharType="begin"/>
      </w:r>
      <w:r w:rsidRPr="009F2C19">
        <w:rPr>
          <w:color w:val="000000" w:themeColor="text1"/>
          <w:sz w:val="28"/>
          <w:szCs w:val="28"/>
          <w:highlight w:val="yellow"/>
          <w:lang w:val="nl-NL"/>
        </w:rPr>
        <w:instrText xml:space="preserve"> TOC \o "1-4" \h \z \u </w:instrText>
      </w:r>
      <w:r>
        <w:rPr>
          <w:b w:val="0"/>
          <w:caps w:val="0"/>
          <w:color w:val="000000" w:themeColor="text1"/>
          <w:sz w:val="28"/>
          <w:szCs w:val="28"/>
          <w:highlight w:val="yellow"/>
          <w:lang w:val="en-SG"/>
        </w:rPr>
        <w:fldChar w:fldCharType="separate"/>
      </w:r>
    </w:p>
    <w:p w14:paraId="1F5A3491" w14:textId="79EE0BE2" w:rsidR="001D3ECE" w:rsidRDefault="00851AD2">
      <w:pPr>
        <w:pStyle w:val="TOC2"/>
        <w:rPr>
          <w:rFonts w:asciiTheme="minorHAnsi" w:eastAsiaTheme="minorEastAsia" w:hAnsiTheme="minorHAnsi" w:cstheme="minorBidi"/>
          <w:b w:val="0"/>
          <w:caps w:val="0"/>
          <w:noProof/>
          <w:sz w:val="22"/>
          <w:szCs w:val="22"/>
          <w:lang w:eastAsia="ja-JP"/>
        </w:rPr>
      </w:pPr>
      <w:hyperlink w:anchor="_Toc220359293" w:history="1">
        <w:r w:rsidR="001D3ECE" w:rsidRPr="00784BE5">
          <w:rPr>
            <w:rStyle w:val="Hyperlink"/>
            <w:noProof/>
          </w:rPr>
          <w:t>MỤC LỤC</w:t>
        </w:r>
        <w:r w:rsidR="001D3ECE">
          <w:rPr>
            <w:noProof/>
            <w:webHidden/>
          </w:rPr>
          <w:tab/>
        </w:r>
        <w:r w:rsidR="001D3ECE">
          <w:rPr>
            <w:noProof/>
            <w:webHidden/>
          </w:rPr>
          <w:fldChar w:fldCharType="begin"/>
        </w:r>
        <w:r w:rsidR="001D3ECE">
          <w:rPr>
            <w:noProof/>
            <w:webHidden/>
          </w:rPr>
          <w:instrText xml:space="preserve"> PAGEREF _Toc220359293 \h </w:instrText>
        </w:r>
        <w:r w:rsidR="001D3ECE">
          <w:rPr>
            <w:noProof/>
            <w:webHidden/>
          </w:rPr>
        </w:r>
        <w:r w:rsidR="001D3ECE">
          <w:rPr>
            <w:noProof/>
            <w:webHidden/>
          </w:rPr>
          <w:fldChar w:fldCharType="separate"/>
        </w:r>
        <w:r w:rsidR="001D3ECE">
          <w:rPr>
            <w:noProof/>
            <w:webHidden/>
          </w:rPr>
          <w:t>2</w:t>
        </w:r>
        <w:r w:rsidR="001D3ECE">
          <w:rPr>
            <w:noProof/>
            <w:webHidden/>
          </w:rPr>
          <w:fldChar w:fldCharType="end"/>
        </w:r>
      </w:hyperlink>
    </w:p>
    <w:p w14:paraId="629F7238" w14:textId="654EF99E" w:rsidR="001D3ECE" w:rsidRDefault="00851AD2">
      <w:pPr>
        <w:pStyle w:val="TOC1"/>
        <w:rPr>
          <w:rFonts w:asciiTheme="minorHAnsi" w:eastAsiaTheme="minorEastAsia" w:hAnsiTheme="minorHAnsi" w:cstheme="minorBidi"/>
          <w:i w:val="0"/>
          <w:noProof/>
          <w:sz w:val="22"/>
          <w:szCs w:val="22"/>
          <w:lang w:eastAsia="ja-JP"/>
        </w:rPr>
      </w:pPr>
      <w:hyperlink w:anchor="_Toc220359294" w:history="1">
        <w:r w:rsidR="001D3ECE" w:rsidRPr="00784BE5">
          <w:rPr>
            <w:rStyle w:val="Hyperlink"/>
            <w:noProof/>
          </w:rPr>
          <w:t>Tuần 1: Tìm hiểu về đề tài</w:t>
        </w:r>
        <w:r w:rsidR="001D3ECE">
          <w:rPr>
            <w:noProof/>
            <w:webHidden/>
          </w:rPr>
          <w:tab/>
        </w:r>
        <w:r w:rsidR="001D3ECE">
          <w:rPr>
            <w:noProof/>
            <w:webHidden/>
          </w:rPr>
          <w:fldChar w:fldCharType="begin"/>
        </w:r>
        <w:r w:rsidR="001D3ECE">
          <w:rPr>
            <w:noProof/>
            <w:webHidden/>
          </w:rPr>
          <w:instrText xml:space="preserve"> PAGEREF _Toc220359294 \h </w:instrText>
        </w:r>
        <w:r w:rsidR="001D3ECE">
          <w:rPr>
            <w:noProof/>
            <w:webHidden/>
          </w:rPr>
        </w:r>
        <w:r w:rsidR="001D3ECE">
          <w:rPr>
            <w:noProof/>
            <w:webHidden/>
          </w:rPr>
          <w:fldChar w:fldCharType="separate"/>
        </w:r>
        <w:r w:rsidR="001D3ECE">
          <w:rPr>
            <w:noProof/>
            <w:webHidden/>
          </w:rPr>
          <w:t>1</w:t>
        </w:r>
        <w:r w:rsidR="001D3ECE">
          <w:rPr>
            <w:noProof/>
            <w:webHidden/>
          </w:rPr>
          <w:fldChar w:fldCharType="end"/>
        </w:r>
      </w:hyperlink>
    </w:p>
    <w:p w14:paraId="19EDBC7E" w14:textId="476D93E3" w:rsidR="001D3ECE" w:rsidRDefault="00851AD2">
      <w:pPr>
        <w:pStyle w:val="TOC2"/>
        <w:tabs>
          <w:tab w:val="left" w:pos="482"/>
        </w:tabs>
        <w:rPr>
          <w:rFonts w:asciiTheme="minorHAnsi" w:eastAsiaTheme="minorEastAsia" w:hAnsiTheme="minorHAnsi" w:cstheme="minorBidi"/>
          <w:b w:val="0"/>
          <w:caps w:val="0"/>
          <w:noProof/>
          <w:sz w:val="22"/>
          <w:szCs w:val="22"/>
          <w:lang w:eastAsia="ja-JP"/>
        </w:rPr>
      </w:pPr>
      <w:hyperlink w:anchor="_Toc220359295" w:history="1">
        <w:r w:rsidR="001D3ECE" w:rsidRPr="00784BE5">
          <w:rPr>
            <w:rStyle w:val="Hyperlink"/>
            <w:noProof/>
          </w:rPr>
          <w:t>1.</w:t>
        </w:r>
        <w:r w:rsidR="001D3ECE">
          <w:rPr>
            <w:rFonts w:asciiTheme="minorHAnsi" w:eastAsiaTheme="minorEastAsia" w:hAnsiTheme="minorHAnsi" w:cstheme="minorBidi"/>
            <w:b w:val="0"/>
            <w:caps w:val="0"/>
            <w:noProof/>
            <w:sz w:val="22"/>
            <w:szCs w:val="22"/>
            <w:lang w:eastAsia="ja-JP"/>
          </w:rPr>
          <w:tab/>
        </w:r>
        <w:r w:rsidR="001D3ECE" w:rsidRPr="00784BE5">
          <w:rPr>
            <w:rStyle w:val="Hyperlink"/>
            <w:noProof/>
          </w:rPr>
          <w:t>Khảo sát các hệ thống tương tự trên thị trường</w:t>
        </w:r>
        <w:r w:rsidR="001D3ECE">
          <w:rPr>
            <w:noProof/>
            <w:webHidden/>
          </w:rPr>
          <w:tab/>
        </w:r>
        <w:r w:rsidR="001D3ECE">
          <w:rPr>
            <w:noProof/>
            <w:webHidden/>
          </w:rPr>
          <w:fldChar w:fldCharType="begin"/>
        </w:r>
        <w:r w:rsidR="001D3ECE">
          <w:rPr>
            <w:noProof/>
            <w:webHidden/>
          </w:rPr>
          <w:instrText xml:space="preserve"> PAGEREF _Toc220359295 \h </w:instrText>
        </w:r>
        <w:r w:rsidR="001D3ECE">
          <w:rPr>
            <w:noProof/>
            <w:webHidden/>
          </w:rPr>
        </w:r>
        <w:r w:rsidR="001D3ECE">
          <w:rPr>
            <w:noProof/>
            <w:webHidden/>
          </w:rPr>
          <w:fldChar w:fldCharType="separate"/>
        </w:r>
        <w:r w:rsidR="001D3ECE">
          <w:rPr>
            <w:noProof/>
            <w:webHidden/>
          </w:rPr>
          <w:t>1</w:t>
        </w:r>
        <w:r w:rsidR="001D3ECE">
          <w:rPr>
            <w:noProof/>
            <w:webHidden/>
          </w:rPr>
          <w:fldChar w:fldCharType="end"/>
        </w:r>
      </w:hyperlink>
    </w:p>
    <w:p w14:paraId="5064E1B3" w14:textId="398851D7" w:rsidR="001D3ECE" w:rsidRDefault="00851AD2">
      <w:pPr>
        <w:pStyle w:val="TOC3"/>
        <w:tabs>
          <w:tab w:val="left" w:pos="958"/>
        </w:tabs>
        <w:rPr>
          <w:rFonts w:asciiTheme="minorHAnsi" w:eastAsiaTheme="minorEastAsia" w:hAnsiTheme="minorHAnsi" w:cstheme="minorBidi"/>
          <w:iCs w:val="0"/>
          <w:sz w:val="22"/>
          <w:szCs w:val="22"/>
          <w:lang w:eastAsia="ja-JP"/>
        </w:rPr>
      </w:pPr>
      <w:hyperlink w:anchor="_Toc220359296" w:history="1">
        <w:r w:rsidR="001D3ECE" w:rsidRPr="00784BE5">
          <w:rPr>
            <w:rStyle w:val="Hyperlink"/>
          </w:rPr>
          <w:t>1.1.</w:t>
        </w:r>
        <w:r w:rsidR="001D3ECE">
          <w:rPr>
            <w:rFonts w:asciiTheme="minorHAnsi" w:eastAsiaTheme="minorEastAsia" w:hAnsiTheme="minorHAnsi" w:cstheme="minorBidi"/>
            <w:iCs w:val="0"/>
            <w:sz w:val="22"/>
            <w:szCs w:val="22"/>
            <w:lang w:eastAsia="ja-JP"/>
          </w:rPr>
          <w:tab/>
        </w:r>
        <w:r w:rsidR="001D3ECE" w:rsidRPr="00784BE5">
          <w:rPr>
            <w:rStyle w:val="Hyperlink"/>
          </w:rPr>
          <w:t>Sự dịch chuyển của mô hình bất động sản và nhu cầu quản lý mới</w:t>
        </w:r>
        <w:r w:rsidR="001D3ECE">
          <w:rPr>
            <w:webHidden/>
          </w:rPr>
          <w:tab/>
        </w:r>
        <w:r w:rsidR="001D3ECE">
          <w:rPr>
            <w:webHidden/>
          </w:rPr>
          <w:fldChar w:fldCharType="begin"/>
        </w:r>
        <w:r w:rsidR="001D3ECE">
          <w:rPr>
            <w:webHidden/>
          </w:rPr>
          <w:instrText xml:space="preserve"> PAGEREF _Toc220359296 \h </w:instrText>
        </w:r>
        <w:r w:rsidR="001D3ECE">
          <w:rPr>
            <w:webHidden/>
          </w:rPr>
        </w:r>
        <w:r w:rsidR="001D3ECE">
          <w:rPr>
            <w:webHidden/>
          </w:rPr>
          <w:fldChar w:fldCharType="separate"/>
        </w:r>
        <w:r w:rsidR="001D3ECE">
          <w:rPr>
            <w:webHidden/>
          </w:rPr>
          <w:t>1</w:t>
        </w:r>
        <w:r w:rsidR="001D3ECE">
          <w:rPr>
            <w:webHidden/>
          </w:rPr>
          <w:fldChar w:fldCharType="end"/>
        </w:r>
      </w:hyperlink>
    </w:p>
    <w:p w14:paraId="49336525" w14:textId="2E919891" w:rsidR="001D3ECE" w:rsidRDefault="00851AD2">
      <w:pPr>
        <w:pStyle w:val="TOC3"/>
        <w:tabs>
          <w:tab w:val="left" w:pos="958"/>
        </w:tabs>
        <w:rPr>
          <w:rFonts w:asciiTheme="minorHAnsi" w:eastAsiaTheme="minorEastAsia" w:hAnsiTheme="minorHAnsi" w:cstheme="minorBidi"/>
          <w:iCs w:val="0"/>
          <w:sz w:val="22"/>
          <w:szCs w:val="22"/>
          <w:lang w:eastAsia="ja-JP"/>
        </w:rPr>
      </w:pPr>
      <w:hyperlink w:anchor="_Toc220359297" w:history="1">
        <w:r w:rsidR="001D3ECE" w:rsidRPr="00784BE5">
          <w:rPr>
            <w:rStyle w:val="Hyperlink"/>
          </w:rPr>
          <w:t>1.2.</w:t>
        </w:r>
        <w:r w:rsidR="001D3ECE">
          <w:rPr>
            <w:rFonts w:asciiTheme="minorHAnsi" w:eastAsiaTheme="minorEastAsia" w:hAnsiTheme="minorHAnsi" w:cstheme="minorBidi"/>
            <w:iCs w:val="0"/>
            <w:sz w:val="22"/>
            <w:szCs w:val="22"/>
            <w:lang w:eastAsia="ja-JP"/>
          </w:rPr>
          <w:tab/>
        </w:r>
        <w:r w:rsidR="001D3ECE" w:rsidRPr="00784BE5">
          <w:rPr>
            <w:rStyle w:val="Hyperlink"/>
          </w:rPr>
          <w:t>Phân tích sâu các đối thủ cạnh tranh trực tiếp: CyHome và PiHome</w:t>
        </w:r>
        <w:r w:rsidR="001D3ECE">
          <w:rPr>
            <w:webHidden/>
          </w:rPr>
          <w:tab/>
        </w:r>
        <w:r w:rsidR="001D3ECE">
          <w:rPr>
            <w:webHidden/>
          </w:rPr>
          <w:fldChar w:fldCharType="begin"/>
        </w:r>
        <w:r w:rsidR="001D3ECE">
          <w:rPr>
            <w:webHidden/>
          </w:rPr>
          <w:instrText xml:space="preserve"> PAGEREF _Toc220359297 \h </w:instrText>
        </w:r>
        <w:r w:rsidR="001D3ECE">
          <w:rPr>
            <w:webHidden/>
          </w:rPr>
        </w:r>
        <w:r w:rsidR="001D3ECE">
          <w:rPr>
            <w:webHidden/>
          </w:rPr>
          <w:fldChar w:fldCharType="separate"/>
        </w:r>
        <w:r w:rsidR="001D3ECE">
          <w:rPr>
            <w:webHidden/>
          </w:rPr>
          <w:t>1</w:t>
        </w:r>
        <w:r w:rsidR="001D3ECE">
          <w:rPr>
            <w:webHidden/>
          </w:rPr>
          <w:fldChar w:fldCharType="end"/>
        </w:r>
      </w:hyperlink>
    </w:p>
    <w:p w14:paraId="53BC2378" w14:textId="27057A27" w:rsidR="001D3ECE" w:rsidRDefault="00851AD2">
      <w:pPr>
        <w:pStyle w:val="TOC4"/>
        <w:tabs>
          <w:tab w:val="left" w:pos="1440"/>
          <w:tab w:val="right" w:leader="dot" w:pos="8778"/>
        </w:tabs>
        <w:rPr>
          <w:rFonts w:asciiTheme="minorHAnsi" w:eastAsiaTheme="minorEastAsia" w:hAnsiTheme="minorHAnsi" w:cstheme="minorBidi"/>
          <w:noProof/>
          <w:sz w:val="22"/>
          <w:szCs w:val="22"/>
          <w:lang w:eastAsia="ja-JP"/>
        </w:rPr>
      </w:pPr>
      <w:hyperlink w:anchor="_Toc220359298" w:history="1">
        <w:r w:rsidR="001D3ECE" w:rsidRPr="00784BE5">
          <w:rPr>
            <w:rStyle w:val="Hyperlink"/>
            <w:noProof/>
          </w:rPr>
          <w:t>1.2.1.</w:t>
        </w:r>
        <w:r w:rsidR="001D3ECE">
          <w:rPr>
            <w:rFonts w:asciiTheme="minorHAnsi" w:eastAsiaTheme="minorEastAsia" w:hAnsiTheme="minorHAnsi" w:cstheme="minorBidi"/>
            <w:noProof/>
            <w:sz w:val="22"/>
            <w:szCs w:val="22"/>
            <w:lang w:eastAsia="ja-JP"/>
          </w:rPr>
          <w:tab/>
        </w:r>
        <w:r w:rsidR="001D3ECE" w:rsidRPr="00784BE5">
          <w:rPr>
            <w:rStyle w:val="Hyperlink"/>
            <w:noProof/>
          </w:rPr>
          <w:t>A. CyHome - "Gã khổng lồ" về nghiệp vụ hành chính</w:t>
        </w:r>
        <w:r w:rsidR="001D3ECE">
          <w:rPr>
            <w:noProof/>
            <w:webHidden/>
          </w:rPr>
          <w:tab/>
        </w:r>
        <w:r w:rsidR="001D3ECE">
          <w:rPr>
            <w:noProof/>
            <w:webHidden/>
          </w:rPr>
          <w:fldChar w:fldCharType="begin"/>
        </w:r>
        <w:r w:rsidR="001D3ECE">
          <w:rPr>
            <w:noProof/>
            <w:webHidden/>
          </w:rPr>
          <w:instrText xml:space="preserve"> PAGEREF _Toc220359298 \h </w:instrText>
        </w:r>
        <w:r w:rsidR="001D3ECE">
          <w:rPr>
            <w:noProof/>
            <w:webHidden/>
          </w:rPr>
        </w:r>
        <w:r w:rsidR="001D3ECE">
          <w:rPr>
            <w:noProof/>
            <w:webHidden/>
          </w:rPr>
          <w:fldChar w:fldCharType="separate"/>
        </w:r>
        <w:r w:rsidR="001D3ECE">
          <w:rPr>
            <w:noProof/>
            <w:webHidden/>
          </w:rPr>
          <w:t>1</w:t>
        </w:r>
        <w:r w:rsidR="001D3ECE">
          <w:rPr>
            <w:noProof/>
            <w:webHidden/>
          </w:rPr>
          <w:fldChar w:fldCharType="end"/>
        </w:r>
      </w:hyperlink>
    </w:p>
    <w:p w14:paraId="73A98310" w14:textId="60E230FB" w:rsidR="001D3ECE" w:rsidRDefault="00851AD2">
      <w:pPr>
        <w:pStyle w:val="TOC4"/>
        <w:tabs>
          <w:tab w:val="left" w:pos="1440"/>
          <w:tab w:val="right" w:leader="dot" w:pos="8778"/>
        </w:tabs>
        <w:rPr>
          <w:rFonts w:asciiTheme="minorHAnsi" w:eastAsiaTheme="minorEastAsia" w:hAnsiTheme="minorHAnsi" w:cstheme="minorBidi"/>
          <w:noProof/>
          <w:sz w:val="22"/>
          <w:szCs w:val="22"/>
          <w:lang w:eastAsia="ja-JP"/>
        </w:rPr>
      </w:pPr>
      <w:hyperlink w:anchor="_Toc220359299" w:history="1">
        <w:r w:rsidR="001D3ECE" w:rsidRPr="00784BE5">
          <w:rPr>
            <w:rStyle w:val="Hyperlink"/>
            <w:noProof/>
          </w:rPr>
          <w:t>1.2.2.</w:t>
        </w:r>
        <w:r w:rsidR="001D3ECE">
          <w:rPr>
            <w:rFonts w:asciiTheme="minorHAnsi" w:eastAsiaTheme="minorEastAsia" w:hAnsiTheme="minorHAnsi" w:cstheme="minorBidi"/>
            <w:noProof/>
            <w:sz w:val="22"/>
            <w:szCs w:val="22"/>
            <w:lang w:eastAsia="ja-JP"/>
          </w:rPr>
          <w:tab/>
        </w:r>
        <w:r w:rsidR="001D3ECE" w:rsidRPr="00784BE5">
          <w:rPr>
            <w:rStyle w:val="Hyperlink"/>
            <w:noProof/>
          </w:rPr>
          <w:t>PiHome - Hệ sinh thái thanh toán và tiện ích</w:t>
        </w:r>
        <w:r w:rsidR="001D3ECE">
          <w:rPr>
            <w:noProof/>
            <w:webHidden/>
          </w:rPr>
          <w:tab/>
        </w:r>
        <w:r w:rsidR="001D3ECE">
          <w:rPr>
            <w:noProof/>
            <w:webHidden/>
          </w:rPr>
          <w:fldChar w:fldCharType="begin"/>
        </w:r>
        <w:r w:rsidR="001D3ECE">
          <w:rPr>
            <w:noProof/>
            <w:webHidden/>
          </w:rPr>
          <w:instrText xml:space="preserve"> PAGEREF _Toc220359299 \h </w:instrText>
        </w:r>
        <w:r w:rsidR="001D3ECE">
          <w:rPr>
            <w:noProof/>
            <w:webHidden/>
          </w:rPr>
        </w:r>
        <w:r w:rsidR="001D3ECE">
          <w:rPr>
            <w:noProof/>
            <w:webHidden/>
          </w:rPr>
          <w:fldChar w:fldCharType="separate"/>
        </w:r>
        <w:r w:rsidR="001D3ECE">
          <w:rPr>
            <w:noProof/>
            <w:webHidden/>
          </w:rPr>
          <w:t>2</w:t>
        </w:r>
        <w:r w:rsidR="001D3ECE">
          <w:rPr>
            <w:noProof/>
            <w:webHidden/>
          </w:rPr>
          <w:fldChar w:fldCharType="end"/>
        </w:r>
      </w:hyperlink>
    </w:p>
    <w:p w14:paraId="49160029" w14:textId="3AC9AA57" w:rsidR="001D3ECE" w:rsidRDefault="00851AD2">
      <w:pPr>
        <w:pStyle w:val="TOC2"/>
        <w:tabs>
          <w:tab w:val="left" w:pos="482"/>
        </w:tabs>
        <w:rPr>
          <w:rFonts w:asciiTheme="minorHAnsi" w:eastAsiaTheme="minorEastAsia" w:hAnsiTheme="minorHAnsi" w:cstheme="minorBidi"/>
          <w:b w:val="0"/>
          <w:caps w:val="0"/>
          <w:noProof/>
          <w:sz w:val="22"/>
          <w:szCs w:val="22"/>
          <w:lang w:eastAsia="ja-JP"/>
        </w:rPr>
      </w:pPr>
      <w:hyperlink w:anchor="_Toc220359300" w:history="1">
        <w:r w:rsidR="001D3ECE" w:rsidRPr="00784BE5">
          <w:rPr>
            <w:rStyle w:val="Hyperlink"/>
            <w:noProof/>
          </w:rPr>
          <w:t>2.</w:t>
        </w:r>
        <w:r w:rsidR="001D3ECE">
          <w:rPr>
            <w:rFonts w:asciiTheme="minorHAnsi" w:eastAsiaTheme="minorEastAsia" w:hAnsiTheme="minorHAnsi" w:cstheme="minorBidi"/>
            <w:b w:val="0"/>
            <w:caps w:val="0"/>
            <w:noProof/>
            <w:sz w:val="22"/>
            <w:szCs w:val="22"/>
            <w:lang w:eastAsia="ja-JP"/>
          </w:rPr>
          <w:tab/>
        </w:r>
        <w:r w:rsidR="001D3ECE" w:rsidRPr="00784BE5">
          <w:rPr>
            <w:rStyle w:val="Hyperlink"/>
            <w:noProof/>
          </w:rPr>
          <w:t>Phân tích và đánh giá sự khác biệt</w:t>
        </w:r>
        <w:r w:rsidR="001D3ECE">
          <w:rPr>
            <w:noProof/>
            <w:webHidden/>
          </w:rPr>
          <w:tab/>
        </w:r>
        <w:r w:rsidR="001D3ECE">
          <w:rPr>
            <w:noProof/>
            <w:webHidden/>
          </w:rPr>
          <w:fldChar w:fldCharType="begin"/>
        </w:r>
        <w:r w:rsidR="001D3ECE">
          <w:rPr>
            <w:noProof/>
            <w:webHidden/>
          </w:rPr>
          <w:instrText xml:space="preserve"> PAGEREF _Toc220359300 \h </w:instrText>
        </w:r>
        <w:r w:rsidR="001D3ECE">
          <w:rPr>
            <w:noProof/>
            <w:webHidden/>
          </w:rPr>
        </w:r>
        <w:r w:rsidR="001D3ECE">
          <w:rPr>
            <w:noProof/>
            <w:webHidden/>
          </w:rPr>
          <w:fldChar w:fldCharType="separate"/>
        </w:r>
        <w:r w:rsidR="001D3ECE">
          <w:rPr>
            <w:noProof/>
            <w:webHidden/>
          </w:rPr>
          <w:t>3</w:t>
        </w:r>
        <w:r w:rsidR="001D3ECE">
          <w:rPr>
            <w:noProof/>
            <w:webHidden/>
          </w:rPr>
          <w:fldChar w:fldCharType="end"/>
        </w:r>
      </w:hyperlink>
    </w:p>
    <w:p w14:paraId="6C110EC4" w14:textId="49AC9086" w:rsidR="001D3ECE" w:rsidRDefault="00851AD2">
      <w:pPr>
        <w:pStyle w:val="TOC3"/>
        <w:tabs>
          <w:tab w:val="left" w:pos="958"/>
        </w:tabs>
        <w:rPr>
          <w:rFonts w:asciiTheme="minorHAnsi" w:eastAsiaTheme="minorEastAsia" w:hAnsiTheme="minorHAnsi" w:cstheme="minorBidi"/>
          <w:iCs w:val="0"/>
          <w:sz w:val="22"/>
          <w:szCs w:val="22"/>
          <w:lang w:eastAsia="ja-JP"/>
        </w:rPr>
      </w:pPr>
      <w:hyperlink w:anchor="_Toc220359301" w:history="1">
        <w:r w:rsidR="001D3ECE" w:rsidRPr="00784BE5">
          <w:rPr>
            <w:rStyle w:val="Hyperlink"/>
          </w:rPr>
          <w:t>2.1.</w:t>
        </w:r>
        <w:r w:rsidR="001D3ECE">
          <w:rPr>
            <w:rFonts w:asciiTheme="minorHAnsi" w:eastAsiaTheme="minorEastAsia" w:hAnsiTheme="minorHAnsi" w:cstheme="minorBidi"/>
            <w:iCs w:val="0"/>
            <w:sz w:val="22"/>
            <w:szCs w:val="22"/>
            <w:lang w:eastAsia="ja-JP"/>
          </w:rPr>
          <w:tab/>
        </w:r>
        <w:r w:rsidR="001D3ECE" w:rsidRPr="00784BE5">
          <w:rPr>
            <w:rStyle w:val="Hyperlink"/>
          </w:rPr>
          <w:t>Phân tích Điểm mạnh và Điểm yếu của các ứng dụng hiện hành (CyHome &amp; PiHome)</w:t>
        </w:r>
        <w:r w:rsidR="001D3ECE">
          <w:rPr>
            <w:webHidden/>
          </w:rPr>
          <w:tab/>
        </w:r>
        <w:r w:rsidR="001D3ECE">
          <w:rPr>
            <w:webHidden/>
          </w:rPr>
          <w:fldChar w:fldCharType="begin"/>
        </w:r>
        <w:r w:rsidR="001D3ECE">
          <w:rPr>
            <w:webHidden/>
          </w:rPr>
          <w:instrText xml:space="preserve"> PAGEREF _Toc220359301 \h </w:instrText>
        </w:r>
        <w:r w:rsidR="001D3ECE">
          <w:rPr>
            <w:webHidden/>
          </w:rPr>
        </w:r>
        <w:r w:rsidR="001D3ECE">
          <w:rPr>
            <w:webHidden/>
          </w:rPr>
          <w:fldChar w:fldCharType="separate"/>
        </w:r>
        <w:r w:rsidR="001D3ECE">
          <w:rPr>
            <w:webHidden/>
          </w:rPr>
          <w:t>3</w:t>
        </w:r>
        <w:r w:rsidR="001D3ECE">
          <w:rPr>
            <w:webHidden/>
          </w:rPr>
          <w:fldChar w:fldCharType="end"/>
        </w:r>
      </w:hyperlink>
    </w:p>
    <w:p w14:paraId="6570684B" w14:textId="4C06422E" w:rsidR="001D3ECE" w:rsidRDefault="00851AD2">
      <w:pPr>
        <w:pStyle w:val="TOC3"/>
        <w:tabs>
          <w:tab w:val="left" w:pos="958"/>
        </w:tabs>
        <w:rPr>
          <w:rFonts w:asciiTheme="minorHAnsi" w:eastAsiaTheme="minorEastAsia" w:hAnsiTheme="minorHAnsi" w:cstheme="minorBidi"/>
          <w:iCs w:val="0"/>
          <w:sz w:val="22"/>
          <w:szCs w:val="22"/>
          <w:lang w:eastAsia="ja-JP"/>
        </w:rPr>
      </w:pPr>
      <w:hyperlink w:anchor="_Toc220359302" w:history="1">
        <w:r w:rsidR="001D3ECE" w:rsidRPr="00784BE5">
          <w:rPr>
            <w:rStyle w:val="Hyperlink"/>
          </w:rPr>
          <w:t>2.2.</w:t>
        </w:r>
        <w:r w:rsidR="001D3ECE">
          <w:rPr>
            <w:rFonts w:asciiTheme="minorHAnsi" w:eastAsiaTheme="minorEastAsia" w:hAnsiTheme="minorHAnsi" w:cstheme="minorBidi"/>
            <w:iCs w:val="0"/>
            <w:sz w:val="22"/>
            <w:szCs w:val="22"/>
            <w:lang w:eastAsia="ja-JP"/>
          </w:rPr>
          <w:tab/>
        </w:r>
        <w:r w:rsidR="001D3ECE" w:rsidRPr="00784BE5">
          <w:rPr>
            <w:rStyle w:val="Hyperlink"/>
          </w:rPr>
          <w:t>Tổng hợp Bài học rút ra và Định hướng phát triển cho Hệ thống đề xuất</w:t>
        </w:r>
        <w:r w:rsidR="001D3ECE">
          <w:rPr>
            <w:webHidden/>
          </w:rPr>
          <w:tab/>
        </w:r>
        <w:r w:rsidR="001D3ECE">
          <w:rPr>
            <w:webHidden/>
          </w:rPr>
          <w:fldChar w:fldCharType="begin"/>
        </w:r>
        <w:r w:rsidR="001D3ECE">
          <w:rPr>
            <w:webHidden/>
          </w:rPr>
          <w:instrText xml:space="preserve"> PAGEREF _Toc220359302 \h </w:instrText>
        </w:r>
        <w:r w:rsidR="001D3ECE">
          <w:rPr>
            <w:webHidden/>
          </w:rPr>
        </w:r>
        <w:r w:rsidR="001D3ECE">
          <w:rPr>
            <w:webHidden/>
          </w:rPr>
          <w:fldChar w:fldCharType="separate"/>
        </w:r>
        <w:r w:rsidR="001D3ECE">
          <w:rPr>
            <w:webHidden/>
          </w:rPr>
          <w:t>3</w:t>
        </w:r>
        <w:r w:rsidR="001D3ECE">
          <w:rPr>
            <w:webHidden/>
          </w:rPr>
          <w:fldChar w:fldCharType="end"/>
        </w:r>
      </w:hyperlink>
    </w:p>
    <w:p w14:paraId="245DDF16" w14:textId="341FAD93" w:rsidR="001D3ECE" w:rsidRDefault="00851AD2">
      <w:pPr>
        <w:pStyle w:val="TOC2"/>
        <w:tabs>
          <w:tab w:val="left" w:pos="482"/>
        </w:tabs>
        <w:rPr>
          <w:rFonts w:asciiTheme="minorHAnsi" w:eastAsiaTheme="minorEastAsia" w:hAnsiTheme="minorHAnsi" w:cstheme="minorBidi"/>
          <w:b w:val="0"/>
          <w:caps w:val="0"/>
          <w:noProof/>
          <w:sz w:val="22"/>
          <w:szCs w:val="22"/>
          <w:lang w:eastAsia="ja-JP"/>
        </w:rPr>
      </w:pPr>
      <w:hyperlink w:anchor="_Toc220359303" w:history="1">
        <w:r w:rsidR="001D3ECE" w:rsidRPr="00784BE5">
          <w:rPr>
            <w:rStyle w:val="Hyperlink"/>
            <w:noProof/>
          </w:rPr>
          <w:t>3.</w:t>
        </w:r>
        <w:r w:rsidR="001D3ECE">
          <w:rPr>
            <w:rFonts w:asciiTheme="minorHAnsi" w:eastAsiaTheme="minorEastAsia" w:hAnsiTheme="minorHAnsi" w:cstheme="minorBidi"/>
            <w:b w:val="0"/>
            <w:caps w:val="0"/>
            <w:noProof/>
            <w:sz w:val="22"/>
            <w:szCs w:val="22"/>
            <w:lang w:eastAsia="ja-JP"/>
          </w:rPr>
          <w:tab/>
        </w:r>
        <w:r w:rsidR="001D3ECE" w:rsidRPr="00784BE5">
          <w:rPr>
            <w:rStyle w:val="Hyperlink"/>
            <w:noProof/>
          </w:rPr>
          <w:t>Điểm mạnh và những tính năng đột phá</w:t>
        </w:r>
        <w:r w:rsidR="001D3ECE">
          <w:rPr>
            <w:noProof/>
            <w:webHidden/>
          </w:rPr>
          <w:tab/>
        </w:r>
        <w:r w:rsidR="001D3ECE">
          <w:rPr>
            <w:noProof/>
            <w:webHidden/>
          </w:rPr>
          <w:fldChar w:fldCharType="begin"/>
        </w:r>
        <w:r w:rsidR="001D3ECE">
          <w:rPr>
            <w:noProof/>
            <w:webHidden/>
          </w:rPr>
          <w:instrText xml:space="preserve"> PAGEREF _Toc220359303 \h </w:instrText>
        </w:r>
        <w:r w:rsidR="001D3ECE">
          <w:rPr>
            <w:noProof/>
            <w:webHidden/>
          </w:rPr>
        </w:r>
        <w:r w:rsidR="001D3ECE">
          <w:rPr>
            <w:noProof/>
            <w:webHidden/>
          </w:rPr>
          <w:fldChar w:fldCharType="separate"/>
        </w:r>
        <w:r w:rsidR="001D3ECE">
          <w:rPr>
            <w:noProof/>
            <w:webHidden/>
          </w:rPr>
          <w:t>4</w:t>
        </w:r>
        <w:r w:rsidR="001D3ECE">
          <w:rPr>
            <w:noProof/>
            <w:webHidden/>
          </w:rPr>
          <w:fldChar w:fldCharType="end"/>
        </w:r>
      </w:hyperlink>
    </w:p>
    <w:p w14:paraId="404420AA" w14:textId="39D27971" w:rsidR="001D3ECE" w:rsidRDefault="00851AD2">
      <w:pPr>
        <w:pStyle w:val="TOC3"/>
        <w:tabs>
          <w:tab w:val="left" w:pos="958"/>
        </w:tabs>
        <w:rPr>
          <w:rFonts w:asciiTheme="minorHAnsi" w:eastAsiaTheme="minorEastAsia" w:hAnsiTheme="minorHAnsi" w:cstheme="minorBidi"/>
          <w:iCs w:val="0"/>
          <w:sz w:val="22"/>
          <w:szCs w:val="22"/>
          <w:lang w:eastAsia="ja-JP"/>
        </w:rPr>
      </w:pPr>
      <w:hyperlink w:anchor="_Toc220359304" w:history="1">
        <w:r w:rsidR="001D3ECE" w:rsidRPr="00784BE5">
          <w:rPr>
            <w:rStyle w:val="Hyperlink"/>
          </w:rPr>
          <w:t>3.1.</w:t>
        </w:r>
        <w:r w:rsidR="001D3ECE">
          <w:rPr>
            <w:rFonts w:asciiTheme="minorHAnsi" w:eastAsiaTheme="minorEastAsia" w:hAnsiTheme="minorHAnsi" w:cstheme="minorBidi"/>
            <w:iCs w:val="0"/>
            <w:sz w:val="22"/>
            <w:szCs w:val="22"/>
            <w:lang w:eastAsia="ja-JP"/>
          </w:rPr>
          <w:tab/>
        </w:r>
        <w:r w:rsidR="001D3ECE" w:rsidRPr="00784BE5">
          <w:rPr>
            <w:rStyle w:val="Hyperlink"/>
          </w:rPr>
          <w:t>Module Dịch vụ &amp; Bản đồ (The "Digital Twin" Approach)</w:t>
        </w:r>
        <w:r w:rsidR="001D3ECE">
          <w:rPr>
            <w:webHidden/>
          </w:rPr>
          <w:tab/>
        </w:r>
        <w:r w:rsidR="001D3ECE">
          <w:rPr>
            <w:webHidden/>
          </w:rPr>
          <w:fldChar w:fldCharType="begin"/>
        </w:r>
        <w:r w:rsidR="001D3ECE">
          <w:rPr>
            <w:webHidden/>
          </w:rPr>
          <w:instrText xml:space="preserve"> PAGEREF _Toc220359304 \h </w:instrText>
        </w:r>
        <w:r w:rsidR="001D3ECE">
          <w:rPr>
            <w:webHidden/>
          </w:rPr>
        </w:r>
        <w:r w:rsidR="001D3ECE">
          <w:rPr>
            <w:webHidden/>
          </w:rPr>
          <w:fldChar w:fldCharType="separate"/>
        </w:r>
        <w:r w:rsidR="001D3ECE">
          <w:rPr>
            <w:webHidden/>
          </w:rPr>
          <w:t>4</w:t>
        </w:r>
        <w:r w:rsidR="001D3ECE">
          <w:rPr>
            <w:webHidden/>
          </w:rPr>
          <w:fldChar w:fldCharType="end"/>
        </w:r>
      </w:hyperlink>
    </w:p>
    <w:p w14:paraId="10A5F327" w14:textId="44ED3748" w:rsidR="001D3ECE" w:rsidRDefault="00851AD2">
      <w:pPr>
        <w:pStyle w:val="TOC3"/>
        <w:tabs>
          <w:tab w:val="left" w:pos="958"/>
        </w:tabs>
        <w:rPr>
          <w:rFonts w:asciiTheme="minorHAnsi" w:eastAsiaTheme="minorEastAsia" w:hAnsiTheme="minorHAnsi" w:cstheme="minorBidi"/>
          <w:iCs w:val="0"/>
          <w:sz w:val="22"/>
          <w:szCs w:val="22"/>
          <w:lang w:eastAsia="ja-JP"/>
        </w:rPr>
      </w:pPr>
      <w:hyperlink w:anchor="_Toc220359305" w:history="1">
        <w:r w:rsidR="001D3ECE" w:rsidRPr="00784BE5">
          <w:rPr>
            <w:rStyle w:val="Hyperlink"/>
          </w:rPr>
          <w:t>3.2.</w:t>
        </w:r>
        <w:r w:rsidR="001D3ECE">
          <w:rPr>
            <w:rFonts w:asciiTheme="minorHAnsi" w:eastAsiaTheme="minorEastAsia" w:hAnsiTheme="minorHAnsi" w:cstheme="minorBidi"/>
            <w:iCs w:val="0"/>
            <w:sz w:val="22"/>
            <w:szCs w:val="22"/>
            <w:lang w:eastAsia="ja-JP"/>
          </w:rPr>
          <w:tab/>
        </w:r>
        <w:r w:rsidR="001D3ECE" w:rsidRPr="00784BE5">
          <w:rPr>
            <w:rStyle w:val="Hyperlink"/>
          </w:rPr>
          <w:t>Sức mạnh của Trí tuệ nhân tạo (AI-Driven Operations)</w:t>
        </w:r>
        <w:r w:rsidR="001D3ECE">
          <w:rPr>
            <w:webHidden/>
          </w:rPr>
          <w:tab/>
        </w:r>
        <w:r w:rsidR="001D3ECE">
          <w:rPr>
            <w:webHidden/>
          </w:rPr>
          <w:fldChar w:fldCharType="begin"/>
        </w:r>
        <w:r w:rsidR="001D3ECE">
          <w:rPr>
            <w:webHidden/>
          </w:rPr>
          <w:instrText xml:space="preserve"> PAGEREF _Toc220359305 \h </w:instrText>
        </w:r>
        <w:r w:rsidR="001D3ECE">
          <w:rPr>
            <w:webHidden/>
          </w:rPr>
        </w:r>
        <w:r w:rsidR="001D3ECE">
          <w:rPr>
            <w:webHidden/>
          </w:rPr>
          <w:fldChar w:fldCharType="separate"/>
        </w:r>
        <w:r w:rsidR="001D3ECE">
          <w:rPr>
            <w:webHidden/>
          </w:rPr>
          <w:t>5</w:t>
        </w:r>
        <w:r w:rsidR="001D3ECE">
          <w:rPr>
            <w:webHidden/>
          </w:rPr>
          <w:fldChar w:fldCharType="end"/>
        </w:r>
      </w:hyperlink>
    </w:p>
    <w:p w14:paraId="496DC708" w14:textId="09FB171A" w:rsidR="001D3ECE" w:rsidRDefault="00851AD2">
      <w:pPr>
        <w:pStyle w:val="TOC3"/>
        <w:tabs>
          <w:tab w:val="left" w:pos="958"/>
        </w:tabs>
        <w:rPr>
          <w:rFonts w:asciiTheme="minorHAnsi" w:eastAsiaTheme="minorEastAsia" w:hAnsiTheme="minorHAnsi" w:cstheme="minorBidi"/>
          <w:iCs w:val="0"/>
          <w:sz w:val="22"/>
          <w:szCs w:val="22"/>
          <w:lang w:eastAsia="ja-JP"/>
        </w:rPr>
      </w:pPr>
      <w:hyperlink w:anchor="_Toc220359306" w:history="1">
        <w:r w:rsidR="001D3ECE" w:rsidRPr="00784BE5">
          <w:rPr>
            <w:rStyle w:val="Hyperlink"/>
          </w:rPr>
          <w:t>3.3.</w:t>
        </w:r>
        <w:r w:rsidR="001D3ECE">
          <w:rPr>
            <w:rFonts w:asciiTheme="minorHAnsi" w:eastAsiaTheme="minorEastAsia" w:hAnsiTheme="minorHAnsi" w:cstheme="minorBidi"/>
            <w:iCs w:val="0"/>
            <w:sz w:val="22"/>
            <w:szCs w:val="22"/>
            <w:lang w:eastAsia="ja-JP"/>
          </w:rPr>
          <w:tab/>
        </w:r>
        <w:r w:rsidR="001D3ECE" w:rsidRPr="00784BE5">
          <w:rPr>
            <w:rStyle w:val="Hyperlink"/>
          </w:rPr>
          <w:t>Mạng xã hội chuyên biệt "Sạch" và "Tin cậy"</w:t>
        </w:r>
        <w:r w:rsidR="001D3ECE">
          <w:rPr>
            <w:webHidden/>
          </w:rPr>
          <w:tab/>
        </w:r>
        <w:r w:rsidR="001D3ECE">
          <w:rPr>
            <w:webHidden/>
          </w:rPr>
          <w:fldChar w:fldCharType="begin"/>
        </w:r>
        <w:r w:rsidR="001D3ECE">
          <w:rPr>
            <w:webHidden/>
          </w:rPr>
          <w:instrText xml:space="preserve"> PAGEREF _Toc220359306 \h </w:instrText>
        </w:r>
        <w:r w:rsidR="001D3ECE">
          <w:rPr>
            <w:webHidden/>
          </w:rPr>
        </w:r>
        <w:r w:rsidR="001D3ECE">
          <w:rPr>
            <w:webHidden/>
          </w:rPr>
          <w:fldChar w:fldCharType="separate"/>
        </w:r>
        <w:r w:rsidR="001D3ECE">
          <w:rPr>
            <w:webHidden/>
          </w:rPr>
          <w:t>5</w:t>
        </w:r>
        <w:r w:rsidR="001D3ECE">
          <w:rPr>
            <w:webHidden/>
          </w:rPr>
          <w:fldChar w:fldCharType="end"/>
        </w:r>
      </w:hyperlink>
    </w:p>
    <w:p w14:paraId="137949A9" w14:textId="717DDE77" w:rsidR="001D3ECE" w:rsidRDefault="00851AD2">
      <w:pPr>
        <w:pStyle w:val="TOC2"/>
        <w:tabs>
          <w:tab w:val="left" w:pos="482"/>
        </w:tabs>
        <w:rPr>
          <w:rFonts w:asciiTheme="minorHAnsi" w:eastAsiaTheme="minorEastAsia" w:hAnsiTheme="minorHAnsi" w:cstheme="minorBidi"/>
          <w:b w:val="0"/>
          <w:caps w:val="0"/>
          <w:noProof/>
          <w:sz w:val="22"/>
          <w:szCs w:val="22"/>
          <w:lang w:eastAsia="ja-JP"/>
        </w:rPr>
      </w:pPr>
      <w:hyperlink w:anchor="_Toc220359307" w:history="1">
        <w:r w:rsidR="001D3ECE" w:rsidRPr="00784BE5">
          <w:rPr>
            <w:rStyle w:val="Hyperlink"/>
            <w:noProof/>
          </w:rPr>
          <w:t>4.</w:t>
        </w:r>
        <w:r w:rsidR="001D3ECE">
          <w:rPr>
            <w:rFonts w:asciiTheme="minorHAnsi" w:eastAsiaTheme="minorEastAsia" w:hAnsiTheme="minorHAnsi" w:cstheme="minorBidi"/>
            <w:b w:val="0"/>
            <w:caps w:val="0"/>
            <w:noProof/>
            <w:sz w:val="22"/>
            <w:szCs w:val="22"/>
            <w:lang w:eastAsia="ja-JP"/>
          </w:rPr>
          <w:tab/>
        </w:r>
        <w:r w:rsidR="001D3ECE" w:rsidRPr="00784BE5">
          <w:rPr>
            <w:rStyle w:val="Hyperlink"/>
            <w:noProof/>
          </w:rPr>
          <w:t>Điểm yếu và các rào cản thực tế</w:t>
        </w:r>
        <w:r w:rsidR="001D3ECE">
          <w:rPr>
            <w:noProof/>
            <w:webHidden/>
          </w:rPr>
          <w:tab/>
        </w:r>
        <w:r w:rsidR="001D3ECE">
          <w:rPr>
            <w:noProof/>
            <w:webHidden/>
          </w:rPr>
          <w:fldChar w:fldCharType="begin"/>
        </w:r>
        <w:r w:rsidR="001D3ECE">
          <w:rPr>
            <w:noProof/>
            <w:webHidden/>
          </w:rPr>
          <w:instrText xml:space="preserve"> PAGEREF _Toc220359307 \h </w:instrText>
        </w:r>
        <w:r w:rsidR="001D3ECE">
          <w:rPr>
            <w:noProof/>
            <w:webHidden/>
          </w:rPr>
        </w:r>
        <w:r w:rsidR="001D3ECE">
          <w:rPr>
            <w:noProof/>
            <w:webHidden/>
          </w:rPr>
          <w:fldChar w:fldCharType="separate"/>
        </w:r>
        <w:r w:rsidR="001D3ECE">
          <w:rPr>
            <w:noProof/>
            <w:webHidden/>
          </w:rPr>
          <w:t>5</w:t>
        </w:r>
        <w:r w:rsidR="001D3ECE">
          <w:rPr>
            <w:noProof/>
            <w:webHidden/>
          </w:rPr>
          <w:fldChar w:fldCharType="end"/>
        </w:r>
      </w:hyperlink>
    </w:p>
    <w:p w14:paraId="2F0BA460" w14:textId="7CCF2112" w:rsidR="001D3ECE" w:rsidRDefault="00851AD2">
      <w:pPr>
        <w:pStyle w:val="TOC3"/>
        <w:tabs>
          <w:tab w:val="left" w:pos="958"/>
        </w:tabs>
        <w:rPr>
          <w:rFonts w:asciiTheme="minorHAnsi" w:eastAsiaTheme="minorEastAsia" w:hAnsiTheme="minorHAnsi" w:cstheme="minorBidi"/>
          <w:iCs w:val="0"/>
          <w:sz w:val="22"/>
          <w:szCs w:val="22"/>
          <w:lang w:eastAsia="ja-JP"/>
        </w:rPr>
      </w:pPr>
      <w:hyperlink w:anchor="_Toc220359308" w:history="1">
        <w:r w:rsidR="001D3ECE" w:rsidRPr="00784BE5">
          <w:rPr>
            <w:rStyle w:val="Hyperlink"/>
          </w:rPr>
          <w:t>4.1.</w:t>
        </w:r>
        <w:r w:rsidR="001D3ECE">
          <w:rPr>
            <w:rFonts w:asciiTheme="minorHAnsi" w:eastAsiaTheme="minorEastAsia" w:hAnsiTheme="minorHAnsi" w:cstheme="minorBidi"/>
            <w:iCs w:val="0"/>
            <w:sz w:val="22"/>
            <w:szCs w:val="22"/>
            <w:lang w:eastAsia="ja-JP"/>
          </w:rPr>
          <w:tab/>
        </w:r>
        <w:r w:rsidR="001D3ECE" w:rsidRPr="00784BE5">
          <w:rPr>
            <w:rStyle w:val="Hyperlink"/>
          </w:rPr>
          <w:t>Độ sâu về Nghiệp vụ Tài chính - Kế toán (Financial Depth)</w:t>
        </w:r>
        <w:r w:rsidR="001D3ECE">
          <w:rPr>
            <w:webHidden/>
          </w:rPr>
          <w:tab/>
        </w:r>
        <w:r w:rsidR="001D3ECE">
          <w:rPr>
            <w:webHidden/>
          </w:rPr>
          <w:fldChar w:fldCharType="begin"/>
        </w:r>
        <w:r w:rsidR="001D3ECE">
          <w:rPr>
            <w:webHidden/>
          </w:rPr>
          <w:instrText xml:space="preserve"> PAGEREF _Toc220359308 \h </w:instrText>
        </w:r>
        <w:r w:rsidR="001D3ECE">
          <w:rPr>
            <w:webHidden/>
          </w:rPr>
        </w:r>
        <w:r w:rsidR="001D3ECE">
          <w:rPr>
            <w:webHidden/>
          </w:rPr>
          <w:fldChar w:fldCharType="separate"/>
        </w:r>
        <w:r w:rsidR="001D3ECE">
          <w:rPr>
            <w:webHidden/>
          </w:rPr>
          <w:t>5</w:t>
        </w:r>
        <w:r w:rsidR="001D3ECE">
          <w:rPr>
            <w:webHidden/>
          </w:rPr>
          <w:fldChar w:fldCharType="end"/>
        </w:r>
      </w:hyperlink>
    </w:p>
    <w:p w14:paraId="6CADB164" w14:textId="30E8CFA6" w:rsidR="001D3ECE" w:rsidRDefault="00851AD2">
      <w:pPr>
        <w:pStyle w:val="TOC3"/>
        <w:tabs>
          <w:tab w:val="left" w:pos="958"/>
        </w:tabs>
        <w:rPr>
          <w:rFonts w:asciiTheme="minorHAnsi" w:eastAsiaTheme="minorEastAsia" w:hAnsiTheme="minorHAnsi" w:cstheme="minorBidi"/>
          <w:iCs w:val="0"/>
          <w:sz w:val="22"/>
          <w:szCs w:val="22"/>
          <w:lang w:eastAsia="ja-JP"/>
        </w:rPr>
      </w:pPr>
      <w:hyperlink w:anchor="_Toc220359309" w:history="1">
        <w:r w:rsidR="001D3ECE" w:rsidRPr="00784BE5">
          <w:rPr>
            <w:rStyle w:val="Hyperlink"/>
          </w:rPr>
          <w:t>4.2.</w:t>
        </w:r>
        <w:r w:rsidR="001D3ECE">
          <w:rPr>
            <w:rFonts w:asciiTheme="minorHAnsi" w:eastAsiaTheme="minorEastAsia" w:hAnsiTheme="minorHAnsi" w:cstheme="minorBidi"/>
            <w:iCs w:val="0"/>
            <w:sz w:val="22"/>
            <w:szCs w:val="22"/>
            <w:lang w:eastAsia="ja-JP"/>
          </w:rPr>
          <w:tab/>
        </w:r>
        <w:r w:rsidR="001D3ECE" w:rsidRPr="00784BE5">
          <w:rPr>
            <w:rStyle w:val="Hyperlink"/>
          </w:rPr>
          <w:t>Khả năng tích hợp Phần cứng IoT (Hardware Integration)</w:t>
        </w:r>
        <w:r w:rsidR="001D3ECE">
          <w:rPr>
            <w:webHidden/>
          </w:rPr>
          <w:tab/>
        </w:r>
        <w:r w:rsidR="001D3ECE">
          <w:rPr>
            <w:webHidden/>
          </w:rPr>
          <w:fldChar w:fldCharType="begin"/>
        </w:r>
        <w:r w:rsidR="001D3ECE">
          <w:rPr>
            <w:webHidden/>
          </w:rPr>
          <w:instrText xml:space="preserve"> PAGEREF _Toc220359309 \h </w:instrText>
        </w:r>
        <w:r w:rsidR="001D3ECE">
          <w:rPr>
            <w:webHidden/>
          </w:rPr>
        </w:r>
        <w:r w:rsidR="001D3ECE">
          <w:rPr>
            <w:webHidden/>
          </w:rPr>
          <w:fldChar w:fldCharType="separate"/>
        </w:r>
        <w:r w:rsidR="001D3ECE">
          <w:rPr>
            <w:webHidden/>
          </w:rPr>
          <w:t>6</w:t>
        </w:r>
        <w:r w:rsidR="001D3ECE">
          <w:rPr>
            <w:webHidden/>
          </w:rPr>
          <w:fldChar w:fldCharType="end"/>
        </w:r>
      </w:hyperlink>
    </w:p>
    <w:p w14:paraId="5E7B4436" w14:textId="25BEC09A" w:rsidR="001D3ECE" w:rsidRDefault="00851AD2">
      <w:pPr>
        <w:pStyle w:val="TOC3"/>
        <w:tabs>
          <w:tab w:val="left" w:pos="958"/>
        </w:tabs>
        <w:rPr>
          <w:rFonts w:asciiTheme="minorHAnsi" w:eastAsiaTheme="minorEastAsia" w:hAnsiTheme="minorHAnsi" w:cstheme="minorBidi"/>
          <w:iCs w:val="0"/>
          <w:sz w:val="22"/>
          <w:szCs w:val="22"/>
          <w:lang w:eastAsia="ja-JP"/>
        </w:rPr>
      </w:pPr>
      <w:hyperlink w:anchor="_Toc220359310" w:history="1">
        <w:r w:rsidR="001D3ECE" w:rsidRPr="00784BE5">
          <w:rPr>
            <w:rStyle w:val="Hyperlink"/>
          </w:rPr>
          <w:t>4.3.</w:t>
        </w:r>
        <w:r w:rsidR="001D3ECE">
          <w:rPr>
            <w:rFonts w:asciiTheme="minorHAnsi" w:eastAsiaTheme="minorEastAsia" w:hAnsiTheme="minorHAnsi" w:cstheme="minorBidi"/>
            <w:iCs w:val="0"/>
            <w:sz w:val="22"/>
            <w:szCs w:val="22"/>
            <w:lang w:eastAsia="ja-JP"/>
          </w:rPr>
          <w:tab/>
        </w:r>
        <w:r w:rsidR="001D3ECE" w:rsidRPr="00784BE5">
          <w:rPr>
            <w:rStyle w:val="Hyperlink"/>
          </w:rPr>
          <w:t>Vấn đề về Dữ liệu cũ và Thói quen người dùng (Legacy &amp; Adoption)</w:t>
        </w:r>
        <w:r w:rsidR="001D3ECE">
          <w:rPr>
            <w:webHidden/>
          </w:rPr>
          <w:tab/>
        </w:r>
        <w:r w:rsidR="001D3ECE">
          <w:rPr>
            <w:webHidden/>
          </w:rPr>
          <w:fldChar w:fldCharType="begin"/>
        </w:r>
        <w:r w:rsidR="001D3ECE">
          <w:rPr>
            <w:webHidden/>
          </w:rPr>
          <w:instrText xml:space="preserve"> PAGEREF _Toc220359310 \h </w:instrText>
        </w:r>
        <w:r w:rsidR="001D3ECE">
          <w:rPr>
            <w:webHidden/>
          </w:rPr>
        </w:r>
        <w:r w:rsidR="001D3ECE">
          <w:rPr>
            <w:webHidden/>
          </w:rPr>
          <w:fldChar w:fldCharType="separate"/>
        </w:r>
        <w:r w:rsidR="001D3ECE">
          <w:rPr>
            <w:webHidden/>
          </w:rPr>
          <w:t>6</w:t>
        </w:r>
        <w:r w:rsidR="001D3ECE">
          <w:rPr>
            <w:webHidden/>
          </w:rPr>
          <w:fldChar w:fldCharType="end"/>
        </w:r>
      </w:hyperlink>
    </w:p>
    <w:p w14:paraId="39F4A143" w14:textId="6E04C911" w:rsidR="001D3ECE" w:rsidRDefault="00851AD2">
      <w:pPr>
        <w:pStyle w:val="TOC2"/>
        <w:tabs>
          <w:tab w:val="left" w:pos="482"/>
        </w:tabs>
        <w:rPr>
          <w:rFonts w:asciiTheme="minorHAnsi" w:eastAsiaTheme="minorEastAsia" w:hAnsiTheme="minorHAnsi" w:cstheme="minorBidi"/>
          <w:b w:val="0"/>
          <w:caps w:val="0"/>
          <w:noProof/>
          <w:sz w:val="22"/>
          <w:szCs w:val="22"/>
          <w:lang w:eastAsia="ja-JP"/>
        </w:rPr>
      </w:pPr>
      <w:hyperlink w:anchor="_Toc220359311" w:history="1">
        <w:r w:rsidR="001D3ECE" w:rsidRPr="00784BE5">
          <w:rPr>
            <w:rStyle w:val="Hyperlink"/>
            <w:noProof/>
          </w:rPr>
          <w:t>5.</w:t>
        </w:r>
        <w:r w:rsidR="001D3ECE">
          <w:rPr>
            <w:rFonts w:asciiTheme="minorHAnsi" w:eastAsiaTheme="minorEastAsia" w:hAnsiTheme="minorHAnsi" w:cstheme="minorBidi"/>
            <w:b w:val="0"/>
            <w:caps w:val="0"/>
            <w:noProof/>
            <w:sz w:val="22"/>
            <w:szCs w:val="22"/>
            <w:lang w:eastAsia="ja-JP"/>
          </w:rPr>
          <w:tab/>
        </w:r>
        <w:r w:rsidR="001D3ECE" w:rsidRPr="00784BE5">
          <w:rPr>
            <w:rStyle w:val="Hyperlink"/>
            <w:noProof/>
          </w:rPr>
          <w:t>Đề xuất giải pháp và công nghệ</w:t>
        </w:r>
        <w:r w:rsidR="001D3ECE">
          <w:rPr>
            <w:noProof/>
            <w:webHidden/>
          </w:rPr>
          <w:tab/>
        </w:r>
        <w:r w:rsidR="001D3ECE">
          <w:rPr>
            <w:noProof/>
            <w:webHidden/>
          </w:rPr>
          <w:fldChar w:fldCharType="begin"/>
        </w:r>
        <w:r w:rsidR="001D3ECE">
          <w:rPr>
            <w:noProof/>
            <w:webHidden/>
          </w:rPr>
          <w:instrText xml:space="preserve"> PAGEREF _Toc220359311 \h </w:instrText>
        </w:r>
        <w:r w:rsidR="001D3ECE">
          <w:rPr>
            <w:noProof/>
            <w:webHidden/>
          </w:rPr>
        </w:r>
        <w:r w:rsidR="001D3ECE">
          <w:rPr>
            <w:noProof/>
            <w:webHidden/>
          </w:rPr>
          <w:fldChar w:fldCharType="separate"/>
        </w:r>
        <w:r w:rsidR="001D3ECE">
          <w:rPr>
            <w:noProof/>
            <w:webHidden/>
          </w:rPr>
          <w:t>6</w:t>
        </w:r>
        <w:r w:rsidR="001D3ECE">
          <w:rPr>
            <w:noProof/>
            <w:webHidden/>
          </w:rPr>
          <w:fldChar w:fldCharType="end"/>
        </w:r>
      </w:hyperlink>
    </w:p>
    <w:p w14:paraId="78DB526A" w14:textId="4EF299BC" w:rsidR="001D3ECE" w:rsidRDefault="00851AD2">
      <w:pPr>
        <w:pStyle w:val="TOC3"/>
        <w:tabs>
          <w:tab w:val="left" w:pos="958"/>
        </w:tabs>
        <w:rPr>
          <w:rFonts w:asciiTheme="minorHAnsi" w:eastAsiaTheme="minorEastAsia" w:hAnsiTheme="minorHAnsi" w:cstheme="minorBidi"/>
          <w:iCs w:val="0"/>
          <w:sz w:val="22"/>
          <w:szCs w:val="22"/>
          <w:lang w:eastAsia="ja-JP"/>
        </w:rPr>
      </w:pPr>
      <w:hyperlink w:anchor="_Toc220359312" w:history="1">
        <w:r w:rsidR="001D3ECE" w:rsidRPr="00784BE5">
          <w:rPr>
            <w:rStyle w:val="Hyperlink"/>
          </w:rPr>
          <w:t>5.1.</w:t>
        </w:r>
        <w:r w:rsidR="001D3ECE">
          <w:rPr>
            <w:rFonts w:asciiTheme="minorHAnsi" w:eastAsiaTheme="minorEastAsia" w:hAnsiTheme="minorHAnsi" w:cstheme="minorBidi"/>
            <w:iCs w:val="0"/>
            <w:sz w:val="22"/>
            <w:szCs w:val="22"/>
            <w:lang w:eastAsia="ja-JP"/>
          </w:rPr>
          <w:tab/>
        </w:r>
        <w:r w:rsidR="001D3ECE" w:rsidRPr="00784BE5">
          <w:rPr>
            <w:rStyle w:val="Hyperlink"/>
          </w:rPr>
          <w:t>Kiến trúc hệ thống</w:t>
        </w:r>
        <w:r w:rsidR="001D3ECE">
          <w:rPr>
            <w:webHidden/>
          </w:rPr>
          <w:tab/>
        </w:r>
        <w:r w:rsidR="001D3ECE">
          <w:rPr>
            <w:webHidden/>
          </w:rPr>
          <w:fldChar w:fldCharType="begin"/>
        </w:r>
        <w:r w:rsidR="001D3ECE">
          <w:rPr>
            <w:webHidden/>
          </w:rPr>
          <w:instrText xml:space="preserve"> PAGEREF _Toc220359312 \h </w:instrText>
        </w:r>
        <w:r w:rsidR="001D3ECE">
          <w:rPr>
            <w:webHidden/>
          </w:rPr>
        </w:r>
        <w:r w:rsidR="001D3ECE">
          <w:rPr>
            <w:webHidden/>
          </w:rPr>
          <w:fldChar w:fldCharType="separate"/>
        </w:r>
        <w:r w:rsidR="001D3ECE">
          <w:rPr>
            <w:webHidden/>
          </w:rPr>
          <w:t>6</w:t>
        </w:r>
        <w:r w:rsidR="001D3ECE">
          <w:rPr>
            <w:webHidden/>
          </w:rPr>
          <w:fldChar w:fldCharType="end"/>
        </w:r>
      </w:hyperlink>
    </w:p>
    <w:p w14:paraId="10F5ACDD" w14:textId="5C14C23C" w:rsidR="001D3ECE" w:rsidRDefault="00851AD2">
      <w:pPr>
        <w:pStyle w:val="TOC3"/>
        <w:tabs>
          <w:tab w:val="left" w:pos="958"/>
        </w:tabs>
        <w:rPr>
          <w:rFonts w:asciiTheme="minorHAnsi" w:eastAsiaTheme="minorEastAsia" w:hAnsiTheme="minorHAnsi" w:cstheme="minorBidi"/>
          <w:iCs w:val="0"/>
          <w:sz w:val="22"/>
          <w:szCs w:val="22"/>
          <w:lang w:eastAsia="ja-JP"/>
        </w:rPr>
      </w:pPr>
      <w:hyperlink w:anchor="_Toc220359313" w:history="1">
        <w:r w:rsidR="001D3ECE" w:rsidRPr="00784BE5">
          <w:rPr>
            <w:rStyle w:val="Hyperlink"/>
          </w:rPr>
          <w:t>5.2.</w:t>
        </w:r>
        <w:r w:rsidR="001D3ECE">
          <w:rPr>
            <w:rFonts w:asciiTheme="minorHAnsi" w:eastAsiaTheme="minorEastAsia" w:hAnsiTheme="minorHAnsi" w:cstheme="minorBidi"/>
            <w:iCs w:val="0"/>
            <w:sz w:val="22"/>
            <w:szCs w:val="22"/>
            <w:lang w:eastAsia="ja-JP"/>
          </w:rPr>
          <w:tab/>
        </w:r>
        <w:r w:rsidR="001D3ECE" w:rsidRPr="00784BE5">
          <w:rPr>
            <w:rStyle w:val="Hyperlink"/>
          </w:rPr>
          <w:t>Chi tiết các Phân hệ và Tích hợp AI</w:t>
        </w:r>
        <w:r w:rsidR="001D3ECE">
          <w:rPr>
            <w:webHidden/>
          </w:rPr>
          <w:tab/>
        </w:r>
        <w:r w:rsidR="001D3ECE">
          <w:rPr>
            <w:webHidden/>
          </w:rPr>
          <w:fldChar w:fldCharType="begin"/>
        </w:r>
        <w:r w:rsidR="001D3ECE">
          <w:rPr>
            <w:webHidden/>
          </w:rPr>
          <w:instrText xml:space="preserve"> PAGEREF _Toc220359313 \h </w:instrText>
        </w:r>
        <w:r w:rsidR="001D3ECE">
          <w:rPr>
            <w:webHidden/>
          </w:rPr>
        </w:r>
        <w:r w:rsidR="001D3ECE">
          <w:rPr>
            <w:webHidden/>
          </w:rPr>
          <w:fldChar w:fldCharType="separate"/>
        </w:r>
        <w:r w:rsidR="001D3ECE">
          <w:rPr>
            <w:webHidden/>
          </w:rPr>
          <w:t>6</w:t>
        </w:r>
        <w:r w:rsidR="001D3ECE">
          <w:rPr>
            <w:webHidden/>
          </w:rPr>
          <w:fldChar w:fldCharType="end"/>
        </w:r>
      </w:hyperlink>
    </w:p>
    <w:p w14:paraId="3BF5539B" w14:textId="3E766D9A" w:rsidR="001D3ECE" w:rsidRDefault="00851AD2">
      <w:pPr>
        <w:pStyle w:val="TOC4"/>
        <w:tabs>
          <w:tab w:val="left" w:pos="1440"/>
          <w:tab w:val="right" w:leader="dot" w:pos="8778"/>
        </w:tabs>
        <w:rPr>
          <w:rFonts w:asciiTheme="minorHAnsi" w:eastAsiaTheme="minorEastAsia" w:hAnsiTheme="minorHAnsi" w:cstheme="minorBidi"/>
          <w:noProof/>
          <w:sz w:val="22"/>
          <w:szCs w:val="22"/>
          <w:lang w:eastAsia="ja-JP"/>
        </w:rPr>
      </w:pPr>
      <w:hyperlink w:anchor="_Toc220359314" w:history="1">
        <w:r w:rsidR="001D3ECE" w:rsidRPr="00784BE5">
          <w:rPr>
            <w:rStyle w:val="Hyperlink"/>
            <w:noProof/>
          </w:rPr>
          <w:t>5.2.1.</w:t>
        </w:r>
        <w:r w:rsidR="001D3ECE">
          <w:rPr>
            <w:rFonts w:asciiTheme="minorHAnsi" w:eastAsiaTheme="minorEastAsia" w:hAnsiTheme="minorHAnsi" w:cstheme="minorBidi"/>
            <w:noProof/>
            <w:sz w:val="22"/>
            <w:szCs w:val="22"/>
            <w:lang w:eastAsia="ja-JP"/>
          </w:rPr>
          <w:tab/>
        </w:r>
        <w:r w:rsidR="001D3ECE" w:rsidRPr="00784BE5">
          <w:rPr>
            <w:rStyle w:val="Hyperlink"/>
            <w:noProof/>
          </w:rPr>
          <w:t>Module 1: Dịch vụ &amp; Bản đồ (Map-centric Services)</w:t>
        </w:r>
        <w:r w:rsidR="001D3ECE">
          <w:rPr>
            <w:noProof/>
            <w:webHidden/>
          </w:rPr>
          <w:tab/>
        </w:r>
        <w:r w:rsidR="001D3ECE">
          <w:rPr>
            <w:noProof/>
            <w:webHidden/>
          </w:rPr>
          <w:fldChar w:fldCharType="begin"/>
        </w:r>
        <w:r w:rsidR="001D3ECE">
          <w:rPr>
            <w:noProof/>
            <w:webHidden/>
          </w:rPr>
          <w:instrText xml:space="preserve"> PAGEREF _Toc220359314 \h </w:instrText>
        </w:r>
        <w:r w:rsidR="001D3ECE">
          <w:rPr>
            <w:noProof/>
            <w:webHidden/>
          </w:rPr>
        </w:r>
        <w:r w:rsidR="001D3ECE">
          <w:rPr>
            <w:noProof/>
            <w:webHidden/>
          </w:rPr>
          <w:fldChar w:fldCharType="separate"/>
        </w:r>
        <w:r w:rsidR="001D3ECE">
          <w:rPr>
            <w:noProof/>
            <w:webHidden/>
          </w:rPr>
          <w:t>6</w:t>
        </w:r>
        <w:r w:rsidR="001D3ECE">
          <w:rPr>
            <w:noProof/>
            <w:webHidden/>
          </w:rPr>
          <w:fldChar w:fldCharType="end"/>
        </w:r>
      </w:hyperlink>
    </w:p>
    <w:p w14:paraId="4D95396C" w14:textId="2676B9EA" w:rsidR="001D3ECE" w:rsidRDefault="00851AD2">
      <w:pPr>
        <w:pStyle w:val="TOC4"/>
        <w:tabs>
          <w:tab w:val="left" w:pos="1440"/>
          <w:tab w:val="right" w:leader="dot" w:pos="8778"/>
        </w:tabs>
        <w:rPr>
          <w:rFonts w:asciiTheme="minorHAnsi" w:eastAsiaTheme="minorEastAsia" w:hAnsiTheme="minorHAnsi" w:cstheme="minorBidi"/>
          <w:noProof/>
          <w:sz w:val="22"/>
          <w:szCs w:val="22"/>
          <w:lang w:eastAsia="ja-JP"/>
        </w:rPr>
      </w:pPr>
      <w:hyperlink w:anchor="_Toc220359315" w:history="1">
        <w:r w:rsidR="001D3ECE" w:rsidRPr="00784BE5">
          <w:rPr>
            <w:rStyle w:val="Hyperlink"/>
            <w:noProof/>
          </w:rPr>
          <w:t>5.2.2.</w:t>
        </w:r>
        <w:r w:rsidR="001D3ECE">
          <w:rPr>
            <w:rFonts w:asciiTheme="minorHAnsi" w:eastAsiaTheme="minorEastAsia" w:hAnsiTheme="minorHAnsi" w:cstheme="minorBidi"/>
            <w:noProof/>
            <w:sz w:val="22"/>
            <w:szCs w:val="22"/>
            <w:lang w:eastAsia="ja-JP"/>
          </w:rPr>
          <w:tab/>
        </w:r>
        <w:r w:rsidR="001D3ECE" w:rsidRPr="00784BE5">
          <w:rPr>
            <w:rStyle w:val="Hyperlink"/>
            <w:noProof/>
          </w:rPr>
          <w:t>Module 2: Quản lý Khu (Resource Management)</w:t>
        </w:r>
        <w:r w:rsidR="001D3ECE">
          <w:rPr>
            <w:noProof/>
            <w:webHidden/>
          </w:rPr>
          <w:tab/>
        </w:r>
        <w:r w:rsidR="001D3ECE">
          <w:rPr>
            <w:noProof/>
            <w:webHidden/>
          </w:rPr>
          <w:fldChar w:fldCharType="begin"/>
        </w:r>
        <w:r w:rsidR="001D3ECE">
          <w:rPr>
            <w:noProof/>
            <w:webHidden/>
          </w:rPr>
          <w:instrText xml:space="preserve"> PAGEREF _Toc220359315 \h </w:instrText>
        </w:r>
        <w:r w:rsidR="001D3ECE">
          <w:rPr>
            <w:noProof/>
            <w:webHidden/>
          </w:rPr>
        </w:r>
        <w:r w:rsidR="001D3ECE">
          <w:rPr>
            <w:noProof/>
            <w:webHidden/>
          </w:rPr>
          <w:fldChar w:fldCharType="separate"/>
        </w:r>
        <w:r w:rsidR="001D3ECE">
          <w:rPr>
            <w:noProof/>
            <w:webHidden/>
          </w:rPr>
          <w:t>7</w:t>
        </w:r>
        <w:r w:rsidR="001D3ECE">
          <w:rPr>
            <w:noProof/>
            <w:webHidden/>
          </w:rPr>
          <w:fldChar w:fldCharType="end"/>
        </w:r>
      </w:hyperlink>
    </w:p>
    <w:p w14:paraId="70C8D573" w14:textId="682ECF05" w:rsidR="001D3ECE" w:rsidRDefault="00851AD2">
      <w:pPr>
        <w:pStyle w:val="TOC4"/>
        <w:tabs>
          <w:tab w:val="left" w:pos="1440"/>
          <w:tab w:val="right" w:leader="dot" w:pos="8778"/>
        </w:tabs>
        <w:rPr>
          <w:rFonts w:asciiTheme="minorHAnsi" w:eastAsiaTheme="minorEastAsia" w:hAnsiTheme="minorHAnsi" w:cstheme="minorBidi"/>
          <w:noProof/>
          <w:sz w:val="22"/>
          <w:szCs w:val="22"/>
          <w:lang w:eastAsia="ja-JP"/>
        </w:rPr>
      </w:pPr>
      <w:hyperlink w:anchor="_Toc220359316" w:history="1">
        <w:r w:rsidR="001D3ECE" w:rsidRPr="00784BE5">
          <w:rPr>
            <w:rStyle w:val="Hyperlink"/>
            <w:noProof/>
          </w:rPr>
          <w:t>5.2.3.</w:t>
        </w:r>
        <w:r w:rsidR="001D3ECE">
          <w:rPr>
            <w:rFonts w:asciiTheme="minorHAnsi" w:eastAsiaTheme="minorEastAsia" w:hAnsiTheme="minorHAnsi" w:cstheme="minorBidi"/>
            <w:noProof/>
            <w:sz w:val="22"/>
            <w:szCs w:val="22"/>
            <w:lang w:eastAsia="ja-JP"/>
          </w:rPr>
          <w:tab/>
        </w:r>
        <w:r w:rsidR="001D3ECE" w:rsidRPr="00784BE5">
          <w:rPr>
            <w:rStyle w:val="Hyperlink"/>
            <w:noProof/>
          </w:rPr>
          <w:t>Module 3: Mạng xã hội Cư dân (Social Network)</w:t>
        </w:r>
        <w:r w:rsidR="001D3ECE">
          <w:rPr>
            <w:noProof/>
            <w:webHidden/>
          </w:rPr>
          <w:tab/>
        </w:r>
        <w:r w:rsidR="001D3ECE">
          <w:rPr>
            <w:noProof/>
            <w:webHidden/>
          </w:rPr>
          <w:fldChar w:fldCharType="begin"/>
        </w:r>
        <w:r w:rsidR="001D3ECE">
          <w:rPr>
            <w:noProof/>
            <w:webHidden/>
          </w:rPr>
          <w:instrText xml:space="preserve"> PAGEREF _Toc220359316 \h </w:instrText>
        </w:r>
        <w:r w:rsidR="001D3ECE">
          <w:rPr>
            <w:noProof/>
            <w:webHidden/>
          </w:rPr>
        </w:r>
        <w:r w:rsidR="001D3ECE">
          <w:rPr>
            <w:noProof/>
            <w:webHidden/>
          </w:rPr>
          <w:fldChar w:fldCharType="separate"/>
        </w:r>
        <w:r w:rsidR="001D3ECE">
          <w:rPr>
            <w:noProof/>
            <w:webHidden/>
          </w:rPr>
          <w:t>7</w:t>
        </w:r>
        <w:r w:rsidR="001D3ECE">
          <w:rPr>
            <w:noProof/>
            <w:webHidden/>
          </w:rPr>
          <w:fldChar w:fldCharType="end"/>
        </w:r>
      </w:hyperlink>
    </w:p>
    <w:p w14:paraId="50A4E9BE" w14:textId="77777777" w:rsidR="00C556E2" w:rsidRDefault="0003184E" w:rsidP="00C556E2">
      <w:pPr>
        <w:pStyle w:val="Doan"/>
        <w:rPr>
          <w:i/>
          <w:color w:val="000000" w:themeColor="text1"/>
          <w:sz w:val="28"/>
          <w:szCs w:val="28"/>
          <w:lang w:val="en-SG"/>
        </w:rPr>
      </w:pPr>
      <w:r>
        <w:rPr>
          <w:i/>
          <w:color w:val="000000" w:themeColor="text1"/>
          <w:sz w:val="28"/>
          <w:szCs w:val="28"/>
          <w:highlight w:val="yellow"/>
          <w:lang w:val="en-SG"/>
        </w:rPr>
        <w:fldChar w:fldCharType="end"/>
      </w:r>
      <w:bookmarkStart w:id="3" w:name="_Toc209880774"/>
    </w:p>
    <w:p w14:paraId="4989BC61" w14:textId="46081479" w:rsidR="00870EC5" w:rsidRDefault="00C556E2" w:rsidP="001D3ECE">
      <w:pPr>
        <w:pStyle w:val="Doan"/>
        <w:sectPr w:rsidR="00870EC5" w:rsidSect="007C75F3">
          <w:headerReference w:type="default" r:id="rId9"/>
          <w:footerReference w:type="even" r:id="rId10"/>
          <w:footerReference w:type="default" r:id="rId11"/>
          <w:type w:val="continuous"/>
          <w:pgSz w:w="11907" w:h="18711" w:code="60"/>
          <w:pgMar w:top="1701" w:right="1134" w:bottom="1701" w:left="1985" w:header="720" w:footer="486" w:gutter="0"/>
          <w:cols w:space="720"/>
          <w:docGrid w:linePitch="360"/>
        </w:sectPr>
      </w:pPr>
      <w:r w:rsidRPr="00C556E2">
        <w:t xml:space="preserve"> </w:t>
      </w:r>
    </w:p>
    <w:p w14:paraId="39C6683D" w14:textId="032E6A7E" w:rsidR="00F764D1" w:rsidRPr="00F15A06" w:rsidRDefault="00F764D1" w:rsidP="00F15A06">
      <w:pPr>
        <w:pStyle w:val="Cap0"/>
      </w:pPr>
      <w:bookmarkStart w:id="4" w:name="_Toc220359294"/>
      <w:bookmarkEnd w:id="3"/>
      <w:r w:rsidRPr="00F764D1">
        <w:lastRenderedPageBreak/>
        <w:t>Tuần 1: Tìm hiểu</w:t>
      </w:r>
      <w:r w:rsidR="00F15A06">
        <w:t xml:space="preserve"> về đề tài</w:t>
      </w:r>
      <w:bookmarkEnd w:id="4"/>
    </w:p>
    <w:p w14:paraId="398BB7A0" w14:textId="38358B71" w:rsidR="00F764D1" w:rsidRDefault="00E345A8" w:rsidP="007137DD">
      <w:pPr>
        <w:pStyle w:val="Cap1Chuong"/>
        <w:numPr>
          <w:ilvl w:val="1"/>
          <w:numId w:val="9"/>
        </w:numPr>
      </w:pPr>
      <w:bookmarkStart w:id="5" w:name="_Toc220359295"/>
      <w:r>
        <w:t>Khảo sát các hệ thống tương tự trên thị trường</w:t>
      </w:r>
      <w:bookmarkEnd w:id="5"/>
    </w:p>
    <w:p w14:paraId="1C9F51EE" w14:textId="5E952138" w:rsidR="00207EB4" w:rsidRPr="00207EB4" w:rsidRDefault="00207EB4" w:rsidP="00207EB4">
      <w:pPr>
        <w:pStyle w:val="Cap2"/>
        <w:numPr>
          <w:ilvl w:val="1"/>
          <w:numId w:val="14"/>
        </w:numPr>
      </w:pPr>
      <w:r w:rsidRPr="00207EB4">
        <w:t xml:space="preserve"> </w:t>
      </w:r>
      <w:bookmarkStart w:id="6" w:name="_Toc220359296"/>
      <w:r w:rsidRPr="00207EB4">
        <w:t>Sự dịch chuyển của mô hình bất động sản và nhu cầu quản lý mới</w:t>
      </w:r>
      <w:bookmarkEnd w:id="6"/>
    </w:p>
    <w:p w14:paraId="2716EBAF" w14:textId="77777777" w:rsidR="00207EB4" w:rsidRPr="00207EB4" w:rsidRDefault="00207EB4" w:rsidP="00207EB4">
      <w:pPr>
        <w:pStyle w:val="Doan"/>
      </w:pPr>
      <w:r w:rsidRPr="00207EB4">
        <w:t>Trong 5 năm trở lại đây, thị trường bất động sản Việt Nam chứng kiến sự trỗi dậy của các "Đại đô thị" (Mega Townships) thay thế cho các chung cư đơn lẻ. Nếu như trước đây, khái niệm "nhà ở" chỉ gói gọn trong diện tích căn hộ, thì nay, cư dân mua nhà là mua cả một hệ sinh thái sống bao gồm: công viên, hồ điều hòa, trường học, bệnh viện và hệ thống an ninh đa lớp.</w:t>
      </w:r>
    </w:p>
    <w:p w14:paraId="355C5258" w14:textId="77777777" w:rsidR="00207EB4" w:rsidRPr="00207EB4" w:rsidRDefault="00207EB4" w:rsidP="00207EB4">
      <w:pPr>
        <w:pStyle w:val="Doan"/>
      </w:pPr>
      <w:r w:rsidRPr="00207EB4">
        <w:t>Vấn đề cấp thiết: Các phương thức quản lý truyền thống (sổ sách, Excel) hoặc các phần mềm thế hệ cũ (Building Management System - BMS 1.0) chỉ tập trung vào việc thu phí và bảo trì thiết bị trong tòa nhà (thang máy, bơm nước). Chúng hoàn toàn bất lực trước nhu cầu quản lý không gian rộng lớn bên ngoài tòa nhà (cảnh quan, giao thông nội khu) và nhu cầu kết nối cộng đồng của thế hệ cư dân trẻ (Gen Z, Millennials).</w:t>
      </w:r>
    </w:p>
    <w:p w14:paraId="31CFD588" w14:textId="31BC9380" w:rsidR="00207EB4" w:rsidRDefault="00207EB4" w:rsidP="00207EB4">
      <w:pPr>
        <w:pStyle w:val="Doan"/>
      </w:pPr>
      <w:r w:rsidRPr="00207EB4">
        <w:t>Khoảng trống thị trường: Thiếu vắng một nền tảng "All-in-One" có khả năng kết nối dữ liệu vật lý (Hạ tầng) với dữ liệu xã hội (Con người) trên một giao diện trực quan.</w:t>
      </w:r>
    </w:p>
    <w:tbl>
      <w:tblPr>
        <w:tblW w:w="10065" w:type="dxa"/>
        <w:tblInd w:w="-434" w:type="dxa"/>
        <w:tblCellMar>
          <w:left w:w="0" w:type="dxa"/>
          <w:right w:w="0" w:type="dxa"/>
        </w:tblCellMar>
        <w:tblLook w:val="04A0" w:firstRow="1" w:lastRow="0" w:firstColumn="1" w:lastColumn="0" w:noHBand="0" w:noVBand="1"/>
      </w:tblPr>
      <w:tblGrid>
        <w:gridCol w:w="1294"/>
        <w:gridCol w:w="3289"/>
        <w:gridCol w:w="5482"/>
      </w:tblGrid>
      <w:tr w:rsidR="00D0093C" w:rsidRPr="00D0093C" w14:paraId="18F0FB59" w14:textId="77777777" w:rsidTr="00BB63B2">
        <w:trPr>
          <w:trHeight w:val="315"/>
        </w:trPr>
        <w:tc>
          <w:tcPr>
            <w:tcW w:w="1294" w:type="dxa"/>
            <w:tcBorders>
              <w:top w:val="single" w:sz="6" w:space="0" w:color="284E3F"/>
              <w:left w:val="single" w:sz="6" w:space="0" w:color="284E3F"/>
              <w:bottom w:val="single" w:sz="6" w:space="0" w:color="284E3F"/>
              <w:right w:val="single" w:sz="6" w:space="0" w:color="356854"/>
            </w:tcBorders>
            <w:shd w:val="clear" w:color="auto" w:fill="356854"/>
            <w:tcMar>
              <w:top w:w="30" w:type="dxa"/>
              <w:left w:w="120" w:type="dxa"/>
              <w:bottom w:w="30" w:type="dxa"/>
              <w:right w:w="120" w:type="dxa"/>
            </w:tcMar>
            <w:vAlign w:val="center"/>
            <w:hideMark/>
          </w:tcPr>
          <w:p w14:paraId="3BCD6648" w14:textId="77777777" w:rsidR="00D0093C" w:rsidRPr="00D0093C" w:rsidRDefault="00D0093C" w:rsidP="00D0093C">
            <w:pPr>
              <w:rPr>
                <w:color w:val="FFFFFF"/>
                <w:sz w:val="22"/>
                <w:szCs w:val="22"/>
                <w:lang w:eastAsia="ja-JP"/>
              </w:rPr>
            </w:pPr>
            <w:r w:rsidRPr="00D0093C">
              <w:rPr>
                <w:color w:val="FFFFFF"/>
                <w:sz w:val="22"/>
                <w:szCs w:val="22"/>
                <w:lang w:eastAsia="ja-JP"/>
              </w:rPr>
              <w:t>Tiêu chí</w:t>
            </w:r>
          </w:p>
        </w:tc>
        <w:tc>
          <w:tcPr>
            <w:tcW w:w="0" w:type="auto"/>
            <w:tcBorders>
              <w:top w:val="single" w:sz="6" w:space="0" w:color="284E3F"/>
              <w:left w:val="single" w:sz="6" w:space="0" w:color="CCCCCC"/>
              <w:bottom w:val="single" w:sz="6" w:space="0" w:color="284E3F"/>
              <w:right w:val="single" w:sz="6" w:space="0" w:color="356854"/>
            </w:tcBorders>
            <w:shd w:val="clear" w:color="auto" w:fill="356854"/>
            <w:tcMar>
              <w:top w:w="30" w:type="dxa"/>
              <w:left w:w="120" w:type="dxa"/>
              <w:bottom w:w="30" w:type="dxa"/>
              <w:right w:w="120" w:type="dxa"/>
            </w:tcMar>
            <w:vAlign w:val="center"/>
            <w:hideMark/>
          </w:tcPr>
          <w:p w14:paraId="51D9B241" w14:textId="77777777" w:rsidR="00D0093C" w:rsidRPr="00D0093C" w:rsidRDefault="00D0093C" w:rsidP="00D0093C">
            <w:pPr>
              <w:rPr>
                <w:color w:val="FFFFFF"/>
                <w:sz w:val="22"/>
                <w:szCs w:val="22"/>
                <w:lang w:eastAsia="ja-JP"/>
              </w:rPr>
            </w:pPr>
            <w:r w:rsidRPr="00D0093C">
              <w:rPr>
                <w:color w:val="FFFFFF"/>
                <w:sz w:val="22"/>
                <w:szCs w:val="22"/>
                <w:lang w:eastAsia="ja-JP"/>
              </w:rPr>
              <w:t>Quản lý Truyền thống (Excel/Zalo/Sổ sách)</w:t>
            </w:r>
          </w:p>
        </w:tc>
        <w:tc>
          <w:tcPr>
            <w:tcW w:w="5482" w:type="dxa"/>
            <w:tcBorders>
              <w:top w:val="single" w:sz="6" w:space="0" w:color="284E3F"/>
              <w:left w:val="single" w:sz="6" w:space="0" w:color="CCCCCC"/>
              <w:bottom w:val="single" w:sz="6" w:space="0" w:color="284E3F"/>
              <w:right w:val="single" w:sz="6" w:space="0" w:color="284E3F"/>
            </w:tcBorders>
            <w:shd w:val="clear" w:color="auto" w:fill="356854"/>
            <w:tcMar>
              <w:top w:w="30" w:type="dxa"/>
              <w:left w:w="120" w:type="dxa"/>
              <w:bottom w:w="30" w:type="dxa"/>
              <w:right w:w="120" w:type="dxa"/>
            </w:tcMar>
            <w:vAlign w:val="center"/>
            <w:hideMark/>
          </w:tcPr>
          <w:p w14:paraId="27984DE4" w14:textId="77777777" w:rsidR="00D0093C" w:rsidRPr="00D0093C" w:rsidRDefault="00D0093C" w:rsidP="00D0093C">
            <w:pPr>
              <w:rPr>
                <w:color w:val="FFFFFF"/>
                <w:sz w:val="22"/>
                <w:szCs w:val="22"/>
                <w:lang w:eastAsia="ja-JP"/>
              </w:rPr>
            </w:pPr>
            <w:r w:rsidRPr="00D0093C">
              <w:rPr>
                <w:color w:val="FFFFFF"/>
                <w:sz w:val="22"/>
                <w:szCs w:val="22"/>
                <w:lang w:eastAsia="ja-JP"/>
              </w:rPr>
              <w:t>Nhu cầu tại Đại đô thị (Cần Platform All-in-One)</w:t>
            </w:r>
          </w:p>
        </w:tc>
      </w:tr>
      <w:tr w:rsidR="00D0093C" w:rsidRPr="00D0093C" w14:paraId="388EDF9B" w14:textId="77777777" w:rsidTr="00BB63B2">
        <w:trPr>
          <w:trHeight w:val="315"/>
        </w:trPr>
        <w:tc>
          <w:tcPr>
            <w:tcW w:w="1294" w:type="dxa"/>
            <w:tcBorders>
              <w:top w:val="single" w:sz="6" w:space="0" w:color="CCCCCC"/>
              <w:left w:val="single" w:sz="6" w:space="0" w:color="284E3F"/>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6FE73ECD" w14:textId="77777777" w:rsidR="00D0093C" w:rsidRPr="00D0093C" w:rsidRDefault="00D0093C" w:rsidP="00D0093C">
            <w:pPr>
              <w:rPr>
                <w:color w:val="434343"/>
                <w:sz w:val="22"/>
                <w:szCs w:val="22"/>
                <w:lang w:eastAsia="ja-JP"/>
              </w:rPr>
            </w:pPr>
            <w:r w:rsidRPr="00D0093C">
              <w:rPr>
                <w:color w:val="434343"/>
                <w:sz w:val="22"/>
                <w:szCs w:val="22"/>
                <w:lang w:eastAsia="ja-JP"/>
              </w:rPr>
              <w:t>Phạm vi</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15612487" w14:textId="77777777" w:rsidR="00D0093C" w:rsidRPr="00D0093C" w:rsidRDefault="00D0093C" w:rsidP="00D0093C">
            <w:pPr>
              <w:rPr>
                <w:color w:val="434343"/>
                <w:sz w:val="22"/>
                <w:szCs w:val="22"/>
                <w:lang w:eastAsia="ja-JP"/>
              </w:rPr>
            </w:pPr>
            <w:r w:rsidRPr="00D0093C">
              <w:rPr>
                <w:color w:val="434343"/>
                <w:sz w:val="22"/>
                <w:szCs w:val="22"/>
                <w:lang w:eastAsia="ja-JP"/>
              </w:rPr>
              <w:t>Chỉ quản lý bên trong toà nhà (điện, nước, thang máy).</w:t>
            </w:r>
          </w:p>
        </w:tc>
        <w:tc>
          <w:tcPr>
            <w:tcW w:w="5482" w:type="dxa"/>
            <w:tcBorders>
              <w:top w:val="single" w:sz="6" w:space="0" w:color="CCCCCC"/>
              <w:left w:val="single" w:sz="6" w:space="0" w:color="CCCCCC"/>
              <w:bottom w:val="single" w:sz="6" w:space="0" w:color="F6F8F9"/>
              <w:right w:val="single" w:sz="6" w:space="0" w:color="284E3F"/>
            </w:tcBorders>
            <w:shd w:val="clear" w:color="auto" w:fill="FFFFFF"/>
            <w:tcMar>
              <w:top w:w="30" w:type="dxa"/>
              <w:left w:w="120" w:type="dxa"/>
              <w:bottom w:w="30" w:type="dxa"/>
              <w:right w:w="120" w:type="dxa"/>
            </w:tcMar>
            <w:vAlign w:val="center"/>
            <w:hideMark/>
          </w:tcPr>
          <w:p w14:paraId="4AC311CE" w14:textId="77777777" w:rsidR="00D0093C" w:rsidRPr="00D0093C" w:rsidRDefault="00D0093C" w:rsidP="00D0093C">
            <w:pPr>
              <w:rPr>
                <w:color w:val="434343"/>
                <w:sz w:val="22"/>
                <w:szCs w:val="22"/>
                <w:lang w:eastAsia="ja-JP"/>
              </w:rPr>
            </w:pPr>
            <w:r w:rsidRPr="00D0093C">
              <w:rPr>
                <w:color w:val="434343"/>
                <w:sz w:val="22"/>
                <w:szCs w:val="22"/>
                <w:lang w:eastAsia="ja-JP"/>
              </w:rPr>
              <w:t>Quản lý cả hệ sinh thái: Cây xanh, hồ nước, xe buýt, chốt an ninh đa lớp.</w:t>
            </w:r>
          </w:p>
        </w:tc>
      </w:tr>
      <w:tr w:rsidR="00D0093C" w:rsidRPr="00D0093C" w14:paraId="76A2470B" w14:textId="77777777" w:rsidTr="00BB63B2">
        <w:trPr>
          <w:trHeight w:val="315"/>
        </w:trPr>
        <w:tc>
          <w:tcPr>
            <w:tcW w:w="1294" w:type="dxa"/>
            <w:tcBorders>
              <w:top w:val="single" w:sz="6" w:space="0" w:color="CCCCCC"/>
              <w:left w:val="single" w:sz="6" w:space="0" w:color="284E3F"/>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5C2519FE" w14:textId="77777777" w:rsidR="00D0093C" w:rsidRPr="00D0093C" w:rsidRDefault="00D0093C" w:rsidP="00D0093C">
            <w:pPr>
              <w:rPr>
                <w:color w:val="434343"/>
                <w:sz w:val="22"/>
                <w:szCs w:val="22"/>
                <w:lang w:eastAsia="ja-JP"/>
              </w:rPr>
            </w:pPr>
            <w:r w:rsidRPr="00D0093C">
              <w:rPr>
                <w:color w:val="434343"/>
                <w:sz w:val="22"/>
                <w:szCs w:val="22"/>
                <w:lang w:eastAsia="ja-JP"/>
              </w:rPr>
              <w:t>Giao tiếp</w:t>
            </w:r>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16631991" w14:textId="77777777" w:rsidR="00D0093C" w:rsidRPr="00D0093C" w:rsidRDefault="00D0093C" w:rsidP="00D0093C">
            <w:pPr>
              <w:rPr>
                <w:color w:val="434343"/>
                <w:sz w:val="22"/>
                <w:szCs w:val="22"/>
                <w:lang w:eastAsia="ja-JP"/>
              </w:rPr>
            </w:pPr>
            <w:r w:rsidRPr="00D0093C">
              <w:rPr>
                <w:color w:val="434343"/>
                <w:sz w:val="22"/>
                <w:szCs w:val="22"/>
                <w:lang w:eastAsia="ja-JP"/>
              </w:rPr>
              <w:t>Rời rạc qua Zalo/Group chat (dễ trôi tin, sót việc).</w:t>
            </w:r>
          </w:p>
        </w:tc>
        <w:tc>
          <w:tcPr>
            <w:tcW w:w="5482" w:type="dxa"/>
            <w:tcBorders>
              <w:top w:val="single" w:sz="6" w:space="0" w:color="CCCCCC"/>
              <w:left w:val="single" w:sz="6" w:space="0" w:color="CCCCCC"/>
              <w:bottom w:val="single" w:sz="6" w:space="0" w:color="F6F8F9"/>
              <w:right w:val="single" w:sz="6" w:space="0" w:color="284E3F"/>
            </w:tcBorders>
            <w:shd w:val="clear" w:color="auto" w:fill="F6F8F9"/>
            <w:tcMar>
              <w:top w:w="30" w:type="dxa"/>
              <w:left w:w="120" w:type="dxa"/>
              <w:bottom w:w="30" w:type="dxa"/>
              <w:right w:w="120" w:type="dxa"/>
            </w:tcMar>
            <w:vAlign w:val="center"/>
            <w:hideMark/>
          </w:tcPr>
          <w:p w14:paraId="72D87F8D" w14:textId="77777777" w:rsidR="00D0093C" w:rsidRPr="00D0093C" w:rsidRDefault="00D0093C" w:rsidP="00D0093C">
            <w:pPr>
              <w:rPr>
                <w:color w:val="434343"/>
                <w:sz w:val="22"/>
                <w:szCs w:val="22"/>
                <w:lang w:eastAsia="ja-JP"/>
              </w:rPr>
            </w:pPr>
            <w:r w:rsidRPr="00D0093C">
              <w:rPr>
                <w:color w:val="434343"/>
                <w:sz w:val="22"/>
                <w:szCs w:val="22"/>
                <w:lang w:eastAsia="ja-JP"/>
              </w:rPr>
              <w:t>Tương tác 2 chiều qua App cư dân (Ticket support, đánh giá sao).</w:t>
            </w:r>
          </w:p>
        </w:tc>
      </w:tr>
      <w:tr w:rsidR="00D0093C" w:rsidRPr="00D0093C" w14:paraId="1D5282E6" w14:textId="77777777" w:rsidTr="00BB63B2">
        <w:trPr>
          <w:trHeight w:val="426"/>
        </w:trPr>
        <w:tc>
          <w:tcPr>
            <w:tcW w:w="1294" w:type="dxa"/>
            <w:tcBorders>
              <w:top w:val="single" w:sz="6" w:space="0" w:color="CCCCCC"/>
              <w:left w:val="single" w:sz="6" w:space="0" w:color="284E3F"/>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4A8C76E5" w14:textId="77777777" w:rsidR="00D0093C" w:rsidRPr="00D0093C" w:rsidRDefault="00D0093C" w:rsidP="00D0093C">
            <w:pPr>
              <w:rPr>
                <w:color w:val="434343"/>
                <w:sz w:val="22"/>
                <w:szCs w:val="22"/>
                <w:lang w:eastAsia="ja-JP"/>
              </w:rPr>
            </w:pPr>
            <w:r w:rsidRPr="00D0093C">
              <w:rPr>
                <w:color w:val="434343"/>
                <w:sz w:val="22"/>
                <w:szCs w:val="22"/>
                <w:lang w:eastAsia="ja-JP"/>
              </w:rPr>
              <w:t>Dữ liệu</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09B9F973" w14:textId="77777777" w:rsidR="00D0093C" w:rsidRPr="00D0093C" w:rsidRDefault="00D0093C" w:rsidP="00D0093C">
            <w:pPr>
              <w:rPr>
                <w:color w:val="434343"/>
                <w:sz w:val="22"/>
                <w:szCs w:val="22"/>
                <w:lang w:eastAsia="ja-JP"/>
              </w:rPr>
            </w:pPr>
            <w:r w:rsidRPr="00D0093C">
              <w:rPr>
                <w:color w:val="434343"/>
                <w:sz w:val="22"/>
                <w:szCs w:val="22"/>
                <w:lang w:eastAsia="ja-JP"/>
              </w:rPr>
              <w:t>Phân tán (Kế toán 1 file, Kỹ thuật 1 file). Khó tra cứu.</w:t>
            </w:r>
          </w:p>
        </w:tc>
        <w:tc>
          <w:tcPr>
            <w:tcW w:w="5482" w:type="dxa"/>
            <w:tcBorders>
              <w:top w:val="single" w:sz="6" w:space="0" w:color="CCCCCC"/>
              <w:left w:val="single" w:sz="6" w:space="0" w:color="CCCCCC"/>
              <w:bottom w:val="single" w:sz="6" w:space="0" w:color="F6F8F9"/>
              <w:right w:val="single" w:sz="6" w:space="0" w:color="284E3F"/>
            </w:tcBorders>
            <w:shd w:val="clear" w:color="auto" w:fill="FFFFFF"/>
            <w:tcMar>
              <w:top w:w="30" w:type="dxa"/>
              <w:left w:w="120" w:type="dxa"/>
              <w:bottom w:w="30" w:type="dxa"/>
              <w:right w:w="120" w:type="dxa"/>
            </w:tcMar>
            <w:vAlign w:val="center"/>
            <w:hideMark/>
          </w:tcPr>
          <w:p w14:paraId="3EA3647A" w14:textId="77777777" w:rsidR="00D0093C" w:rsidRPr="00D0093C" w:rsidRDefault="00D0093C" w:rsidP="00D0093C">
            <w:pPr>
              <w:rPr>
                <w:color w:val="434343"/>
                <w:sz w:val="22"/>
                <w:szCs w:val="22"/>
                <w:lang w:eastAsia="ja-JP"/>
              </w:rPr>
            </w:pPr>
            <w:r w:rsidRPr="00D0093C">
              <w:rPr>
                <w:color w:val="434343"/>
                <w:sz w:val="22"/>
                <w:szCs w:val="22"/>
                <w:lang w:eastAsia="ja-JP"/>
              </w:rPr>
              <w:t>Dữ liệu tập trung (Centralized Data). Chủ đầu tư nhìn Dashboard biết ngay tình trạng.</w:t>
            </w:r>
          </w:p>
        </w:tc>
      </w:tr>
      <w:tr w:rsidR="00D0093C" w:rsidRPr="00D0093C" w14:paraId="56A05570" w14:textId="77777777" w:rsidTr="00BB63B2">
        <w:trPr>
          <w:trHeight w:val="315"/>
        </w:trPr>
        <w:tc>
          <w:tcPr>
            <w:tcW w:w="1294" w:type="dxa"/>
            <w:tcBorders>
              <w:top w:val="single" w:sz="6" w:space="0" w:color="CCCCCC"/>
              <w:left w:val="single" w:sz="6" w:space="0" w:color="284E3F"/>
              <w:bottom w:val="single" w:sz="6" w:space="0" w:color="284E3F"/>
              <w:right w:val="single" w:sz="6" w:space="0" w:color="F6F8F9"/>
            </w:tcBorders>
            <w:shd w:val="clear" w:color="auto" w:fill="F6F8F9"/>
            <w:tcMar>
              <w:top w:w="30" w:type="dxa"/>
              <w:left w:w="120" w:type="dxa"/>
              <w:bottom w:w="30" w:type="dxa"/>
              <w:right w:w="120" w:type="dxa"/>
            </w:tcMar>
            <w:vAlign w:val="center"/>
            <w:hideMark/>
          </w:tcPr>
          <w:p w14:paraId="01747E96" w14:textId="77777777" w:rsidR="00D0093C" w:rsidRPr="00D0093C" w:rsidRDefault="00D0093C" w:rsidP="00D0093C">
            <w:pPr>
              <w:rPr>
                <w:color w:val="434343"/>
                <w:sz w:val="22"/>
                <w:szCs w:val="22"/>
                <w:lang w:eastAsia="ja-JP"/>
              </w:rPr>
            </w:pPr>
            <w:r w:rsidRPr="00D0093C">
              <w:rPr>
                <w:color w:val="434343"/>
                <w:sz w:val="22"/>
                <w:szCs w:val="22"/>
                <w:lang w:eastAsia="ja-JP"/>
              </w:rPr>
              <w:t>Bảo trì</w:t>
            </w:r>
          </w:p>
        </w:tc>
        <w:tc>
          <w:tcPr>
            <w:tcW w:w="0" w:type="auto"/>
            <w:tcBorders>
              <w:top w:val="single" w:sz="6" w:space="0" w:color="CCCCCC"/>
              <w:left w:val="single" w:sz="6" w:space="0" w:color="CCCCCC"/>
              <w:bottom w:val="single" w:sz="6" w:space="0" w:color="284E3F"/>
              <w:right w:val="single" w:sz="6" w:space="0" w:color="F6F8F9"/>
            </w:tcBorders>
            <w:shd w:val="clear" w:color="auto" w:fill="F6F8F9"/>
            <w:tcMar>
              <w:top w:w="30" w:type="dxa"/>
              <w:left w:w="120" w:type="dxa"/>
              <w:bottom w:w="30" w:type="dxa"/>
              <w:right w:w="120" w:type="dxa"/>
            </w:tcMar>
            <w:vAlign w:val="center"/>
            <w:hideMark/>
          </w:tcPr>
          <w:p w14:paraId="6D28E97A" w14:textId="77777777" w:rsidR="00D0093C" w:rsidRPr="00D0093C" w:rsidRDefault="00D0093C" w:rsidP="00D0093C">
            <w:pPr>
              <w:rPr>
                <w:color w:val="434343"/>
                <w:sz w:val="22"/>
                <w:szCs w:val="22"/>
                <w:lang w:eastAsia="ja-JP"/>
              </w:rPr>
            </w:pPr>
            <w:r w:rsidRPr="00D0093C">
              <w:rPr>
                <w:color w:val="434343"/>
                <w:sz w:val="22"/>
                <w:szCs w:val="22"/>
                <w:lang w:eastAsia="ja-JP"/>
              </w:rPr>
              <w:t>"Hỏng đâu sửa đó" (Reactive).</w:t>
            </w:r>
          </w:p>
        </w:tc>
        <w:tc>
          <w:tcPr>
            <w:tcW w:w="5482" w:type="dxa"/>
            <w:tcBorders>
              <w:top w:val="single" w:sz="6" w:space="0" w:color="CCCCCC"/>
              <w:left w:val="single" w:sz="6" w:space="0" w:color="CCCCCC"/>
              <w:bottom w:val="single" w:sz="6" w:space="0" w:color="284E3F"/>
              <w:right w:val="single" w:sz="6" w:space="0" w:color="284E3F"/>
            </w:tcBorders>
            <w:shd w:val="clear" w:color="auto" w:fill="F6F8F9"/>
            <w:tcMar>
              <w:top w:w="30" w:type="dxa"/>
              <w:left w:w="120" w:type="dxa"/>
              <w:bottom w:w="30" w:type="dxa"/>
              <w:right w:w="120" w:type="dxa"/>
            </w:tcMar>
            <w:vAlign w:val="center"/>
            <w:hideMark/>
          </w:tcPr>
          <w:p w14:paraId="5591D4DF" w14:textId="77777777" w:rsidR="00D0093C" w:rsidRPr="00D0093C" w:rsidRDefault="00D0093C" w:rsidP="00D0093C">
            <w:pPr>
              <w:rPr>
                <w:color w:val="434343"/>
                <w:sz w:val="22"/>
                <w:szCs w:val="22"/>
                <w:lang w:eastAsia="ja-JP"/>
              </w:rPr>
            </w:pPr>
            <w:r w:rsidRPr="00D0093C">
              <w:rPr>
                <w:color w:val="434343"/>
                <w:sz w:val="22"/>
                <w:szCs w:val="22"/>
                <w:lang w:eastAsia="ja-JP"/>
              </w:rPr>
              <w:t>Bảo trì dự đoán (Preventive) cho hàng nghìn thiết bị công cộng.</w:t>
            </w:r>
          </w:p>
        </w:tc>
      </w:tr>
    </w:tbl>
    <w:p w14:paraId="2A7372F0" w14:textId="77777777" w:rsidR="00D0093C" w:rsidRPr="00D0093C" w:rsidRDefault="00D0093C" w:rsidP="00207EB4">
      <w:pPr>
        <w:pStyle w:val="Doan"/>
        <w:rPr>
          <w:lang w:val="en-US"/>
        </w:rPr>
      </w:pPr>
    </w:p>
    <w:p w14:paraId="647DCF21" w14:textId="59941EEF" w:rsidR="00207EB4" w:rsidRPr="00207EB4" w:rsidRDefault="00207EB4" w:rsidP="00207EB4">
      <w:pPr>
        <w:pStyle w:val="Cap2"/>
        <w:numPr>
          <w:ilvl w:val="1"/>
          <w:numId w:val="14"/>
        </w:numPr>
      </w:pPr>
      <w:bookmarkStart w:id="7" w:name="_Toc220359297"/>
      <w:r w:rsidRPr="00207EB4">
        <w:t>Phân tích sâu các đối thủ cạnh tranh trực tiếp: CyHome và PiHome</w:t>
      </w:r>
      <w:bookmarkEnd w:id="7"/>
    </w:p>
    <w:p w14:paraId="498019A7" w14:textId="77777777" w:rsidR="00207EB4" w:rsidRPr="00207EB4" w:rsidRDefault="00207EB4" w:rsidP="00207EB4">
      <w:pPr>
        <w:pStyle w:val="Doan"/>
      </w:pPr>
      <w:r w:rsidRPr="00207EB4">
        <w:t>Để xác định vị thế của đồ án, cần "mổ xẻ" hai nền tảng đang thống trị thị trường:</w:t>
      </w:r>
    </w:p>
    <w:p w14:paraId="5264EE63" w14:textId="4033FE5E" w:rsidR="00207EB4" w:rsidRPr="00207EB4" w:rsidRDefault="00207EB4" w:rsidP="00207EB4">
      <w:pPr>
        <w:pStyle w:val="Cap3"/>
        <w:numPr>
          <w:ilvl w:val="2"/>
          <w:numId w:val="14"/>
        </w:numPr>
      </w:pPr>
      <w:bookmarkStart w:id="8" w:name="_Toc220359298"/>
      <w:r w:rsidRPr="00207EB4">
        <w:t>A. CyHome - "Gã khổng lồ" về nghiệp vụ hành chính</w:t>
      </w:r>
      <w:bookmarkEnd w:id="8"/>
    </w:p>
    <w:p w14:paraId="051A3A30" w14:textId="65631C50" w:rsidR="00207EB4" w:rsidRPr="00207EB4" w:rsidRDefault="00207EB4" w:rsidP="00207EB4">
      <w:pPr>
        <w:pStyle w:val="Doan"/>
        <w:numPr>
          <w:ilvl w:val="0"/>
          <w:numId w:val="17"/>
        </w:numPr>
      </w:pPr>
      <w:r w:rsidRPr="00207EB4">
        <w:t>Triết lý sản phẩm: CyHome được xây dựng như một ERP (Enterprise Resource Planning) thu nhỏ dành riêng cho ngành quản lý tòa nhà.</w:t>
      </w:r>
    </w:p>
    <w:p w14:paraId="5A36FE54" w14:textId="1684AD7C" w:rsidR="00207EB4" w:rsidRPr="00207EB4" w:rsidRDefault="00207EB4" w:rsidP="00207EB4">
      <w:pPr>
        <w:pStyle w:val="Doan"/>
        <w:numPr>
          <w:ilvl w:val="0"/>
          <w:numId w:val="17"/>
        </w:numPr>
      </w:pPr>
      <w:r w:rsidRPr="00207EB4">
        <w:t>Cách tiếp cận: Tiếp cận từ trên xuống (Top-down). Khách hàng mục tiêu của họ là Ban quản lý (BQL) và Chủ đầu tư, không phải Cư dân.</w:t>
      </w:r>
    </w:p>
    <w:p w14:paraId="05A89168" w14:textId="77777777" w:rsidR="00207EB4" w:rsidRDefault="00207EB4" w:rsidP="00207EB4">
      <w:pPr>
        <w:pStyle w:val="Doan"/>
        <w:numPr>
          <w:ilvl w:val="0"/>
          <w:numId w:val="17"/>
        </w:numPr>
      </w:pPr>
      <w:r w:rsidRPr="00207EB4">
        <w:lastRenderedPageBreak/>
        <w:t>Đặc điểm kỹ thuật: Hệ thống cực mạnh về các luồng quy trình (Workflows) phê duyệt, báo cáo tài chính, xuất hóa đơn tự động và quản lý công nợ. Dữ liệu được tổ chức dưới dạng bảng biểu (Tabular Data) chặt chẽ.</w:t>
      </w:r>
    </w:p>
    <w:p w14:paraId="2F181FC7" w14:textId="040B656B" w:rsidR="00207EB4" w:rsidRDefault="00207EB4" w:rsidP="00207EB4">
      <w:pPr>
        <w:pStyle w:val="Doan"/>
        <w:numPr>
          <w:ilvl w:val="0"/>
          <w:numId w:val="17"/>
        </w:numPr>
      </w:pPr>
      <w:r w:rsidRPr="00207EB4">
        <w:t>Hạn chế: Vì tập trung vào BQL, trải nghiệm của cư dân (User Experience) trên App Mobile khá khô khan, chỉ dừng lại ở chức năng "Nhận thông báo" và "Thanh toán". Thiếu tính tương tác hai chiều.</w:t>
      </w:r>
    </w:p>
    <w:p w14:paraId="443E604F" w14:textId="28019782" w:rsidR="00C77E7B" w:rsidRDefault="00C77E7B" w:rsidP="00C77E7B">
      <w:pPr>
        <w:pStyle w:val="Doan"/>
      </w:pPr>
    </w:p>
    <w:p w14:paraId="44A9C0C7" w14:textId="5F1A3295" w:rsidR="00C77E7B" w:rsidRDefault="00C77E7B" w:rsidP="00C77E7B">
      <w:pPr>
        <w:pStyle w:val="Doan"/>
        <w:jc w:val="center"/>
      </w:pPr>
      <w:r w:rsidRPr="00C77E7B">
        <w:rPr>
          <w:noProof/>
        </w:rPr>
        <w:drawing>
          <wp:inline distT="0" distB="0" distL="0" distR="0" wp14:anchorId="4314113A" wp14:editId="27255AD4">
            <wp:extent cx="4462768" cy="21723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528408" cy="2204287"/>
                    </a:xfrm>
                    <a:prstGeom prst="rect">
                      <a:avLst/>
                    </a:prstGeom>
                  </pic:spPr>
                </pic:pic>
              </a:graphicData>
            </a:graphic>
          </wp:inline>
        </w:drawing>
      </w:r>
    </w:p>
    <w:p w14:paraId="4B61632E" w14:textId="77777777" w:rsidR="00C77E7B" w:rsidRPr="00207EB4" w:rsidRDefault="00C77E7B" w:rsidP="00C77E7B">
      <w:pPr>
        <w:pStyle w:val="Doan"/>
      </w:pPr>
    </w:p>
    <w:p w14:paraId="4B87E23E" w14:textId="5C208927" w:rsidR="00207EB4" w:rsidRPr="00207EB4" w:rsidRDefault="00207EB4" w:rsidP="00C77E7B">
      <w:pPr>
        <w:pStyle w:val="Cap3"/>
        <w:numPr>
          <w:ilvl w:val="2"/>
          <w:numId w:val="14"/>
        </w:numPr>
      </w:pPr>
      <w:bookmarkStart w:id="9" w:name="_Toc220359299"/>
      <w:r w:rsidRPr="00207EB4">
        <w:t>PiHome - Hệ sinh thái thanh toán và tiện ích</w:t>
      </w:r>
      <w:bookmarkEnd w:id="9"/>
    </w:p>
    <w:p w14:paraId="36FF5345" w14:textId="2B6D40B1" w:rsidR="00207EB4" w:rsidRPr="00207EB4" w:rsidRDefault="00207EB4" w:rsidP="00C77E7B">
      <w:pPr>
        <w:pStyle w:val="Doan"/>
        <w:numPr>
          <w:ilvl w:val="0"/>
          <w:numId w:val="17"/>
        </w:numPr>
      </w:pPr>
      <w:r w:rsidRPr="00207EB4">
        <w:t>Triết lý sản phẩm: PiHome định vị là một cổng kết nối dịch vụ (Service Gateway).</w:t>
      </w:r>
    </w:p>
    <w:p w14:paraId="7C2A435F" w14:textId="244C5641" w:rsidR="00207EB4" w:rsidRPr="00207EB4" w:rsidRDefault="00207EB4" w:rsidP="00C77E7B">
      <w:pPr>
        <w:pStyle w:val="Doan"/>
        <w:numPr>
          <w:ilvl w:val="0"/>
          <w:numId w:val="17"/>
        </w:numPr>
      </w:pPr>
      <w:r w:rsidRPr="00207EB4">
        <w:t>Cách tiếp cận: Tập trung giải quyết bài toán "Tiền lẻ" và "Thanh toán không tiền mặt". Họ tích hợp sâu với các ví điện tử (MoMo, ZaloPay, ViettelPay).</w:t>
      </w:r>
    </w:p>
    <w:p w14:paraId="7C679463" w14:textId="535B6183" w:rsidR="00207EB4" w:rsidRPr="00207EB4" w:rsidRDefault="00207EB4" w:rsidP="00C77E7B">
      <w:pPr>
        <w:pStyle w:val="Doan"/>
        <w:numPr>
          <w:ilvl w:val="0"/>
          <w:numId w:val="17"/>
        </w:numPr>
      </w:pPr>
      <w:r w:rsidRPr="00207EB4">
        <w:t>Đặc điểm kỹ thuật: Kiến trúc hệ thống hướng tới việc tích hợp API với bên thứ 3 (Third-party vendors) như dịch vụ giặt ủi, gọi gas, giúp việc nhà.</w:t>
      </w:r>
    </w:p>
    <w:p w14:paraId="2CB483FD" w14:textId="0D575716" w:rsidR="00207EB4" w:rsidRPr="00207EB4" w:rsidRDefault="00207EB4" w:rsidP="00C77E7B">
      <w:pPr>
        <w:pStyle w:val="Doan"/>
        <w:numPr>
          <w:ilvl w:val="0"/>
          <w:numId w:val="17"/>
        </w:numPr>
      </w:pPr>
      <w:r w:rsidRPr="00207EB4">
        <w:t>Hạn chế: Giống như CyHome, PiHome vẫn quản lý tài sản theo danh sách. Họ không có tư duy về quản lý không gian (Spatial Management). Việc báo cáo sự cố vẫn là mô tả bằng văn bản (Text-based), gây khó khăn cho việc định vị chính xác trong một khu đô thị rộng hàng trăm héc-ta.</w:t>
      </w:r>
    </w:p>
    <w:p w14:paraId="3B65F330" w14:textId="77777777" w:rsidR="00207EB4" w:rsidRPr="00207EB4" w:rsidRDefault="00207EB4" w:rsidP="00207EB4">
      <w:pPr>
        <w:pStyle w:val="Doan"/>
      </w:pPr>
    </w:p>
    <w:p w14:paraId="6C500BD1" w14:textId="3CC77FDE" w:rsidR="0051691B" w:rsidRDefault="00C77E7B" w:rsidP="00CA24E9">
      <w:pPr>
        <w:pStyle w:val="Doan"/>
      </w:pPr>
      <w:r w:rsidRPr="00C77E7B">
        <w:rPr>
          <w:noProof/>
        </w:rPr>
        <w:lastRenderedPageBreak/>
        <w:drawing>
          <wp:inline distT="0" distB="0" distL="0" distR="0" wp14:anchorId="690345B9" wp14:editId="45E4BCE5">
            <wp:extent cx="4993984" cy="27639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064810" cy="2803124"/>
                    </a:xfrm>
                    <a:prstGeom prst="rect">
                      <a:avLst/>
                    </a:prstGeom>
                  </pic:spPr>
                </pic:pic>
              </a:graphicData>
            </a:graphic>
          </wp:inline>
        </w:drawing>
      </w:r>
    </w:p>
    <w:p w14:paraId="4C813127" w14:textId="13478647" w:rsidR="00C77E7B" w:rsidRDefault="00C77E7B" w:rsidP="00207EB4">
      <w:pPr>
        <w:pStyle w:val="Doan"/>
      </w:pPr>
    </w:p>
    <w:p w14:paraId="39F714DB" w14:textId="29BCD07E" w:rsidR="00C77E7B" w:rsidRDefault="0015642F" w:rsidP="0015642F">
      <w:pPr>
        <w:pStyle w:val="Cap1Chuong"/>
        <w:numPr>
          <w:ilvl w:val="0"/>
          <w:numId w:val="14"/>
        </w:numPr>
      </w:pPr>
      <w:bookmarkStart w:id="10" w:name="_Toc220359300"/>
      <w:r>
        <w:t>Phân tích và đánh giá sự khác biệt</w:t>
      </w:r>
      <w:bookmarkEnd w:id="10"/>
    </w:p>
    <w:p w14:paraId="71490366" w14:textId="77777777" w:rsidR="0015642F" w:rsidRPr="00F64DEB" w:rsidRDefault="0015642F" w:rsidP="00F64DEB">
      <w:pPr>
        <w:pStyle w:val="Doan"/>
      </w:pPr>
      <w:r w:rsidRPr="00F64DEB">
        <w:t>Sau khi khảo sát thị trường, báo cáo tập trung phân tích sâu vào hai nền tảng đại diện là CyHome và PiHome. Việc phân tích này không nhằm mục đích hạ thấp đối thủ, mà để nhìn nhận khách quan các rào cản công nghệ và tìm ra "Đại dương xanh" (Blue Ocean) cho đề tài đồ án.</w:t>
      </w:r>
    </w:p>
    <w:p w14:paraId="1914461C" w14:textId="6DD1D53C" w:rsidR="0015642F" w:rsidRPr="00F64DEB" w:rsidRDefault="0015642F" w:rsidP="00F64DEB">
      <w:pPr>
        <w:pStyle w:val="Cap2"/>
        <w:numPr>
          <w:ilvl w:val="1"/>
          <w:numId w:val="14"/>
        </w:numPr>
      </w:pPr>
      <w:bookmarkStart w:id="11" w:name="_Toc220359301"/>
      <w:r w:rsidRPr="00F64DEB">
        <w:t>Phân tích Điểm mạnh và Điểm yếu của các ứng dụng hiện hành (CyHome &amp; PiHome)</w:t>
      </w:r>
      <w:bookmarkEnd w:id="11"/>
    </w:p>
    <w:p w14:paraId="39D262EF" w14:textId="77777777" w:rsidR="0015642F" w:rsidRPr="00F64DEB" w:rsidRDefault="0015642F" w:rsidP="00F64DEB">
      <w:pPr>
        <w:pStyle w:val="Doan"/>
      </w:pPr>
      <w:r w:rsidRPr="00F64DEB">
        <w:t>Các ứng dụng này đã tồn tại trên thị trường nhiều năm, họ có lợi thế về sự trưởng thành của sản phẩm nhưng cũng bộc lộ những hạn chế về mặt công nghệ cũ.</w:t>
      </w:r>
    </w:p>
    <w:tbl>
      <w:tblPr>
        <w:tblW w:w="8493" w:type="dxa"/>
        <w:tblCellMar>
          <w:left w:w="0" w:type="dxa"/>
          <w:right w:w="0" w:type="dxa"/>
        </w:tblCellMar>
        <w:tblLook w:val="04A0" w:firstRow="1" w:lastRow="0" w:firstColumn="1" w:lastColumn="0" w:noHBand="0" w:noVBand="1"/>
      </w:tblPr>
      <w:tblGrid>
        <w:gridCol w:w="1295"/>
        <w:gridCol w:w="3185"/>
        <w:gridCol w:w="4013"/>
      </w:tblGrid>
      <w:tr w:rsidR="005125FF" w:rsidRPr="0083269B" w14:paraId="7101F23B" w14:textId="77777777" w:rsidTr="005125FF">
        <w:trPr>
          <w:trHeight w:val="327"/>
        </w:trPr>
        <w:tc>
          <w:tcPr>
            <w:tcW w:w="0" w:type="auto"/>
            <w:tcBorders>
              <w:top w:val="single" w:sz="6" w:space="0" w:color="3E4791"/>
              <w:left w:val="single" w:sz="6" w:space="0" w:color="3E4791"/>
              <w:bottom w:val="single" w:sz="6" w:space="0" w:color="3E4791"/>
              <w:right w:val="single" w:sz="6" w:space="0" w:color="535FC1"/>
            </w:tcBorders>
            <w:shd w:val="clear" w:color="auto" w:fill="535FC1"/>
            <w:tcMar>
              <w:top w:w="30" w:type="dxa"/>
              <w:left w:w="120" w:type="dxa"/>
              <w:bottom w:w="30" w:type="dxa"/>
              <w:right w:w="120" w:type="dxa"/>
            </w:tcMar>
            <w:vAlign w:val="center"/>
            <w:hideMark/>
          </w:tcPr>
          <w:p w14:paraId="4496B4BD" w14:textId="77777777" w:rsidR="0083269B" w:rsidRPr="0043599B" w:rsidRDefault="0083269B" w:rsidP="0083269B">
            <w:pPr>
              <w:rPr>
                <w:color w:val="FFFFFF"/>
                <w:sz w:val="20"/>
                <w:szCs w:val="20"/>
                <w:lang w:eastAsia="ja-JP"/>
              </w:rPr>
            </w:pPr>
            <w:r w:rsidRPr="0043599B">
              <w:rPr>
                <w:color w:val="FFFFFF"/>
                <w:sz w:val="20"/>
                <w:szCs w:val="20"/>
                <w:lang w:eastAsia="ja-JP"/>
              </w:rPr>
              <w:t>Tiêu chí phân tích</w:t>
            </w:r>
          </w:p>
        </w:tc>
        <w:tc>
          <w:tcPr>
            <w:tcW w:w="0" w:type="auto"/>
            <w:tcBorders>
              <w:top w:val="single" w:sz="6" w:space="0" w:color="3E4791"/>
              <w:left w:val="single" w:sz="6" w:space="0" w:color="CCCCCC"/>
              <w:bottom w:val="single" w:sz="6" w:space="0" w:color="3E4791"/>
              <w:right w:val="single" w:sz="6" w:space="0" w:color="535FC1"/>
            </w:tcBorders>
            <w:shd w:val="clear" w:color="auto" w:fill="535FC1"/>
            <w:tcMar>
              <w:top w:w="30" w:type="dxa"/>
              <w:left w:w="120" w:type="dxa"/>
              <w:bottom w:w="30" w:type="dxa"/>
              <w:right w:w="120" w:type="dxa"/>
            </w:tcMar>
            <w:vAlign w:val="center"/>
            <w:hideMark/>
          </w:tcPr>
          <w:p w14:paraId="64A09405" w14:textId="77777777" w:rsidR="0083269B" w:rsidRPr="0043599B" w:rsidRDefault="0083269B" w:rsidP="0083269B">
            <w:pPr>
              <w:rPr>
                <w:color w:val="FFFFFF"/>
                <w:sz w:val="20"/>
                <w:szCs w:val="20"/>
                <w:lang w:eastAsia="ja-JP"/>
              </w:rPr>
            </w:pPr>
            <w:r w:rsidRPr="0043599B">
              <w:rPr>
                <w:color w:val="FFFFFF"/>
                <w:sz w:val="20"/>
                <w:szCs w:val="20"/>
                <w:lang w:eastAsia="ja-JP"/>
              </w:rPr>
              <w:t>Điểm Mạnh (Strengths)</w:t>
            </w:r>
          </w:p>
        </w:tc>
        <w:tc>
          <w:tcPr>
            <w:tcW w:w="4013" w:type="dxa"/>
            <w:tcBorders>
              <w:top w:val="single" w:sz="6" w:space="0" w:color="3E4791"/>
              <w:left w:val="single" w:sz="6" w:space="0" w:color="CCCCCC"/>
              <w:bottom w:val="single" w:sz="6" w:space="0" w:color="3E4791"/>
              <w:right w:val="single" w:sz="4" w:space="0" w:color="auto"/>
            </w:tcBorders>
            <w:shd w:val="clear" w:color="auto" w:fill="535FC1"/>
            <w:tcMar>
              <w:top w:w="30" w:type="dxa"/>
              <w:left w:w="120" w:type="dxa"/>
              <w:bottom w:w="30" w:type="dxa"/>
              <w:right w:w="120" w:type="dxa"/>
            </w:tcMar>
            <w:vAlign w:val="center"/>
            <w:hideMark/>
          </w:tcPr>
          <w:p w14:paraId="7F5B6A17" w14:textId="77777777" w:rsidR="0083269B" w:rsidRPr="0043599B" w:rsidRDefault="0083269B" w:rsidP="0083269B">
            <w:pPr>
              <w:rPr>
                <w:color w:val="FFFFFF"/>
                <w:sz w:val="20"/>
                <w:szCs w:val="20"/>
                <w:lang w:eastAsia="ja-JP"/>
              </w:rPr>
            </w:pPr>
            <w:r w:rsidRPr="0043599B">
              <w:rPr>
                <w:color w:val="FFFFFF"/>
                <w:sz w:val="20"/>
                <w:szCs w:val="20"/>
                <w:lang w:eastAsia="ja-JP"/>
              </w:rPr>
              <w:t>Điểm Yếu (Weaknesses)</w:t>
            </w:r>
          </w:p>
        </w:tc>
      </w:tr>
      <w:tr w:rsidR="005125FF" w:rsidRPr="0083269B" w14:paraId="0E81B5C5" w14:textId="77777777" w:rsidTr="005125FF">
        <w:trPr>
          <w:trHeight w:val="327"/>
        </w:trPr>
        <w:tc>
          <w:tcPr>
            <w:tcW w:w="0" w:type="auto"/>
            <w:tcBorders>
              <w:top w:val="single" w:sz="6" w:space="0" w:color="CCCCCC"/>
              <w:left w:val="single" w:sz="6" w:space="0" w:color="3E4791"/>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72B6C7A1" w14:textId="21BC8F8E" w:rsidR="0083269B" w:rsidRPr="0043599B" w:rsidRDefault="0083269B" w:rsidP="0083269B">
            <w:pPr>
              <w:rPr>
                <w:color w:val="434343"/>
                <w:sz w:val="20"/>
                <w:szCs w:val="20"/>
                <w:lang w:eastAsia="ja-JP"/>
              </w:rPr>
            </w:pPr>
            <w:r w:rsidRPr="0043599B">
              <w:rPr>
                <w:color w:val="434343"/>
                <w:sz w:val="20"/>
                <w:szCs w:val="20"/>
                <w:lang w:eastAsia="ja-JP"/>
              </w:rPr>
              <w:t>1. Nghiệp vụ Quản lý &amp; Tài chính</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6915519D" w14:textId="77777777" w:rsidR="0083269B" w:rsidRPr="0043599B" w:rsidRDefault="0083269B" w:rsidP="0083269B">
            <w:pPr>
              <w:rPr>
                <w:color w:val="434343"/>
                <w:sz w:val="20"/>
                <w:szCs w:val="20"/>
                <w:lang w:eastAsia="ja-JP"/>
              </w:rPr>
            </w:pPr>
            <w:r w:rsidRPr="0043599B">
              <w:rPr>
                <w:color w:val="434343"/>
                <w:sz w:val="20"/>
                <w:szCs w:val="20"/>
                <w:lang w:eastAsia="ja-JP"/>
              </w:rPr>
              <w:t>Độ hoàn thiện cao (Kế toán, công nợ, lãi chậm nộp). Hỗ trợ Pháp lý (e-Invoice, báo cáo thuế). Tích hợp Thanh toán (VNPay, MoMo, Visa) có gạch nợ tự động.</w:t>
            </w:r>
          </w:p>
        </w:tc>
        <w:tc>
          <w:tcPr>
            <w:tcW w:w="4013" w:type="dxa"/>
            <w:tcBorders>
              <w:top w:val="single" w:sz="6" w:space="0" w:color="CCCCCC"/>
              <w:left w:val="single" w:sz="6" w:space="0" w:color="CCCCCC"/>
              <w:bottom w:val="single" w:sz="6" w:space="0" w:color="F6F8F9"/>
              <w:right w:val="single" w:sz="4" w:space="0" w:color="auto"/>
            </w:tcBorders>
            <w:shd w:val="clear" w:color="auto" w:fill="FFFFFF"/>
            <w:tcMar>
              <w:top w:w="30" w:type="dxa"/>
              <w:left w:w="120" w:type="dxa"/>
              <w:bottom w:w="30" w:type="dxa"/>
              <w:right w:w="120" w:type="dxa"/>
            </w:tcMar>
            <w:vAlign w:val="center"/>
            <w:hideMark/>
          </w:tcPr>
          <w:p w14:paraId="71E8E40D" w14:textId="77777777" w:rsidR="0083269B" w:rsidRPr="0043599B" w:rsidRDefault="0083269B" w:rsidP="0083269B">
            <w:pPr>
              <w:rPr>
                <w:color w:val="434343"/>
                <w:sz w:val="20"/>
                <w:szCs w:val="20"/>
                <w:lang w:eastAsia="ja-JP"/>
              </w:rPr>
            </w:pPr>
            <w:r w:rsidRPr="0043599B">
              <w:rPr>
                <w:color w:val="434343"/>
                <w:sz w:val="20"/>
                <w:szCs w:val="20"/>
                <w:lang w:eastAsia="ja-JP"/>
              </w:rPr>
              <w:t>Cồng kềnh, phức tạp (Admin Dashboard rối). Cứng nhắc, khó tùy biến cho mô hình đặc thù.</w:t>
            </w:r>
          </w:p>
        </w:tc>
      </w:tr>
      <w:tr w:rsidR="005125FF" w:rsidRPr="0083269B" w14:paraId="54290A2A" w14:textId="77777777" w:rsidTr="005125FF">
        <w:trPr>
          <w:trHeight w:val="327"/>
        </w:trPr>
        <w:tc>
          <w:tcPr>
            <w:tcW w:w="0" w:type="auto"/>
            <w:tcBorders>
              <w:top w:val="single" w:sz="6" w:space="0" w:color="CCCCCC"/>
              <w:left w:val="single" w:sz="6" w:space="0" w:color="3E4791"/>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2127018A" w14:textId="17F47D42" w:rsidR="0083269B" w:rsidRPr="0043599B" w:rsidRDefault="0083269B" w:rsidP="0083269B">
            <w:pPr>
              <w:rPr>
                <w:color w:val="434343"/>
                <w:sz w:val="20"/>
                <w:szCs w:val="20"/>
                <w:lang w:eastAsia="ja-JP"/>
              </w:rPr>
            </w:pPr>
            <w:r w:rsidRPr="0043599B">
              <w:rPr>
                <w:color w:val="434343"/>
                <w:sz w:val="20"/>
                <w:szCs w:val="20"/>
                <w:lang w:eastAsia="ja-JP"/>
              </w:rPr>
              <w:t>2. Trải nghiệm Người dùng (UX/UI)</w:t>
            </w:r>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7072BCBC" w14:textId="77777777" w:rsidR="0083269B" w:rsidRPr="0043599B" w:rsidRDefault="0083269B" w:rsidP="0083269B">
            <w:pPr>
              <w:rPr>
                <w:color w:val="434343"/>
                <w:sz w:val="20"/>
                <w:szCs w:val="20"/>
                <w:lang w:eastAsia="ja-JP"/>
              </w:rPr>
            </w:pPr>
            <w:r w:rsidRPr="0043599B">
              <w:rPr>
                <w:color w:val="434343"/>
                <w:sz w:val="20"/>
                <w:szCs w:val="20"/>
                <w:lang w:eastAsia="ja-JP"/>
              </w:rPr>
              <w:t>Tính ổn định cao, ít crash. Giao diện chuẩn doanh nghiệp, nghiêm túc.</w:t>
            </w:r>
          </w:p>
        </w:tc>
        <w:tc>
          <w:tcPr>
            <w:tcW w:w="4013" w:type="dxa"/>
            <w:tcBorders>
              <w:top w:val="single" w:sz="6" w:space="0" w:color="CCCCCC"/>
              <w:left w:val="single" w:sz="6" w:space="0" w:color="CCCCCC"/>
              <w:bottom w:val="single" w:sz="6" w:space="0" w:color="F6F8F9"/>
              <w:right w:val="single" w:sz="4" w:space="0" w:color="auto"/>
            </w:tcBorders>
            <w:shd w:val="clear" w:color="auto" w:fill="F6F8F9"/>
            <w:tcMar>
              <w:top w:w="30" w:type="dxa"/>
              <w:left w:w="120" w:type="dxa"/>
              <w:bottom w:w="30" w:type="dxa"/>
              <w:right w:w="120" w:type="dxa"/>
            </w:tcMar>
            <w:vAlign w:val="center"/>
            <w:hideMark/>
          </w:tcPr>
          <w:p w14:paraId="7CBF5B93" w14:textId="77777777" w:rsidR="0083269B" w:rsidRPr="0043599B" w:rsidRDefault="0083269B" w:rsidP="0083269B">
            <w:pPr>
              <w:rPr>
                <w:color w:val="434343"/>
                <w:sz w:val="20"/>
                <w:szCs w:val="20"/>
                <w:lang w:eastAsia="ja-JP"/>
              </w:rPr>
            </w:pPr>
            <w:r w:rsidRPr="0043599B">
              <w:rPr>
                <w:color w:val="434343"/>
                <w:sz w:val="20"/>
                <w:szCs w:val="20"/>
                <w:lang w:eastAsia="ja-JP"/>
              </w:rPr>
              <w:t>Nhàm chán, khô khan (chủ yếu là List view, thiếu Visual/Gamification). Khó sử dụng cho người già (User Flow nhiều bước).</w:t>
            </w:r>
          </w:p>
        </w:tc>
      </w:tr>
      <w:tr w:rsidR="005125FF" w:rsidRPr="0083269B" w14:paraId="3DD8C931" w14:textId="77777777" w:rsidTr="005125FF">
        <w:trPr>
          <w:trHeight w:val="327"/>
        </w:trPr>
        <w:tc>
          <w:tcPr>
            <w:tcW w:w="0" w:type="auto"/>
            <w:tcBorders>
              <w:top w:val="single" w:sz="6" w:space="0" w:color="CCCCCC"/>
              <w:left w:val="single" w:sz="6" w:space="0" w:color="3E4791"/>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4577DF86" w14:textId="1284F094" w:rsidR="0083269B" w:rsidRPr="0043599B" w:rsidRDefault="0083269B" w:rsidP="0083269B">
            <w:pPr>
              <w:rPr>
                <w:color w:val="434343"/>
                <w:sz w:val="20"/>
                <w:szCs w:val="20"/>
                <w:lang w:eastAsia="ja-JP"/>
              </w:rPr>
            </w:pPr>
            <w:r w:rsidRPr="0043599B">
              <w:rPr>
                <w:color w:val="434343"/>
                <w:sz w:val="20"/>
                <w:szCs w:val="20"/>
                <w:lang w:eastAsia="ja-JP"/>
              </w:rPr>
              <w:t>3. Quản lý Không gian &amp; Hạ tầng</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22C6F199" w14:textId="77777777" w:rsidR="0083269B" w:rsidRPr="0043599B" w:rsidRDefault="0083269B" w:rsidP="0083269B">
            <w:pPr>
              <w:rPr>
                <w:color w:val="434343"/>
                <w:sz w:val="20"/>
                <w:szCs w:val="20"/>
                <w:lang w:eastAsia="ja-JP"/>
              </w:rPr>
            </w:pPr>
            <w:r w:rsidRPr="0043599B">
              <w:rPr>
                <w:color w:val="434343"/>
                <w:sz w:val="20"/>
                <w:szCs w:val="20"/>
                <w:lang w:eastAsia="ja-JP"/>
              </w:rPr>
              <w:t>Quản lý tài sản chi tiết theo danh mục (mã, ngày mua, khấu hao).</w:t>
            </w:r>
          </w:p>
        </w:tc>
        <w:tc>
          <w:tcPr>
            <w:tcW w:w="4013" w:type="dxa"/>
            <w:tcBorders>
              <w:top w:val="single" w:sz="6" w:space="0" w:color="CCCCCC"/>
              <w:left w:val="single" w:sz="6" w:space="0" w:color="CCCCCC"/>
              <w:bottom w:val="single" w:sz="6" w:space="0" w:color="F6F8F9"/>
              <w:right w:val="single" w:sz="4" w:space="0" w:color="auto"/>
            </w:tcBorders>
            <w:shd w:val="clear" w:color="auto" w:fill="FFFFFF"/>
            <w:tcMar>
              <w:top w:w="30" w:type="dxa"/>
              <w:left w:w="120" w:type="dxa"/>
              <w:bottom w:w="30" w:type="dxa"/>
              <w:right w:w="120" w:type="dxa"/>
            </w:tcMar>
            <w:vAlign w:val="center"/>
            <w:hideMark/>
          </w:tcPr>
          <w:p w14:paraId="452F2CDC" w14:textId="77777777" w:rsidR="0083269B" w:rsidRPr="0043599B" w:rsidRDefault="0083269B" w:rsidP="0083269B">
            <w:pPr>
              <w:rPr>
                <w:color w:val="434343"/>
                <w:sz w:val="20"/>
                <w:szCs w:val="20"/>
                <w:lang w:eastAsia="ja-JP"/>
              </w:rPr>
            </w:pPr>
            <w:r w:rsidRPr="0043599B">
              <w:rPr>
                <w:color w:val="434343"/>
                <w:sz w:val="20"/>
                <w:szCs w:val="20"/>
                <w:lang w:eastAsia="ja-JP"/>
              </w:rPr>
              <w:t>"Mù" về không gian (Spatially Blind) - không có Bản đồ trực quan. Khó định vị sự cố (phải mô tả bằng lời). Không hỗ trợ điều hướng (chỉ đường).</w:t>
            </w:r>
          </w:p>
        </w:tc>
      </w:tr>
      <w:tr w:rsidR="005125FF" w:rsidRPr="0083269B" w14:paraId="26AA6E64" w14:textId="77777777" w:rsidTr="005125FF">
        <w:trPr>
          <w:trHeight w:val="327"/>
        </w:trPr>
        <w:tc>
          <w:tcPr>
            <w:tcW w:w="0" w:type="auto"/>
            <w:tcBorders>
              <w:top w:val="single" w:sz="6" w:space="0" w:color="CCCCCC"/>
              <w:left w:val="single" w:sz="6" w:space="0" w:color="3E4791"/>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40AB2B67" w14:textId="1FE73EA0" w:rsidR="0083269B" w:rsidRPr="0043599B" w:rsidRDefault="0083269B" w:rsidP="0083269B">
            <w:pPr>
              <w:rPr>
                <w:color w:val="434343"/>
                <w:sz w:val="20"/>
                <w:szCs w:val="20"/>
                <w:lang w:eastAsia="ja-JP"/>
              </w:rPr>
            </w:pPr>
            <w:r w:rsidRPr="0043599B">
              <w:rPr>
                <w:color w:val="434343"/>
                <w:sz w:val="20"/>
                <w:szCs w:val="20"/>
                <w:lang w:eastAsia="ja-JP"/>
              </w:rPr>
              <w:t>4. Tính năng Cộng đồng &amp; Xã hội</w:t>
            </w:r>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01ACD6A7" w14:textId="77777777" w:rsidR="0083269B" w:rsidRPr="0043599B" w:rsidRDefault="0083269B" w:rsidP="0083269B">
            <w:pPr>
              <w:rPr>
                <w:color w:val="434343"/>
                <w:sz w:val="20"/>
                <w:szCs w:val="20"/>
                <w:lang w:eastAsia="ja-JP"/>
              </w:rPr>
            </w:pPr>
            <w:r w:rsidRPr="0043599B">
              <w:rPr>
                <w:color w:val="434343"/>
                <w:sz w:val="20"/>
                <w:szCs w:val="20"/>
                <w:lang w:eastAsia="ja-JP"/>
              </w:rPr>
              <w:t>Hệ thống thông báo (Push Notification) nhanh và chính xác.</w:t>
            </w:r>
          </w:p>
        </w:tc>
        <w:tc>
          <w:tcPr>
            <w:tcW w:w="4013" w:type="dxa"/>
            <w:tcBorders>
              <w:top w:val="single" w:sz="6" w:space="0" w:color="CCCCCC"/>
              <w:left w:val="single" w:sz="6" w:space="0" w:color="CCCCCC"/>
              <w:bottom w:val="single" w:sz="6" w:space="0" w:color="F6F8F9"/>
              <w:right w:val="single" w:sz="4" w:space="0" w:color="auto"/>
            </w:tcBorders>
            <w:shd w:val="clear" w:color="auto" w:fill="F6F8F9"/>
            <w:tcMar>
              <w:top w:w="30" w:type="dxa"/>
              <w:left w:w="120" w:type="dxa"/>
              <w:bottom w:w="30" w:type="dxa"/>
              <w:right w:w="120" w:type="dxa"/>
            </w:tcMar>
            <w:vAlign w:val="center"/>
            <w:hideMark/>
          </w:tcPr>
          <w:p w14:paraId="5EB37C0A" w14:textId="77777777" w:rsidR="0083269B" w:rsidRPr="0043599B" w:rsidRDefault="0083269B" w:rsidP="0083269B">
            <w:pPr>
              <w:rPr>
                <w:color w:val="434343"/>
                <w:sz w:val="20"/>
                <w:szCs w:val="20"/>
                <w:lang w:eastAsia="ja-JP"/>
              </w:rPr>
            </w:pPr>
            <w:r w:rsidRPr="0043599B">
              <w:rPr>
                <w:color w:val="434343"/>
                <w:sz w:val="20"/>
                <w:szCs w:val="20"/>
                <w:lang w:eastAsia="ja-JP"/>
              </w:rPr>
              <w:t>Tương tác một chiều (BQL nói - Cư dân nghe). Thiếu không gian tương tác ngang hàng (Peer-to-Peer). Thiếu tính năng gắn kết (Group, Event, Market nội bộ).</w:t>
            </w:r>
          </w:p>
        </w:tc>
      </w:tr>
      <w:tr w:rsidR="005125FF" w:rsidRPr="0083269B" w14:paraId="0D300084" w14:textId="77777777" w:rsidTr="005125FF">
        <w:trPr>
          <w:trHeight w:val="327"/>
        </w:trPr>
        <w:tc>
          <w:tcPr>
            <w:tcW w:w="0" w:type="auto"/>
            <w:tcBorders>
              <w:top w:val="single" w:sz="6" w:space="0" w:color="CCCCCC"/>
              <w:left w:val="single" w:sz="6" w:space="0" w:color="3E4791"/>
              <w:bottom w:val="single" w:sz="6" w:space="0" w:color="3E4791"/>
              <w:right w:val="single" w:sz="6" w:space="0" w:color="FFFFFF"/>
            </w:tcBorders>
            <w:shd w:val="clear" w:color="auto" w:fill="FFFFFF"/>
            <w:tcMar>
              <w:top w:w="30" w:type="dxa"/>
              <w:left w:w="120" w:type="dxa"/>
              <w:bottom w:w="30" w:type="dxa"/>
              <w:right w:w="120" w:type="dxa"/>
            </w:tcMar>
            <w:vAlign w:val="center"/>
            <w:hideMark/>
          </w:tcPr>
          <w:p w14:paraId="7359CC3D" w14:textId="70F201A5" w:rsidR="0083269B" w:rsidRPr="0043599B" w:rsidRDefault="0083269B" w:rsidP="0083269B">
            <w:pPr>
              <w:rPr>
                <w:color w:val="434343"/>
                <w:sz w:val="20"/>
                <w:szCs w:val="20"/>
                <w:lang w:eastAsia="ja-JP"/>
              </w:rPr>
            </w:pPr>
            <w:r w:rsidRPr="0043599B">
              <w:rPr>
                <w:color w:val="434343"/>
                <w:sz w:val="20"/>
                <w:szCs w:val="20"/>
                <w:lang w:eastAsia="ja-JP"/>
              </w:rPr>
              <w:t>5. Công nghệ &amp; Xu hướng mới</w:t>
            </w:r>
          </w:p>
        </w:tc>
        <w:tc>
          <w:tcPr>
            <w:tcW w:w="0" w:type="auto"/>
            <w:tcBorders>
              <w:top w:val="single" w:sz="6" w:space="0" w:color="CCCCCC"/>
              <w:left w:val="single" w:sz="6" w:space="0" w:color="CCCCCC"/>
              <w:bottom w:val="single" w:sz="6" w:space="0" w:color="3E4791"/>
              <w:right w:val="single" w:sz="6" w:space="0" w:color="FFFFFF"/>
            </w:tcBorders>
            <w:shd w:val="clear" w:color="auto" w:fill="FFFFFF"/>
            <w:tcMar>
              <w:top w:w="30" w:type="dxa"/>
              <w:left w:w="120" w:type="dxa"/>
              <w:bottom w:w="30" w:type="dxa"/>
              <w:right w:w="120" w:type="dxa"/>
            </w:tcMar>
            <w:vAlign w:val="center"/>
            <w:hideMark/>
          </w:tcPr>
          <w:p w14:paraId="56FD3F2A" w14:textId="77777777" w:rsidR="0083269B" w:rsidRPr="0043599B" w:rsidRDefault="0083269B" w:rsidP="0083269B">
            <w:pPr>
              <w:rPr>
                <w:color w:val="434343"/>
                <w:sz w:val="20"/>
                <w:szCs w:val="20"/>
                <w:lang w:eastAsia="ja-JP"/>
              </w:rPr>
            </w:pPr>
            <w:r w:rsidRPr="0043599B">
              <w:rPr>
                <w:color w:val="434343"/>
                <w:sz w:val="20"/>
                <w:szCs w:val="20"/>
                <w:lang w:eastAsia="ja-JP"/>
              </w:rPr>
              <w:t>Hệ sinh thái đối tác tốt (gọi gas, nước, giúp việc).</w:t>
            </w:r>
          </w:p>
        </w:tc>
        <w:tc>
          <w:tcPr>
            <w:tcW w:w="4013" w:type="dxa"/>
            <w:tcBorders>
              <w:top w:val="single" w:sz="6" w:space="0" w:color="CCCCCC"/>
              <w:left w:val="single" w:sz="6" w:space="0" w:color="CCCCCC"/>
              <w:bottom w:val="single" w:sz="6" w:space="0" w:color="3E4791"/>
              <w:right w:val="single" w:sz="4" w:space="0" w:color="auto"/>
            </w:tcBorders>
            <w:shd w:val="clear" w:color="auto" w:fill="FFFFFF"/>
            <w:tcMar>
              <w:top w:w="30" w:type="dxa"/>
              <w:left w:w="120" w:type="dxa"/>
              <w:bottom w:w="30" w:type="dxa"/>
              <w:right w:w="120" w:type="dxa"/>
            </w:tcMar>
            <w:vAlign w:val="center"/>
            <w:hideMark/>
          </w:tcPr>
          <w:p w14:paraId="4C6D039A" w14:textId="77777777" w:rsidR="0083269B" w:rsidRPr="0043599B" w:rsidRDefault="0083269B" w:rsidP="0083269B">
            <w:pPr>
              <w:rPr>
                <w:color w:val="434343"/>
                <w:sz w:val="20"/>
                <w:szCs w:val="20"/>
                <w:lang w:eastAsia="ja-JP"/>
              </w:rPr>
            </w:pPr>
            <w:r w:rsidRPr="0043599B">
              <w:rPr>
                <w:color w:val="434343"/>
                <w:sz w:val="20"/>
                <w:szCs w:val="20"/>
                <w:lang w:eastAsia="ja-JP"/>
              </w:rPr>
              <w:t>Lạc hậu về AI &amp; IoT. Quy trình thủ công (nhập liệu, duyệt). Chưa ứng dụng AI để dự báo sự cố/phân tích dữ liệu lớn.</w:t>
            </w:r>
          </w:p>
        </w:tc>
      </w:tr>
    </w:tbl>
    <w:p w14:paraId="4B97453E" w14:textId="50094EFF" w:rsidR="0015642F" w:rsidRDefault="0015642F" w:rsidP="0015642F">
      <w:pPr>
        <w:pStyle w:val="Doan"/>
        <w:rPr>
          <w:lang w:val="en-US"/>
        </w:rPr>
      </w:pPr>
    </w:p>
    <w:p w14:paraId="42159846" w14:textId="3099FF20" w:rsidR="005125FF" w:rsidRDefault="005125FF" w:rsidP="005125FF">
      <w:pPr>
        <w:pStyle w:val="Cap2"/>
        <w:numPr>
          <w:ilvl w:val="1"/>
          <w:numId w:val="14"/>
        </w:numPr>
        <w:rPr>
          <w:sz w:val="27"/>
          <w:szCs w:val="27"/>
        </w:rPr>
      </w:pPr>
      <w:bookmarkStart w:id="12" w:name="_Toc220359302"/>
      <w:r>
        <w:lastRenderedPageBreak/>
        <w:t>Tổng hợp Bài học rút ra và Định hướng phát triển cho Hệ thống đề xuất</w:t>
      </w:r>
      <w:bookmarkEnd w:id="12"/>
    </w:p>
    <w:p w14:paraId="581D7CB0" w14:textId="732F778D" w:rsidR="0043599B" w:rsidRPr="00D0093C" w:rsidRDefault="005125FF" w:rsidP="00CA24E9">
      <w:pPr>
        <w:pStyle w:val="Doan"/>
      </w:pPr>
      <w:r w:rsidRPr="005125FF">
        <w:t>Từ bảng phân tích trên, chúng ta rút ra được các "Khoảng trống thị trường" (Market Gaps). Đây chính là cơ sở để định hình tính năng cho 3 module của đồ án, đảm bảo tính Mới mẻ và Khác biệt</w:t>
      </w:r>
      <w:r>
        <w:t>.</w:t>
      </w:r>
    </w:p>
    <w:tbl>
      <w:tblPr>
        <w:tblW w:w="0" w:type="dxa"/>
        <w:tblCellMar>
          <w:left w:w="0" w:type="dxa"/>
          <w:right w:w="0" w:type="dxa"/>
        </w:tblCellMar>
        <w:tblLook w:val="04A0" w:firstRow="1" w:lastRow="0" w:firstColumn="1" w:lastColumn="0" w:noHBand="0" w:noVBand="1"/>
      </w:tblPr>
      <w:tblGrid>
        <w:gridCol w:w="2214"/>
        <w:gridCol w:w="2503"/>
        <w:gridCol w:w="2906"/>
        <w:gridCol w:w="1149"/>
      </w:tblGrid>
      <w:tr w:rsidR="002F5783" w:rsidRPr="0043599B" w14:paraId="5DCD0C6C" w14:textId="77777777" w:rsidTr="002F5783">
        <w:trPr>
          <w:trHeight w:val="315"/>
        </w:trPr>
        <w:tc>
          <w:tcPr>
            <w:tcW w:w="0" w:type="auto"/>
            <w:tcBorders>
              <w:top w:val="single" w:sz="6" w:space="0" w:color="3E4791"/>
              <w:left w:val="single" w:sz="6" w:space="0" w:color="3E4791"/>
              <w:bottom w:val="single" w:sz="6" w:space="0" w:color="3E4791"/>
              <w:right w:val="single" w:sz="6" w:space="0" w:color="535FC1"/>
            </w:tcBorders>
            <w:shd w:val="clear" w:color="auto" w:fill="535FC1"/>
            <w:tcMar>
              <w:top w:w="30" w:type="dxa"/>
              <w:left w:w="120" w:type="dxa"/>
              <w:bottom w:w="30" w:type="dxa"/>
              <w:right w:w="120" w:type="dxa"/>
            </w:tcMar>
            <w:vAlign w:val="center"/>
            <w:hideMark/>
          </w:tcPr>
          <w:p w14:paraId="73634D35" w14:textId="77777777" w:rsidR="002F5783" w:rsidRPr="0043599B" w:rsidRDefault="002F5783" w:rsidP="002F5783">
            <w:pPr>
              <w:rPr>
                <w:color w:val="FFFFFF"/>
                <w:sz w:val="22"/>
                <w:szCs w:val="22"/>
                <w:lang w:eastAsia="ja-JP"/>
              </w:rPr>
            </w:pPr>
            <w:r w:rsidRPr="0043599B">
              <w:rPr>
                <w:color w:val="FFFFFF"/>
                <w:sz w:val="22"/>
                <w:szCs w:val="22"/>
                <w:lang w:eastAsia="ja-JP"/>
              </w:rPr>
              <w:t>Vấn đề từ Đối thủ (Pain Points)</w:t>
            </w:r>
          </w:p>
        </w:tc>
        <w:tc>
          <w:tcPr>
            <w:tcW w:w="0" w:type="auto"/>
            <w:tcBorders>
              <w:top w:val="single" w:sz="6" w:space="0" w:color="3E4791"/>
              <w:left w:val="single" w:sz="6" w:space="0" w:color="CCCCCC"/>
              <w:bottom w:val="single" w:sz="6" w:space="0" w:color="3E4791"/>
              <w:right w:val="single" w:sz="6" w:space="0" w:color="535FC1"/>
            </w:tcBorders>
            <w:shd w:val="clear" w:color="auto" w:fill="535FC1"/>
            <w:tcMar>
              <w:top w:w="30" w:type="dxa"/>
              <w:left w:w="120" w:type="dxa"/>
              <w:bottom w:w="30" w:type="dxa"/>
              <w:right w:w="120" w:type="dxa"/>
            </w:tcMar>
            <w:vAlign w:val="center"/>
            <w:hideMark/>
          </w:tcPr>
          <w:p w14:paraId="4395D8FF" w14:textId="77777777" w:rsidR="002F5783" w:rsidRPr="0043599B" w:rsidRDefault="002F5783" w:rsidP="002F5783">
            <w:pPr>
              <w:rPr>
                <w:color w:val="FFFFFF"/>
                <w:sz w:val="22"/>
                <w:szCs w:val="22"/>
                <w:lang w:eastAsia="ja-JP"/>
              </w:rPr>
            </w:pPr>
            <w:r w:rsidRPr="0043599B">
              <w:rPr>
                <w:color w:val="FFFFFF"/>
                <w:sz w:val="22"/>
                <w:szCs w:val="22"/>
                <w:lang w:eastAsia="ja-JP"/>
              </w:rPr>
              <w:t>Bài học rút ra (Lessons Learned)</w:t>
            </w:r>
          </w:p>
        </w:tc>
        <w:tc>
          <w:tcPr>
            <w:tcW w:w="0" w:type="auto"/>
            <w:tcBorders>
              <w:top w:val="single" w:sz="6" w:space="0" w:color="3E4791"/>
              <w:left w:val="single" w:sz="6" w:space="0" w:color="CCCCCC"/>
              <w:bottom w:val="single" w:sz="6" w:space="0" w:color="3E4791"/>
              <w:right w:val="single" w:sz="6" w:space="0" w:color="535FC1"/>
            </w:tcBorders>
            <w:shd w:val="clear" w:color="auto" w:fill="535FC1"/>
            <w:tcMar>
              <w:top w:w="30" w:type="dxa"/>
              <w:left w:w="120" w:type="dxa"/>
              <w:bottom w:w="30" w:type="dxa"/>
              <w:right w:w="120" w:type="dxa"/>
            </w:tcMar>
            <w:vAlign w:val="center"/>
            <w:hideMark/>
          </w:tcPr>
          <w:p w14:paraId="66B29A75" w14:textId="77777777" w:rsidR="002F5783" w:rsidRPr="0043599B" w:rsidRDefault="002F5783" w:rsidP="002F5783">
            <w:pPr>
              <w:rPr>
                <w:color w:val="FFFFFF"/>
                <w:sz w:val="22"/>
                <w:szCs w:val="22"/>
                <w:lang w:eastAsia="ja-JP"/>
              </w:rPr>
            </w:pPr>
            <w:r w:rsidRPr="0043599B">
              <w:rPr>
                <w:color w:val="FFFFFF"/>
                <w:sz w:val="22"/>
                <w:szCs w:val="22"/>
                <w:lang w:eastAsia="ja-JP"/>
              </w:rPr>
              <w:t>Ứng dụng vào Hệ thống của tôi (Action Plan)</w:t>
            </w:r>
          </w:p>
        </w:tc>
        <w:tc>
          <w:tcPr>
            <w:tcW w:w="0" w:type="auto"/>
            <w:tcBorders>
              <w:top w:val="single" w:sz="6" w:space="0" w:color="3E4791"/>
              <w:left w:val="single" w:sz="6" w:space="0" w:color="CCCCCC"/>
              <w:bottom w:val="single" w:sz="6" w:space="0" w:color="3E4791"/>
              <w:right w:val="single" w:sz="6" w:space="0" w:color="3E4791"/>
            </w:tcBorders>
            <w:shd w:val="clear" w:color="auto" w:fill="535FC1"/>
            <w:tcMar>
              <w:top w:w="30" w:type="dxa"/>
              <w:left w:w="120" w:type="dxa"/>
              <w:bottom w:w="30" w:type="dxa"/>
              <w:right w:w="120" w:type="dxa"/>
            </w:tcMar>
            <w:vAlign w:val="center"/>
            <w:hideMark/>
          </w:tcPr>
          <w:p w14:paraId="6CDC62F4" w14:textId="77777777" w:rsidR="002F5783" w:rsidRPr="0043599B" w:rsidRDefault="002F5783" w:rsidP="002F5783">
            <w:pPr>
              <w:rPr>
                <w:color w:val="FFFFFF"/>
                <w:sz w:val="22"/>
                <w:szCs w:val="22"/>
                <w:lang w:eastAsia="ja-JP"/>
              </w:rPr>
            </w:pPr>
            <w:r w:rsidRPr="0043599B">
              <w:rPr>
                <w:color w:val="FFFFFF"/>
                <w:sz w:val="22"/>
                <w:szCs w:val="22"/>
                <w:lang w:eastAsia="ja-JP"/>
              </w:rPr>
              <w:t>Module đảm nhiệm</w:t>
            </w:r>
          </w:p>
        </w:tc>
      </w:tr>
      <w:tr w:rsidR="002F5783" w:rsidRPr="0043599B" w14:paraId="0B05FA55" w14:textId="77777777" w:rsidTr="002F5783">
        <w:trPr>
          <w:trHeight w:val="315"/>
        </w:trPr>
        <w:tc>
          <w:tcPr>
            <w:tcW w:w="0" w:type="auto"/>
            <w:tcBorders>
              <w:top w:val="single" w:sz="6" w:space="0" w:color="CCCCCC"/>
              <w:left w:val="single" w:sz="6" w:space="0" w:color="3E4791"/>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1E6266B9" w14:textId="77777777" w:rsidR="002F5783" w:rsidRPr="0043599B" w:rsidRDefault="002F5783" w:rsidP="002F5783">
            <w:pPr>
              <w:rPr>
                <w:color w:val="434343"/>
                <w:sz w:val="22"/>
                <w:szCs w:val="22"/>
                <w:lang w:eastAsia="ja-JP"/>
              </w:rPr>
            </w:pPr>
            <w:r w:rsidRPr="0043599B">
              <w:rPr>
                <w:color w:val="434343"/>
                <w:sz w:val="22"/>
                <w:szCs w:val="22"/>
                <w:lang w:eastAsia="ja-JP"/>
              </w:rPr>
              <w:t>Vấn đề 1: Quản lý dựa trên danh sách văn bản (List-based) rất khó hình dung trong khu đô thị rộng lớn.</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400B98BB" w14:textId="77777777" w:rsidR="002F5783" w:rsidRPr="0043599B" w:rsidRDefault="002F5783" w:rsidP="002F5783">
            <w:pPr>
              <w:rPr>
                <w:color w:val="434343"/>
                <w:sz w:val="22"/>
                <w:szCs w:val="22"/>
                <w:lang w:eastAsia="ja-JP"/>
              </w:rPr>
            </w:pPr>
            <w:r w:rsidRPr="0043599B">
              <w:rPr>
                <w:color w:val="434343"/>
                <w:sz w:val="22"/>
                <w:szCs w:val="22"/>
                <w:lang w:eastAsia="ja-JP"/>
              </w:rPr>
              <w:t>Bài học về Trực quan hóa: - Thay đổi tư duy từ "Quản lý dòng dữ liệu" sang "Quản lý không gian thực". - Một tấm bản đồ có giá trị hơn 1000 dòng text mô tả.</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17EF0964" w14:textId="77777777" w:rsidR="002F5783" w:rsidRPr="0043599B" w:rsidRDefault="002F5783" w:rsidP="002F5783">
            <w:pPr>
              <w:rPr>
                <w:color w:val="434343"/>
                <w:sz w:val="22"/>
                <w:szCs w:val="22"/>
                <w:lang w:eastAsia="ja-JP"/>
              </w:rPr>
            </w:pPr>
            <w:r w:rsidRPr="0043599B">
              <w:rPr>
                <w:color w:val="434343"/>
                <w:sz w:val="22"/>
                <w:szCs w:val="22"/>
                <w:lang w:eastAsia="ja-JP"/>
              </w:rPr>
              <w:t>Triển khai Map-centric UI: - Xây dựng giao diện lấy Bản đồ làm trung tâm. - Mọi đối tượng (căn hộ, sự cố, nhân viên, tiện ích) đều được hiển thị dưới dạng các Pin/Marker trên bản đồ số.</w:t>
            </w:r>
          </w:p>
        </w:tc>
        <w:tc>
          <w:tcPr>
            <w:tcW w:w="0" w:type="auto"/>
            <w:tcBorders>
              <w:top w:val="single" w:sz="6" w:space="0" w:color="CCCCCC"/>
              <w:left w:val="single" w:sz="6" w:space="0" w:color="CCCCCC"/>
              <w:bottom w:val="single" w:sz="6" w:space="0" w:color="F6F8F9"/>
              <w:right w:val="single" w:sz="6" w:space="0" w:color="3E4791"/>
            </w:tcBorders>
            <w:shd w:val="clear" w:color="auto" w:fill="FFFFFF"/>
            <w:tcMar>
              <w:top w:w="30" w:type="dxa"/>
              <w:left w:w="120" w:type="dxa"/>
              <w:bottom w:w="30" w:type="dxa"/>
              <w:right w:w="120" w:type="dxa"/>
            </w:tcMar>
            <w:vAlign w:val="center"/>
            <w:hideMark/>
          </w:tcPr>
          <w:p w14:paraId="4847F16F" w14:textId="77777777" w:rsidR="002F5783" w:rsidRPr="0043599B" w:rsidRDefault="002F5783" w:rsidP="002F5783">
            <w:pPr>
              <w:rPr>
                <w:color w:val="434343"/>
                <w:sz w:val="22"/>
                <w:szCs w:val="22"/>
                <w:lang w:eastAsia="ja-JP"/>
              </w:rPr>
            </w:pPr>
            <w:r w:rsidRPr="0043599B">
              <w:rPr>
                <w:color w:val="434343"/>
                <w:sz w:val="22"/>
                <w:szCs w:val="22"/>
                <w:lang w:eastAsia="ja-JP"/>
              </w:rPr>
              <w:t>Module 1: Dịch vụ &amp; Bản đồ</w:t>
            </w:r>
          </w:p>
        </w:tc>
      </w:tr>
      <w:tr w:rsidR="002F5783" w:rsidRPr="0043599B" w14:paraId="5467F34D" w14:textId="77777777" w:rsidTr="002F5783">
        <w:trPr>
          <w:trHeight w:val="315"/>
        </w:trPr>
        <w:tc>
          <w:tcPr>
            <w:tcW w:w="0" w:type="auto"/>
            <w:tcBorders>
              <w:top w:val="single" w:sz="6" w:space="0" w:color="CCCCCC"/>
              <w:left w:val="single" w:sz="6" w:space="0" w:color="3E4791"/>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7F613B88" w14:textId="77777777" w:rsidR="002F5783" w:rsidRPr="0043599B" w:rsidRDefault="002F5783" w:rsidP="002F5783">
            <w:pPr>
              <w:rPr>
                <w:color w:val="434343"/>
                <w:sz w:val="22"/>
                <w:szCs w:val="22"/>
                <w:lang w:eastAsia="ja-JP"/>
              </w:rPr>
            </w:pPr>
            <w:r w:rsidRPr="0043599B">
              <w:rPr>
                <w:color w:val="434343"/>
                <w:sz w:val="22"/>
                <w:szCs w:val="22"/>
                <w:lang w:eastAsia="ja-JP"/>
              </w:rPr>
              <w:t>Vấn đề 2: App chỉ dùng để đóng tiền, cư dân rất ít khi mở App (Low Engagement).</w:t>
            </w:r>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5035DA80" w14:textId="77777777" w:rsidR="002F5783" w:rsidRPr="0043599B" w:rsidRDefault="002F5783" w:rsidP="002F5783">
            <w:pPr>
              <w:rPr>
                <w:color w:val="434343"/>
                <w:sz w:val="22"/>
                <w:szCs w:val="22"/>
                <w:lang w:eastAsia="ja-JP"/>
              </w:rPr>
            </w:pPr>
            <w:r w:rsidRPr="0043599B">
              <w:rPr>
                <w:color w:val="434343"/>
                <w:sz w:val="22"/>
                <w:szCs w:val="22"/>
                <w:lang w:eastAsia="ja-JP"/>
              </w:rPr>
              <w:t>Bài học về Sự gắn kết: - App không thể chỉ là công cụ hành chính. - Nó phải là một mạng xã hội, nơi diễn ra cuộc sống hàng ngày của cư dân.</w:t>
            </w:r>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3D0C3159" w14:textId="77777777" w:rsidR="002F5783" w:rsidRPr="0043599B" w:rsidRDefault="002F5783" w:rsidP="002F5783">
            <w:pPr>
              <w:rPr>
                <w:color w:val="434343"/>
                <w:sz w:val="22"/>
                <w:szCs w:val="22"/>
                <w:lang w:eastAsia="ja-JP"/>
              </w:rPr>
            </w:pPr>
            <w:r w:rsidRPr="0043599B">
              <w:rPr>
                <w:color w:val="434343"/>
                <w:sz w:val="22"/>
                <w:szCs w:val="22"/>
                <w:lang w:eastAsia="ja-JP"/>
              </w:rPr>
              <w:t>Xây dựng Mạng xã hội định danh: - Tạo ra môi trường để cư dân thảo luận, mua bán, lập hội nhóm. - Biến App thành một "Facebook thu nhỏ" của khu đô thị, tăng tần suất sử dụng hàng ngày.</w:t>
            </w:r>
          </w:p>
        </w:tc>
        <w:tc>
          <w:tcPr>
            <w:tcW w:w="0" w:type="auto"/>
            <w:tcBorders>
              <w:top w:val="single" w:sz="6" w:space="0" w:color="CCCCCC"/>
              <w:left w:val="single" w:sz="6" w:space="0" w:color="CCCCCC"/>
              <w:bottom w:val="single" w:sz="6" w:space="0" w:color="F6F8F9"/>
              <w:right w:val="single" w:sz="6" w:space="0" w:color="3E4791"/>
            </w:tcBorders>
            <w:shd w:val="clear" w:color="auto" w:fill="F6F8F9"/>
            <w:tcMar>
              <w:top w:w="30" w:type="dxa"/>
              <w:left w:w="120" w:type="dxa"/>
              <w:bottom w:w="30" w:type="dxa"/>
              <w:right w:w="120" w:type="dxa"/>
            </w:tcMar>
            <w:vAlign w:val="center"/>
            <w:hideMark/>
          </w:tcPr>
          <w:p w14:paraId="17CDFCCD" w14:textId="77777777" w:rsidR="002F5783" w:rsidRPr="0043599B" w:rsidRDefault="002F5783" w:rsidP="002F5783">
            <w:pPr>
              <w:rPr>
                <w:color w:val="434343"/>
                <w:sz w:val="22"/>
                <w:szCs w:val="22"/>
                <w:lang w:eastAsia="ja-JP"/>
              </w:rPr>
            </w:pPr>
            <w:r w:rsidRPr="0043599B">
              <w:rPr>
                <w:color w:val="434343"/>
                <w:sz w:val="22"/>
                <w:szCs w:val="22"/>
                <w:lang w:eastAsia="ja-JP"/>
              </w:rPr>
              <w:t>Module 3: Mạng xã hội cư dân</w:t>
            </w:r>
          </w:p>
        </w:tc>
      </w:tr>
      <w:tr w:rsidR="002F5783" w:rsidRPr="0043599B" w14:paraId="0D18C0C6" w14:textId="77777777" w:rsidTr="002F5783">
        <w:trPr>
          <w:trHeight w:val="315"/>
        </w:trPr>
        <w:tc>
          <w:tcPr>
            <w:tcW w:w="0" w:type="auto"/>
            <w:tcBorders>
              <w:top w:val="single" w:sz="6" w:space="0" w:color="CCCCCC"/>
              <w:left w:val="single" w:sz="6" w:space="0" w:color="3E4791"/>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32EDBEF8" w14:textId="77777777" w:rsidR="002F5783" w:rsidRPr="0043599B" w:rsidRDefault="002F5783" w:rsidP="002F5783">
            <w:pPr>
              <w:rPr>
                <w:color w:val="434343"/>
                <w:sz w:val="22"/>
                <w:szCs w:val="22"/>
                <w:lang w:eastAsia="ja-JP"/>
              </w:rPr>
            </w:pPr>
            <w:r w:rsidRPr="0043599B">
              <w:rPr>
                <w:color w:val="434343"/>
                <w:sz w:val="22"/>
                <w:szCs w:val="22"/>
                <w:lang w:eastAsia="ja-JP"/>
              </w:rPr>
              <w:t>Vấn đề 3: Quy trình thụ động (Reactive) - hỏng mới sửa, có khiếu nại mới giải quyết.</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65C3FC72" w14:textId="77777777" w:rsidR="002F5783" w:rsidRPr="0043599B" w:rsidRDefault="002F5783" w:rsidP="002F5783">
            <w:pPr>
              <w:rPr>
                <w:color w:val="434343"/>
                <w:sz w:val="22"/>
                <w:szCs w:val="22"/>
                <w:lang w:eastAsia="ja-JP"/>
              </w:rPr>
            </w:pPr>
            <w:r w:rsidRPr="0043599B">
              <w:rPr>
                <w:color w:val="434343"/>
                <w:sz w:val="22"/>
                <w:szCs w:val="22"/>
                <w:lang w:eastAsia="ja-JP"/>
              </w:rPr>
              <w:t>Bài học về Sự chủ động (Proactive): - Công nghệ hiện đại phải giúp con người dự báo trước vấn đề. - Thay vì giải quyết hậu quả, hãy ngăn chặn nguyên nhân.</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2AB87EC7" w14:textId="77777777" w:rsidR="002F5783" w:rsidRPr="0043599B" w:rsidRDefault="002F5783" w:rsidP="002F5783">
            <w:pPr>
              <w:rPr>
                <w:color w:val="434343"/>
                <w:sz w:val="22"/>
                <w:szCs w:val="22"/>
                <w:lang w:eastAsia="ja-JP"/>
              </w:rPr>
            </w:pPr>
            <w:r w:rsidRPr="0043599B">
              <w:rPr>
                <w:color w:val="434343"/>
                <w:sz w:val="22"/>
                <w:szCs w:val="22"/>
                <w:lang w:eastAsia="ja-JP"/>
              </w:rPr>
              <w:t>Tích hợp AI dự báo: - Sử dụng AI để dự báo lịch bảo trì thiết bị trước khi hỏng. - Sử dụng AI phân tích cảm xúc (Sentiment Analysis) để phát hiện sớm các bức xúc của cư dân.</w:t>
            </w:r>
          </w:p>
        </w:tc>
        <w:tc>
          <w:tcPr>
            <w:tcW w:w="0" w:type="auto"/>
            <w:tcBorders>
              <w:top w:val="single" w:sz="6" w:space="0" w:color="CCCCCC"/>
              <w:left w:val="single" w:sz="6" w:space="0" w:color="CCCCCC"/>
              <w:bottom w:val="single" w:sz="6" w:space="0" w:color="F6F8F9"/>
              <w:right w:val="single" w:sz="6" w:space="0" w:color="3E4791"/>
            </w:tcBorders>
            <w:shd w:val="clear" w:color="auto" w:fill="FFFFFF"/>
            <w:tcMar>
              <w:top w:w="30" w:type="dxa"/>
              <w:left w:w="120" w:type="dxa"/>
              <w:bottom w:w="30" w:type="dxa"/>
              <w:right w:w="120" w:type="dxa"/>
            </w:tcMar>
            <w:vAlign w:val="center"/>
            <w:hideMark/>
          </w:tcPr>
          <w:p w14:paraId="02E45836" w14:textId="77777777" w:rsidR="002F5783" w:rsidRPr="0043599B" w:rsidRDefault="002F5783" w:rsidP="002F5783">
            <w:pPr>
              <w:rPr>
                <w:color w:val="434343"/>
                <w:sz w:val="22"/>
                <w:szCs w:val="22"/>
                <w:lang w:eastAsia="ja-JP"/>
              </w:rPr>
            </w:pPr>
            <w:r w:rsidRPr="0043599B">
              <w:rPr>
                <w:color w:val="434343"/>
                <w:sz w:val="22"/>
                <w:szCs w:val="22"/>
                <w:lang w:eastAsia="ja-JP"/>
              </w:rPr>
              <w:t>Module 2: Quản lý khu &amp; AI Core</w:t>
            </w:r>
          </w:p>
        </w:tc>
      </w:tr>
      <w:tr w:rsidR="002F5783" w:rsidRPr="0043599B" w14:paraId="3E97187B" w14:textId="77777777" w:rsidTr="002F5783">
        <w:trPr>
          <w:trHeight w:val="315"/>
        </w:trPr>
        <w:tc>
          <w:tcPr>
            <w:tcW w:w="0" w:type="auto"/>
            <w:tcBorders>
              <w:top w:val="single" w:sz="6" w:space="0" w:color="CCCCCC"/>
              <w:left w:val="single" w:sz="6" w:space="0" w:color="3E4791"/>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09A82568" w14:textId="77777777" w:rsidR="002F5783" w:rsidRPr="0043599B" w:rsidRDefault="002F5783" w:rsidP="002F5783">
            <w:pPr>
              <w:rPr>
                <w:color w:val="434343"/>
                <w:sz w:val="22"/>
                <w:szCs w:val="22"/>
                <w:lang w:eastAsia="ja-JP"/>
              </w:rPr>
            </w:pPr>
            <w:r w:rsidRPr="0043599B">
              <w:rPr>
                <w:color w:val="434343"/>
                <w:sz w:val="22"/>
                <w:szCs w:val="22"/>
                <w:lang w:eastAsia="ja-JP"/>
              </w:rPr>
              <w:t>Vấn đề 4: Nghiệp vụ tài chính của đối thủ quá phức tạp và hoàn thiện, khó cạnh tranh trực tiếp.</w:t>
            </w:r>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12AFB71B" w14:textId="77777777" w:rsidR="002F5783" w:rsidRPr="0043599B" w:rsidRDefault="002F5783" w:rsidP="002F5783">
            <w:pPr>
              <w:rPr>
                <w:color w:val="434343"/>
                <w:sz w:val="22"/>
                <w:szCs w:val="22"/>
                <w:lang w:eastAsia="ja-JP"/>
              </w:rPr>
            </w:pPr>
            <w:r w:rsidRPr="0043599B">
              <w:rPr>
                <w:color w:val="434343"/>
                <w:sz w:val="22"/>
                <w:szCs w:val="22"/>
                <w:lang w:eastAsia="ja-JP"/>
              </w:rPr>
              <w:t>Bài học về Lựa chọn chiến lược: - Không nên "lấy trứng chọi đá". - Không cố gắng sao chép hệ thống kế toán hoàn thiện của đối thủ.</w:t>
            </w:r>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7A103118" w14:textId="77777777" w:rsidR="002F5783" w:rsidRPr="0043599B" w:rsidRDefault="002F5783" w:rsidP="002F5783">
            <w:pPr>
              <w:rPr>
                <w:color w:val="434343"/>
                <w:sz w:val="22"/>
                <w:szCs w:val="22"/>
                <w:lang w:eastAsia="ja-JP"/>
              </w:rPr>
            </w:pPr>
            <w:r w:rsidRPr="0043599B">
              <w:rPr>
                <w:color w:val="434343"/>
                <w:sz w:val="22"/>
                <w:szCs w:val="22"/>
                <w:lang w:eastAsia="ja-JP"/>
              </w:rPr>
              <w:t>Chiến lược né tránh &amp; Tập trung: - Đơn giản hóa tối đa module tài chính (chỉ làm ở mức cơ bản). - Dồn toàn bộ nguồn lực vào các tính năng "Smart City" (Bản đồ, AI, IoT mô phỏng) để tạo điểm nhấn khác biệt.</w:t>
            </w:r>
          </w:p>
        </w:tc>
        <w:tc>
          <w:tcPr>
            <w:tcW w:w="0" w:type="auto"/>
            <w:tcBorders>
              <w:top w:val="single" w:sz="6" w:space="0" w:color="CCCCCC"/>
              <w:left w:val="single" w:sz="6" w:space="0" w:color="CCCCCC"/>
              <w:bottom w:val="single" w:sz="6" w:space="0" w:color="F6F8F9"/>
              <w:right w:val="single" w:sz="6" w:space="0" w:color="3E4791"/>
            </w:tcBorders>
            <w:shd w:val="clear" w:color="auto" w:fill="F6F8F9"/>
            <w:tcMar>
              <w:top w:w="30" w:type="dxa"/>
              <w:left w:w="120" w:type="dxa"/>
              <w:bottom w:w="30" w:type="dxa"/>
              <w:right w:w="120" w:type="dxa"/>
            </w:tcMar>
            <w:vAlign w:val="center"/>
            <w:hideMark/>
          </w:tcPr>
          <w:p w14:paraId="5A38580F" w14:textId="77777777" w:rsidR="002F5783" w:rsidRPr="0043599B" w:rsidRDefault="002F5783" w:rsidP="002F5783">
            <w:pPr>
              <w:rPr>
                <w:color w:val="434343"/>
                <w:sz w:val="22"/>
                <w:szCs w:val="22"/>
                <w:lang w:eastAsia="ja-JP"/>
              </w:rPr>
            </w:pPr>
            <w:r w:rsidRPr="0043599B">
              <w:rPr>
                <w:color w:val="434343"/>
                <w:sz w:val="22"/>
                <w:szCs w:val="22"/>
                <w:lang w:eastAsia="ja-JP"/>
              </w:rPr>
              <w:t>Chiến lược chung</w:t>
            </w:r>
          </w:p>
        </w:tc>
      </w:tr>
      <w:tr w:rsidR="002F5783" w:rsidRPr="0043599B" w14:paraId="708E6587" w14:textId="77777777" w:rsidTr="002F5783">
        <w:trPr>
          <w:trHeight w:val="315"/>
        </w:trPr>
        <w:tc>
          <w:tcPr>
            <w:tcW w:w="0" w:type="auto"/>
            <w:tcBorders>
              <w:top w:val="single" w:sz="6" w:space="0" w:color="CCCCCC"/>
              <w:left w:val="single" w:sz="6" w:space="0" w:color="3E4791"/>
              <w:bottom w:val="single" w:sz="6" w:space="0" w:color="3E4791"/>
              <w:right w:val="single" w:sz="6" w:space="0" w:color="FFFFFF"/>
            </w:tcBorders>
            <w:shd w:val="clear" w:color="auto" w:fill="FFFFFF"/>
            <w:tcMar>
              <w:top w:w="30" w:type="dxa"/>
              <w:left w:w="120" w:type="dxa"/>
              <w:bottom w:w="30" w:type="dxa"/>
              <w:right w:w="120" w:type="dxa"/>
            </w:tcMar>
            <w:vAlign w:val="center"/>
            <w:hideMark/>
          </w:tcPr>
          <w:p w14:paraId="45930924" w14:textId="77777777" w:rsidR="002F5783" w:rsidRPr="0043599B" w:rsidRDefault="002F5783" w:rsidP="002F5783">
            <w:pPr>
              <w:rPr>
                <w:color w:val="434343"/>
                <w:sz w:val="22"/>
                <w:szCs w:val="22"/>
                <w:lang w:eastAsia="ja-JP"/>
              </w:rPr>
            </w:pPr>
            <w:r w:rsidRPr="0043599B">
              <w:rPr>
                <w:color w:val="434343"/>
                <w:sz w:val="22"/>
                <w:szCs w:val="22"/>
                <w:lang w:eastAsia="ja-JP"/>
              </w:rPr>
              <w:t>Vấn đề 5: Nhân viên kỹ thuật/bảo vệ phải di chuyển rất nhiều nhưng thiếu công cụ hỗ trợ tối ưu.</w:t>
            </w:r>
          </w:p>
        </w:tc>
        <w:tc>
          <w:tcPr>
            <w:tcW w:w="0" w:type="auto"/>
            <w:tcBorders>
              <w:top w:val="single" w:sz="6" w:space="0" w:color="CCCCCC"/>
              <w:left w:val="single" w:sz="6" w:space="0" w:color="CCCCCC"/>
              <w:bottom w:val="single" w:sz="6" w:space="0" w:color="3E4791"/>
              <w:right w:val="single" w:sz="6" w:space="0" w:color="FFFFFF"/>
            </w:tcBorders>
            <w:shd w:val="clear" w:color="auto" w:fill="FFFFFF"/>
            <w:tcMar>
              <w:top w:w="30" w:type="dxa"/>
              <w:left w:w="120" w:type="dxa"/>
              <w:bottom w:w="30" w:type="dxa"/>
              <w:right w:w="120" w:type="dxa"/>
            </w:tcMar>
            <w:vAlign w:val="center"/>
            <w:hideMark/>
          </w:tcPr>
          <w:p w14:paraId="34D2777B" w14:textId="77777777" w:rsidR="002F5783" w:rsidRPr="0043599B" w:rsidRDefault="002F5783" w:rsidP="002F5783">
            <w:pPr>
              <w:rPr>
                <w:color w:val="434343"/>
                <w:sz w:val="22"/>
                <w:szCs w:val="22"/>
                <w:lang w:eastAsia="ja-JP"/>
              </w:rPr>
            </w:pPr>
            <w:r w:rsidRPr="0043599B">
              <w:rPr>
                <w:color w:val="434343"/>
                <w:sz w:val="22"/>
                <w:szCs w:val="22"/>
                <w:lang w:eastAsia="ja-JP"/>
              </w:rPr>
              <w:t>Bài học về Tối ưu vận hành: - Trong khu đô thị rộng, chi phí thời gian di chuyển là rất lớn. - Cần công cụ hỗ trợ điều phối luồng di chuyển.</w:t>
            </w:r>
          </w:p>
        </w:tc>
        <w:tc>
          <w:tcPr>
            <w:tcW w:w="0" w:type="auto"/>
            <w:tcBorders>
              <w:top w:val="single" w:sz="6" w:space="0" w:color="CCCCCC"/>
              <w:left w:val="single" w:sz="6" w:space="0" w:color="CCCCCC"/>
              <w:bottom w:val="single" w:sz="6" w:space="0" w:color="3E4791"/>
              <w:right w:val="single" w:sz="6" w:space="0" w:color="FFFFFF"/>
            </w:tcBorders>
            <w:shd w:val="clear" w:color="auto" w:fill="FFFFFF"/>
            <w:tcMar>
              <w:top w:w="30" w:type="dxa"/>
              <w:left w:w="120" w:type="dxa"/>
              <w:bottom w:w="30" w:type="dxa"/>
              <w:right w:w="120" w:type="dxa"/>
            </w:tcMar>
            <w:vAlign w:val="center"/>
            <w:hideMark/>
          </w:tcPr>
          <w:p w14:paraId="093E7584" w14:textId="77777777" w:rsidR="002F5783" w:rsidRPr="0043599B" w:rsidRDefault="002F5783" w:rsidP="002F5783">
            <w:pPr>
              <w:rPr>
                <w:color w:val="434343"/>
                <w:sz w:val="22"/>
                <w:szCs w:val="22"/>
                <w:lang w:eastAsia="ja-JP"/>
              </w:rPr>
            </w:pPr>
            <w:r w:rsidRPr="0043599B">
              <w:rPr>
                <w:color w:val="434343"/>
                <w:sz w:val="22"/>
                <w:szCs w:val="22"/>
                <w:lang w:eastAsia="ja-JP"/>
              </w:rPr>
              <w:t>Tính năng Điều hướng thông minh: - Hệ thống tự động gợi ý lộ trình di chuyển tối ưu cho nhân viên bảo vệ/kỹ thuật trên bản đồ. - Giúp xử lý nhiều sự cố nhất trong thời gian ngắn nhất.</w:t>
            </w:r>
          </w:p>
        </w:tc>
        <w:tc>
          <w:tcPr>
            <w:tcW w:w="0" w:type="auto"/>
            <w:tcBorders>
              <w:top w:val="single" w:sz="6" w:space="0" w:color="CCCCCC"/>
              <w:left w:val="single" w:sz="6" w:space="0" w:color="CCCCCC"/>
              <w:bottom w:val="single" w:sz="6" w:space="0" w:color="3E4791"/>
              <w:right w:val="single" w:sz="6" w:space="0" w:color="3E4791"/>
            </w:tcBorders>
            <w:shd w:val="clear" w:color="auto" w:fill="FFFFFF"/>
            <w:tcMar>
              <w:top w:w="30" w:type="dxa"/>
              <w:left w:w="120" w:type="dxa"/>
              <w:bottom w:w="30" w:type="dxa"/>
              <w:right w:w="120" w:type="dxa"/>
            </w:tcMar>
            <w:vAlign w:val="center"/>
            <w:hideMark/>
          </w:tcPr>
          <w:p w14:paraId="3C2EF589" w14:textId="77777777" w:rsidR="002F5783" w:rsidRPr="0043599B" w:rsidRDefault="002F5783" w:rsidP="002F5783">
            <w:pPr>
              <w:rPr>
                <w:color w:val="434343"/>
                <w:sz w:val="22"/>
                <w:szCs w:val="22"/>
                <w:lang w:eastAsia="ja-JP"/>
              </w:rPr>
            </w:pPr>
            <w:r w:rsidRPr="0043599B">
              <w:rPr>
                <w:color w:val="434343"/>
                <w:sz w:val="22"/>
                <w:szCs w:val="22"/>
                <w:lang w:eastAsia="ja-JP"/>
              </w:rPr>
              <w:t>Module 1 &amp; 2</w:t>
            </w:r>
          </w:p>
        </w:tc>
      </w:tr>
    </w:tbl>
    <w:p w14:paraId="2B5E5F93" w14:textId="084C480E" w:rsidR="005125FF" w:rsidRPr="0043599B" w:rsidRDefault="005125FF" w:rsidP="0015642F">
      <w:pPr>
        <w:pStyle w:val="Doan"/>
        <w:rPr>
          <w:sz w:val="22"/>
          <w:szCs w:val="22"/>
          <w:lang w:val="en-US"/>
        </w:rPr>
      </w:pPr>
    </w:p>
    <w:p w14:paraId="71750006" w14:textId="77777777" w:rsidR="0043599B" w:rsidRDefault="0043599B" w:rsidP="0015642F">
      <w:pPr>
        <w:pStyle w:val="Doan"/>
        <w:rPr>
          <w:lang w:val="en-US"/>
        </w:rPr>
      </w:pPr>
    </w:p>
    <w:p w14:paraId="0086CD58" w14:textId="678C7B2B" w:rsidR="002F5783" w:rsidRDefault="002F5783" w:rsidP="002F5783">
      <w:pPr>
        <w:pStyle w:val="Cap1Chuong"/>
        <w:numPr>
          <w:ilvl w:val="0"/>
          <w:numId w:val="14"/>
        </w:numPr>
      </w:pPr>
      <w:bookmarkStart w:id="13" w:name="_Toc220359303"/>
      <w:r>
        <w:t>Điểm mạnh và những tính năng đột phá</w:t>
      </w:r>
      <w:bookmarkEnd w:id="13"/>
    </w:p>
    <w:p w14:paraId="7E9BD5E5" w14:textId="77777777" w:rsidR="002F5783" w:rsidRPr="002F5783" w:rsidRDefault="002F5783" w:rsidP="002F5783">
      <w:pPr>
        <w:pStyle w:val="Doan"/>
      </w:pPr>
      <w:r w:rsidRPr="002F5783">
        <w:t>Hệ thống đề xuất không chạy đua về tính năng kế toán với đối thủ, mà đánh vào "tử huyệt" về công nghệ và trải nghiệm người dùng thông qua 3 mũi nhọn:</w:t>
      </w:r>
    </w:p>
    <w:p w14:paraId="3B69A402" w14:textId="35FBCBD0" w:rsidR="002F5783" w:rsidRPr="002F5783" w:rsidRDefault="002F5783" w:rsidP="00470F1A">
      <w:pPr>
        <w:pStyle w:val="Cap2"/>
        <w:numPr>
          <w:ilvl w:val="1"/>
          <w:numId w:val="14"/>
        </w:numPr>
      </w:pPr>
      <w:bookmarkStart w:id="14" w:name="_Toc220359304"/>
      <w:r w:rsidRPr="002F5783">
        <w:t>Module Dịch vụ &amp; Bản đồ (The "Digital Twin" Approach)</w:t>
      </w:r>
      <w:bookmarkEnd w:id="14"/>
    </w:p>
    <w:p w14:paraId="5EC5B744" w14:textId="1584DEE6" w:rsidR="002F5783" w:rsidRPr="002F5783" w:rsidRDefault="002F5783" w:rsidP="00470F1A">
      <w:pPr>
        <w:pStyle w:val="Doan"/>
        <w:numPr>
          <w:ilvl w:val="0"/>
          <w:numId w:val="17"/>
        </w:numPr>
      </w:pPr>
      <w:r w:rsidRPr="002F5783">
        <w:lastRenderedPageBreak/>
        <w:t xml:space="preserve">Đây là tính năng </w:t>
      </w:r>
      <w:r w:rsidR="00470F1A">
        <w:t>hay nhất</w:t>
      </w:r>
      <w:r w:rsidRPr="002F5783">
        <w:t xml:space="preserve"> của đồ án. Hệ thống tạo ra một Bản sao số (Digital Twin) của khu đô thị trên nền tảng Web/App.</w:t>
      </w:r>
    </w:p>
    <w:p w14:paraId="6214A409" w14:textId="743ADF7D" w:rsidR="002F5783" w:rsidRPr="002F5783" w:rsidRDefault="002F5783" w:rsidP="00470F1A">
      <w:pPr>
        <w:pStyle w:val="Doan"/>
        <w:numPr>
          <w:ilvl w:val="0"/>
          <w:numId w:val="17"/>
        </w:numPr>
      </w:pPr>
      <w:r w:rsidRPr="002F5783">
        <w:t>Trực quan hóa sự cố thời gian thực: Thay vì đọc dòng chữ "Hỏng đèn đường số 5", nhân viên kỹ thuật nhìn thấy một điểm đỏ nhấp nháy tại tọa độ (X, Y) trên bản đồ. Click vào điểm đó sẽ thấy ảnh chụp hiện trường và lịch sử sửa chữa.</w:t>
      </w:r>
    </w:p>
    <w:p w14:paraId="4CE5E288" w14:textId="503C4C88" w:rsidR="002F5783" w:rsidRPr="002F5783" w:rsidRDefault="002F5783" w:rsidP="00470F1A">
      <w:pPr>
        <w:pStyle w:val="Doan"/>
        <w:numPr>
          <w:ilvl w:val="0"/>
          <w:numId w:val="17"/>
        </w:numPr>
      </w:pPr>
      <w:r w:rsidRPr="002F5783">
        <w:t>Quản lý tài sản ngoại vi: Đối với các khu đô thị lớn, việc tìm kiếm một hố ga bị mất nắp hay một cây xanh bị nghiêng là cực khó nếu không có bản đồ định vị. Module này giải quyết triệt để bài toán điều phối nhân sự ngoài trời.</w:t>
      </w:r>
    </w:p>
    <w:p w14:paraId="2A305F83" w14:textId="6EC79E40" w:rsidR="002F5783" w:rsidRPr="002F5783" w:rsidRDefault="002F5783" w:rsidP="00470F1A">
      <w:pPr>
        <w:pStyle w:val="Doan"/>
        <w:numPr>
          <w:ilvl w:val="0"/>
          <w:numId w:val="17"/>
        </w:numPr>
      </w:pPr>
      <w:r w:rsidRPr="002F5783">
        <w:t>Tích hợp LBS (Location Based Services): Cư dân có thể tìm thấy tiệm thuốc, siêu thị, phòng Gym gần nhất ngay trên App và xem đánh giá từ hàng xóm.</w:t>
      </w:r>
    </w:p>
    <w:p w14:paraId="1CCCF1D8" w14:textId="5BF416AB" w:rsidR="002F5783" w:rsidRPr="002F5783" w:rsidRDefault="002F5783" w:rsidP="00470F1A">
      <w:pPr>
        <w:pStyle w:val="Cap2"/>
        <w:numPr>
          <w:ilvl w:val="1"/>
          <w:numId w:val="14"/>
        </w:numPr>
      </w:pPr>
      <w:bookmarkStart w:id="15" w:name="_Toc220359305"/>
      <w:r w:rsidRPr="002F5783">
        <w:t>Sức mạnh của Trí tuệ nhân tạo (AI-Driven Operations)</w:t>
      </w:r>
      <w:bookmarkEnd w:id="15"/>
    </w:p>
    <w:p w14:paraId="7D66A95B" w14:textId="16CE0940" w:rsidR="002F5783" w:rsidRPr="002F5783" w:rsidRDefault="002F5783" w:rsidP="00470F1A">
      <w:pPr>
        <w:pStyle w:val="Doan"/>
        <w:numPr>
          <w:ilvl w:val="0"/>
          <w:numId w:val="17"/>
        </w:numPr>
      </w:pPr>
      <w:r w:rsidRPr="002F5783">
        <w:t>Đồ án tích hợp các thuật toán AI/Machine Learning để biến dữ liệu chết thành dữ liệu sống:</w:t>
      </w:r>
    </w:p>
    <w:p w14:paraId="59EACA73" w14:textId="4A419D39" w:rsidR="002F5783" w:rsidRPr="002F5783" w:rsidRDefault="002F5783" w:rsidP="00470F1A">
      <w:pPr>
        <w:pStyle w:val="Doan"/>
        <w:numPr>
          <w:ilvl w:val="0"/>
          <w:numId w:val="17"/>
        </w:numPr>
      </w:pPr>
      <w:r w:rsidRPr="002F5783">
        <w:t>Phân loại sự cố tự động (Image Classification):</w:t>
      </w:r>
    </w:p>
    <w:p w14:paraId="1F65773E" w14:textId="0F192AA4" w:rsidR="002F5783" w:rsidRPr="002F5783" w:rsidRDefault="002F5783" w:rsidP="00470F1A">
      <w:pPr>
        <w:pStyle w:val="Doan"/>
        <w:numPr>
          <w:ilvl w:val="0"/>
          <w:numId w:val="17"/>
        </w:numPr>
      </w:pPr>
      <w:r w:rsidRPr="002F5783">
        <w:t>Nguyên lý: Người dân chụp ảnh đống rác. AI (Computer Vision) tự nhận diện đây là "Vấn đề vệ sinh" và tự động chuyển phiếu yêu cầu (Ticket) cho Đội vệ sinh, bỏ qua bước điều phối thủ công của lễ tân.</w:t>
      </w:r>
    </w:p>
    <w:p w14:paraId="129C5AB8" w14:textId="2F7EEB32" w:rsidR="002F5783" w:rsidRPr="002F5783" w:rsidRDefault="002F5783" w:rsidP="00470F1A">
      <w:pPr>
        <w:pStyle w:val="Cap2"/>
        <w:numPr>
          <w:ilvl w:val="1"/>
          <w:numId w:val="14"/>
        </w:numPr>
      </w:pPr>
      <w:r w:rsidRPr="002F5783">
        <w:t xml:space="preserve"> </w:t>
      </w:r>
      <w:bookmarkStart w:id="16" w:name="_Toc220359306"/>
      <w:r w:rsidRPr="002F5783">
        <w:t>Mạng xã hội chuyên biệt "Sạch" và "Tin cậy"</w:t>
      </w:r>
      <w:bookmarkEnd w:id="16"/>
    </w:p>
    <w:p w14:paraId="13510C7A" w14:textId="3E04CDF0" w:rsidR="002F5783" w:rsidRPr="002F5783" w:rsidRDefault="002F5783" w:rsidP="00470F1A">
      <w:pPr>
        <w:pStyle w:val="Doan"/>
        <w:numPr>
          <w:ilvl w:val="0"/>
          <w:numId w:val="17"/>
        </w:numPr>
      </w:pPr>
      <w:r w:rsidRPr="002F5783">
        <w:t>Định danh cư dân (Verified Residents): Khác với Facebook nơi ai cũng có thể comment, mạng xã hội này yêu cầu xác thực là cư dân đang sinh sống. Điều này loại bỏ tin rác, lừa đảo, quảng cáo bẩn.</w:t>
      </w:r>
    </w:p>
    <w:p w14:paraId="275870AD" w14:textId="7139B5A2" w:rsidR="002F5783" w:rsidRPr="002F5783" w:rsidRDefault="002F5783" w:rsidP="00470F1A">
      <w:pPr>
        <w:pStyle w:val="Doan"/>
        <w:numPr>
          <w:ilvl w:val="0"/>
          <w:numId w:val="17"/>
        </w:numPr>
      </w:pPr>
      <w:r w:rsidRPr="002F5783">
        <w:t>AI giám sát cảm xúc (Sentiment Analysis): Ban quản lý có một Dashboard theo dõi "Chỉ số hạnh phúc" của khu dân cư theo thời gian thực. Nếu biểu đồ cảm xúc đi xuống (nhiều từ khóa tiêu cực như "bẩn", "ồn", "trộm"), hệ thống sẽ báo động đỏ để BQL can thiệp kịp thời.</w:t>
      </w:r>
    </w:p>
    <w:p w14:paraId="135E106B" w14:textId="4DF9EDD4" w:rsidR="002F5783" w:rsidRDefault="002F5783" w:rsidP="002F5783">
      <w:pPr>
        <w:pStyle w:val="Doan"/>
      </w:pPr>
    </w:p>
    <w:p w14:paraId="0825C01A" w14:textId="10A41486" w:rsidR="00470F1A" w:rsidRDefault="00470F1A" w:rsidP="00470F1A">
      <w:pPr>
        <w:pStyle w:val="Cap1Chuong"/>
        <w:numPr>
          <w:ilvl w:val="0"/>
          <w:numId w:val="14"/>
        </w:numPr>
      </w:pPr>
      <w:bookmarkStart w:id="17" w:name="_Toc220359307"/>
      <w:r>
        <w:t>Điểm yếu và các rào cản thực tế</w:t>
      </w:r>
      <w:bookmarkEnd w:id="17"/>
    </w:p>
    <w:p w14:paraId="74A94A4A" w14:textId="77777777" w:rsidR="00470F1A" w:rsidRPr="00470F1A" w:rsidRDefault="00470F1A" w:rsidP="00906011">
      <w:pPr>
        <w:pStyle w:val="Doan"/>
        <w:rPr>
          <w:sz w:val="24"/>
          <w:szCs w:val="24"/>
        </w:rPr>
      </w:pPr>
      <w:r w:rsidRPr="00470F1A">
        <w:t>Là một đồ án tốt nghiệp, hệ thống cần thẳng thắn thừa nhận những giới hạn so với các sản phẩm thương mại đã phát triển hàng thập kỷ:</w:t>
      </w:r>
    </w:p>
    <w:p w14:paraId="1D93FE7B" w14:textId="2450B91D" w:rsidR="00470F1A" w:rsidRDefault="00470F1A" w:rsidP="00906011">
      <w:pPr>
        <w:pStyle w:val="Cap2"/>
        <w:numPr>
          <w:ilvl w:val="1"/>
          <w:numId w:val="14"/>
        </w:numPr>
      </w:pPr>
      <w:r>
        <w:t xml:space="preserve"> </w:t>
      </w:r>
      <w:bookmarkStart w:id="18" w:name="_Toc220359308"/>
      <w:r>
        <w:t>Độ sâu về Nghiệp vụ Tài chính - Kế toán (Financial Depth)</w:t>
      </w:r>
      <w:bookmarkEnd w:id="18"/>
    </w:p>
    <w:p w14:paraId="5196896D" w14:textId="77777777" w:rsidR="00470F1A" w:rsidRPr="00906011" w:rsidRDefault="00470F1A" w:rsidP="00906011">
      <w:pPr>
        <w:pStyle w:val="Doan"/>
      </w:pPr>
      <w:r w:rsidRPr="00906011">
        <w:lastRenderedPageBreak/>
        <w:t>Thực tế đối thủ: CyHome có thể xử lý các nghiệp vụ kế toán phức tạp: khấu trừ thuế, phân bổ chi phí, quản lý dòng tiền, tích hợp trực tiếp với SAP/Oracle hoặc Core Banking của ngân hàng.</w:t>
      </w:r>
    </w:p>
    <w:p w14:paraId="17230526" w14:textId="77777777" w:rsidR="00470F1A" w:rsidRPr="00906011" w:rsidRDefault="00470F1A" w:rsidP="00906011">
      <w:pPr>
        <w:pStyle w:val="Doan"/>
      </w:pPr>
      <w:r w:rsidRPr="00906011">
        <w:t>Giới hạn của Đồ án: Hệ thống chỉ dừng lại ở mức "Ghi nhận doanh thu và chi phí". Không thể xử lý các nghiệp vụ kế toán chuyên sâu (Báo cáo thuế, Hạch toán kép) và không thể kết nối API thanh toán thực (Live Payment) do yêu cầu bảo mật khắt khe (chứng chỉ PCI DSS).</w:t>
      </w:r>
    </w:p>
    <w:p w14:paraId="35894185" w14:textId="5BFB77A8" w:rsidR="00470F1A" w:rsidRDefault="00470F1A" w:rsidP="00906011">
      <w:pPr>
        <w:pStyle w:val="Cap2"/>
        <w:numPr>
          <w:ilvl w:val="1"/>
          <w:numId w:val="14"/>
        </w:numPr>
      </w:pPr>
      <w:bookmarkStart w:id="19" w:name="_Toc220359309"/>
      <w:r>
        <w:t>Khả năng tích hợp Phần cứng IoT (Hardware Integration)</w:t>
      </w:r>
      <w:bookmarkEnd w:id="19"/>
    </w:p>
    <w:p w14:paraId="6DA3666D" w14:textId="77777777" w:rsidR="00470F1A" w:rsidRPr="00906011" w:rsidRDefault="00470F1A" w:rsidP="00906011">
      <w:pPr>
        <w:pStyle w:val="Doan"/>
      </w:pPr>
      <w:r w:rsidRPr="00906011">
        <w:t>Thực tế đối thủ: Các app hiện nay đã kết nối vật lý với Barrier bãi xe (quẹt thẻ tự động mở), hệ thống Intercom, FaceID thang máy.</w:t>
      </w:r>
    </w:p>
    <w:p w14:paraId="4F809ABB" w14:textId="3821EEFD" w:rsidR="00906011" w:rsidRPr="00906011" w:rsidRDefault="00470F1A" w:rsidP="00906011">
      <w:pPr>
        <w:pStyle w:val="Doan"/>
      </w:pPr>
      <w:r w:rsidRPr="00906011">
        <w:t>Giới hạn của Đồ án: Do không có thiết bị phần cứng thực tế và kinh phí hạn hẹp</w:t>
      </w:r>
      <w:r w:rsidR="00906011">
        <w:t>.</w:t>
      </w:r>
    </w:p>
    <w:p w14:paraId="20528980" w14:textId="51268051" w:rsidR="00470F1A" w:rsidRDefault="00470F1A" w:rsidP="00906011">
      <w:pPr>
        <w:pStyle w:val="Cap2"/>
        <w:numPr>
          <w:ilvl w:val="1"/>
          <w:numId w:val="14"/>
        </w:numPr>
      </w:pPr>
      <w:r>
        <w:t xml:space="preserve"> </w:t>
      </w:r>
      <w:bookmarkStart w:id="20" w:name="_Toc220359310"/>
      <w:r>
        <w:t>Vấn đề về Dữ liệu cũ và Thói quen người dùng (Legacy &amp; Adoption)</w:t>
      </w:r>
      <w:bookmarkEnd w:id="20"/>
    </w:p>
    <w:p w14:paraId="1971A8B4" w14:textId="77777777" w:rsidR="00470F1A" w:rsidRPr="00906011" w:rsidRDefault="00470F1A" w:rsidP="00906011">
      <w:pPr>
        <w:pStyle w:val="Doan"/>
      </w:pPr>
      <w:r w:rsidRPr="00906011">
        <w:t>Thực tế: Các khu đô thị cũ đã quen dùng Zalo/Facebook và đóng tiền mặt. Việc chuyển đổi họ sang dùng App mới với bản đồ số là một rào cản lớn về thay đổi hành vi (Change Management).</w:t>
      </w:r>
    </w:p>
    <w:p w14:paraId="3861B385" w14:textId="77777777" w:rsidR="00470F1A" w:rsidRPr="00906011" w:rsidRDefault="00470F1A" w:rsidP="00906011">
      <w:pPr>
        <w:pStyle w:val="Doan"/>
      </w:pPr>
      <w:r w:rsidRPr="00906011">
        <w:t>Giới hạn: Đồ án chưa thể đưa ra giải pháp chi tiết cho chiến lược triển khai (Deployment Strategy) và đào tạo người dùng quy mô lớn.</w:t>
      </w:r>
    </w:p>
    <w:p w14:paraId="01B40BB6" w14:textId="11FB691F" w:rsidR="00470F1A" w:rsidRPr="00D0093C" w:rsidRDefault="00470F1A" w:rsidP="00470F1A">
      <w:pPr>
        <w:pStyle w:val="Doan"/>
      </w:pPr>
    </w:p>
    <w:p w14:paraId="74FC9377" w14:textId="0EB28D54" w:rsidR="001836BF" w:rsidRDefault="001836BF" w:rsidP="001836BF">
      <w:pPr>
        <w:pStyle w:val="Cap1Chuong"/>
        <w:numPr>
          <w:ilvl w:val="0"/>
          <w:numId w:val="14"/>
        </w:numPr>
      </w:pPr>
      <w:bookmarkStart w:id="21" w:name="_Toc220359311"/>
      <w:r>
        <w:t>Đề xuất giải pháp và công nghệ</w:t>
      </w:r>
      <w:bookmarkEnd w:id="21"/>
    </w:p>
    <w:p w14:paraId="0FFACABD" w14:textId="2940EE43" w:rsidR="001836BF" w:rsidRPr="001836BF" w:rsidRDefault="001836BF" w:rsidP="001836BF">
      <w:pPr>
        <w:pStyle w:val="Cap2"/>
        <w:numPr>
          <w:ilvl w:val="1"/>
          <w:numId w:val="14"/>
        </w:numPr>
        <w:rPr>
          <w:sz w:val="27"/>
          <w:szCs w:val="27"/>
        </w:rPr>
      </w:pPr>
      <w:r w:rsidRPr="001836BF">
        <w:t xml:space="preserve"> </w:t>
      </w:r>
      <w:bookmarkStart w:id="22" w:name="_Toc220359312"/>
      <w:r w:rsidRPr="001836BF">
        <w:t>Kiến trúc hệ thống</w:t>
      </w:r>
      <w:bookmarkEnd w:id="22"/>
    </w:p>
    <w:p w14:paraId="23407BFE" w14:textId="77777777" w:rsidR="001836BF" w:rsidRPr="001836BF" w:rsidRDefault="001836BF" w:rsidP="001836BF">
      <w:pPr>
        <w:pStyle w:val="Doan"/>
      </w:pPr>
      <w:r w:rsidRPr="001836BF">
        <w:t>Hệ thống được chia làm 3 Module chính, hoạt động độc lập nhưng chia sẻ chung cơ sở dữ liệu:</w:t>
      </w:r>
    </w:p>
    <w:p w14:paraId="7BE1961D" w14:textId="0B2ACD35" w:rsidR="001836BF" w:rsidRPr="001836BF" w:rsidRDefault="001836BF" w:rsidP="001836BF">
      <w:pPr>
        <w:pStyle w:val="Doan"/>
        <w:numPr>
          <w:ilvl w:val="0"/>
          <w:numId w:val="17"/>
        </w:numPr>
      </w:pPr>
      <w:r w:rsidRPr="001836BF">
        <w:t>Module Dịch vụ &amp; Bản đồ (Map Services)</w:t>
      </w:r>
    </w:p>
    <w:p w14:paraId="7C24DCDD" w14:textId="77777777" w:rsidR="001836BF" w:rsidRDefault="001836BF" w:rsidP="001836BF">
      <w:pPr>
        <w:pStyle w:val="Doan"/>
        <w:numPr>
          <w:ilvl w:val="0"/>
          <w:numId w:val="17"/>
        </w:numPr>
      </w:pPr>
      <w:r w:rsidRPr="001836BF">
        <w:t>Module Quản lý Khu (Core Management)</w:t>
      </w:r>
    </w:p>
    <w:p w14:paraId="3AA2A22B" w14:textId="22D90F18" w:rsidR="001836BF" w:rsidRPr="001836BF" w:rsidRDefault="001836BF" w:rsidP="001836BF">
      <w:pPr>
        <w:pStyle w:val="Doan"/>
        <w:numPr>
          <w:ilvl w:val="0"/>
          <w:numId w:val="17"/>
        </w:numPr>
      </w:pPr>
      <w:r w:rsidRPr="001836BF">
        <w:t>Module Mạng xã hội Cư dân (Social Network)</w:t>
      </w:r>
    </w:p>
    <w:p w14:paraId="0C3418CD" w14:textId="29F67F7D" w:rsidR="001836BF" w:rsidRDefault="001836BF" w:rsidP="00A17BF6">
      <w:pPr>
        <w:pStyle w:val="Cap2"/>
        <w:numPr>
          <w:ilvl w:val="1"/>
          <w:numId w:val="14"/>
        </w:numPr>
      </w:pPr>
      <w:r>
        <w:t xml:space="preserve"> </w:t>
      </w:r>
      <w:bookmarkStart w:id="23" w:name="_Toc220359313"/>
      <w:r>
        <w:t>Chi tiết các Phân hệ và Tích hợp AI</w:t>
      </w:r>
      <w:bookmarkEnd w:id="23"/>
    </w:p>
    <w:p w14:paraId="45A82765" w14:textId="5D72E6B3" w:rsidR="001836BF" w:rsidRDefault="001836BF" w:rsidP="00A17BF6">
      <w:pPr>
        <w:pStyle w:val="Cap3"/>
        <w:numPr>
          <w:ilvl w:val="2"/>
          <w:numId w:val="14"/>
        </w:numPr>
      </w:pPr>
      <w:bookmarkStart w:id="24" w:name="_Toc220359314"/>
      <w:r>
        <w:t>Module 1: Dịch vụ &amp; Bản đồ (Map-centric Services)</w:t>
      </w:r>
      <w:bookmarkEnd w:id="24"/>
    </w:p>
    <w:p w14:paraId="5EFC2D00" w14:textId="77777777" w:rsidR="001836BF" w:rsidRDefault="001836BF" w:rsidP="00A17BF6">
      <w:pPr>
        <w:pStyle w:val="Doan"/>
      </w:pPr>
      <w:r>
        <w:t>Đây là giao diện chính giúp trực quan hóa toàn bộ hoạt động của khu đô thị.</w:t>
      </w:r>
    </w:p>
    <w:p w14:paraId="0B5734A4" w14:textId="77777777" w:rsidR="001836BF" w:rsidRPr="00A17BF6" w:rsidRDefault="001836BF" w:rsidP="00A17BF6">
      <w:pPr>
        <w:pStyle w:val="Doan"/>
      </w:pPr>
      <w:r w:rsidRPr="001D3ECE">
        <w:rPr>
          <w:b/>
          <w:bCs/>
        </w:rPr>
        <w:t>Chức năng</w:t>
      </w:r>
      <w:r w:rsidRPr="00A17BF6">
        <w:t>:</w:t>
      </w:r>
    </w:p>
    <w:p w14:paraId="2B8B30AD" w14:textId="2045F4FE" w:rsidR="001836BF" w:rsidRPr="00A17BF6" w:rsidRDefault="001836BF" w:rsidP="00A17BF6">
      <w:pPr>
        <w:pStyle w:val="Doan"/>
        <w:numPr>
          <w:ilvl w:val="0"/>
          <w:numId w:val="17"/>
        </w:numPr>
      </w:pPr>
      <w:r w:rsidRPr="00A17BF6">
        <w:t>Hiển thị bản đồ số (Digital Map) của khu đô thị.</w:t>
      </w:r>
    </w:p>
    <w:p w14:paraId="34383B4C" w14:textId="77777777" w:rsidR="00A17BF6" w:rsidRDefault="001836BF" w:rsidP="00A17BF6">
      <w:pPr>
        <w:pStyle w:val="Doan"/>
        <w:numPr>
          <w:ilvl w:val="0"/>
          <w:numId w:val="17"/>
        </w:numPr>
      </w:pPr>
      <w:r w:rsidRPr="00A17BF6">
        <w:lastRenderedPageBreak/>
        <w:t>Định vị vị trí sự cố, tài sản công cộng (ghế đá, cột đèn), và vị trí nhân viên bảo vệ.</w:t>
      </w:r>
    </w:p>
    <w:p w14:paraId="78F5B6AA" w14:textId="21D64595" w:rsidR="001836BF" w:rsidRPr="00A17BF6" w:rsidRDefault="001836BF" w:rsidP="00A17BF6">
      <w:pPr>
        <w:pStyle w:val="Doan"/>
        <w:numPr>
          <w:ilvl w:val="0"/>
          <w:numId w:val="17"/>
        </w:numPr>
      </w:pPr>
      <w:r w:rsidRPr="00A17BF6">
        <w:t>Cư dân có thể tìm kiếm tiện ích (ATM, Siêu thị, Gym) ngay trên bản đồ.</w:t>
      </w:r>
    </w:p>
    <w:p w14:paraId="056D8216" w14:textId="0657681A" w:rsidR="001836BF" w:rsidRPr="00A17BF6" w:rsidRDefault="001836BF" w:rsidP="00A17BF6">
      <w:pPr>
        <w:pStyle w:val="Doan"/>
      </w:pPr>
      <w:r w:rsidRPr="00A17BF6">
        <w:rPr>
          <w:b/>
          <w:bCs/>
        </w:rPr>
        <w:t>T</w:t>
      </w:r>
      <w:r w:rsidR="00A17BF6" w:rsidRPr="00A17BF6">
        <w:rPr>
          <w:b/>
          <w:bCs/>
        </w:rPr>
        <w:t>ích hợp AI</w:t>
      </w:r>
      <w:r w:rsidRPr="00A17BF6">
        <w:t>: Tối ưu hóa lộ trình (Pathfinding AI)</w:t>
      </w:r>
    </w:p>
    <w:p w14:paraId="55242FE0" w14:textId="5C4C1B88" w:rsidR="001836BF" w:rsidRPr="00A17BF6" w:rsidRDefault="001836BF" w:rsidP="00A17BF6">
      <w:pPr>
        <w:pStyle w:val="Doan"/>
        <w:numPr>
          <w:ilvl w:val="0"/>
          <w:numId w:val="17"/>
        </w:numPr>
      </w:pPr>
      <w:r w:rsidRPr="00A17BF6">
        <w:t>Vấn đề: Trong các khu đô thị rộng lớn, nhân viên kỹ thuật/bảo vệ mất nhiều thời gian di chuyển lòng vòng để xử lý nhiều sự cố rải rác.</w:t>
      </w:r>
    </w:p>
    <w:p w14:paraId="684D92D1" w14:textId="138F1FDE" w:rsidR="001836BF" w:rsidRPr="00A17BF6" w:rsidRDefault="001836BF" w:rsidP="00A17BF6">
      <w:pPr>
        <w:pStyle w:val="Doan"/>
        <w:numPr>
          <w:ilvl w:val="0"/>
          <w:numId w:val="17"/>
        </w:numPr>
      </w:pPr>
      <w:r w:rsidRPr="00A17BF6">
        <w:t>Giải pháp: Sử dụng thuật toán tìm đường A (A-Star)* hoặc Dijkstra.</w:t>
      </w:r>
    </w:p>
    <w:p w14:paraId="03065217" w14:textId="7C986F45" w:rsidR="001836BF" w:rsidRPr="00A17BF6" w:rsidRDefault="001836BF" w:rsidP="00A17BF6">
      <w:pPr>
        <w:pStyle w:val="Doan"/>
        <w:numPr>
          <w:ilvl w:val="0"/>
          <w:numId w:val="17"/>
        </w:numPr>
      </w:pPr>
      <w:r w:rsidRPr="00A17BF6">
        <w:t>Hoạt động: Khi nhân viên nhận danh sách 5 điểm cần đi tuần tra hoặc sửa chữa, AI sẽ tính toán và vẽ ra lộ trình di chuyển ngắn nhất trên bản đồ để tiết kiệm thời gian và sức lực.</w:t>
      </w:r>
    </w:p>
    <w:p w14:paraId="248800FE" w14:textId="4090B874" w:rsidR="001836BF" w:rsidRDefault="001836BF" w:rsidP="00574184">
      <w:pPr>
        <w:pStyle w:val="Cap3"/>
        <w:numPr>
          <w:ilvl w:val="2"/>
          <w:numId w:val="14"/>
        </w:numPr>
      </w:pPr>
      <w:bookmarkStart w:id="25" w:name="_Toc220359315"/>
      <w:r>
        <w:t>Module 2: Quản lý Khu (Resource Management)</w:t>
      </w:r>
      <w:bookmarkEnd w:id="25"/>
    </w:p>
    <w:p w14:paraId="109AD271" w14:textId="77777777" w:rsidR="001836BF" w:rsidRDefault="001836BF" w:rsidP="00A17BF6">
      <w:pPr>
        <w:pStyle w:val="Doan"/>
      </w:pPr>
      <w:r>
        <w:t>Đây là phân hệ Back-office dành cho Ban quản lý để vận hành hệ thống.</w:t>
      </w:r>
    </w:p>
    <w:p w14:paraId="1E87EC14" w14:textId="77777777" w:rsidR="001836BF" w:rsidRDefault="001836BF" w:rsidP="00A17BF6">
      <w:pPr>
        <w:pStyle w:val="Doan"/>
      </w:pPr>
      <w:r>
        <w:rPr>
          <w:b/>
          <w:bCs/>
        </w:rPr>
        <w:t>Chức năng:</w:t>
      </w:r>
    </w:p>
    <w:p w14:paraId="5F78897D" w14:textId="6FDCFD92" w:rsidR="001836BF" w:rsidRDefault="001836BF" w:rsidP="00574184">
      <w:pPr>
        <w:pStyle w:val="Doan"/>
        <w:numPr>
          <w:ilvl w:val="0"/>
          <w:numId w:val="17"/>
        </w:numPr>
      </w:pPr>
      <w:r>
        <w:t>Quản lý hồ sơ cư dân (Nhân khẩu học).</w:t>
      </w:r>
    </w:p>
    <w:p w14:paraId="2E3F7287" w14:textId="52802054" w:rsidR="001836BF" w:rsidRDefault="001836BF" w:rsidP="00574184">
      <w:pPr>
        <w:pStyle w:val="Doan"/>
        <w:numPr>
          <w:ilvl w:val="0"/>
          <w:numId w:val="17"/>
        </w:numPr>
      </w:pPr>
      <w:r>
        <w:t>Quản lý tài sản, cơ sở vật chất.</w:t>
      </w:r>
    </w:p>
    <w:p w14:paraId="53197105" w14:textId="35F82CD6" w:rsidR="001836BF" w:rsidRDefault="001836BF" w:rsidP="00574184">
      <w:pPr>
        <w:pStyle w:val="Doan"/>
        <w:numPr>
          <w:ilvl w:val="0"/>
          <w:numId w:val="17"/>
        </w:numPr>
      </w:pPr>
      <w:r>
        <w:t>Quản lý các yêu cầu/phàn nàn (Tickets).</w:t>
      </w:r>
    </w:p>
    <w:p w14:paraId="1211ADB4" w14:textId="35E250E3" w:rsidR="001836BF" w:rsidRPr="00574184" w:rsidRDefault="00574184" w:rsidP="00574184">
      <w:pPr>
        <w:pStyle w:val="Doan"/>
        <w:ind w:left="720" w:firstLine="0"/>
      </w:pPr>
      <w:r>
        <w:rPr>
          <w:b/>
          <w:bCs/>
        </w:rPr>
        <w:t>Tích hợp AI</w:t>
      </w:r>
      <w:r w:rsidR="001836BF">
        <w:rPr>
          <w:b/>
          <w:bCs/>
        </w:rPr>
        <w:t xml:space="preserve">: </w:t>
      </w:r>
      <w:r w:rsidR="001836BF" w:rsidRPr="00574184">
        <w:t>Phát hiện trùng lặp dữ liệu (Data Deduplication AI)</w:t>
      </w:r>
    </w:p>
    <w:p w14:paraId="4B41808C" w14:textId="2F361FE5" w:rsidR="001836BF" w:rsidRPr="00574184" w:rsidRDefault="001836BF" w:rsidP="00574184">
      <w:pPr>
        <w:pStyle w:val="Doan"/>
        <w:numPr>
          <w:ilvl w:val="0"/>
          <w:numId w:val="17"/>
        </w:numPr>
      </w:pPr>
      <w:r w:rsidRPr="00574184">
        <w:t>Vấn đề: Dữ liệu nhập từ nhiều nguồn (Excel cũ, nhập tay) thường xảy ra tình trạng "Rác dữ liệu". Ví dụ: Cư dân "Nguyễn Văn An" bị nhập 2 lần do lỗi chính tả hoặc không dấu ("Nguyen Van An"), dẫn đến sai sót khi tính phí quản lý hoặc cấp thẻ cư dân.</w:t>
      </w:r>
    </w:p>
    <w:p w14:paraId="2AED5081" w14:textId="6F3C654C" w:rsidR="001836BF" w:rsidRPr="00574184" w:rsidRDefault="001836BF" w:rsidP="00574184">
      <w:pPr>
        <w:pStyle w:val="Doan"/>
        <w:numPr>
          <w:ilvl w:val="0"/>
          <w:numId w:val="17"/>
        </w:numPr>
      </w:pPr>
      <w:r w:rsidRPr="00574184">
        <w:t>Giải pháp: Sử dụng Học máy (Machine Learning) với kỹ thuật Fuzzy Matching (Khớp mờ) và Levenshtein Distance.</w:t>
      </w:r>
    </w:p>
    <w:p w14:paraId="6D362FF0" w14:textId="61645F0C" w:rsidR="001836BF" w:rsidRPr="00574184" w:rsidRDefault="001836BF" w:rsidP="00574184">
      <w:pPr>
        <w:pStyle w:val="Doan"/>
        <w:numPr>
          <w:ilvl w:val="0"/>
          <w:numId w:val="17"/>
        </w:numPr>
      </w:pPr>
      <w:r w:rsidRPr="00574184">
        <w:t>Hoạt động: AI tự động quét toàn bộ cơ sở dữ liệu cư dân/tài sản. Nếu phát hiện 2 hồ sơ có độ tương đồng &gt;90% (ví dụ giống SĐT, giống số căn hộ nhưng tên hơi khác), hệ thống sẽ cảnh báo "Nghi ngờ trùng lặp" và đề xuất gộp (Merge) hồ sơ để làm sạch dữ liệu.</w:t>
      </w:r>
    </w:p>
    <w:p w14:paraId="52DA0A8A" w14:textId="30B35A1A" w:rsidR="001836BF" w:rsidRDefault="001836BF" w:rsidP="00574184">
      <w:pPr>
        <w:pStyle w:val="Cap3"/>
        <w:numPr>
          <w:ilvl w:val="2"/>
          <w:numId w:val="14"/>
        </w:numPr>
      </w:pPr>
      <w:bookmarkStart w:id="26" w:name="_Toc220359316"/>
      <w:r>
        <w:t>Module 3: Mạng xã hội Cư dân (Social Network)</w:t>
      </w:r>
      <w:bookmarkEnd w:id="26"/>
    </w:p>
    <w:p w14:paraId="11D32FD2" w14:textId="77777777" w:rsidR="001836BF" w:rsidRDefault="001836BF" w:rsidP="00574184">
      <w:pPr>
        <w:pStyle w:val="Doan"/>
      </w:pPr>
      <w:r>
        <w:t>Môi trường tương tác số dành riêng cho cư dân đã được định danh.</w:t>
      </w:r>
    </w:p>
    <w:p w14:paraId="6DDE3D0A" w14:textId="77777777" w:rsidR="001836BF" w:rsidRDefault="001836BF" w:rsidP="00574184">
      <w:pPr>
        <w:pStyle w:val="Doan"/>
      </w:pPr>
      <w:r>
        <w:rPr>
          <w:b/>
          <w:bCs/>
        </w:rPr>
        <w:t>Chức năng:</w:t>
      </w:r>
    </w:p>
    <w:p w14:paraId="01D899DB" w14:textId="1AB311AF" w:rsidR="001836BF" w:rsidRDefault="001836BF" w:rsidP="00574184">
      <w:pPr>
        <w:pStyle w:val="Doan"/>
        <w:numPr>
          <w:ilvl w:val="0"/>
          <w:numId w:val="17"/>
        </w:numPr>
      </w:pPr>
      <w:r>
        <w:t>Bảng tin (Newsfeed), Bình luận, Like, Share.</w:t>
      </w:r>
    </w:p>
    <w:p w14:paraId="6D93055A" w14:textId="2491E7FC" w:rsidR="001836BF" w:rsidRDefault="001836BF" w:rsidP="00574184">
      <w:pPr>
        <w:pStyle w:val="Doan"/>
        <w:numPr>
          <w:ilvl w:val="0"/>
          <w:numId w:val="17"/>
        </w:numPr>
      </w:pPr>
      <w:r>
        <w:t>Tạo nhóm (Group) sở thích: CLB Chạy bộ, CLB Yêu thú cưng.</w:t>
      </w:r>
    </w:p>
    <w:p w14:paraId="3C4140A3" w14:textId="1F46C9FF" w:rsidR="001836BF" w:rsidRDefault="001836BF" w:rsidP="00574184">
      <w:pPr>
        <w:pStyle w:val="Doan"/>
        <w:numPr>
          <w:ilvl w:val="0"/>
          <w:numId w:val="17"/>
        </w:numPr>
      </w:pPr>
      <w:r>
        <w:t>Marketplace: Mua bán đồ cũ trong khu dân cư.</w:t>
      </w:r>
    </w:p>
    <w:p w14:paraId="2E599032" w14:textId="0F7767C1" w:rsidR="001836BF" w:rsidRDefault="00574184" w:rsidP="00574184">
      <w:pPr>
        <w:pStyle w:val="Doan"/>
      </w:pPr>
      <w:r>
        <w:rPr>
          <w:b/>
          <w:bCs/>
        </w:rPr>
        <w:lastRenderedPageBreak/>
        <w:t>Tích hợp AI</w:t>
      </w:r>
      <w:r w:rsidR="001836BF">
        <w:rPr>
          <w:b/>
          <w:bCs/>
        </w:rPr>
        <w:t xml:space="preserve">: </w:t>
      </w:r>
      <w:r w:rsidR="001836BF" w:rsidRPr="00574184">
        <w:t>Phân tích cảm xúc (Sentiment Analysis AI)</w:t>
      </w:r>
    </w:p>
    <w:p w14:paraId="3CFDA5FB" w14:textId="55A15050" w:rsidR="001836BF" w:rsidRPr="00574184" w:rsidRDefault="001836BF" w:rsidP="00574184">
      <w:pPr>
        <w:pStyle w:val="Doan"/>
        <w:numPr>
          <w:ilvl w:val="0"/>
          <w:numId w:val="17"/>
        </w:numPr>
      </w:pPr>
      <w:r w:rsidRPr="00574184">
        <w:t>Vấn đề: Ban quản lý rất khó nắm bắt được mức độ hài lòng thực sự của cư dân thông qua hàng ngàn bình luận mỗi ngày.</w:t>
      </w:r>
    </w:p>
    <w:p w14:paraId="69D56386" w14:textId="59760502" w:rsidR="001836BF" w:rsidRPr="00574184" w:rsidRDefault="001836BF" w:rsidP="00574184">
      <w:pPr>
        <w:pStyle w:val="Doan"/>
        <w:numPr>
          <w:ilvl w:val="0"/>
          <w:numId w:val="17"/>
        </w:numPr>
      </w:pPr>
      <w:r w:rsidRPr="00574184">
        <w:t>Giải pháp: Sử dụng công nghệ NLP (Xử lý ngôn ngữ tự nhiên).</w:t>
      </w:r>
    </w:p>
    <w:p w14:paraId="3A58079D" w14:textId="5292CE81" w:rsidR="001836BF" w:rsidRPr="00574184" w:rsidRDefault="001836BF" w:rsidP="00574184">
      <w:pPr>
        <w:pStyle w:val="Doan"/>
        <w:numPr>
          <w:ilvl w:val="0"/>
          <w:numId w:val="17"/>
        </w:numPr>
      </w:pPr>
      <w:r w:rsidRPr="00574184">
        <w:t>Hoạt động: AI tự động "đọc" các bài đăng/bình luận. Hệ thống sẽ phân loại cảm xúc thành: Tích cực (Hài lòng), Tiêu cực (Bức xúc), hoặc Trung tính. Nếu chỉ số Tiêu cực tăng đột biến (ví dụ nhiều người than phiền về "nước bẩn"), hệ thống sẽ gửi Cảnh báo khẩn cấp (Alert) để Ban quản lý xử lý khủng hoảng ngay lập tức.</w:t>
      </w:r>
    </w:p>
    <w:p w14:paraId="5E28D625" w14:textId="6508F9E9" w:rsidR="001836BF" w:rsidRPr="00574184" w:rsidRDefault="001836BF" w:rsidP="00574184">
      <w:pPr>
        <w:pStyle w:val="Doan"/>
      </w:pPr>
    </w:p>
    <w:p w14:paraId="72E488FC" w14:textId="77777777" w:rsidR="001836BF" w:rsidRPr="00574184" w:rsidRDefault="001836BF" w:rsidP="00574184">
      <w:pPr>
        <w:pStyle w:val="Doan"/>
        <w:ind w:firstLine="0"/>
      </w:pPr>
    </w:p>
    <w:sectPr w:rsidR="001836BF" w:rsidRPr="00574184" w:rsidSect="00514680">
      <w:footerReference w:type="default" r:id="rId14"/>
      <w:pgSz w:w="11907" w:h="18711" w:code="60"/>
      <w:pgMar w:top="1701" w:right="1134" w:bottom="1701" w:left="1985" w:header="720" w:footer="486"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93CB00" w14:textId="77777777" w:rsidR="00851AD2" w:rsidRDefault="00851AD2" w:rsidP="00351C38">
      <w:r>
        <w:separator/>
      </w:r>
    </w:p>
  </w:endnote>
  <w:endnote w:type="continuationSeparator" w:id="0">
    <w:p w14:paraId="7381100F" w14:textId="77777777" w:rsidR="00851AD2" w:rsidRDefault="00851AD2" w:rsidP="00351C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VnTime">
    <w:altName w:val="Courier New"/>
    <w:panose1 w:val="020B7200000000000000"/>
    <w:charset w:val="00"/>
    <w:family w:val="swiss"/>
    <w:pitch w:val="variable"/>
    <w:sig w:usb0="00000003" w:usb1="00000000" w:usb2="00000000" w:usb3="00000000" w:csb0="00000001" w:csb1="00000000"/>
  </w:font>
  <w:font w:name="Yu Mincho">
    <w:altName w:val="游明朝"/>
    <w:panose1 w:val="02020400000000000000"/>
    <w:charset w:val="80"/>
    <w:family w:val="roman"/>
    <w:pitch w:val="variable"/>
    <w:sig w:usb0="800002E7" w:usb1="2AC7FCFF" w:usb2="00000012" w:usb3="00000000" w:csb0="0002009F" w:csb1="00000000"/>
  </w:font>
  <w:font w:name="Verdana">
    <w:panose1 w:val="020B0604030504040204"/>
    <w:charset w:val="00"/>
    <w:family w:val="swiss"/>
    <w:pitch w:val="variable"/>
    <w:sig w:usb0="A00006FF" w:usb1="4000205B" w:usb2="00000010" w:usb3="00000000" w:csb0="0000019F" w:csb1="00000000"/>
  </w:font>
  <w:font w:name="Wingdings 2">
    <w:panose1 w:val="050201020105070707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AD43BD" w14:textId="77777777" w:rsidR="007C75F3" w:rsidRDefault="007C75F3" w:rsidP="00FD6A4D">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330C751D" w14:textId="77777777" w:rsidR="007C75F3" w:rsidRDefault="007C75F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6BA63F" w14:textId="155EAC74" w:rsidR="007C75F3" w:rsidRPr="00CC200F" w:rsidRDefault="007C75F3" w:rsidP="00BC49BF">
    <w:pPr>
      <w:pStyle w:val="Footer"/>
      <w:framePr w:wrap="around" w:vAnchor="text" w:hAnchor="page" w:x="11036" w:y="161"/>
      <w:rPr>
        <w:rStyle w:val="PageNumber"/>
        <w:lang w:val="nl-NL"/>
      </w:rPr>
    </w:pPr>
  </w:p>
  <w:p w14:paraId="0DD5833A" w14:textId="171B71CF" w:rsidR="007C75F3" w:rsidRPr="00A66058" w:rsidRDefault="007C75F3">
    <w:pPr>
      <w:pStyle w:val="Footer"/>
      <w:rPr>
        <w:rFonts w:eastAsia="MS Mincho"/>
        <w:b/>
        <w:i/>
        <w:sz w:val="30"/>
        <w:lang w:val="nl-NL" w:eastAsia="ja-JP"/>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59730397"/>
      <w:docPartObj>
        <w:docPartGallery w:val="Page Numbers (Bottom of Page)"/>
        <w:docPartUnique/>
      </w:docPartObj>
    </w:sdtPr>
    <w:sdtEndPr>
      <w:rPr>
        <w:noProof/>
      </w:rPr>
    </w:sdtEndPr>
    <w:sdtContent>
      <w:p w14:paraId="62243D33" w14:textId="534C9E50" w:rsidR="00514680" w:rsidRDefault="0051468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EF36F5D" w14:textId="2027112A" w:rsidR="00514680" w:rsidRPr="00A66058" w:rsidRDefault="00514680">
    <w:pPr>
      <w:pStyle w:val="Footer"/>
      <w:rPr>
        <w:rFonts w:eastAsia="MS Mincho"/>
        <w:b/>
        <w:i/>
        <w:sz w:val="30"/>
        <w:lang w:val="nl-NL" w:eastAsia="ja-JP"/>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053DCD" w14:textId="77777777" w:rsidR="00851AD2" w:rsidRDefault="00851AD2" w:rsidP="00351C38">
      <w:r>
        <w:separator/>
      </w:r>
    </w:p>
  </w:footnote>
  <w:footnote w:type="continuationSeparator" w:id="0">
    <w:p w14:paraId="077737FE" w14:textId="77777777" w:rsidR="00851AD2" w:rsidRDefault="00851AD2" w:rsidP="00351C3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AD2AE8" w14:textId="1449D03D" w:rsidR="007C75F3" w:rsidRPr="00CC200F" w:rsidRDefault="007C75F3" w:rsidP="00083D97">
    <w:pPr>
      <w:pStyle w:val="Header"/>
      <w:rPr>
        <w:b/>
        <w:lang w:val="nl-NL"/>
      </w:rPr>
    </w:pPr>
    <w:r w:rsidRPr="00CC200F">
      <w:rPr>
        <w:b/>
        <w:noProof/>
        <w:lang w:val="nl-NL"/>
      </w:rPr>
      <mc:AlternateContent>
        <mc:Choice Requires="wps">
          <w:drawing>
            <wp:anchor distT="0" distB="0" distL="114300" distR="114300" simplePos="0" relativeHeight="251657216" behindDoc="0" locked="0" layoutInCell="1" allowOverlap="1" wp14:anchorId="0EFDAB9C" wp14:editId="0D5F9FB4">
              <wp:simplePos x="0" y="0"/>
              <wp:positionH relativeFrom="column">
                <wp:posOffset>-342900</wp:posOffset>
              </wp:positionH>
              <wp:positionV relativeFrom="paragraph">
                <wp:posOffset>280035</wp:posOffset>
              </wp:positionV>
              <wp:extent cx="6172200" cy="0"/>
              <wp:effectExtent l="41275" t="41910" r="44450" b="43815"/>
              <wp:wrapNone/>
              <wp:docPr id="1146133965"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72200" cy="0"/>
                      </a:xfrm>
                      <a:prstGeom prst="line">
                        <a:avLst/>
                      </a:prstGeom>
                      <a:noFill/>
                      <a:ln w="76200" cmpd="tri">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w:pict>
            <v:line w14:anchorId="613D34CE" id="Straight Connector 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pt,22.05pt" to="459pt,2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" strokeweight="6pt">
              <v:stroke linestyle="thickBetweenThin"/>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430A7E"/>
    <w:multiLevelType w:val="multilevel"/>
    <w:tmpl w:val="4B044F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337B26"/>
    <w:multiLevelType w:val="multilevel"/>
    <w:tmpl w:val="709810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7E1283"/>
    <w:multiLevelType w:val="multilevel"/>
    <w:tmpl w:val="A8066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0E7FE8"/>
    <w:multiLevelType w:val="multilevel"/>
    <w:tmpl w:val="55589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E75E76"/>
    <w:multiLevelType w:val="multilevel"/>
    <w:tmpl w:val="399EC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28141C"/>
    <w:multiLevelType w:val="multilevel"/>
    <w:tmpl w:val="73D8BFFA"/>
    <w:lvl w:ilvl="0">
      <w:start w:val="1"/>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26415183"/>
    <w:multiLevelType w:val="hybridMultilevel"/>
    <w:tmpl w:val="61CC4FB4"/>
    <w:lvl w:ilvl="0" w:tplc="7924F59E">
      <w:start w:val="1"/>
      <w:numFmt w:val="bullet"/>
      <w:lvlText w:val="-"/>
      <w:lvlJc w:val="left"/>
      <w:pPr>
        <w:ind w:left="1080" w:hanging="360"/>
      </w:pPr>
      <w:rPr>
        <w:rFonts w:ascii="Times New Roman" w:eastAsiaTheme="minorEastAsia"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27FA62C3"/>
    <w:multiLevelType w:val="multilevel"/>
    <w:tmpl w:val="B754C64A"/>
    <w:lvl w:ilvl="0">
      <w:start w:val="1"/>
      <w:numFmt w:val="upperRoman"/>
      <w:lvlText w:val="%1."/>
      <w:lvlJc w:val="left"/>
      <w:pPr>
        <w:ind w:left="1080" w:hanging="720"/>
      </w:pPr>
      <w:rPr>
        <w:rFonts w:hint="default"/>
      </w:rPr>
    </w:lvl>
    <w:lvl w:ilvl="1">
      <w:start w:val="1"/>
      <w:numFmt w:val="decimal"/>
      <w:isLgl/>
      <w:lvlText w:val="%2."/>
      <w:lvlJc w:val="left"/>
      <w:pPr>
        <w:ind w:left="1080" w:hanging="720"/>
      </w:pPr>
      <w:rPr>
        <w:rFonts w:ascii="Times New Roman" w:eastAsiaTheme="minorHAnsi" w:hAnsi="Times New Roman" w:cs="Times New Roman"/>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8" w15:restartNumberingAfterBreak="0">
    <w:nsid w:val="397150EA"/>
    <w:multiLevelType w:val="multilevel"/>
    <w:tmpl w:val="DB6428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F93CE4"/>
    <w:multiLevelType w:val="multilevel"/>
    <w:tmpl w:val="7166B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AA6BBB"/>
    <w:multiLevelType w:val="multilevel"/>
    <w:tmpl w:val="8728A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50792F"/>
    <w:multiLevelType w:val="hybridMultilevel"/>
    <w:tmpl w:val="5088ECFA"/>
    <w:lvl w:ilvl="0" w:tplc="613C9096">
      <w:start w:val="5"/>
      <w:numFmt w:val="upperRoman"/>
      <w:pStyle w:val="6"/>
      <w:lvlText w:val="%1."/>
      <w:lvlJc w:val="left"/>
      <w:pPr>
        <w:tabs>
          <w:tab w:val="num" w:pos="720"/>
        </w:tabs>
        <w:ind w:left="720" w:hanging="720"/>
      </w:pPr>
      <w:rPr>
        <w:rFonts w:hint="default"/>
      </w:rPr>
    </w:lvl>
    <w:lvl w:ilvl="1" w:tplc="99C6C58C">
      <w:start w:val="1"/>
      <w:numFmt w:val="decimal"/>
      <w:lvlText w:val="%2)"/>
      <w:lvlJc w:val="left"/>
      <w:pPr>
        <w:tabs>
          <w:tab w:val="num" w:pos="1080"/>
        </w:tabs>
        <w:ind w:left="1080" w:hanging="360"/>
      </w:pPr>
      <w:rPr>
        <w:rFonts w:hint="default"/>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2" w15:restartNumberingAfterBreak="0">
    <w:nsid w:val="4E2A5BDA"/>
    <w:multiLevelType w:val="hybridMultilevel"/>
    <w:tmpl w:val="39F4D48C"/>
    <w:lvl w:ilvl="0" w:tplc="076E703C">
      <w:numFmt w:val="bullet"/>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53257515"/>
    <w:multiLevelType w:val="multilevel"/>
    <w:tmpl w:val="EBD26C78"/>
    <w:lvl w:ilvl="0">
      <w:start w:val="2"/>
      <w:numFmt w:val="decimal"/>
      <w:lvlText w:val="%1"/>
      <w:lvlJc w:val="left"/>
      <w:pPr>
        <w:tabs>
          <w:tab w:val="num" w:pos="525"/>
        </w:tabs>
        <w:ind w:left="525" w:hanging="525"/>
      </w:pPr>
      <w:rPr>
        <w:rFonts w:hint="default"/>
      </w:rPr>
    </w:lvl>
    <w:lvl w:ilvl="1">
      <w:start w:val="2"/>
      <w:numFmt w:val="decimal"/>
      <w:lvlText w:val="%1.%2"/>
      <w:lvlJc w:val="left"/>
      <w:pPr>
        <w:tabs>
          <w:tab w:val="num" w:pos="645"/>
        </w:tabs>
        <w:ind w:left="645" w:hanging="525"/>
      </w:pPr>
      <w:rPr>
        <w:rFonts w:hint="default"/>
      </w:rPr>
    </w:lvl>
    <w:lvl w:ilvl="2">
      <w:start w:val="1"/>
      <w:numFmt w:val="decimal"/>
      <w:pStyle w:val="C222"/>
      <w:lvlText w:val="%1.%2.%3"/>
      <w:lvlJc w:val="left"/>
      <w:pPr>
        <w:tabs>
          <w:tab w:val="num" w:pos="960"/>
        </w:tabs>
        <w:ind w:left="960" w:hanging="720"/>
      </w:pPr>
      <w:rPr>
        <w:rFonts w:hint="default"/>
      </w:rPr>
    </w:lvl>
    <w:lvl w:ilvl="3">
      <w:start w:val="1"/>
      <w:numFmt w:val="decimal"/>
      <w:pStyle w:val="C2221"/>
      <w:lvlText w:val="%1.%2.%3.%4"/>
      <w:lvlJc w:val="left"/>
      <w:pPr>
        <w:tabs>
          <w:tab w:val="num" w:pos="1080"/>
        </w:tabs>
        <w:ind w:left="1080" w:hanging="720"/>
      </w:pPr>
      <w:rPr>
        <w:rFonts w:hint="default"/>
        <w:color w:val="auto"/>
      </w:rPr>
    </w:lvl>
    <w:lvl w:ilvl="4">
      <w:start w:val="1"/>
      <w:numFmt w:val="decimal"/>
      <w:lvlText w:val="%1.%2.%3.%4.%5"/>
      <w:lvlJc w:val="left"/>
      <w:pPr>
        <w:tabs>
          <w:tab w:val="num" w:pos="1560"/>
        </w:tabs>
        <w:ind w:left="1560" w:hanging="1080"/>
      </w:pPr>
      <w:rPr>
        <w:rFonts w:hint="default"/>
      </w:rPr>
    </w:lvl>
    <w:lvl w:ilvl="5">
      <w:start w:val="1"/>
      <w:numFmt w:val="decimal"/>
      <w:lvlText w:val="%1.%2.%3.%4.%5.%6"/>
      <w:lvlJc w:val="left"/>
      <w:pPr>
        <w:tabs>
          <w:tab w:val="num" w:pos="2040"/>
        </w:tabs>
        <w:ind w:left="2040" w:hanging="1440"/>
      </w:pPr>
      <w:rPr>
        <w:rFonts w:hint="default"/>
      </w:rPr>
    </w:lvl>
    <w:lvl w:ilvl="6">
      <w:start w:val="1"/>
      <w:numFmt w:val="decimal"/>
      <w:lvlText w:val="%1.%2.%3.%4.%5.%6.%7"/>
      <w:lvlJc w:val="left"/>
      <w:pPr>
        <w:tabs>
          <w:tab w:val="num" w:pos="2160"/>
        </w:tabs>
        <w:ind w:left="2160" w:hanging="1440"/>
      </w:pPr>
      <w:rPr>
        <w:rFonts w:hint="default"/>
      </w:rPr>
    </w:lvl>
    <w:lvl w:ilvl="7">
      <w:start w:val="1"/>
      <w:numFmt w:val="decimal"/>
      <w:lvlText w:val="%1.%2.%3.%4.%5.%6.%7.%8"/>
      <w:lvlJc w:val="left"/>
      <w:pPr>
        <w:tabs>
          <w:tab w:val="num" w:pos="2640"/>
        </w:tabs>
        <w:ind w:left="2640" w:hanging="1800"/>
      </w:pPr>
      <w:rPr>
        <w:rFonts w:hint="default"/>
      </w:rPr>
    </w:lvl>
    <w:lvl w:ilvl="8">
      <w:start w:val="1"/>
      <w:numFmt w:val="decimal"/>
      <w:lvlText w:val="%1.%2.%3.%4.%5.%6.%7.%8.%9"/>
      <w:lvlJc w:val="left"/>
      <w:pPr>
        <w:tabs>
          <w:tab w:val="num" w:pos="2760"/>
        </w:tabs>
        <w:ind w:left="2760" w:hanging="1800"/>
      </w:pPr>
      <w:rPr>
        <w:rFonts w:hint="default"/>
      </w:rPr>
    </w:lvl>
  </w:abstractNum>
  <w:abstractNum w:abstractNumId="14" w15:restartNumberingAfterBreak="0">
    <w:nsid w:val="595E29E3"/>
    <w:multiLevelType w:val="multilevel"/>
    <w:tmpl w:val="4266C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0486FA8"/>
    <w:multiLevelType w:val="multilevel"/>
    <w:tmpl w:val="BD12E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172292F"/>
    <w:multiLevelType w:val="multilevel"/>
    <w:tmpl w:val="4DA8A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2C312D5"/>
    <w:multiLevelType w:val="hybridMultilevel"/>
    <w:tmpl w:val="8B2815A0"/>
    <w:lvl w:ilvl="0" w:tplc="F670CF34">
      <w:start w:val="1"/>
      <w:numFmt w:val="decimal"/>
      <w:pStyle w:val="P15"/>
      <w:lvlText w:val="%1."/>
      <w:lvlJc w:val="left"/>
      <w:pPr>
        <w:tabs>
          <w:tab w:val="num" w:pos="360"/>
        </w:tabs>
        <w:ind w:left="360" w:hanging="360"/>
      </w:pPr>
      <w:rPr>
        <w:rFonts w:hint="default"/>
        <w:b/>
      </w:rPr>
    </w:lvl>
    <w:lvl w:ilvl="1" w:tplc="8A2AF7A0">
      <w:start w:val="1"/>
      <w:numFmt w:val="decimal"/>
      <w:isLgl/>
      <w:lvlText w:val="%2.%2"/>
      <w:lvlJc w:val="left"/>
      <w:pPr>
        <w:tabs>
          <w:tab w:val="num" w:pos="1200"/>
        </w:tabs>
        <w:ind w:left="1200" w:hanging="720"/>
      </w:pPr>
      <w:rPr>
        <w:rFonts w:ascii="Times New Roman" w:eastAsia="Times New Roman" w:hAnsi="Times New Roman" w:cs="Times New Roman" w:hint="default"/>
        <w:b/>
      </w:rPr>
    </w:lvl>
    <w:lvl w:ilvl="2" w:tplc="5D72413C">
      <w:numFmt w:val="none"/>
      <w:lvlText w:val=""/>
      <w:lvlJc w:val="left"/>
      <w:pPr>
        <w:tabs>
          <w:tab w:val="num" w:pos="360"/>
        </w:tabs>
      </w:pPr>
    </w:lvl>
    <w:lvl w:ilvl="3" w:tplc="0EB46248">
      <w:numFmt w:val="none"/>
      <w:lvlText w:val=""/>
      <w:lvlJc w:val="left"/>
      <w:pPr>
        <w:tabs>
          <w:tab w:val="num" w:pos="360"/>
        </w:tabs>
      </w:pPr>
    </w:lvl>
    <w:lvl w:ilvl="4" w:tplc="E64C7CD4">
      <w:numFmt w:val="none"/>
      <w:lvlText w:val=""/>
      <w:lvlJc w:val="left"/>
      <w:pPr>
        <w:tabs>
          <w:tab w:val="num" w:pos="360"/>
        </w:tabs>
      </w:pPr>
    </w:lvl>
    <w:lvl w:ilvl="5" w:tplc="3DA2EC5A">
      <w:numFmt w:val="none"/>
      <w:lvlText w:val=""/>
      <w:lvlJc w:val="left"/>
      <w:pPr>
        <w:tabs>
          <w:tab w:val="num" w:pos="360"/>
        </w:tabs>
      </w:pPr>
    </w:lvl>
    <w:lvl w:ilvl="6" w:tplc="F7A2CEC2">
      <w:numFmt w:val="none"/>
      <w:lvlText w:val=""/>
      <w:lvlJc w:val="left"/>
      <w:pPr>
        <w:tabs>
          <w:tab w:val="num" w:pos="360"/>
        </w:tabs>
      </w:pPr>
    </w:lvl>
    <w:lvl w:ilvl="7" w:tplc="6498A994">
      <w:numFmt w:val="none"/>
      <w:lvlText w:val=""/>
      <w:lvlJc w:val="left"/>
      <w:pPr>
        <w:tabs>
          <w:tab w:val="num" w:pos="360"/>
        </w:tabs>
      </w:pPr>
    </w:lvl>
    <w:lvl w:ilvl="8" w:tplc="02F85C4C">
      <w:numFmt w:val="none"/>
      <w:lvlText w:val=""/>
      <w:lvlJc w:val="left"/>
      <w:pPr>
        <w:tabs>
          <w:tab w:val="num" w:pos="360"/>
        </w:tabs>
      </w:pPr>
    </w:lvl>
  </w:abstractNum>
  <w:abstractNum w:abstractNumId="18" w15:restartNumberingAfterBreak="0">
    <w:nsid w:val="6677245B"/>
    <w:multiLevelType w:val="multilevel"/>
    <w:tmpl w:val="E0C450E6"/>
    <w:lvl w:ilvl="0">
      <w:start w:val="2"/>
      <w:numFmt w:val="decimal"/>
      <w:lvlText w:val="%1"/>
      <w:lvlJc w:val="left"/>
      <w:pPr>
        <w:tabs>
          <w:tab w:val="num" w:pos="720"/>
        </w:tabs>
        <w:ind w:left="720" w:hanging="720"/>
      </w:pPr>
      <w:rPr>
        <w:rFonts w:hint="default"/>
      </w:rPr>
    </w:lvl>
    <w:lvl w:ilvl="1">
      <w:start w:val="1"/>
      <w:numFmt w:val="decimal"/>
      <w:pStyle w:val="C22"/>
      <w:lvlText w:val="%1.%2"/>
      <w:lvlJc w:val="left"/>
      <w:pPr>
        <w:tabs>
          <w:tab w:val="num" w:pos="720"/>
        </w:tabs>
        <w:ind w:left="720" w:hanging="720"/>
      </w:pPr>
      <w:rPr>
        <w:rFonts w:hint="default"/>
      </w:rPr>
    </w:lvl>
    <w:lvl w:ilvl="2">
      <w:start w:val="2"/>
      <w:numFmt w:val="decimal"/>
      <w:pStyle w:val="C212"/>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19" w15:restartNumberingAfterBreak="0">
    <w:nsid w:val="680A2371"/>
    <w:multiLevelType w:val="hybridMultilevel"/>
    <w:tmpl w:val="CB283524"/>
    <w:lvl w:ilvl="0" w:tplc="F7786B84">
      <w:start w:val="1"/>
      <w:numFmt w:val="upperRoman"/>
      <w:pStyle w:val="LAMA"/>
      <w:lvlText w:val="%1."/>
      <w:lvlJc w:val="right"/>
      <w:pPr>
        <w:tabs>
          <w:tab w:val="num" w:pos="636"/>
        </w:tabs>
        <w:ind w:left="636" w:hanging="18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9E68A072">
      <w:start w:val="1"/>
      <w:numFmt w:val="decimal"/>
      <w:lvlText w:val="%4."/>
      <w:lvlJc w:val="left"/>
      <w:pPr>
        <w:tabs>
          <w:tab w:val="num" w:pos="702"/>
        </w:tabs>
        <w:ind w:left="702" w:hanging="360"/>
      </w:pPr>
      <w:rPr>
        <w:b/>
        <w:i w:val="0"/>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6EE47304"/>
    <w:multiLevelType w:val="multilevel"/>
    <w:tmpl w:val="DE16897E"/>
    <w:lvl w:ilvl="0">
      <w:start w:val="1"/>
      <w:numFmt w:val="decimal"/>
      <w:lvlText w:val="%1"/>
      <w:lvlJc w:val="left"/>
      <w:pPr>
        <w:tabs>
          <w:tab w:val="num" w:pos="360"/>
        </w:tabs>
        <w:ind w:left="360" w:hanging="360"/>
      </w:pPr>
      <w:rPr>
        <w:rFonts w:hint="default"/>
      </w:rPr>
    </w:lvl>
    <w:lvl w:ilvl="1">
      <w:start w:val="1"/>
      <w:numFmt w:val="decimal"/>
      <w:pStyle w:val="C12"/>
      <w:lvlText w:val="%1.%2"/>
      <w:lvlJc w:val="left"/>
      <w:pPr>
        <w:tabs>
          <w:tab w:val="num" w:pos="360"/>
        </w:tabs>
        <w:ind w:left="360" w:hanging="360"/>
      </w:pPr>
      <w:rPr>
        <w:rFonts w:ascii="Times New Roman" w:eastAsia="Times New Roman" w:hAnsi="Times New Roman" w:cs="Times New Roman"/>
      </w:rPr>
    </w:lvl>
    <w:lvl w:ilvl="2">
      <w:start w:val="1"/>
      <w:numFmt w:val="decimal"/>
      <w:pStyle w:val="C112"/>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21" w15:restartNumberingAfterBreak="0">
    <w:nsid w:val="738F7400"/>
    <w:multiLevelType w:val="multilevel"/>
    <w:tmpl w:val="E7A2C194"/>
    <w:lvl w:ilvl="0">
      <w:start w:val="2"/>
      <w:numFmt w:val="decimal"/>
      <w:lvlText w:val="%1"/>
      <w:lvlJc w:val="left"/>
      <w:pPr>
        <w:tabs>
          <w:tab w:val="num" w:pos="720"/>
        </w:tabs>
        <w:ind w:left="720" w:hanging="720"/>
      </w:pPr>
      <w:rPr>
        <w:rFonts w:hint="default"/>
      </w:rPr>
    </w:lvl>
    <w:lvl w:ilvl="1">
      <w:start w:val="2"/>
      <w:numFmt w:val="decimal"/>
      <w:lvlText w:val="%1.%2"/>
      <w:lvlJc w:val="left"/>
      <w:pPr>
        <w:tabs>
          <w:tab w:val="num" w:pos="960"/>
        </w:tabs>
        <w:ind w:left="960" w:hanging="720"/>
      </w:pPr>
      <w:rPr>
        <w:rFonts w:hint="default"/>
      </w:rPr>
    </w:lvl>
    <w:lvl w:ilvl="2">
      <w:start w:val="2"/>
      <w:numFmt w:val="decimal"/>
      <w:pStyle w:val="C24"/>
      <w:lvlText w:val="%1.%2.%3"/>
      <w:lvlJc w:val="left"/>
      <w:pPr>
        <w:tabs>
          <w:tab w:val="num" w:pos="1200"/>
        </w:tabs>
        <w:ind w:left="1200" w:hanging="720"/>
      </w:pPr>
      <w:rPr>
        <w:rFonts w:hint="default"/>
      </w:rPr>
    </w:lvl>
    <w:lvl w:ilvl="3">
      <w:start w:val="2"/>
      <w:numFmt w:val="decimal"/>
      <w:pStyle w:val="C2222"/>
      <w:lvlText w:val="%1.%2.%3.%4"/>
      <w:lvlJc w:val="left"/>
      <w:pPr>
        <w:tabs>
          <w:tab w:val="num" w:pos="1440"/>
        </w:tabs>
        <w:ind w:left="1440" w:hanging="720"/>
      </w:pPr>
      <w:rPr>
        <w:rFonts w:hint="default"/>
        <w:color w:val="0000FF"/>
      </w:rPr>
    </w:lvl>
    <w:lvl w:ilvl="4">
      <w:start w:val="1"/>
      <w:numFmt w:val="decimal"/>
      <w:lvlText w:val="%1.%2.%3.%4.%5"/>
      <w:lvlJc w:val="left"/>
      <w:pPr>
        <w:tabs>
          <w:tab w:val="num" w:pos="2040"/>
        </w:tabs>
        <w:ind w:left="2040" w:hanging="1080"/>
      </w:pPr>
      <w:rPr>
        <w:rFonts w:hint="default"/>
      </w:rPr>
    </w:lvl>
    <w:lvl w:ilvl="5">
      <w:start w:val="1"/>
      <w:numFmt w:val="decimal"/>
      <w:lvlText w:val="%1.%2.%3.%4.%5.%6"/>
      <w:lvlJc w:val="left"/>
      <w:pPr>
        <w:tabs>
          <w:tab w:val="num" w:pos="2640"/>
        </w:tabs>
        <w:ind w:left="2640" w:hanging="1440"/>
      </w:pPr>
      <w:rPr>
        <w:rFonts w:hint="default"/>
      </w:rPr>
    </w:lvl>
    <w:lvl w:ilvl="6">
      <w:start w:val="1"/>
      <w:numFmt w:val="decimal"/>
      <w:lvlText w:val="%1.%2.%3.%4.%5.%6.%7"/>
      <w:lvlJc w:val="left"/>
      <w:pPr>
        <w:tabs>
          <w:tab w:val="num" w:pos="2880"/>
        </w:tabs>
        <w:ind w:left="2880" w:hanging="1440"/>
      </w:pPr>
      <w:rPr>
        <w:rFonts w:hint="default"/>
      </w:rPr>
    </w:lvl>
    <w:lvl w:ilvl="7">
      <w:start w:val="1"/>
      <w:numFmt w:val="decimal"/>
      <w:lvlText w:val="%1.%2.%3.%4.%5.%6.%7.%8"/>
      <w:lvlJc w:val="left"/>
      <w:pPr>
        <w:tabs>
          <w:tab w:val="num" w:pos="3480"/>
        </w:tabs>
        <w:ind w:left="3480" w:hanging="1800"/>
      </w:pPr>
      <w:rPr>
        <w:rFonts w:hint="default"/>
      </w:rPr>
    </w:lvl>
    <w:lvl w:ilvl="8">
      <w:start w:val="1"/>
      <w:numFmt w:val="decimal"/>
      <w:lvlText w:val="%1.%2.%3.%4.%5.%6.%7.%8.%9"/>
      <w:lvlJc w:val="left"/>
      <w:pPr>
        <w:tabs>
          <w:tab w:val="num" w:pos="3720"/>
        </w:tabs>
        <w:ind w:left="3720" w:hanging="1800"/>
      </w:pPr>
      <w:rPr>
        <w:rFonts w:hint="default"/>
      </w:rPr>
    </w:lvl>
  </w:abstractNum>
  <w:abstractNum w:abstractNumId="22" w15:restartNumberingAfterBreak="0">
    <w:nsid w:val="78D72460"/>
    <w:multiLevelType w:val="hybridMultilevel"/>
    <w:tmpl w:val="33AA541C"/>
    <w:lvl w:ilvl="0" w:tplc="A9E8D6C8">
      <w:start w:val="1"/>
      <w:numFmt w:val="bullet"/>
      <w:lvlText w:val="-"/>
      <w:lvlJc w:val="left"/>
      <w:pPr>
        <w:ind w:left="1080" w:hanging="360"/>
      </w:pPr>
      <w:rPr>
        <w:rFonts w:ascii="Times New Roman" w:eastAsiaTheme="minorEastAsia"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7A5C6F12"/>
    <w:multiLevelType w:val="multilevel"/>
    <w:tmpl w:val="C0E6D5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AE21518"/>
    <w:multiLevelType w:val="multilevel"/>
    <w:tmpl w:val="BE58A7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BBE0DA4"/>
    <w:multiLevelType w:val="multilevel"/>
    <w:tmpl w:val="0B68034E"/>
    <w:lvl w:ilvl="0">
      <w:start w:val="1"/>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6" w15:restartNumberingAfterBreak="0">
    <w:nsid w:val="7FDC5CBD"/>
    <w:multiLevelType w:val="hybridMultilevel"/>
    <w:tmpl w:val="0E8C5344"/>
    <w:lvl w:ilvl="0" w:tplc="6EEA6730">
      <w:start w:val="1"/>
      <w:numFmt w:val="decimal"/>
      <w:pStyle w:val="TLTK"/>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abstractNumId w:val="11"/>
  </w:num>
  <w:num w:numId="2">
    <w:abstractNumId w:val="19"/>
  </w:num>
  <w:num w:numId="3">
    <w:abstractNumId w:val="17"/>
  </w:num>
  <w:num w:numId="4">
    <w:abstractNumId w:val="20"/>
  </w:num>
  <w:num w:numId="5">
    <w:abstractNumId w:val="18"/>
  </w:num>
  <w:num w:numId="6">
    <w:abstractNumId w:val="13"/>
  </w:num>
  <w:num w:numId="7">
    <w:abstractNumId w:val="21"/>
  </w:num>
  <w:num w:numId="8">
    <w:abstractNumId w:val="26"/>
  </w:num>
  <w:num w:numId="9">
    <w:abstractNumId w:val="7"/>
  </w:num>
  <w:num w:numId="10">
    <w:abstractNumId w:val="25"/>
  </w:num>
  <w:num w:numId="11">
    <w:abstractNumId w:val="22"/>
  </w:num>
  <w:num w:numId="12">
    <w:abstractNumId w:val="12"/>
  </w:num>
  <w:num w:numId="13">
    <w:abstractNumId w:val="16"/>
  </w:num>
  <w:num w:numId="14">
    <w:abstractNumId w:val="5"/>
  </w:num>
  <w:num w:numId="15">
    <w:abstractNumId w:val="2"/>
  </w:num>
  <w:num w:numId="16">
    <w:abstractNumId w:val="3"/>
  </w:num>
  <w:num w:numId="17">
    <w:abstractNumId w:val="6"/>
  </w:num>
  <w:num w:numId="18">
    <w:abstractNumId w:val="15"/>
  </w:num>
  <w:num w:numId="19">
    <w:abstractNumId w:val="24"/>
  </w:num>
  <w:num w:numId="20">
    <w:abstractNumId w:val="4"/>
  </w:num>
  <w:num w:numId="21">
    <w:abstractNumId w:val="14"/>
  </w:num>
  <w:num w:numId="22">
    <w:abstractNumId w:val="9"/>
  </w:num>
  <w:num w:numId="23">
    <w:abstractNumId w:val="10"/>
  </w:num>
  <w:num w:numId="24">
    <w:abstractNumId w:val="1"/>
  </w:num>
  <w:num w:numId="25">
    <w:abstractNumId w:val="0"/>
  </w:num>
  <w:num w:numId="26">
    <w:abstractNumId w:val="23"/>
  </w:num>
  <w:num w:numId="27">
    <w:abstractNumId w:val="8"/>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5D26"/>
    <w:rsid w:val="000018A2"/>
    <w:rsid w:val="000026DE"/>
    <w:rsid w:val="00002760"/>
    <w:rsid w:val="00004C5E"/>
    <w:rsid w:val="00004D7E"/>
    <w:rsid w:val="0001196C"/>
    <w:rsid w:val="000131B3"/>
    <w:rsid w:val="000175A9"/>
    <w:rsid w:val="00020F4F"/>
    <w:rsid w:val="000217CC"/>
    <w:rsid w:val="00023F82"/>
    <w:rsid w:val="00024997"/>
    <w:rsid w:val="0002732F"/>
    <w:rsid w:val="00030C2D"/>
    <w:rsid w:val="0003184E"/>
    <w:rsid w:val="00031AE5"/>
    <w:rsid w:val="00032D84"/>
    <w:rsid w:val="00035DB4"/>
    <w:rsid w:val="0004172E"/>
    <w:rsid w:val="00041B09"/>
    <w:rsid w:val="000422C4"/>
    <w:rsid w:val="0004482E"/>
    <w:rsid w:val="00046777"/>
    <w:rsid w:val="00053C61"/>
    <w:rsid w:val="00055250"/>
    <w:rsid w:val="00057853"/>
    <w:rsid w:val="00057E3F"/>
    <w:rsid w:val="000609F4"/>
    <w:rsid w:val="000628DD"/>
    <w:rsid w:val="000645BE"/>
    <w:rsid w:val="000652EB"/>
    <w:rsid w:val="00067673"/>
    <w:rsid w:val="00072DED"/>
    <w:rsid w:val="00073C40"/>
    <w:rsid w:val="0007428E"/>
    <w:rsid w:val="00075789"/>
    <w:rsid w:val="000769EB"/>
    <w:rsid w:val="00077244"/>
    <w:rsid w:val="00077CAC"/>
    <w:rsid w:val="00080EEC"/>
    <w:rsid w:val="00083D97"/>
    <w:rsid w:val="00084588"/>
    <w:rsid w:val="00086753"/>
    <w:rsid w:val="00086E0D"/>
    <w:rsid w:val="000903E4"/>
    <w:rsid w:val="00090730"/>
    <w:rsid w:val="00097C8D"/>
    <w:rsid w:val="00097FA4"/>
    <w:rsid w:val="000A0531"/>
    <w:rsid w:val="000A08A3"/>
    <w:rsid w:val="000A100A"/>
    <w:rsid w:val="000A3750"/>
    <w:rsid w:val="000B0311"/>
    <w:rsid w:val="000B71D8"/>
    <w:rsid w:val="000C53E6"/>
    <w:rsid w:val="000C5C61"/>
    <w:rsid w:val="000C6B83"/>
    <w:rsid w:val="000C7FE0"/>
    <w:rsid w:val="000D219B"/>
    <w:rsid w:val="000D2A5A"/>
    <w:rsid w:val="000D3345"/>
    <w:rsid w:val="000D47F4"/>
    <w:rsid w:val="000E27C1"/>
    <w:rsid w:val="000E47F1"/>
    <w:rsid w:val="000E5608"/>
    <w:rsid w:val="000E604A"/>
    <w:rsid w:val="000F0779"/>
    <w:rsid w:val="000F0D02"/>
    <w:rsid w:val="000F107C"/>
    <w:rsid w:val="000F3368"/>
    <w:rsid w:val="000F4E46"/>
    <w:rsid w:val="000F6805"/>
    <w:rsid w:val="001011A9"/>
    <w:rsid w:val="001036A5"/>
    <w:rsid w:val="00103806"/>
    <w:rsid w:val="0010583D"/>
    <w:rsid w:val="00105D9B"/>
    <w:rsid w:val="00106310"/>
    <w:rsid w:val="00110BB1"/>
    <w:rsid w:val="00111F8E"/>
    <w:rsid w:val="0011283F"/>
    <w:rsid w:val="0011435C"/>
    <w:rsid w:val="00115282"/>
    <w:rsid w:val="00115F35"/>
    <w:rsid w:val="001214A1"/>
    <w:rsid w:val="00121F86"/>
    <w:rsid w:val="001224A1"/>
    <w:rsid w:val="00126B25"/>
    <w:rsid w:val="00126C4C"/>
    <w:rsid w:val="00126EA8"/>
    <w:rsid w:val="00127179"/>
    <w:rsid w:val="00130C9F"/>
    <w:rsid w:val="00131CE2"/>
    <w:rsid w:val="00133CE9"/>
    <w:rsid w:val="00134973"/>
    <w:rsid w:val="00135597"/>
    <w:rsid w:val="00136364"/>
    <w:rsid w:val="001379C5"/>
    <w:rsid w:val="001400C2"/>
    <w:rsid w:val="00141D73"/>
    <w:rsid w:val="0014280F"/>
    <w:rsid w:val="00152B90"/>
    <w:rsid w:val="0015642F"/>
    <w:rsid w:val="0015694A"/>
    <w:rsid w:val="00156BA4"/>
    <w:rsid w:val="001571F3"/>
    <w:rsid w:val="00161140"/>
    <w:rsid w:val="001612C2"/>
    <w:rsid w:val="001626F7"/>
    <w:rsid w:val="00162893"/>
    <w:rsid w:val="00162A1F"/>
    <w:rsid w:val="00162D78"/>
    <w:rsid w:val="00166E84"/>
    <w:rsid w:val="00170ECA"/>
    <w:rsid w:val="001742FA"/>
    <w:rsid w:val="00176F14"/>
    <w:rsid w:val="001774A8"/>
    <w:rsid w:val="0018023C"/>
    <w:rsid w:val="00181487"/>
    <w:rsid w:val="001836BF"/>
    <w:rsid w:val="0018553B"/>
    <w:rsid w:val="00185CDD"/>
    <w:rsid w:val="001870B8"/>
    <w:rsid w:val="00190362"/>
    <w:rsid w:val="001A1322"/>
    <w:rsid w:val="001A19CE"/>
    <w:rsid w:val="001A1C24"/>
    <w:rsid w:val="001A220A"/>
    <w:rsid w:val="001A2CC2"/>
    <w:rsid w:val="001A4E97"/>
    <w:rsid w:val="001A6342"/>
    <w:rsid w:val="001A6515"/>
    <w:rsid w:val="001A74FE"/>
    <w:rsid w:val="001B177A"/>
    <w:rsid w:val="001B5B85"/>
    <w:rsid w:val="001B670B"/>
    <w:rsid w:val="001B7ACA"/>
    <w:rsid w:val="001C0A6F"/>
    <w:rsid w:val="001C1E7A"/>
    <w:rsid w:val="001C22F3"/>
    <w:rsid w:val="001C53FE"/>
    <w:rsid w:val="001C54DE"/>
    <w:rsid w:val="001C6DBC"/>
    <w:rsid w:val="001D19DF"/>
    <w:rsid w:val="001D1EC1"/>
    <w:rsid w:val="001D3ECE"/>
    <w:rsid w:val="001D5FCC"/>
    <w:rsid w:val="001D6521"/>
    <w:rsid w:val="001E05B2"/>
    <w:rsid w:val="001E1A82"/>
    <w:rsid w:val="001E2EFF"/>
    <w:rsid w:val="001E5998"/>
    <w:rsid w:val="001F3C43"/>
    <w:rsid w:val="002010AF"/>
    <w:rsid w:val="00202343"/>
    <w:rsid w:val="00202EC5"/>
    <w:rsid w:val="00203719"/>
    <w:rsid w:val="002041CF"/>
    <w:rsid w:val="00205857"/>
    <w:rsid w:val="00207048"/>
    <w:rsid w:val="00207EB4"/>
    <w:rsid w:val="00211764"/>
    <w:rsid w:val="0021229A"/>
    <w:rsid w:val="0021309C"/>
    <w:rsid w:val="00214046"/>
    <w:rsid w:val="00215CD3"/>
    <w:rsid w:val="002165CB"/>
    <w:rsid w:val="00217A00"/>
    <w:rsid w:val="00217C9E"/>
    <w:rsid w:val="0022492D"/>
    <w:rsid w:val="002271E8"/>
    <w:rsid w:val="002279DA"/>
    <w:rsid w:val="002303CD"/>
    <w:rsid w:val="00230E15"/>
    <w:rsid w:val="00232EB1"/>
    <w:rsid w:val="0023414B"/>
    <w:rsid w:val="002349BD"/>
    <w:rsid w:val="00236896"/>
    <w:rsid w:val="002373F8"/>
    <w:rsid w:val="00237C6F"/>
    <w:rsid w:val="00242DDF"/>
    <w:rsid w:val="00244282"/>
    <w:rsid w:val="002514CC"/>
    <w:rsid w:val="00251D5F"/>
    <w:rsid w:val="002526EF"/>
    <w:rsid w:val="00252C16"/>
    <w:rsid w:val="00256531"/>
    <w:rsid w:val="00260284"/>
    <w:rsid w:val="002629D2"/>
    <w:rsid w:val="002648E8"/>
    <w:rsid w:val="00265E03"/>
    <w:rsid w:val="00267C62"/>
    <w:rsid w:val="00271CDD"/>
    <w:rsid w:val="002726E0"/>
    <w:rsid w:val="002727ED"/>
    <w:rsid w:val="002728C1"/>
    <w:rsid w:val="00273D27"/>
    <w:rsid w:val="00273D67"/>
    <w:rsid w:val="00274A44"/>
    <w:rsid w:val="00274B84"/>
    <w:rsid w:val="00277697"/>
    <w:rsid w:val="002778FF"/>
    <w:rsid w:val="00277DF0"/>
    <w:rsid w:val="00284631"/>
    <w:rsid w:val="00286007"/>
    <w:rsid w:val="00286B21"/>
    <w:rsid w:val="00291456"/>
    <w:rsid w:val="00291B05"/>
    <w:rsid w:val="00292877"/>
    <w:rsid w:val="00292B45"/>
    <w:rsid w:val="0029437C"/>
    <w:rsid w:val="00294665"/>
    <w:rsid w:val="00296A6E"/>
    <w:rsid w:val="00297727"/>
    <w:rsid w:val="002A0587"/>
    <w:rsid w:val="002A2142"/>
    <w:rsid w:val="002A3730"/>
    <w:rsid w:val="002A4E7E"/>
    <w:rsid w:val="002B02D8"/>
    <w:rsid w:val="002B58D6"/>
    <w:rsid w:val="002B6C1E"/>
    <w:rsid w:val="002B7C8A"/>
    <w:rsid w:val="002C4AFF"/>
    <w:rsid w:val="002C72A1"/>
    <w:rsid w:val="002C7C0A"/>
    <w:rsid w:val="002D0CDE"/>
    <w:rsid w:val="002D3664"/>
    <w:rsid w:val="002D4430"/>
    <w:rsid w:val="002D7010"/>
    <w:rsid w:val="002D7708"/>
    <w:rsid w:val="002E1133"/>
    <w:rsid w:val="002E18F9"/>
    <w:rsid w:val="002E39D5"/>
    <w:rsid w:val="002E3CFE"/>
    <w:rsid w:val="002E5086"/>
    <w:rsid w:val="002E748C"/>
    <w:rsid w:val="002E7FBE"/>
    <w:rsid w:val="002F5169"/>
    <w:rsid w:val="002F5783"/>
    <w:rsid w:val="00305F8E"/>
    <w:rsid w:val="003109E1"/>
    <w:rsid w:val="00314ADF"/>
    <w:rsid w:val="00315869"/>
    <w:rsid w:val="003171C1"/>
    <w:rsid w:val="00321729"/>
    <w:rsid w:val="0032295F"/>
    <w:rsid w:val="003241B9"/>
    <w:rsid w:val="003242E4"/>
    <w:rsid w:val="0032517A"/>
    <w:rsid w:val="003261A4"/>
    <w:rsid w:val="0033082F"/>
    <w:rsid w:val="00331E6E"/>
    <w:rsid w:val="0033250A"/>
    <w:rsid w:val="00332640"/>
    <w:rsid w:val="00337CBD"/>
    <w:rsid w:val="003403E2"/>
    <w:rsid w:val="00343B98"/>
    <w:rsid w:val="00344D27"/>
    <w:rsid w:val="0034614C"/>
    <w:rsid w:val="00347D26"/>
    <w:rsid w:val="00350A68"/>
    <w:rsid w:val="00351C38"/>
    <w:rsid w:val="0035200F"/>
    <w:rsid w:val="00352358"/>
    <w:rsid w:val="00352767"/>
    <w:rsid w:val="00352CF0"/>
    <w:rsid w:val="003561FB"/>
    <w:rsid w:val="00361290"/>
    <w:rsid w:val="0036487E"/>
    <w:rsid w:val="00364918"/>
    <w:rsid w:val="003649A0"/>
    <w:rsid w:val="00365FCB"/>
    <w:rsid w:val="00366186"/>
    <w:rsid w:val="00367A69"/>
    <w:rsid w:val="0037025B"/>
    <w:rsid w:val="003704A2"/>
    <w:rsid w:val="003706D2"/>
    <w:rsid w:val="003741F6"/>
    <w:rsid w:val="003751FB"/>
    <w:rsid w:val="00375FEB"/>
    <w:rsid w:val="00377114"/>
    <w:rsid w:val="00377898"/>
    <w:rsid w:val="0038185D"/>
    <w:rsid w:val="00382797"/>
    <w:rsid w:val="00382EF6"/>
    <w:rsid w:val="0038305D"/>
    <w:rsid w:val="00383C5E"/>
    <w:rsid w:val="00384C43"/>
    <w:rsid w:val="00386018"/>
    <w:rsid w:val="00386085"/>
    <w:rsid w:val="00390859"/>
    <w:rsid w:val="003932E4"/>
    <w:rsid w:val="003A71F2"/>
    <w:rsid w:val="003B0D45"/>
    <w:rsid w:val="003B2636"/>
    <w:rsid w:val="003B3F48"/>
    <w:rsid w:val="003B61A5"/>
    <w:rsid w:val="003B7A55"/>
    <w:rsid w:val="003C6222"/>
    <w:rsid w:val="003D0230"/>
    <w:rsid w:val="003D0997"/>
    <w:rsid w:val="003D4402"/>
    <w:rsid w:val="003D602D"/>
    <w:rsid w:val="003D6BFF"/>
    <w:rsid w:val="003E16C3"/>
    <w:rsid w:val="003E2393"/>
    <w:rsid w:val="003E28C7"/>
    <w:rsid w:val="003F024A"/>
    <w:rsid w:val="003F0EED"/>
    <w:rsid w:val="003F4FD4"/>
    <w:rsid w:val="003F527C"/>
    <w:rsid w:val="00402451"/>
    <w:rsid w:val="0040278B"/>
    <w:rsid w:val="0040453F"/>
    <w:rsid w:val="0040485F"/>
    <w:rsid w:val="00407193"/>
    <w:rsid w:val="0040728D"/>
    <w:rsid w:val="0040742F"/>
    <w:rsid w:val="0040762C"/>
    <w:rsid w:val="00411FBE"/>
    <w:rsid w:val="00412045"/>
    <w:rsid w:val="004145D9"/>
    <w:rsid w:val="00415360"/>
    <w:rsid w:val="00415CFE"/>
    <w:rsid w:val="00420F3B"/>
    <w:rsid w:val="00421AF1"/>
    <w:rsid w:val="00423C32"/>
    <w:rsid w:val="00435675"/>
    <w:rsid w:val="0043599B"/>
    <w:rsid w:val="00435B14"/>
    <w:rsid w:val="004374F5"/>
    <w:rsid w:val="00437DEE"/>
    <w:rsid w:val="004407E2"/>
    <w:rsid w:val="0044201F"/>
    <w:rsid w:val="00442113"/>
    <w:rsid w:val="00444D5F"/>
    <w:rsid w:val="00445988"/>
    <w:rsid w:val="00450BDB"/>
    <w:rsid w:val="00452713"/>
    <w:rsid w:val="00455790"/>
    <w:rsid w:val="0045690B"/>
    <w:rsid w:val="00462127"/>
    <w:rsid w:val="004670EA"/>
    <w:rsid w:val="00470F1A"/>
    <w:rsid w:val="0047168E"/>
    <w:rsid w:val="0047614D"/>
    <w:rsid w:val="00476BDF"/>
    <w:rsid w:val="00476D04"/>
    <w:rsid w:val="00480248"/>
    <w:rsid w:val="00481469"/>
    <w:rsid w:val="00481944"/>
    <w:rsid w:val="00484EAE"/>
    <w:rsid w:val="00485023"/>
    <w:rsid w:val="00485158"/>
    <w:rsid w:val="0048655C"/>
    <w:rsid w:val="00487B19"/>
    <w:rsid w:val="0049092D"/>
    <w:rsid w:val="0049145E"/>
    <w:rsid w:val="00491A3F"/>
    <w:rsid w:val="00491C98"/>
    <w:rsid w:val="0049205F"/>
    <w:rsid w:val="004923AD"/>
    <w:rsid w:val="004923B0"/>
    <w:rsid w:val="00495F39"/>
    <w:rsid w:val="004A0145"/>
    <w:rsid w:val="004A0579"/>
    <w:rsid w:val="004A2AB1"/>
    <w:rsid w:val="004A4B34"/>
    <w:rsid w:val="004B0BB4"/>
    <w:rsid w:val="004B20BE"/>
    <w:rsid w:val="004B3756"/>
    <w:rsid w:val="004B4388"/>
    <w:rsid w:val="004B6BAF"/>
    <w:rsid w:val="004C2C4D"/>
    <w:rsid w:val="004C47FB"/>
    <w:rsid w:val="004C5618"/>
    <w:rsid w:val="004C5985"/>
    <w:rsid w:val="004D05ED"/>
    <w:rsid w:val="004D1078"/>
    <w:rsid w:val="004D14A8"/>
    <w:rsid w:val="004D1AFB"/>
    <w:rsid w:val="004D2A2C"/>
    <w:rsid w:val="004D38C4"/>
    <w:rsid w:val="004D41A0"/>
    <w:rsid w:val="004D41C7"/>
    <w:rsid w:val="004D6378"/>
    <w:rsid w:val="004D6F4A"/>
    <w:rsid w:val="004E62F5"/>
    <w:rsid w:val="004E6D18"/>
    <w:rsid w:val="004F199F"/>
    <w:rsid w:val="004F3786"/>
    <w:rsid w:val="004F407A"/>
    <w:rsid w:val="004F4FBC"/>
    <w:rsid w:val="004F59F6"/>
    <w:rsid w:val="004F5E7C"/>
    <w:rsid w:val="004F7B3A"/>
    <w:rsid w:val="0050218E"/>
    <w:rsid w:val="005049BD"/>
    <w:rsid w:val="005073FA"/>
    <w:rsid w:val="00510CD2"/>
    <w:rsid w:val="005125FF"/>
    <w:rsid w:val="00513568"/>
    <w:rsid w:val="00513A79"/>
    <w:rsid w:val="00514680"/>
    <w:rsid w:val="00514761"/>
    <w:rsid w:val="00515C29"/>
    <w:rsid w:val="0051691B"/>
    <w:rsid w:val="00516B58"/>
    <w:rsid w:val="005173B6"/>
    <w:rsid w:val="00522D6E"/>
    <w:rsid w:val="00524152"/>
    <w:rsid w:val="00531F1A"/>
    <w:rsid w:val="00532037"/>
    <w:rsid w:val="0053265A"/>
    <w:rsid w:val="00541022"/>
    <w:rsid w:val="005435F2"/>
    <w:rsid w:val="00543C1A"/>
    <w:rsid w:val="00545E43"/>
    <w:rsid w:val="00550A42"/>
    <w:rsid w:val="00550D38"/>
    <w:rsid w:val="00552084"/>
    <w:rsid w:val="00553BCE"/>
    <w:rsid w:val="0055505B"/>
    <w:rsid w:val="005558DE"/>
    <w:rsid w:val="0056198F"/>
    <w:rsid w:val="00561CB4"/>
    <w:rsid w:val="00562F42"/>
    <w:rsid w:val="00563AC9"/>
    <w:rsid w:val="00564116"/>
    <w:rsid w:val="0056485E"/>
    <w:rsid w:val="00564F88"/>
    <w:rsid w:val="005665F8"/>
    <w:rsid w:val="00573531"/>
    <w:rsid w:val="00574184"/>
    <w:rsid w:val="0057696A"/>
    <w:rsid w:val="00581A38"/>
    <w:rsid w:val="00582C36"/>
    <w:rsid w:val="00582FB7"/>
    <w:rsid w:val="005830CD"/>
    <w:rsid w:val="00586691"/>
    <w:rsid w:val="00587002"/>
    <w:rsid w:val="00587A66"/>
    <w:rsid w:val="00591588"/>
    <w:rsid w:val="00591EA9"/>
    <w:rsid w:val="005947BA"/>
    <w:rsid w:val="00596F96"/>
    <w:rsid w:val="0059771C"/>
    <w:rsid w:val="005A21A3"/>
    <w:rsid w:val="005A3343"/>
    <w:rsid w:val="005A641C"/>
    <w:rsid w:val="005A69BC"/>
    <w:rsid w:val="005A6CB7"/>
    <w:rsid w:val="005B088E"/>
    <w:rsid w:val="005B0A3F"/>
    <w:rsid w:val="005B28B7"/>
    <w:rsid w:val="005B3AD3"/>
    <w:rsid w:val="005B55E4"/>
    <w:rsid w:val="005B5C4A"/>
    <w:rsid w:val="005B7856"/>
    <w:rsid w:val="005C21A4"/>
    <w:rsid w:val="005C2EB9"/>
    <w:rsid w:val="005C31DA"/>
    <w:rsid w:val="005C37D1"/>
    <w:rsid w:val="005C4357"/>
    <w:rsid w:val="005C6D30"/>
    <w:rsid w:val="005C6F27"/>
    <w:rsid w:val="005C7283"/>
    <w:rsid w:val="005D0BD8"/>
    <w:rsid w:val="005D2F9C"/>
    <w:rsid w:val="005D39B6"/>
    <w:rsid w:val="005D5310"/>
    <w:rsid w:val="005D5E18"/>
    <w:rsid w:val="005D7165"/>
    <w:rsid w:val="005E0866"/>
    <w:rsid w:val="005E13AB"/>
    <w:rsid w:val="005E2217"/>
    <w:rsid w:val="005E2222"/>
    <w:rsid w:val="005E227C"/>
    <w:rsid w:val="005E45AE"/>
    <w:rsid w:val="005E63BA"/>
    <w:rsid w:val="005F050C"/>
    <w:rsid w:val="005F0EFA"/>
    <w:rsid w:val="005F1316"/>
    <w:rsid w:val="005F2FB9"/>
    <w:rsid w:val="006002B2"/>
    <w:rsid w:val="00600792"/>
    <w:rsid w:val="0060324A"/>
    <w:rsid w:val="006044A9"/>
    <w:rsid w:val="006060DD"/>
    <w:rsid w:val="0060748D"/>
    <w:rsid w:val="00610217"/>
    <w:rsid w:val="0061158D"/>
    <w:rsid w:val="006143C6"/>
    <w:rsid w:val="0061554E"/>
    <w:rsid w:val="00620E96"/>
    <w:rsid w:val="006230D7"/>
    <w:rsid w:val="006237B2"/>
    <w:rsid w:val="00624185"/>
    <w:rsid w:val="00624648"/>
    <w:rsid w:val="00624750"/>
    <w:rsid w:val="00634EF8"/>
    <w:rsid w:val="00640356"/>
    <w:rsid w:val="0064497F"/>
    <w:rsid w:val="00645226"/>
    <w:rsid w:val="006461ED"/>
    <w:rsid w:val="00647A3E"/>
    <w:rsid w:val="00647F7E"/>
    <w:rsid w:val="0065056B"/>
    <w:rsid w:val="00650E9B"/>
    <w:rsid w:val="006526F2"/>
    <w:rsid w:val="0065341D"/>
    <w:rsid w:val="006544BA"/>
    <w:rsid w:val="00654D0A"/>
    <w:rsid w:val="00654E4E"/>
    <w:rsid w:val="00657477"/>
    <w:rsid w:val="0066381A"/>
    <w:rsid w:val="00663BDF"/>
    <w:rsid w:val="006675B9"/>
    <w:rsid w:val="00670863"/>
    <w:rsid w:val="00671D49"/>
    <w:rsid w:val="00671E48"/>
    <w:rsid w:val="00672374"/>
    <w:rsid w:val="006729E8"/>
    <w:rsid w:val="00672F4B"/>
    <w:rsid w:val="006751A5"/>
    <w:rsid w:val="00675D90"/>
    <w:rsid w:val="00677B33"/>
    <w:rsid w:val="00677C94"/>
    <w:rsid w:val="00680730"/>
    <w:rsid w:val="006812BA"/>
    <w:rsid w:val="006820C6"/>
    <w:rsid w:val="00682152"/>
    <w:rsid w:val="006827F6"/>
    <w:rsid w:val="0068651F"/>
    <w:rsid w:val="00686CB4"/>
    <w:rsid w:val="006909C6"/>
    <w:rsid w:val="0069120B"/>
    <w:rsid w:val="0069149D"/>
    <w:rsid w:val="00692517"/>
    <w:rsid w:val="006943C4"/>
    <w:rsid w:val="006956CF"/>
    <w:rsid w:val="00695713"/>
    <w:rsid w:val="0069585C"/>
    <w:rsid w:val="0069597C"/>
    <w:rsid w:val="006A01AA"/>
    <w:rsid w:val="006A253D"/>
    <w:rsid w:val="006A2ACF"/>
    <w:rsid w:val="006A3070"/>
    <w:rsid w:val="006A6303"/>
    <w:rsid w:val="006A6E61"/>
    <w:rsid w:val="006A7282"/>
    <w:rsid w:val="006A75D8"/>
    <w:rsid w:val="006A79ED"/>
    <w:rsid w:val="006B1D3D"/>
    <w:rsid w:val="006B2098"/>
    <w:rsid w:val="006B3531"/>
    <w:rsid w:val="006B3EE1"/>
    <w:rsid w:val="006B45BA"/>
    <w:rsid w:val="006B4EB7"/>
    <w:rsid w:val="006B56AF"/>
    <w:rsid w:val="006B6884"/>
    <w:rsid w:val="006B7A42"/>
    <w:rsid w:val="006C00FA"/>
    <w:rsid w:val="006C33E8"/>
    <w:rsid w:val="006C642C"/>
    <w:rsid w:val="006C747E"/>
    <w:rsid w:val="006D4609"/>
    <w:rsid w:val="006D4DBC"/>
    <w:rsid w:val="006D6578"/>
    <w:rsid w:val="006D6D7A"/>
    <w:rsid w:val="006D7395"/>
    <w:rsid w:val="006D7B2C"/>
    <w:rsid w:val="006D7D20"/>
    <w:rsid w:val="006E4912"/>
    <w:rsid w:val="006E676F"/>
    <w:rsid w:val="006F0AA1"/>
    <w:rsid w:val="006F1B4A"/>
    <w:rsid w:val="006F3D0F"/>
    <w:rsid w:val="006F4CCD"/>
    <w:rsid w:val="006F5EF9"/>
    <w:rsid w:val="006F6BF2"/>
    <w:rsid w:val="00702591"/>
    <w:rsid w:val="00702948"/>
    <w:rsid w:val="00704698"/>
    <w:rsid w:val="00706C8D"/>
    <w:rsid w:val="00707136"/>
    <w:rsid w:val="00710CC3"/>
    <w:rsid w:val="00710DB8"/>
    <w:rsid w:val="007137DD"/>
    <w:rsid w:val="00715D92"/>
    <w:rsid w:val="00717474"/>
    <w:rsid w:val="00717DA1"/>
    <w:rsid w:val="00725CDD"/>
    <w:rsid w:val="00726EA3"/>
    <w:rsid w:val="0073504C"/>
    <w:rsid w:val="00741273"/>
    <w:rsid w:val="007415A3"/>
    <w:rsid w:val="00742530"/>
    <w:rsid w:val="007429C4"/>
    <w:rsid w:val="00744190"/>
    <w:rsid w:val="00745C95"/>
    <w:rsid w:val="00745CE8"/>
    <w:rsid w:val="007527CC"/>
    <w:rsid w:val="00752CE3"/>
    <w:rsid w:val="007544CC"/>
    <w:rsid w:val="00754B0F"/>
    <w:rsid w:val="00756859"/>
    <w:rsid w:val="0075738C"/>
    <w:rsid w:val="00763F99"/>
    <w:rsid w:val="007701E8"/>
    <w:rsid w:val="0077310D"/>
    <w:rsid w:val="00773E03"/>
    <w:rsid w:val="00775876"/>
    <w:rsid w:val="00775EFA"/>
    <w:rsid w:val="007779EC"/>
    <w:rsid w:val="00782C13"/>
    <w:rsid w:val="00783097"/>
    <w:rsid w:val="00783AC8"/>
    <w:rsid w:val="0078530B"/>
    <w:rsid w:val="00786D77"/>
    <w:rsid w:val="00786E78"/>
    <w:rsid w:val="00791834"/>
    <w:rsid w:val="0079310F"/>
    <w:rsid w:val="00794023"/>
    <w:rsid w:val="00795ED0"/>
    <w:rsid w:val="00797665"/>
    <w:rsid w:val="007A0412"/>
    <w:rsid w:val="007A13E1"/>
    <w:rsid w:val="007A3D15"/>
    <w:rsid w:val="007A3F46"/>
    <w:rsid w:val="007A7649"/>
    <w:rsid w:val="007B3742"/>
    <w:rsid w:val="007B4789"/>
    <w:rsid w:val="007B5746"/>
    <w:rsid w:val="007B5C95"/>
    <w:rsid w:val="007B5E5E"/>
    <w:rsid w:val="007C3ED0"/>
    <w:rsid w:val="007C491D"/>
    <w:rsid w:val="007C5907"/>
    <w:rsid w:val="007C75F3"/>
    <w:rsid w:val="007D03CA"/>
    <w:rsid w:val="007D1CCE"/>
    <w:rsid w:val="007D1D5B"/>
    <w:rsid w:val="007D4A9D"/>
    <w:rsid w:val="007E1082"/>
    <w:rsid w:val="007E3BE4"/>
    <w:rsid w:val="007E5C71"/>
    <w:rsid w:val="007E74C0"/>
    <w:rsid w:val="007E76D4"/>
    <w:rsid w:val="007F0093"/>
    <w:rsid w:val="007F1CD0"/>
    <w:rsid w:val="007F1F8E"/>
    <w:rsid w:val="007F36AB"/>
    <w:rsid w:val="007F37BE"/>
    <w:rsid w:val="007F4210"/>
    <w:rsid w:val="007F493F"/>
    <w:rsid w:val="007F7888"/>
    <w:rsid w:val="008019AB"/>
    <w:rsid w:val="00801D4A"/>
    <w:rsid w:val="00802F3C"/>
    <w:rsid w:val="0080372B"/>
    <w:rsid w:val="00803F1D"/>
    <w:rsid w:val="00805C3D"/>
    <w:rsid w:val="00811BD6"/>
    <w:rsid w:val="00811BEA"/>
    <w:rsid w:val="008126DE"/>
    <w:rsid w:val="0081495E"/>
    <w:rsid w:val="00815093"/>
    <w:rsid w:val="008151FC"/>
    <w:rsid w:val="008247C4"/>
    <w:rsid w:val="008261C3"/>
    <w:rsid w:val="008265F7"/>
    <w:rsid w:val="008267E5"/>
    <w:rsid w:val="008301E9"/>
    <w:rsid w:val="0083269B"/>
    <w:rsid w:val="00834678"/>
    <w:rsid w:val="00837522"/>
    <w:rsid w:val="0084014E"/>
    <w:rsid w:val="0084302C"/>
    <w:rsid w:val="0084311C"/>
    <w:rsid w:val="0084415E"/>
    <w:rsid w:val="0084504D"/>
    <w:rsid w:val="00845912"/>
    <w:rsid w:val="008508B2"/>
    <w:rsid w:val="00851AD2"/>
    <w:rsid w:val="0085204B"/>
    <w:rsid w:val="00857774"/>
    <w:rsid w:val="0086299C"/>
    <w:rsid w:val="008646C3"/>
    <w:rsid w:val="00865182"/>
    <w:rsid w:val="00866B75"/>
    <w:rsid w:val="00870BCD"/>
    <w:rsid w:val="00870D43"/>
    <w:rsid w:val="00870EC5"/>
    <w:rsid w:val="00873D08"/>
    <w:rsid w:val="00873E27"/>
    <w:rsid w:val="00874A3C"/>
    <w:rsid w:val="0088408F"/>
    <w:rsid w:val="00884D0B"/>
    <w:rsid w:val="00885A54"/>
    <w:rsid w:val="008863B9"/>
    <w:rsid w:val="0089010F"/>
    <w:rsid w:val="00890B14"/>
    <w:rsid w:val="00891B45"/>
    <w:rsid w:val="00895690"/>
    <w:rsid w:val="008A055B"/>
    <w:rsid w:val="008A43F8"/>
    <w:rsid w:val="008A5F3F"/>
    <w:rsid w:val="008B1763"/>
    <w:rsid w:val="008B17A3"/>
    <w:rsid w:val="008B23AE"/>
    <w:rsid w:val="008B297B"/>
    <w:rsid w:val="008B5592"/>
    <w:rsid w:val="008B680F"/>
    <w:rsid w:val="008B686B"/>
    <w:rsid w:val="008B6AB3"/>
    <w:rsid w:val="008B6ED6"/>
    <w:rsid w:val="008B7FB6"/>
    <w:rsid w:val="008C16C7"/>
    <w:rsid w:val="008C3E39"/>
    <w:rsid w:val="008C5AB4"/>
    <w:rsid w:val="008C6857"/>
    <w:rsid w:val="008D5C78"/>
    <w:rsid w:val="008E10D0"/>
    <w:rsid w:val="008E2506"/>
    <w:rsid w:val="008E5C1A"/>
    <w:rsid w:val="008E7647"/>
    <w:rsid w:val="008F0918"/>
    <w:rsid w:val="008F0AB8"/>
    <w:rsid w:val="008F1322"/>
    <w:rsid w:val="008F1EC8"/>
    <w:rsid w:val="008F4329"/>
    <w:rsid w:val="008F4BCB"/>
    <w:rsid w:val="008F4E8E"/>
    <w:rsid w:val="008F5CBE"/>
    <w:rsid w:val="008F6CC2"/>
    <w:rsid w:val="008F7E9A"/>
    <w:rsid w:val="00902EA3"/>
    <w:rsid w:val="00906011"/>
    <w:rsid w:val="009068F6"/>
    <w:rsid w:val="00906D36"/>
    <w:rsid w:val="00910B69"/>
    <w:rsid w:val="00911CE0"/>
    <w:rsid w:val="009147DF"/>
    <w:rsid w:val="00915049"/>
    <w:rsid w:val="00923595"/>
    <w:rsid w:val="00924F73"/>
    <w:rsid w:val="00930D8C"/>
    <w:rsid w:val="00937D47"/>
    <w:rsid w:val="00941CBC"/>
    <w:rsid w:val="00942AED"/>
    <w:rsid w:val="009442C4"/>
    <w:rsid w:val="00944A37"/>
    <w:rsid w:val="00945D26"/>
    <w:rsid w:val="00947A63"/>
    <w:rsid w:val="00947BE4"/>
    <w:rsid w:val="00950483"/>
    <w:rsid w:val="00950C45"/>
    <w:rsid w:val="009563D3"/>
    <w:rsid w:val="00957056"/>
    <w:rsid w:val="00960002"/>
    <w:rsid w:val="009607BF"/>
    <w:rsid w:val="00961419"/>
    <w:rsid w:val="009618B4"/>
    <w:rsid w:val="0096374C"/>
    <w:rsid w:val="009639BE"/>
    <w:rsid w:val="009641E9"/>
    <w:rsid w:val="00965ED8"/>
    <w:rsid w:val="00971865"/>
    <w:rsid w:val="00972870"/>
    <w:rsid w:val="00973EDD"/>
    <w:rsid w:val="009758DC"/>
    <w:rsid w:val="00977FF1"/>
    <w:rsid w:val="00982B3C"/>
    <w:rsid w:val="0098429F"/>
    <w:rsid w:val="009850E9"/>
    <w:rsid w:val="0098552D"/>
    <w:rsid w:val="00985CD8"/>
    <w:rsid w:val="0098667C"/>
    <w:rsid w:val="009908FD"/>
    <w:rsid w:val="00993A1D"/>
    <w:rsid w:val="009966A8"/>
    <w:rsid w:val="00996728"/>
    <w:rsid w:val="00996BA3"/>
    <w:rsid w:val="009A0EF2"/>
    <w:rsid w:val="009A2EF7"/>
    <w:rsid w:val="009A4A00"/>
    <w:rsid w:val="009A6F5C"/>
    <w:rsid w:val="009A7FDD"/>
    <w:rsid w:val="009B08D8"/>
    <w:rsid w:val="009B1C1A"/>
    <w:rsid w:val="009B43C9"/>
    <w:rsid w:val="009B4884"/>
    <w:rsid w:val="009B52BF"/>
    <w:rsid w:val="009B6667"/>
    <w:rsid w:val="009C0EE9"/>
    <w:rsid w:val="009C11FE"/>
    <w:rsid w:val="009C3ED0"/>
    <w:rsid w:val="009C5050"/>
    <w:rsid w:val="009C51E4"/>
    <w:rsid w:val="009C642B"/>
    <w:rsid w:val="009C7339"/>
    <w:rsid w:val="009D1E67"/>
    <w:rsid w:val="009D2341"/>
    <w:rsid w:val="009D54C5"/>
    <w:rsid w:val="009D64FF"/>
    <w:rsid w:val="009E2B2E"/>
    <w:rsid w:val="009E4CFB"/>
    <w:rsid w:val="009E50DA"/>
    <w:rsid w:val="009E6CF3"/>
    <w:rsid w:val="009E7166"/>
    <w:rsid w:val="009F051D"/>
    <w:rsid w:val="009F09BA"/>
    <w:rsid w:val="009F0B07"/>
    <w:rsid w:val="009F1A17"/>
    <w:rsid w:val="009F2C19"/>
    <w:rsid w:val="009F2D41"/>
    <w:rsid w:val="009F4EBA"/>
    <w:rsid w:val="009F5F58"/>
    <w:rsid w:val="00A007DA"/>
    <w:rsid w:val="00A00F7E"/>
    <w:rsid w:val="00A06221"/>
    <w:rsid w:val="00A06EBE"/>
    <w:rsid w:val="00A073B7"/>
    <w:rsid w:val="00A10EF0"/>
    <w:rsid w:val="00A117A8"/>
    <w:rsid w:val="00A11A0B"/>
    <w:rsid w:val="00A17900"/>
    <w:rsid w:val="00A17BF6"/>
    <w:rsid w:val="00A22BF0"/>
    <w:rsid w:val="00A269A7"/>
    <w:rsid w:val="00A27033"/>
    <w:rsid w:val="00A27413"/>
    <w:rsid w:val="00A27BC4"/>
    <w:rsid w:val="00A27D68"/>
    <w:rsid w:val="00A335CE"/>
    <w:rsid w:val="00A351A5"/>
    <w:rsid w:val="00A35EEB"/>
    <w:rsid w:val="00A40061"/>
    <w:rsid w:val="00A40875"/>
    <w:rsid w:val="00A421BE"/>
    <w:rsid w:val="00A42BD0"/>
    <w:rsid w:val="00A42FFB"/>
    <w:rsid w:val="00A4311C"/>
    <w:rsid w:val="00A43F13"/>
    <w:rsid w:val="00A4553E"/>
    <w:rsid w:val="00A64469"/>
    <w:rsid w:val="00A6446A"/>
    <w:rsid w:val="00A65631"/>
    <w:rsid w:val="00A65AA9"/>
    <w:rsid w:val="00A66058"/>
    <w:rsid w:val="00A66845"/>
    <w:rsid w:val="00A66AC5"/>
    <w:rsid w:val="00A70634"/>
    <w:rsid w:val="00A706E2"/>
    <w:rsid w:val="00A73302"/>
    <w:rsid w:val="00A73CAC"/>
    <w:rsid w:val="00A742D0"/>
    <w:rsid w:val="00A744A3"/>
    <w:rsid w:val="00A749F2"/>
    <w:rsid w:val="00A75FF5"/>
    <w:rsid w:val="00A818AF"/>
    <w:rsid w:val="00A81C5F"/>
    <w:rsid w:val="00A8365F"/>
    <w:rsid w:val="00A90AF2"/>
    <w:rsid w:val="00A92380"/>
    <w:rsid w:val="00A92D7E"/>
    <w:rsid w:val="00A96FF2"/>
    <w:rsid w:val="00A97355"/>
    <w:rsid w:val="00A975B8"/>
    <w:rsid w:val="00A978C6"/>
    <w:rsid w:val="00AA13EC"/>
    <w:rsid w:val="00AB301D"/>
    <w:rsid w:val="00AB5C4C"/>
    <w:rsid w:val="00AC05B3"/>
    <w:rsid w:val="00AC0BD5"/>
    <w:rsid w:val="00AC2BB6"/>
    <w:rsid w:val="00AC4F1B"/>
    <w:rsid w:val="00AC5CD7"/>
    <w:rsid w:val="00AC7CE5"/>
    <w:rsid w:val="00AD01BA"/>
    <w:rsid w:val="00AD0206"/>
    <w:rsid w:val="00AD0EE6"/>
    <w:rsid w:val="00AD4575"/>
    <w:rsid w:val="00AD5481"/>
    <w:rsid w:val="00AD5B14"/>
    <w:rsid w:val="00AD6602"/>
    <w:rsid w:val="00AE0452"/>
    <w:rsid w:val="00AE1F22"/>
    <w:rsid w:val="00AE3E96"/>
    <w:rsid w:val="00AE4498"/>
    <w:rsid w:val="00AE48E6"/>
    <w:rsid w:val="00AF4F7E"/>
    <w:rsid w:val="00AF575B"/>
    <w:rsid w:val="00AF62E4"/>
    <w:rsid w:val="00AF7E3B"/>
    <w:rsid w:val="00B010CA"/>
    <w:rsid w:val="00B0227E"/>
    <w:rsid w:val="00B0281C"/>
    <w:rsid w:val="00B04272"/>
    <w:rsid w:val="00B069AD"/>
    <w:rsid w:val="00B0765D"/>
    <w:rsid w:val="00B07B84"/>
    <w:rsid w:val="00B135D6"/>
    <w:rsid w:val="00B13C76"/>
    <w:rsid w:val="00B14D55"/>
    <w:rsid w:val="00B21617"/>
    <w:rsid w:val="00B23E72"/>
    <w:rsid w:val="00B256A9"/>
    <w:rsid w:val="00B31CFF"/>
    <w:rsid w:val="00B32E90"/>
    <w:rsid w:val="00B331EC"/>
    <w:rsid w:val="00B35180"/>
    <w:rsid w:val="00B3547D"/>
    <w:rsid w:val="00B35D4A"/>
    <w:rsid w:val="00B375FB"/>
    <w:rsid w:val="00B37A89"/>
    <w:rsid w:val="00B4124D"/>
    <w:rsid w:val="00B45F99"/>
    <w:rsid w:val="00B463FE"/>
    <w:rsid w:val="00B57D7A"/>
    <w:rsid w:val="00B62E09"/>
    <w:rsid w:val="00B630D4"/>
    <w:rsid w:val="00B643F0"/>
    <w:rsid w:val="00B6695C"/>
    <w:rsid w:val="00B71869"/>
    <w:rsid w:val="00B73029"/>
    <w:rsid w:val="00B732F8"/>
    <w:rsid w:val="00B74D78"/>
    <w:rsid w:val="00B76248"/>
    <w:rsid w:val="00B768BB"/>
    <w:rsid w:val="00B772FE"/>
    <w:rsid w:val="00B80156"/>
    <w:rsid w:val="00B8126E"/>
    <w:rsid w:val="00B82617"/>
    <w:rsid w:val="00B844AE"/>
    <w:rsid w:val="00B8658E"/>
    <w:rsid w:val="00B9190B"/>
    <w:rsid w:val="00B92CFA"/>
    <w:rsid w:val="00B941C0"/>
    <w:rsid w:val="00B9535B"/>
    <w:rsid w:val="00B95901"/>
    <w:rsid w:val="00B95A0A"/>
    <w:rsid w:val="00BA0F4A"/>
    <w:rsid w:val="00BA1036"/>
    <w:rsid w:val="00BA1108"/>
    <w:rsid w:val="00BA4D0C"/>
    <w:rsid w:val="00BA4D99"/>
    <w:rsid w:val="00BB00D5"/>
    <w:rsid w:val="00BB0573"/>
    <w:rsid w:val="00BB0C83"/>
    <w:rsid w:val="00BB10D7"/>
    <w:rsid w:val="00BB3506"/>
    <w:rsid w:val="00BB4C86"/>
    <w:rsid w:val="00BB63B2"/>
    <w:rsid w:val="00BC0DA8"/>
    <w:rsid w:val="00BC16C7"/>
    <w:rsid w:val="00BC26DD"/>
    <w:rsid w:val="00BC49BF"/>
    <w:rsid w:val="00BC536D"/>
    <w:rsid w:val="00BC7AC5"/>
    <w:rsid w:val="00BD0098"/>
    <w:rsid w:val="00BD2356"/>
    <w:rsid w:val="00BD3248"/>
    <w:rsid w:val="00BD4485"/>
    <w:rsid w:val="00BD69DB"/>
    <w:rsid w:val="00BD734B"/>
    <w:rsid w:val="00BD73DC"/>
    <w:rsid w:val="00BE4E1A"/>
    <w:rsid w:val="00BE59FD"/>
    <w:rsid w:val="00BE7455"/>
    <w:rsid w:val="00BF0C98"/>
    <w:rsid w:val="00BF0EAF"/>
    <w:rsid w:val="00BF27A8"/>
    <w:rsid w:val="00BF3DD9"/>
    <w:rsid w:val="00BF3FA2"/>
    <w:rsid w:val="00BF4841"/>
    <w:rsid w:val="00BF4F53"/>
    <w:rsid w:val="00BF5438"/>
    <w:rsid w:val="00BF7C98"/>
    <w:rsid w:val="00C013F1"/>
    <w:rsid w:val="00C06E97"/>
    <w:rsid w:val="00C0742F"/>
    <w:rsid w:val="00C115E8"/>
    <w:rsid w:val="00C11E4D"/>
    <w:rsid w:val="00C1295B"/>
    <w:rsid w:val="00C134B1"/>
    <w:rsid w:val="00C20DE2"/>
    <w:rsid w:val="00C210BF"/>
    <w:rsid w:val="00C237C6"/>
    <w:rsid w:val="00C2428E"/>
    <w:rsid w:val="00C25724"/>
    <w:rsid w:val="00C26004"/>
    <w:rsid w:val="00C31A4E"/>
    <w:rsid w:val="00C31A8D"/>
    <w:rsid w:val="00C32791"/>
    <w:rsid w:val="00C348B0"/>
    <w:rsid w:val="00C411BB"/>
    <w:rsid w:val="00C42F4A"/>
    <w:rsid w:val="00C43509"/>
    <w:rsid w:val="00C45148"/>
    <w:rsid w:val="00C46E57"/>
    <w:rsid w:val="00C51374"/>
    <w:rsid w:val="00C5152A"/>
    <w:rsid w:val="00C51F56"/>
    <w:rsid w:val="00C52A33"/>
    <w:rsid w:val="00C53081"/>
    <w:rsid w:val="00C54177"/>
    <w:rsid w:val="00C556E2"/>
    <w:rsid w:val="00C57D20"/>
    <w:rsid w:val="00C60B09"/>
    <w:rsid w:val="00C60DE9"/>
    <w:rsid w:val="00C6162F"/>
    <w:rsid w:val="00C6553A"/>
    <w:rsid w:val="00C66DFB"/>
    <w:rsid w:val="00C678AE"/>
    <w:rsid w:val="00C71B95"/>
    <w:rsid w:val="00C76BE4"/>
    <w:rsid w:val="00C77158"/>
    <w:rsid w:val="00C77E7B"/>
    <w:rsid w:val="00C9006F"/>
    <w:rsid w:val="00C92ED5"/>
    <w:rsid w:val="00C93A54"/>
    <w:rsid w:val="00C948C0"/>
    <w:rsid w:val="00C96669"/>
    <w:rsid w:val="00C97DF4"/>
    <w:rsid w:val="00CA0A7D"/>
    <w:rsid w:val="00CA24E9"/>
    <w:rsid w:val="00CA59E6"/>
    <w:rsid w:val="00CB071D"/>
    <w:rsid w:val="00CB11D9"/>
    <w:rsid w:val="00CB465A"/>
    <w:rsid w:val="00CB5303"/>
    <w:rsid w:val="00CB734A"/>
    <w:rsid w:val="00CC1523"/>
    <w:rsid w:val="00CC2803"/>
    <w:rsid w:val="00CC3F9D"/>
    <w:rsid w:val="00CC4D55"/>
    <w:rsid w:val="00CC5528"/>
    <w:rsid w:val="00CD003F"/>
    <w:rsid w:val="00CD44D2"/>
    <w:rsid w:val="00CD45FD"/>
    <w:rsid w:val="00CD5E32"/>
    <w:rsid w:val="00CD6487"/>
    <w:rsid w:val="00CD73C0"/>
    <w:rsid w:val="00CD74CD"/>
    <w:rsid w:val="00CD7CE0"/>
    <w:rsid w:val="00CE0214"/>
    <w:rsid w:val="00CE26DD"/>
    <w:rsid w:val="00CE6310"/>
    <w:rsid w:val="00CE7531"/>
    <w:rsid w:val="00CE78A6"/>
    <w:rsid w:val="00CF0F9B"/>
    <w:rsid w:val="00CF1099"/>
    <w:rsid w:val="00CF1AAD"/>
    <w:rsid w:val="00CF4783"/>
    <w:rsid w:val="00CF4909"/>
    <w:rsid w:val="00CF5505"/>
    <w:rsid w:val="00CF74EF"/>
    <w:rsid w:val="00D0093C"/>
    <w:rsid w:val="00D00B92"/>
    <w:rsid w:val="00D02D2E"/>
    <w:rsid w:val="00D04A77"/>
    <w:rsid w:val="00D058D2"/>
    <w:rsid w:val="00D05B6E"/>
    <w:rsid w:val="00D05BA8"/>
    <w:rsid w:val="00D07334"/>
    <w:rsid w:val="00D1135F"/>
    <w:rsid w:val="00D11E8B"/>
    <w:rsid w:val="00D13D3B"/>
    <w:rsid w:val="00D1508C"/>
    <w:rsid w:val="00D2014E"/>
    <w:rsid w:val="00D244CD"/>
    <w:rsid w:val="00D24C5D"/>
    <w:rsid w:val="00D25174"/>
    <w:rsid w:val="00D27E58"/>
    <w:rsid w:val="00D30BEF"/>
    <w:rsid w:val="00D30ECC"/>
    <w:rsid w:val="00D31AFF"/>
    <w:rsid w:val="00D33BB1"/>
    <w:rsid w:val="00D359CC"/>
    <w:rsid w:val="00D4014F"/>
    <w:rsid w:val="00D431C1"/>
    <w:rsid w:val="00D5288C"/>
    <w:rsid w:val="00D52B1B"/>
    <w:rsid w:val="00D55CAD"/>
    <w:rsid w:val="00D564D8"/>
    <w:rsid w:val="00D57AE9"/>
    <w:rsid w:val="00D600CD"/>
    <w:rsid w:val="00D607AD"/>
    <w:rsid w:val="00D61A1E"/>
    <w:rsid w:val="00D652A8"/>
    <w:rsid w:val="00D66A1C"/>
    <w:rsid w:val="00D6725B"/>
    <w:rsid w:val="00D67F85"/>
    <w:rsid w:val="00D72B22"/>
    <w:rsid w:val="00D7334A"/>
    <w:rsid w:val="00D73F5A"/>
    <w:rsid w:val="00D77255"/>
    <w:rsid w:val="00D77626"/>
    <w:rsid w:val="00D803EE"/>
    <w:rsid w:val="00D811F1"/>
    <w:rsid w:val="00D81989"/>
    <w:rsid w:val="00D820CD"/>
    <w:rsid w:val="00D83087"/>
    <w:rsid w:val="00D83551"/>
    <w:rsid w:val="00D83DF3"/>
    <w:rsid w:val="00D8423E"/>
    <w:rsid w:val="00D8500D"/>
    <w:rsid w:val="00D865E7"/>
    <w:rsid w:val="00D9406D"/>
    <w:rsid w:val="00D96CF1"/>
    <w:rsid w:val="00DA03F9"/>
    <w:rsid w:val="00DA10F1"/>
    <w:rsid w:val="00DA2BD5"/>
    <w:rsid w:val="00DA3669"/>
    <w:rsid w:val="00DA59F1"/>
    <w:rsid w:val="00DA6678"/>
    <w:rsid w:val="00DA7376"/>
    <w:rsid w:val="00DB11A8"/>
    <w:rsid w:val="00DB2BC4"/>
    <w:rsid w:val="00DB7004"/>
    <w:rsid w:val="00DB72DE"/>
    <w:rsid w:val="00DB7A3F"/>
    <w:rsid w:val="00DB7F8F"/>
    <w:rsid w:val="00DC0328"/>
    <w:rsid w:val="00DC0F3E"/>
    <w:rsid w:val="00DC3E63"/>
    <w:rsid w:val="00DC596F"/>
    <w:rsid w:val="00DC5C4F"/>
    <w:rsid w:val="00DC5E96"/>
    <w:rsid w:val="00DD0C34"/>
    <w:rsid w:val="00DD0F38"/>
    <w:rsid w:val="00DD1142"/>
    <w:rsid w:val="00DD34A2"/>
    <w:rsid w:val="00DE1B46"/>
    <w:rsid w:val="00DE1F14"/>
    <w:rsid w:val="00DE36AF"/>
    <w:rsid w:val="00DE708C"/>
    <w:rsid w:val="00DF0FA2"/>
    <w:rsid w:val="00DF530D"/>
    <w:rsid w:val="00DF5526"/>
    <w:rsid w:val="00E0009E"/>
    <w:rsid w:val="00E008C9"/>
    <w:rsid w:val="00E00C63"/>
    <w:rsid w:val="00E035D8"/>
    <w:rsid w:val="00E06143"/>
    <w:rsid w:val="00E144DE"/>
    <w:rsid w:val="00E15889"/>
    <w:rsid w:val="00E16951"/>
    <w:rsid w:val="00E16D9C"/>
    <w:rsid w:val="00E16E95"/>
    <w:rsid w:val="00E178EC"/>
    <w:rsid w:val="00E20294"/>
    <w:rsid w:val="00E21DB9"/>
    <w:rsid w:val="00E23EA1"/>
    <w:rsid w:val="00E2473F"/>
    <w:rsid w:val="00E267AB"/>
    <w:rsid w:val="00E3294D"/>
    <w:rsid w:val="00E32D1A"/>
    <w:rsid w:val="00E32F2D"/>
    <w:rsid w:val="00E345A8"/>
    <w:rsid w:val="00E36DB6"/>
    <w:rsid w:val="00E36E52"/>
    <w:rsid w:val="00E43DF3"/>
    <w:rsid w:val="00E446BA"/>
    <w:rsid w:val="00E46DB7"/>
    <w:rsid w:val="00E46F8F"/>
    <w:rsid w:val="00E50245"/>
    <w:rsid w:val="00E5131E"/>
    <w:rsid w:val="00E54876"/>
    <w:rsid w:val="00E60769"/>
    <w:rsid w:val="00E60DE2"/>
    <w:rsid w:val="00E64405"/>
    <w:rsid w:val="00E735B0"/>
    <w:rsid w:val="00E751E7"/>
    <w:rsid w:val="00E7525A"/>
    <w:rsid w:val="00E75525"/>
    <w:rsid w:val="00E75C8F"/>
    <w:rsid w:val="00E81EA1"/>
    <w:rsid w:val="00E8311B"/>
    <w:rsid w:val="00E85A97"/>
    <w:rsid w:val="00E91F23"/>
    <w:rsid w:val="00E92247"/>
    <w:rsid w:val="00E936D9"/>
    <w:rsid w:val="00E939B9"/>
    <w:rsid w:val="00E94340"/>
    <w:rsid w:val="00E95F12"/>
    <w:rsid w:val="00EA20B5"/>
    <w:rsid w:val="00EA44F0"/>
    <w:rsid w:val="00EA5186"/>
    <w:rsid w:val="00EA5C54"/>
    <w:rsid w:val="00EA62DC"/>
    <w:rsid w:val="00EB0148"/>
    <w:rsid w:val="00EB21A2"/>
    <w:rsid w:val="00EB2383"/>
    <w:rsid w:val="00EB2FDC"/>
    <w:rsid w:val="00EB3022"/>
    <w:rsid w:val="00EB3354"/>
    <w:rsid w:val="00EB43B0"/>
    <w:rsid w:val="00EB5D3E"/>
    <w:rsid w:val="00EC1754"/>
    <w:rsid w:val="00EC1AC9"/>
    <w:rsid w:val="00EC37D3"/>
    <w:rsid w:val="00EC3EE5"/>
    <w:rsid w:val="00EC6429"/>
    <w:rsid w:val="00ED05CF"/>
    <w:rsid w:val="00ED0C40"/>
    <w:rsid w:val="00ED0CBC"/>
    <w:rsid w:val="00ED54FD"/>
    <w:rsid w:val="00ED6D42"/>
    <w:rsid w:val="00EE067A"/>
    <w:rsid w:val="00EE17F5"/>
    <w:rsid w:val="00EE2648"/>
    <w:rsid w:val="00EE334E"/>
    <w:rsid w:val="00EE358A"/>
    <w:rsid w:val="00EE4D31"/>
    <w:rsid w:val="00EE4FC9"/>
    <w:rsid w:val="00EE535F"/>
    <w:rsid w:val="00EF11D3"/>
    <w:rsid w:val="00EF13AD"/>
    <w:rsid w:val="00EF53AE"/>
    <w:rsid w:val="00EF65E4"/>
    <w:rsid w:val="00EF6FEB"/>
    <w:rsid w:val="00F03099"/>
    <w:rsid w:val="00F07FD5"/>
    <w:rsid w:val="00F111C2"/>
    <w:rsid w:val="00F11A05"/>
    <w:rsid w:val="00F12AC4"/>
    <w:rsid w:val="00F13985"/>
    <w:rsid w:val="00F13CFD"/>
    <w:rsid w:val="00F13D46"/>
    <w:rsid w:val="00F15A06"/>
    <w:rsid w:val="00F23215"/>
    <w:rsid w:val="00F25AF8"/>
    <w:rsid w:val="00F26897"/>
    <w:rsid w:val="00F305AF"/>
    <w:rsid w:val="00F30BDE"/>
    <w:rsid w:val="00F33B1F"/>
    <w:rsid w:val="00F34552"/>
    <w:rsid w:val="00F352BC"/>
    <w:rsid w:val="00F374DF"/>
    <w:rsid w:val="00F3798F"/>
    <w:rsid w:val="00F4131C"/>
    <w:rsid w:val="00F4215C"/>
    <w:rsid w:val="00F502BC"/>
    <w:rsid w:val="00F50F26"/>
    <w:rsid w:val="00F51E58"/>
    <w:rsid w:val="00F531BF"/>
    <w:rsid w:val="00F536E4"/>
    <w:rsid w:val="00F53A99"/>
    <w:rsid w:val="00F610B4"/>
    <w:rsid w:val="00F61DC9"/>
    <w:rsid w:val="00F622CD"/>
    <w:rsid w:val="00F635A9"/>
    <w:rsid w:val="00F64DEB"/>
    <w:rsid w:val="00F65F30"/>
    <w:rsid w:val="00F764D1"/>
    <w:rsid w:val="00F804D2"/>
    <w:rsid w:val="00F80E87"/>
    <w:rsid w:val="00F81C30"/>
    <w:rsid w:val="00F81FA3"/>
    <w:rsid w:val="00F82981"/>
    <w:rsid w:val="00F8492F"/>
    <w:rsid w:val="00F85245"/>
    <w:rsid w:val="00F904E1"/>
    <w:rsid w:val="00F937AA"/>
    <w:rsid w:val="00F941FD"/>
    <w:rsid w:val="00F957BF"/>
    <w:rsid w:val="00F958EF"/>
    <w:rsid w:val="00F96818"/>
    <w:rsid w:val="00FA1C57"/>
    <w:rsid w:val="00FA5386"/>
    <w:rsid w:val="00FA5670"/>
    <w:rsid w:val="00FA5FB1"/>
    <w:rsid w:val="00FA6407"/>
    <w:rsid w:val="00FA785E"/>
    <w:rsid w:val="00FA7BF1"/>
    <w:rsid w:val="00FB0164"/>
    <w:rsid w:val="00FB3E79"/>
    <w:rsid w:val="00FB45EF"/>
    <w:rsid w:val="00FB614D"/>
    <w:rsid w:val="00FC04E5"/>
    <w:rsid w:val="00FC1661"/>
    <w:rsid w:val="00FC1E26"/>
    <w:rsid w:val="00FC3FF3"/>
    <w:rsid w:val="00FC5D32"/>
    <w:rsid w:val="00FC6AE8"/>
    <w:rsid w:val="00FD0885"/>
    <w:rsid w:val="00FD1E3E"/>
    <w:rsid w:val="00FD21E9"/>
    <w:rsid w:val="00FD348D"/>
    <w:rsid w:val="00FD48A6"/>
    <w:rsid w:val="00FD5520"/>
    <w:rsid w:val="00FD59E7"/>
    <w:rsid w:val="00FE116E"/>
    <w:rsid w:val="00FE329C"/>
    <w:rsid w:val="00FF1797"/>
    <w:rsid w:val="00FF230D"/>
    <w:rsid w:val="00FF3E15"/>
    <w:rsid w:val="00FF4D4A"/>
    <w:rsid w:val="00FF6ED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E7FABF"/>
  <w15:chartTrackingRefBased/>
  <w15:docId w15:val="{399E6F1A-5708-42A0-A7C8-B709314054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4E46"/>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40728D"/>
    <w:pPr>
      <w:keepNext/>
      <w:keepLines/>
      <w:spacing w:before="480" w:line="276" w:lineRule="auto"/>
      <w:outlineLvl w:val="0"/>
    </w:pPr>
    <w:rPr>
      <w:rFonts w:ascii="Arial" w:hAnsi="Arial" w:cs="Arial"/>
      <w:b/>
      <w:bCs/>
      <w:color w:val="365F91"/>
      <w:sz w:val="28"/>
      <w:szCs w:val="28"/>
    </w:rPr>
  </w:style>
  <w:style w:type="paragraph" w:styleId="Heading2">
    <w:name w:val="heading 2"/>
    <w:basedOn w:val="Normal"/>
    <w:next w:val="Normal"/>
    <w:link w:val="Heading2Char"/>
    <w:uiPriority w:val="9"/>
    <w:qFormat/>
    <w:rsid w:val="0040728D"/>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uiPriority w:val="9"/>
    <w:qFormat/>
    <w:rsid w:val="0040728D"/>
    <w:pPr>
      <w:keepNext/>
      <w:spacing w:before="240" w:after="60"/>
      <w:outlineLvl w:val="2"/>
    </w:pPr>
    <w:rPr>
      <w:rFonts w:ascii="Arial" w:hAnsi="Arial" w:cs="Arial"/>
      <w:b/>
      <w:bCs/>
      <w:sz w:val="26"/>
      <w:szCs w:val="26"/>
    </w:rPr>
  </w:style>
  <w:style w:type="paragraph" w:styleId="Heading4">
    <w:name w:val="heading 4"/>
    <w:basedOn w:val="Normal"/>
    <w:next w:val="Normal"/>
    <w:link w:val="Heading4Char"/>
    <w:uiPriority w:val="9"/>
    <w:qFormat/>
    <w:rsid w:val="0040728D"/>
    <w:pPr>
      <w:keepNext/>
      <w:spacing w:before="120"/>
      <w:outlineLvl w:val="3"/>
    </w:pPr>
    <w:rPr>
      <w:b/>
      <w:bCs/>
      <w:sz w:val="28"/>
      <w:szCs w:val="28"/>
    </w:rPr>
  </w:style>
  <w:style w:type="paragraph" w:styleId="Heading5">
    <w:name w:val="heading 5"/>
    <w:basedOn w:val="Normal"/>
    <w:next w:val="Normal"/>
    <w:link w:val="Heading5Char"/>
    <w:uiPriority w:val="9"/>
    <w:unhideWhenUsed/>
    <w:qFormat/>
    <w:rsid w:val="00AE1F22"/>
    <w:pPr>
      <w:keepNext/>
      <w:keepLines/>
      <w:spacing w:before="4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E94340"/>
    <w:pPr>
      <w:keepNext/>
      <w:keepLines/>
      <w:spacing w:before="40" w:line="278" w:lineRule="auto"/>
      <w:outlineLvl w:val="5"/>
    </w:pPr>
    <w:rPr>
      <w:rFonts w:asciiTheme="minorHAnsi" w:eastAsiaTheme="majorEastAsia" w:hAnsiTheme="minorHAnsi" w:cstheme="majorBidi"/>
      <w:i/>
      <w:iCs/>
      <w:color w:val="595959" w:themeColor="text1" w:themeTint="A6"/>
      <w:kern w:val="2"/>
      <w:lang w:eastAsia="ja-JP"/>
      <w14:ligatures w14:val="standardContextual"/>
    </w:rPr>
  </w:style>
  <w:style w:type="paragraph" w:styleId="Heading7">
    <w:name w:val="heading 7"/>
    <w:basedOn w:val="Normal"/>
    <w:next w:val="Normal"/>
    <w:link w:val="Heading7Char"/>
    <w:uiPriority w:val="9"/>
    <w:semiHidden/>
    <w:unhideWhenUsed/>
    <w:qFormat/>
    <w:rsid w:val="00E94340"/>
    <w:pPr>
      <w:keepNext/>
      <w:keepLines/>
      <w:spacing w:before="40" w:line="278" w:lineRule="auto"/>
      <w:outlineLvl w:val="6"/>
    </w:pPr>
    <w:rPr>
      <w:rFonts w:asciiTheme="minorHAnsi" w:eastAsiaTheme="majorEastAsia" w:hAnsiTheme="minorHAnsi" w:cstheme="majorBidi"/>
      <w:color w:val="595959" w:themeColor="text1" w:themeTint="A6"/>
      <w:kern w:val="2"/>
      <w:lang w:eastAsia="ja-JP"/>
      <w14:ligatures w14:val="standardContextual"/>
    </w:rPr>
  </w:style>
  <w:style w:type="paragraph" w:styleId="Heading8">
    <w:name w:val="heading 8"/>
    <w:basedOn w:val="Normal"/>
    <w:next w:val="Normal"/>
    <w:link w:val="Heading8Char"/>
    <w:uiPriority w:val="9"/>
    <w:semiHidden/>
    <w:unhideWhenUsed/>
    <w:qFormat/>
    <w:rsid w:val="00E94340"/>
    <w:pPr>
      <w:keepNext/>
      <w:keepLines/>
      <w:spacing w:line="278" w:lineRule="auto"/>
      <w:outlineLvl w:val="7"/>
    </w:pPr>
    <w:rPr>
      <w:rFonts w:asciiTheme="minorHAnsi" w:eastAsiaTheme="majorEastAsia" w:hAnsiTheme="minorHAnsi" w:cstheme="majorBidi"/>
      <w:i/>
      <w:iCs/>
      <w:color w:val="272727" w:themeColor="text1" w:themeTint="D8"/>
      <w:kern w:val="2"/>
      <w:lang w:eastAsia="ja-JP"/>
      <w14:ligatures w14:val="standardContextual"/>
    </w:rPr>
  </w:style>
  <w:style w:type="paragraph" w:styleId="Heading9">
    <w:name w:val="heading 9"/>
    <w:basedOn w:val="Normal"/>
    <w:next w:val="Normal"/>
    <w:link w:val="Heading9Char"/>
    <w:uiPriority w:val="9"/>
    <w:semiHidden/>
    <w:unhideWhenUsed/>
    <w:qFormat/>
    <w:rsid w:val="00E94340"/>
    <w:pPr>
      <w:keepNext/>
      <w:keepLines/>
      <w:spacing w:line="278" w:lineRule="auto"/>
      <w:outlineLvl w:val="8"/>
    </w:pPr>
    <w:rPr>
      <w:rFonts w:asciiTheme="minorHAnsi" w:eastAsiaTheme="majorEastAsia" w:hAnsiTheme="minorHAnsi" w:cstheme="majorBidi"/>
      <w:color w:val="272727" w:themeColor="text1" w:themeTint="D8"/>
      <w:kern w:val="2"/>
      <w:lang w:eastAsia="ja-JP"/>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564F88"/>
    <w:pPr>
      <w:ind w:left="720"/>
      <w:contextualSpacing/>
    </w:pPr>
  </w:style>
  <w:style w:type="paragraph" w:styleId="Header">
    <w:name w:val="header"/>
    <w:basedOn w:val="Normal"/>
    <w:link w:val="HeaderChar"/>
    <w:unhideWhenUsed/>
    <w:rsid w:val="00351C38"/>
    <w:pPr>
      <w:tabs>
        <w:tab w:val="center" w:pos="4680"/>
        <w:tab w:val="right" w:pos="9360"/>
      </w:tabs>
    </w:pPr>
  </w:style>
  <w:style w:type="character" w:customStyle="1" w:styleId="HeaderChar">
    <w:name w:val="Header Char"/>
    <w:basedOn w:val="DefaultParagraphFont"/>
    <w:link w:val="Header"/>
    <w:uiPriority w:val="99"/>
    <w:rsid w:val="00351C38"/>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351C38"/>
    <w:pPr>
      <w:tabs>
        <w:tab w:val="center" w:pos="4680"/>
        <w:tab w:val="right" w:pos="9360"/>
      </w:tabs>
    </w:pPr>
  </w:style>
  <w:style w:type="character" w:customStyle="1" w:styleId="FooterChar">
    <w:name w:val="Footer Char"/>
    <w:basedOn w:val="DefaultParagraphFont"/>
    <w:link w:val="Footer"/>
    <w:uiPriority w:val="99"/>
    <w:rsid w:val="00351C38"/>
    <w:rPr>
      <w:rFonts w:ascii="Times New Roman" w:eastAsia="Times New Roman" w:hAnsi="Times New Roman" w:cs="Times New Roman"/>
      <w:sz w:val="24"/>
      <w:szCs w:val="24"/>
    </w:rPr>
  </w:style>
  <w:style w:type="character" w:styleId="PlaceholderText">
    <w:name w:val="Placeholder Text"/>
    <w:basedOn w:val="DefaultParagraphFont"/>
    <w:uiPriority w:val="99"/>
    <w:semiHidden/>
    <w:rsid w:val="009C7339"/>
    <w:rPr>
      <w:color w:val="808080"/>
    </w:rPr>
  </w:style>
  <w:style w:type="paragraph" w:customStyle="1" w:styleId="Default">
    <w:name w:val="Default"/>
    <w:link w:val="DefaultChar"/>
    <w:rsid w:val="00D1508C"/>
    <w:pPr>
      <w:autoSpaceDE w:val="0"/>
      <w:autoSpaceDN w:val="0"/>
      <w:adjustRightInd w:val="0"/>
      <w:spacing w:after="0" w:line="240" w:lineRule="auto"/>
    </w:pPr>
    <w:rPr>
      <w:rFonts w:ascii="Arial" w:eastAsia="Times New Roman" w:hAnsi="Arial" w:cs="Arial"/>
      <w:color w:val="000000"/>
      <w:sz w:val="24"/>
      <w:szCs w:val="24"/>
    </w:rPr>
  </w:style>
  <w:style w:type="table" w:styleId="TableGrid">
    <w:name w:val="Table Grid"/>
    <w:basedOn w:val="TableNormal"/>
    <w:uiPriority w:val="39"/>
    <w:rsid w:val="00985C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950C4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1Char">
    <w:name w:val="Heading 1 Char"/>
    <w:basedOn w:val="DefaultParagraphFont"/>
    <w:link w:val="Heading1"/>
    <w:uiPriority w:val="9"/>
    <w:rsid w:val="0040728D"/>
    <w:rPr>
      <w:rFonts w:ascii="Arial" w:eastAsia="Times New Roman" w:hAnsi="Arial" w:cs="Arial"/>
      <w:b/>
      <w:bCs/>
      <w:color w:val="365F91"/>
      <w:sz w:val="28"/>
      <w:szCs w:val="28"/>
    </w:rPr>
  </w:style>
  <w:style w:type="character" w:customStyle="1" w:styleId="Heading2Char">
    <w:name w:val="Heading 2 Char"/>
    <w:basedOn w:val="DefaultParagraphFont"/>
    <w:link w:val="Heading2"/>
    <w:uiPriority w:val="9"/>
    <w:rsid w:val="0040728D"/>
    <w:rPr>
      <w:rFonts w:ascii="Arial" w:eastAsia="Times New Roman" w:hAnsi="Arial" w:cs="Arial"/>
      <w:b/>
      <w:bCs/>
      <w:i/>
      <w:iCs/>
      <w:sz w:val="28"/>
      <w:szCs w:val="28"/>
    </w:rPr>
  </w:style>
  <w:style w:type="character" w:customStyle="1" w:styleId="Heading3Char">
    <w:name w:val="Heading 3 Char"/>
    <w:basedOn w:val="DefaultParagraphFont"/>
    <w:link w:val="Heading3"/>
    <w:uiPriority w:val="9"/>
    <w:rsid w:val="0040728D"/>
    <w:rPr>
      <w:rFonts w:ascii="Arial" w:eastAsia="Times New Roman" w:hAnsi="Arial" w:cs="Arial"/>
      <w:b/>
      <w:bCs/>
      <w:sz w:val="26"/>
      <w:szCs w:val="26"/>
    </w:rPr>
  </w:style>
  <w:style w:type="character" w:customStyle="1" w:styleId="Heading4Char">
    <w:name w:val="Heading 4 Char"/>
    <w:basedOn w:val="DefaultParagraphFont"/>
    <w:link w:val="Heading4"/>
    <w:uiPriority w:val="9"/>
    <w:rsid w:val="0040728D"/>
    <w:rPr>
      <w:rFonts w:ascii="Times New Roman" w:eastAsia="Times New Roman" w:hAnsi="Times New Roman" w:cs="Times New Roman"/>
      <w:b/>
      <w:bCs/>
      <w:sz w:val="28"/>
      <w:szCs w:val="28"/>
    </w:rPr>
  </w:style>
  <w:style w:type="character" w:styleId="PageNumber">
    <w:name w:val="page number"/>
    <w:basedOn w:val="DefaultParagraphFont"/>
    <w:rsid w:val="0040728D"/>
  </w:style>
  <w:style w:type="character" w:styleId="Hyperlink">
    <w:name w:val="Hyperlink"/>
    <w:basedOn w:val="DefaultParagraphFont"/>
    <w:uiPriority w:val="99"/>
    <w:rsid w:val="0040728D"/>
    <w:rPr>
      <w:color w:val="0000FF"/>
      <w:u w:val="single"/>
    </w:rPr>
  </w:style>
  <w:style w:type="character" w:styleId="FollowedHyperlink">
    <w:name w:val="FollowedHyperlink"/>
    <w:basedOn w:val="DefaultParagraphFont"/>
    <w:uiPriority w:val="99"/>
    <w:rsid w:val="0040728D"/>
    <w:rPr>
      <w:color w:val="800080"/>
      <w:u w:val="single"/>
    </w:rPr>
  </w:style>
  <w:style w:type="paragraph" w:customStyle="1" w:styleId="1CharCharCharChar">
    <w:name w:val="1 Char Char Char Char"/>
    <w:basedOn w:val="Normal"/>
    <w:rsid w:val="0040728D"/>
    <w:pPr>
      <w:spacing w:after="160" w:line="240" w:lineRule="exact"/>
    </w:pPr>
    <w:rPr>
      <w:rFonts w:ascii="Arial" w:hAnsi="Arial"/>
      <w:sz w:val="20"/>
      <w:szCs w:val="20"/>
    </w:rPr>
  </w:style>
  <w:style w:type="paragraph" w:styleId="z-TopofForm">
    <w:name w:val="HTML Top of Form"/>
    <w:basedOn w:val="Normal"/>
    <w:next w:val="Normal"/>
    <w:link w:val="z-TopofFormChar"/>
    <w:hidden/>
    <w:rsid w:val="0040728D"/>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rsid w:val="0040728D"/>
    <w:rPr>
      <w:rFonts w:ascii="Arial" w:eastAsia="Times New Roman" w:hAnsi="Arial" w:cs="Arial"/>
      <w:vanish/>
      <w:sz w:val="16"/>
      <w:szCs w:val="16"/>
    </w:rPr>
  </w:style>
  <w:style w:type="paragraph" w:styleId="z-BottomofForm">
    <w:name w:val="HTML Bottom of Form"/>
    <w:basedOn w:val="Normal"/>
    <w:next w:val="Normal"/>
    <w:link w:val="z-BottomofFormChar"/>
    <w:hidden/>
    <w:rsid w:val="0040728D"/>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rsid w:val="0040728D"/>
    <w:rPr>
      <w:rFonts w:ascii="Arial" w:eastAsia="Times New Roman" w:hAnsi="Arial" w:cs="Arial"/>
      <w:vanish/>
      <w:sz w:val="16"/>
      <w:szCs w:val="16"/>
    </w:rPr>
  </w:style>
  <w:style w:type="paragraph" w:customStyle="1" w:styleId="Style2">
    <w:name w:val="Style2"/>
    <w:basedOn w:val="Normal"/>
    <w:rsid w:val="0040728D"/>
    <w:pPr>
      <w:tabs>
        <w:tab w:val="num" w:pos="720"/>
      </w:tabs>
    </w:pPr>
    <w:rPr>
      <w:sz w:val="26"/>
    </w:rPr>
  </w:style>
  <w:style w:type="paragraph" w:customStyle="1" w:styleId="6">
    <w:name w:val="6"/>
    <w:basedOn w:val="Normal"/>
    <w:rsid w:val="0040728D"/>
    <w:pPr>
      <w:numPr>
        <w:numId w:val="1"/>
      </w:numPr>
      <w:jc w:val="both"/>
    </w:pPr>
    <w:rPr>
      <w:b/>
      <w:sz w:val="26"/>
      <w:szCs w:val="26"/>
    </w:rPr>
  </w:style>
  <w:style w:type="paragraph" w:customStyle="1" w:styleId="LAMA">
    <w:name w:val="LAMA"/>
    <w:basedOn w:val="Normal"/>
    <w:rsid w:val="0040728D"/>
    <w:pPr>
      <w:numPr>
        <w:numId w:val="2"/>
      </w:numPr>
      <w:jc w:val="both"/>
    </w:pPr>
    <w:rPr>
      <w:b/>
    </w:rPr>
  </w:style>
  <w:style w:type="paragraph" w:customStyle="1" w:styleId="P15">
    <w:name w:val="P15"/>
    <w:basedOn w:val="Normal"/>
    <w:rsid w:val="0040728D"/>
    <w:pPr>
      <w:numPr>
        <w:numId w:val="3"/>
      </w:numPr>
      <w:jc w:val="both"/>
    </w:pPr>
    <w:rPr>
      <w:b/>
      <w:sz w:val="26"/>
      <w:szCs w:val="26"/>
    </w:rPr>
  </w:style>
  <w:style w:type="paragraph" w:customStyle="1" w:styleId="C112">
    <w:name w:val="C112"/>
    <w:basedOn w:val="Normal"/>
    <w:rsid w:val="0040728D"/>
    <w:pPr>
      <w:numPr>
        <w:ilvl w:val="2"/>
        <w:numId w:val="4"/>
      </w:numPr>
      <w:jc w:val="both"/>
    </w:pPr>
    <w:rPr>
      <w:b/>
      <w:sz w:val="26"/>
      <w:szCs w:val="26"/>
    </w:rPr>
  </w:style>
  <w:style w:type="paragraph" w:customStyle="1" w:styleId="C12">
    <w:name w:val="C12"/>
    <w:basedOn w:val="Normal"/>
    <w:rsid w:val="0040728D"/>
    <w:pPr>
      <w:numPr>
        <w:ilvl w:val="1"/>
        <w:numId w:val="4"/>
      </w:numPr>
      <w:jc w:val="both"/>
    </w:pPr>
    <w:rPr>
      <w:b/>
      <w:sz w:val="26"/>
      <w:szCs w:val="26"/>
    </w:rPr>
  </w:style>
  <w:style w:type="paragraph" w:customStyle="1" w:styleId="C212">
    <w:name w:val="C212"/>
    <w:basedOn w:val="Normal"/>
    <w:rsid w:val="0040728D"/>
    <w:pPr>
      <w:numPr>
        <w:ilvl w:val="2"/>
        <w:numId w:val="5"/>
      </w:numPr>
    </w:pPr>
    <w:rPr>
      <w:b/>
      <w:sz w:val="26"/>
      <w:szCs w:val="26"/>
    </w:rPr>
  </w:style>
  <w:style w:type="paragraph" w:customStyle="1" w:styleId="C22">
    <w:name w:val="C22"/>
    <w:basedOn w:val="Normal"/>
    <w:rsid w:val="0040728D"/>
    <w:pPr>
      <w:numPr>
        <w:ilvl w:val="1"/>
        <w:numId w:val="5"/>
      </w:numPr>
      <w:jc w:val="both"/>
    </w:pPr>
    <w:rPr>
      <w:b/>
      <w:sz w:val="26"/>
      <w:szCs w:val="26"/>
    </w:rPr>
  </w:style>
  <w:style w:type="paragraph" w:customStyle="1" w:styleId="C222">
    <w:name w:val="C222"/>
    <w:basedOn w:val="Normal"/>
    <w:rsid w:val="0040728D"/>
    <w:pPr>
      <w:numPr>
        <w:ilvl w:val="2"/>
        <w:numId w:val="6"/>
      </w:numPr>
      <w:jc w:val="both"/>
    </w:pPr>
    <w:rPr>
      <w:b/>
      <w:sz w:val="26"/>
      <w:szCs w:val="26"/>
    </w:rPr>
  </w:style>
  <w:style w:type="paragraph" w:customStyle="1" w:styleId="C2221">
    <w:name w:val="C2221"/>
    <w:basedOn w:val="Normal"/>
    <w:rsid w:val="0040728D"/>
    <w:pPr>
      <w:numPr>
        <w:ilvl w:val="3"/>
        <w:numId w:val="6"/>
      </w:numPr>
      <w:jc w:val="both"/>
    </w:pPr>
    <w:rPr>
      <w:b/>
      <w:sz w:val="26"/>
      <w:szCs w:val="26"/>
    </w:rPr>
  </w:style>
  <w:style w:type="paragraph" w:customStyle="1" w:styleId="C2222">
    <w:name w:val="C2222"/>
    <w:basedOn w:val="Normal"/>
    <w:rsid w:val="0040728D"/>
    <w:pPr>
      <w:numPr>
        <w:ilvl w:val="3"/>
        <w:numId w:val="7"/>
      </w:numPr>
      <w:tabs>
        <w:tab w:val="left" w:pos="1560"/>
      </w:tabs>
      <w:jc w:val="both"/>
    </w:pPr>
    <w:rPr>
      <w:b/>
      <w:sz w:val="26"/>
      <w:szCs w:val="26"/>
    </w:rPr>
  </w:style>
  <w:style w:type="paragraph" w:customStyle="1" w:styleId="C24">
    <w:name w:val="C24"/>
    <w:basedOn w:val="Normal"/>
    <w:rsid w:val="0040728D"/>
    <w:pPr>
      <w:numPr>
        <w:ilvl w:val="2"/>
        <w:numId w:val="7"/>
      </w:numPr>
      <w:tabs>
        <w:tab w:val="left" w:pos="3052"/>
      </w:tabs>
      <w:jc w:val="both"/>
    </w:pPr>
    <w:rPr>
      <w:b/>
      <w:sz w:val="26"/>
      <w:szCs w:val="26"/>
    </w:rPr>
  </w:style>
  <w:style w:type="character" w:styleId="Emphasis">
    <w:name w:val="Emphasis"/>
    <w:basedOn w:val="DefaultParagraphFont"/>
    <w:uiPriority w:val="20"/>
    <w:qFormat/>
    <w:rsid w:val="0040728D"/>
    <w:rPr>
      <w:i/>
      <w:iCs/>
    </w:rPr>
  </w:style>
  <w:style w:type="character" w:customStyle="1" w:styleId="Heading5Char">
    <w:name w:val="Heading 5 Char"/>
    <w:basedOn w:val="DefaultParagraphFont"/>
    <w:link w:val="Heading5"/>
    <w:uiPriority w:val="9"/>
    <w:rsid w:val="00AE1F22"/>
    <w:rPr>
      <w:rFonts w:asciiTheme="majorHAnsi" w:eastAsiaTheme="majorEastAsia" w:hAnsiTheme="majorHAnsi" w:cstheme="majorBidi"/>
      <w:color w:val="2E74B5" w:themeColor="accent1" w:themeShade="BF"/>
      <w:sz w:val="24"/>
      <w:szCs w:val="24"/>
    </w:rPr>
  </w:style>
  <w:style w:type="paragraph" w:customStyle="1" w:styleId="Cap1">
    <w:name w:val="Cap 1"/>
    <w:basedOn w:val="Normal"/>
    <w:link w:val="Cap1Char"/>
    <w:qFormat/>
    <w:rsid w:val="00845912"/>
    <w:pPr>
      <w:spacing w:before="120" w:line="360" w:lineRule="auto"/>
      <w:jc w:val="center"/>
      <w:outlineLvl w:val="1"/>
    </w:pPr>
    <w:rPr>
      <w:rFonts w:eastAsiaTheme="minorHAnsi"/>
      <w:b/>
      <w:caps/>
      <w:sz w:val="34"/>
      <w:szCs w:val="26"/>
      <w:lang w:val="vi-VN"/>
    </w:rPr>
  </w:style>
  <w:style w:type="paragraph" w:customStyle="1" w:styleId="Cap2">
    <w:name w:val="Cap 2"/>
    <w:basedOn w:val="Cap1"/>
    <w:link w:val="Cap2Char"/>
    <w:qFormat/>
    <w:rsid w:val="00E32F2D"/>
    <w:pPr>
      <w:jc w:val="both"/>
      <w:outlineLvl w:val="2"/>
    </w:pPr>
    <w:rPr>
      <w:caps w:val="0"/>
      <w:sz w:val="26"/>
    </w:rPr>
  </w:style>
  <w:style w:type="character" w:customStyle="1" w:styleId="Cap1Char">
    <w:name w:val="Cap 1 Char"/>
    <w:basedOn w:val="DefaultParagraphFont"/>
    <w:link w:val="Cap1"/>
    <w:rsid w:val="00845912"/>
    <w:rPr>
      <w:rFonts w:ascii="Times New Roman" w:hAnsi="Times New Roman" w:cs="Times New Roman"/>
      <w:b/>
      <w:caps/>
      <w:sz w:val="34"/>
      <w:szCs w:val="26"/>
      <w:lang w:val="vi-VN"/>
    </w:rPr>
  </w:style>
  <w:style w:type="paragraph" w:customStyle="1" w:styleId="Cap3">
    <w:name w:val="Cap 3"/>
    <w:basedOn w:val="Default"/>
    <w:next w:val="Cap2"/>
    <w:link w:val="Cap3Char"/>
    <w:qFormat/>
    <w:rsid w:val="00E32F2D"/>
    <w:pPr>
      <w:spacing w:before="120" w:line="360" w:lineRule="auto"/>
      <w:jc w:val="both"/>
      <w:outlineLvl w:val="3"/>
    </w:pPr>
    <w:rPr>
      <w:rFonts w:ascii="Times New Roman" w:hAnsi="Times New Roman" w:cs="Times New Roman"/>
      <w:b/>
      <w:color w:val="auto"/>
      <w:sz w:val="26"/>
      <w:szCs w:val="26"/>
      <w:lang w:val="vi-VN"/>
    </w:rPr>
  </w:style>
  <w:style w:type="character" w:customStyle="1" w:styleId="Cap2Char">
    <w:name w:val="Cap 2 Char"/>
    <w:basedOn w:val="Cap1Char"/>
    <w:link w:val="Cap2"/>
    <w:rsid w:val="00E32F2D"/>
    <w:rPr>
      <w:rFonts w:ascii="Times New Roman" w:hAnsi="Times New Roman" w:cs="Times New Roman"/>
      <w:b/>
      <w:caps w:val="0"/>
      <w:sz w:val="34"/>
      <w:szCs w:val="26"/>
      <w:lang w:val="vi-VN"/>
    </w:rPr>
  </w:style>
  <w:style w:type="paragraph" w:customStyle="1" w:styleId="Cap4">
    <w:name w:val="Cap 4"/>
    <w:basedOn w:val="Cap3"/>
    <w:link w:val="Cap4Char"/>
    <w:qFormat/>
    <w:rsid w:val="00E32F2D"/>
    <w:pPr>
      <w:outlineLvl w:val="4"/>
    </w:pPr>
  </w:style>
  <w:style w:type="character" w:customStyle="1" w:styleId="DefaultChar">
    <w:name w:val="Default Char"/>
    <w:basedOn w:val="DefaultParagraphFont"/>
    <w:link w:val="Default"/>
    <w:rsid w:val="00FD21E9"/>
    <w:rPr>
      <w:rFonts w:ascii="Arial" w:eastAsia="Times New Roman" w:hAnsi="Arial" w:cs="Arial"/>
      <w:color w:val="000000"/>
      <w:sz w:val="24"/>
      <w:szCs w:val="24"/>
    </w:rPr>
  </w:style>
  <w:style w:type="character" w:customStyle="1" w:styleId="Cap3Char">
    <w:name w:val="Cap 3 Char"/>
    <w:basedOn w:val="DefaultChar"/>
    <w:link w:val="Cap3"/>
    <w:rsid w:val="00E32F2D"/>
    <w:rPr>
      <w:rFonts w:ascii="Times New Roman" w:eastAsia="Times New Roman" w:hAnsi="Times New Roman" w:cs="Times New Roman"/>
      <w:b/>
      <w:color w:val="000000"/>
      <w:sz w:val="26"/>
      <w:szCs w:val="26"/>
      <w:lang w:val="vi-VN"/>
    </w:rPr>
  </w:style>
  <w:style w:type="paragraph" w:customStyle="1" w:styleId="Hinh">
    <w:name w:val="Hinh"/>
    <w:basedOn w:val="Normal"/>
    <w:link w:val="HinhChar"/>
    <w:qFormat/>
    <w:rsid w:val="00E32F2D"/>
    <w:pPr>
      <w:spacing w:after="240"/>
      <w:jc w:val="center"/>
    </w:pPr>
    <w:rPr>
      <w:rFonts w:eastAsiaTheme="minorHAnsi"/>
      <w:b/>
      <w:sz w:val="22"/>
      <w:szCs w:val="26"/>
      <w:lang w:val="vi-VN"/>
    </w:rPr>
  </w:style>
  <w:style w:type="character" w:customStyle="1" w:styleId="Cap4Char">
    <w:name w:val="Cap 4 Char"/>
    <w:basedOn w:val="Cap3Char"/>
    <w:link w:val="Cap4"/>
    <w:rsid w:val="00E32F2D"/>
    <w:rPr>
      <w:rFonts w:ascii="Times New Roman" w:eastAsia="Times New Roman" w:hAnsi="Times New Roman" w:cs="Times New Roman"/>
      <w:b/>
      <w:color w:val="000000"/>
      <w:sz w:val="26"/>
      <w:szCs w:val="26"/>
      <w:lang w:val="vi-VN"/>
    </w:rPr>
  </w:style>
  <w:style w:type="paragraph" w:customStyle="1" w:styleId="Bang">
    <w:name w:val="Bang"/>
    <w:link w:val="BangChar"/>
    <w:qFormat/>
    <w:rsid w:val="00E32F2D"/>
    <w:pPr>
      <w:spacing w:before="120" w:after="80" w:line="240" w:lineRule="auto"/>
      <w:jc w:val="center"/>
    </w:pPr>
    <w:rPr>
      <w:rFonts w:ascii="Times New Roman" w:hAnsi="Times New Roman" w:cs="Times New Roman"/>
      <w:b/>
      <w:szCs w:val="26"/>
      <w:lang w:val="vi-VN"/>
    </w:rPr>
  </w:style>
  <w:style w:type="character" w:customStyle="1" w:styleId="HinhChar">
    <w:name w:val="Hinh Char"/>
    <w:basedOn w:val="DefaultParagraphFont"/>
    <w:link w:val="Hinh"/>
    <w:rsid w:val="00E32F2D"/>
    <w:rPr>
      <w:rFonts w:ascii="Times New Roman" w:hAnsi="Times New Roman" w:cs="Times New Roman"/>
      <w:b/>
      <w:szCs w:val="26"/>
      <w:lang w:val="vi-VN"/>
    </w:rPr>
  </w:style>
  <w:style w:type="paragraph" w:customStyle="1" w:styleId="Doan">
    <w:name w:val="Doan"/>
    <w:link w:val="DoanChar"/>
    <w:qFormat/>
    <w:rsid w:val="00E32F2D"/>
    <w:pPr>
      <w:spacing w:after="0" w:line="360" w:lineRule="auto"/>
      <w:ind w:firstLine="720"/>
      <w:jc w:val="both"/>
    </w:pPr>
    <w:rPr>
      <w:rFonts w:ascii="Times New Roman" w:hAnsi="Times New Roman" w:cs="Times New Roman"/>
      <w:sz w:val="26"/>
      <w:szCs w:val="26"/>
      <w:lang w:val="vi-VN"/>
    </w:rPr>
  </w:style>
  <w:style w:type="character" w:customStyle="1" w:styleId="BangChar">
    <w:name w:val="Bang Char"/>
    <w:basedOn w:val="HinhChar"/>
    <w:link w:val="Bang"/>
    <w:rsid w:val="00E32F2D"/>
    <w:rPr>
      <w:rFonts w:ascii="Times New Roman" w:hAnsi="Times New Roman" w:cs="Times New Roman"/>
      <w:b/>
      <w:szCs w:val="26"/>
      <w:lang w:val="vi-VN"/>
    </w:rPr>
  </w:style>
  <w:style w:type="paragraph" w:customStyle="1" w:styleId="Trong">
    <w:name w:val="Trong"/>
    <w:basedOn w:val="Normal"/>
    <w:link w:val="TrongChar"/>
    <w:qFormat/>
    <w:rsid w:val="00FD21E9"/>
    <w:pPr>
      <w:jc w:val="both"/>
    </w:pPr>
    <w:rPr>
      <w:rFonts w:eastAsiaTheme="minorHAnsi"/>
      <w:sz w:val="26"/>
      <w:szCs w:val="26"/>
      <w:lang w:val="vi-VN"/>
    </w:rPr>
  </w:style>
  <w:style w:type="character" w:customStyle="1" w:styleId="DoanChar">
    <w:name w:val="Doan Char"/>
    <w:basedOn w:val="BangChar"/>
    <w:link w:val="Doan"/>
    <w:rsid w:val="00E32F2D"/>
    <w:rPr>
      <w:rFonts w:ascii="Times New Roman" w:hAnsi="Times New Roman" w:cs="Times New Roman"/>
      <w:b w:val="0"/>
      <w:sz w:val="26"/>
      <w:szCs w:val="26"/>
      <w:lang w:val="vi-VN"/>
    </w:rPr>
  </w:style>
  <w:style w:type="paragraph" w:customStyle="1" w:styleId="TempHinh">
    <w:name w:val="Temp Hinh"/>
    <w:basedOn w:val="Doan"/>
    <w:link w:val="TempHinhChar"/>
    <w:qFormat/>
    <w:rsid w:val="00032D84"/>
    <w:pPr>
      <w:ind w:firstLine="0"/>
      <w:jc w:val="center"/>
    </w:pPr>
    <w:rPr>
      <w:noProof/>
      <w:lang w:eastAsia="vi-VN"/>
    </w:rPr>
  </w:style>
  <w:style w:type="character" w:customStyle="1" w:styleId="TrongChar">
    <w:name w:val="Trong Char"/>
    <w:basedOn w:val="DefaultParagraphFont"/>
    <w:link w:val="Trong"/>
    <w:rsid w:val="00FD21E9"/>
    <w:rPr>
      <w:rFonts w:ascii="Times New Roman" w:hAnsi="Times New Roman" w:cs="Times New Roman"/>
      <w:sz w:val="26"/>
      <w:szCs w:val="26"/>
      <w:lang w:val="vi-VN"/>
    </w:rPr>
  </w:style>
  <w:style w:type="paragraph" w:styleId="Title">
    <w:name w:val="Title"/>
    <w:basedOn w:val="Normal"/>
    <w:next w:val="Normal"/>
    <w:link w:val="TitleChar"/>
    <w:uiPriority w:val="10"/>
    <w:qFormat/>
    <w:rsid w:val="00B069AD"/>
    <w:pPr>
      <w:contextualSpacing/>
    </w:pPr>
    <w:rPr>
      <w:rFonts w:asciiTheme="majorHAnsi" w:eastAsiaTheme="majorEastAsia" w:hAnsiTheme="majorHAnsi" w:cstheme="majorBidi"/>
      <w:spacing w:val="-10"/>
      <w:kern w:val="28"/>
      <w:sz w:val="56"/>
      <w:szCs w:val="56"/>
    </w:rPr>
  </w:style>
  <w:style w:type="character" w:customStyle="1" w:styleId="TempHinhChar">
    <w:name w:val="Temp Hinh Char"/>
    <w:basedOn w:val="DoanChar"/>
    <w:link w:val="TempHinh"/>
    <w:rsid w:val="00032D84"/>
    <w:rPr>
      <w:rFonts w:ascii="Times New Roman" w:hAnsi="Times New Roman" w:cs="Times New Roman"/>
      <w:b w:val="0"/>
      <w:i w:val="0"/>
      <w:noProof/>
      <w:sz w:val="26"/>
      <w:szCs w:val="26"/>
      <w:lang w:val="vi-VN" w:eastAsia="vi-VN"/>
    </w:rPr>
  </w:style>
  <w:style w:type="character" w:customStyle="1" w:styleId="TitleChar">
    <w:name w:val="Title Char"/>
    <w:basedOn w:val="DefaultParagraphFont"/>
    <w:link w:val="Title"/>
    <w:uiPriority w:val="10"/>
    <w:rsid w:val="00B069AD"/>
    <w:rPr>
      <w:rFonts w:asciiTheme="majorHAnsi" w:eastAsiaTheme="majorEastAsia" w:hAnsiTheme="majorHAnsi" w:cstheme="majorBidi"/>
      <w:spacing w:val="-10"/>
      <w:kern w:val="28"/>
      <w:sz w:val="56"/>
      <w:szCs w:val="56"/>
    </w:rPr>
  </w:style>
  <w:style w:type="paragraph" w:styleId="TOC1">
    <w:name w:val="toc 1"/>
    <w:basedOn w:val="Normal"/>
    <w:next w:val="Normal"/>
    <w:autoRedefine/>
    <w:uiPriority w:val="39"/>
    <w:unhideWhenUsed/>
    <w:rsid w:val="00845912"/>
    <w:pPr>
      <w:tabs>
        <w:tab w:val="right" w:leader="dot" w:pos="9395"/>
      </w:tabs>
    </w:pPr>
    <w:rPr>
      <w:i/>
      <w:sz w:val="26"/>
    </w:rPr>
  </w:style>
  <w:style w:type="paragraph" w:styleId="TOC2">
    <w:name w:val="toc 2"/>
    <w:basedOn w:val="Normal"/>
    <w:next w:val="Normal"/>
    <w:autoRedefine/>
    <w:uiPriority w:val="39"/>
    <w:unhideWhenUsed/>
    <w:rsid w:val="00845912"/>
    <w:pPr>
      <w:tabs>
        <w:tab w:val="right" w:leader="dot" w:pos="9395"/>
      </w:tabs>
      <w:spacing w:before="240"/>
      <w:contextualSpacing/>
    </w:pPr>
    <w:rPr>
      <w:b/>
      <w:caps/>
      <w:sz w:val="26"/>
    </w:rPr>
  </w:style>
  <w:style w:type="paragraph" w:styleId="TOC3">
    <w:name w:val="toc 3"/>
    <w:basedOn w:val="Normal"/>
    <w:next w:val="Normal"/>
    <w:autoRedefine/>
    <w:uiPriority w:val="39"/>
    <w:unhideWhenUsed/>
    <w:rsid w:val="006A3070"/>
    <w:pPr>
      <w:tabs>
        <w:tab w:val="right" w:leader="dot" w:pos="9062"/>
      </w:tabs>
      <w:spacing w:after="60"/>
      <w:ind w:left="238"/>
      <w:contextualSpacing/>
    </w:pPr>
    <w:rPr>
      <w:iCs/>
      <w:noProof/>
      <w:sz w:val="26"/>
    </w:rPr>
  </w:style>
  <w:style w:type="paragraph" w:styleId="TOC4">
    <w:name w:val="toc 4"/>
    <w:basedOn w:val="Normal"/>
    <w:next w:val="Normal"/>
    <w:autoRedefine/>
    <w:uiPriority w:val="39"/>
    <w:unhideWhenUsed/>
    <w:rsid w:val="007A0412"/>
    <w:pPr>
      <w:spacing w:after="60"/>
      <w:ind w:left="482"/>
      <w:contextualSpacing/>
    </w:pPr>
    <w:rPr>
      <w:sz w:val="26"/>
    </w:rPr>
  </w:style>
  <w:style w:type="paragraph" w:styleId="TableofFigures">
    <w:name w:val="table of figures"/>
    <w:basedOn w:val="Normal"/>
    <w:next w:val="Normal"/>
    <w:uiPriority w:val="99"/>
    <w:unhideWhenUsed/>
    <w:rsid w:val="00DB7004"/>
    <w:rPr>
      <w:b/>
      <w:sz w:val="26"/>
    </w:rPr>
  </w:style>
  <w:style w:type="paragraph" w:customStyle="1" w:styleId="Cap1Chuong">
    <w:name w:val="Cap 1_Chuong"/>
    <w:basedOn w:val="Cap1"/>
    <w:link w:val="Cap1ChuongChar"/>
    <w:qFormat/>
    <w:rsid w:val="00845912"/>
    <w:rPr>
      <w:caps w:val="0"/>
    </w:rPr>
  </w:style>
  <w:style w:type="character" w:customStyle="1" w:styleId="Cap1ChuongChar">
    <w:name w:val="Cap 1_Chuong Char"/>
    <w:basedOn w:val="Cap1Char"/>
    <w:link w:val="Cap1Chuong"/>
    <w:rsid w:val="00845912"/>
    <w:rPr>
      <w:rFonts w:ascii="Times New Roman" w:hAnsi="Times New Roman" w:cs="Times New Roman"/>
      <w:b/>
      <w:caps w:val="0"/>
      <w:sz w:val="34"/>
      <w:szCs w:val="26"/>
      <w:lang w:val="vi-VN"/>
    </w:rPr>
  </w:style>
  <w:style w:type="paragraph" w:customStyle="1" w:styleId="Congthuc">
    <w:name w:val="Cong thuc"/>
    <w:basedOn w:val="Doan"/>
    <w:link w:val="CongthucChar"/>
    <w:qFormat/>
    <w:rsid w:val="00D77626"/>
    <w:pPr>
      <w:tabs>
        <w:tab w:val="center" w:pos="4536"/>
        <w:tab w:val="right" w:pos="9072"/>
      </w:tabs>
      <w:jc w:val="center"/>
    </w:pPr>
  </w:style>
  <w:style w:type="character" w:customStyle="1" w:styleId="CongthucChar">
    <w:name w:val="Cong thuc Char"/>
    <w:basedOn w:val="DoanChar"/>
    <w:link w:val="Congthuc"/>
    <w:rsid w:val="00D77626"/>
    <w:rPr>
      <w:rFonts w:ascii="Times New Roman" w:hAnsi="Times New Roman" w:cs="Times New Roman"/>
      <w:b w:val="0"/>
      <w:i w:val="0"/>
      <w:sz w:val="26"/>
      <w:szCs w:val="26"/>
      <w:lang w:val="vi-VN"/>
    </w:rPr>
  </w:style>
  <w:style w:type="paragraph" w:customStyle="1" w:styleId="Cap5">
    <w:name w:val="Cap 5"/>
    <w:basedOn w:val="Cap4"/>
    <w:link w:val="Cap5Char"/>
    <w:qFormat/>
    <w:rsid w:val="00E32F2D"/>
    <w:pPr>
      <w:outlineLvl w:val="5"/>
    </w:pPr>
  </w:style>
  <w:style w:type="paragraph" w:styleId="TOC5">
    <w:name w:val="toc 5"/>
    <w:basedOn w:val="Normal"/>
    <w:next w:val="Normal"/>
    <w:autoRedefine/>
    <w:uiPriority w:val="39"/>
    <w:unhideWhenUsed/>
    <w:rsid w:val="007A0412"/>
    <w:pPr>
      <w:spacing w:after="60"/>
      <w:ind w:left="720"/>
      <w:contextualSpacing/>
    </w:pPr>
    <w:rPr>
      <w:sz w:val="26"/>
    </w:rPr>
  </w:style>
  <w:style w:type="paragraph" w:customStyle="1" w:styleId="TLTK">
    <w:name w:val="TLTK"/>
    <w:basedOn w:val="Doan"/>
    <w:link w:val="TLTKChar"/>
    <w:qFormat/>
    <w:rsid w:val="00F531BF"/>
    <w:pPr>
      <w:numPr>
        <w:numId w:val="8"/>
      </w:numPr>
      <w:tabs>
        <w:tab w:val="left" w:pos="454"/>
      </w:tabs>
      <w:ind w:left="0" w:firstLine="0"/>
    </w:pPr>
  </w:style>
  <w:style w:type="character" w:customStyle="1" w:styleId="Cap5Char">
    <w:name w:val="Cap 5 Char"/>
    <w:basedOn w:val="Cap4Char"/>
    <w:link w:val="Cap5"/>
    <w:rsid w:val="00E32F2D"/>
    <w:rPr>
      <w:rFonts w:ascii="Times New Roman" w:eastAsia="Times New Roman" w:hAnsi="Times New Roman" w:cs="Times New Roman"/>
      <w:b/>
      <w:color w:val="000000"/>
      <w:sz w:val="26"/>
      <w:szCs w:val="26"/>
      <w:lang w:val="vi-VN"/>
    </w:rPr>
  </w:style>
  <w:style w:type="paragraph" w:customStyle="1" w:styleId="Cap0">
    <w:name w:val="Cap 0"/>
    <w:basedOn w:val="Cap1"/>
    <w:link w:val="Cap0Char"/>
    <w:qFormat/>
    <w:rsid w:val="009147DF"/>
    <w:pPr>
      <w:outlineLvl w:val="0"/>
    </w:pPr>
  </w:style>
  <w:style w:type="character" w:customStyle="1" w:styleId="TLTKChar">
    <w:name w:val="TLTK Char"/>
    <w:basedOn w:val="DoanChar"/>
    <w:link w:val="TLTK"/>
    <w:rsid w:val="00F531BF"/>
    <w:rPr>
      <w:rFonts w:ascii="Times New Roman" w:hAnsi="Times New Roman" w:cs="Times New Roman"/>
      <w:b w:val="0"/>
      <w:sz w:val="26"/>
      <w:szCs w:val="26"/>
      <w:lang w:val="vi-VN"/>
    </w:rPr>
  </w:style>
  <w:style w:type="character" w:customStyle="1" w:styleId="Cap0Char">
    <w:name w:val="Cap 0 Char"/>
    <w:basedOn w:val="Cap1Char"/>
    <w:link w:val="Cap0"/>
    <w:rsid w:val="009147DF"/>
    <w:rPr>
      <w:rFonts w:ascii="Times New Roman" w:hAnsi="Times New Roman" w:cs="Times New Roman"/>
      <w:b/>
      <w:caps/>
      <w:sz w:val="28"/>
      <w:szCs w:val="26"/>
      <w:lang w:val="vi-VN"/>
    </w:rPr>
  </w:style>
  <w:style w:type="paragraph" w:styleId="TOC6">
    <w:name w:val="toc 6"/>
    <w:basedOn w:val="Normal"/>
    <w:next w:val="Normal"/>
    <w:autoRedefine/>
    <w:uiPriority w:val="39"/>
    <w:unhideWhenUsed/>
    <w:rsid w:val="007A0412"/>
    <w:pPr>
      <w:spacing w:after="60"/>
      <w:ind w:left="958"/>
      <w:contextualSpacing/>
    </w:pPr>
    <w:rPr>
      <w:sz w:val="26"/>
    </w:rPr>
  </w:style>
  <w:style w:type="paragraph" w:styleId="TOC7">
    <w:name w:val="toc 7"/>
    <w:basedOn w:val="Normal"/>
    <w:next w:val="Normal"/>
    <w:autoRedefine/>
    <w:uiPriority w:val="39"/>
    <w:unhideWhenUsed/>
    <w:rsid w:val="004B20BE"/>
    <w:pPr>
      <w:spacing w:after="100"/>
      <w:ind w:left="1440"/>
    </w:pPr>
  </w:style>
  <w:style w:type="paragraph" w:styleId="Date">
    <w:name w:val="Date"/>
    <w:basedOn w:val="Normal"/>
    <w:next w:val="Normal"/>
    <w:link w:val="DateChar"/>
    <w:uiPriority w:val="99"/>
    <w:semiHidden/>
    <w:unhideWhenUsed/>
    <w:rsid w:val="00704698"/>
  </w:style>
  <w:style w:type="character" w:customStyle="1" w:styleId="DateChar">
    <w:name w:val="Date Char"/>
    <w:basedOn w:val="DefaultParagraphFont"/>
    <w:link w:val="Date"/>
    <w:uiPriority w:val="99"/>
    <w:semiHidden/>
    <w:rsid w:val="00704698"/>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704698"/>
    <w:rPr>
      <w:sz w:val="16"/>
      <w:szCs w:val="16"/>
    </w:rPr>
  </w:style>
  <w:style w:type="paragraph" w:styleId="CommentText">
    <w:name w:val="annotation text"/>
    <w:basedOn w:val="Normal"/>
    <w:link w:val="CommentTextChar"/>
    <w:uiPriority w:val="99"/>
    <w:semiHidden/>
    <w:unhideWhenUsed/>
    <w:rsid w:val="00704698"/>
    <w:rPr>
      <w:sz w:val="20"/>
      <w:szCs w:val="20"/>
    </w:rPr>
  </w:style>
  <w:style w:type="character" w:customStyle="1" w:styleId="CommentTextChar">
    <w:name w:val="Comment Text Char"/>
    <w:basedOn w:val="DefaultParagraphFont"/>
    <w:link w:val="CommentText"/>
    <w:uiPriority w:val="99"/>
    <w:semiHidden/>
    <w:rsid w:val="00704698"/>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704698"/>
    <w:rPr>
      <w:b/>
      <w:bCs/>
    </w:rPr>
  </w:style>
  <w:style w:type="character" w:customStyle="1" w:styleId="CommentSubjectChar">
    <w:name w:val="Comment Subject Char"/>
    <w:basedOn w:val="CommentTextChar"/>
    <w:link w:val="CommentSubject"/>
    <w:uiPriority w:val="99"/>
    <w:semiHidden/>
    <w:rsid w:val="00704698"/>
    <w:rPr>
      <w:rFonts w:ascii="Times New Roman" w:eastAsia="Times New Roman" w:hAnsi="Times New Roman" w:cs="Times New Roman"/>
      <w:b/>
      <w:bCs/>
      <w:sz w:val="20"/>
      <w:szCs w:val="20"/>
    </w:rPr>
  </w:style>
  <w:style w:type="paragraph" w:styleId="BodyText">
    <w:name w:val="Body Text"/>
    <w:basedOn w:val="Normal"/>
    <w:link w:val="BodyTextChar"/>
    <w:uiPriority w:val="99"/>
    <w:semiHidden/>
    <w:unhideWhenUsed/>
    <w:rsid w:val="00FF1797"/>
    <w:pPr>
      <w:spacing w:after="120"/>
    </w:pPr>
  </w:style>
  <w:style w:type="character" w:customStyle="1" w:styleId="BodyTextChar">
    <w:name w:val="Body Text Char"/>
    <w:basedOn w:val="DefaultParagraphFont"/>
    <w:link w:val="BodyText"/>
    <w:uiPriority w:val="99"/>
    <w:semiHidden/>
    <w:rsid w:val="00FF1797"/>
    <w:rPr>
      <w:rFonts w:ascii="Times New Roman" w:eastAsia="Times New Roman" w:hAnsi="Times New Roman" w:cs="Times New Roman"/>
      <w:sz w:val="24"/>
      <w:szCs w:val="24"/>
    </w:rPr>
  </w:style>
  <w:style w:type="paragraph" w:customStyle="1" w:styleId="DecimalAligned">
    <w:name w:val="Decimal Aligned"/>
    <w:basedOn w:val="Normal"/>
    <w:uiPriority w:val="40"/>
    <w:qFormat/>
    <w:rsid w:val="00152B90"/>
    <w:pPr>
      <w:tabs>
        <w:tab w:val="decimal" w:pos="360"/>
      </w:tabs>
      <w:spacing w:after="200" w:line="276" w:lineRule="auto"/>
    </w:pPr>
    <w:rPr>
      <w:rFonts w:asciiTheme="minorHAnsi" w:eastAsiaTheme="minorEastAsia" w:hAnsiTheme="minorHAnsi"/>
      <w:sz w:val="22"/>
      <w:szCs w:val="22"/>
    </w:rPr>
  </w:style>
  <w:style w:type="paragraph" w:styleId="FootnoteText">
    <w:name w:val="footnote text"/>
    <w:basedOn w:val="Normal"/>
    <w:link w:val="FootnoteTextChar"/>
    <w:uiPriority w:val="99"/>
    <w:unhideWhenUsed/>
    <w:rsid w:val="00152B90"/>
    <w:rPr>
      <w:rFonts w:asciiTheme="minorHAnsi" w:eastAsiaTheme="minorEastAsia" w:hAnsiTheme="minorHAnsi"/>
      <w:sz w:val="20"/>
      <w:szCs w:val="20"/>
    </w:rPr>
  </w:style>
  <w:style w:type="character" w:customStyle="1" w:styleId="FootnoteTextChar">
    <w:name w:val="Footnote Text Char"/>
    <w:basedOn w:val="DefaultParagraphFont"/>
    <w:link w:val="FootnoteText"/>
    <w:uiPriority w:val="99"/>
    <w:rsid w:val="00152B90"/>
    <w:rPr>
      <w:rFonts w:cs="Times New Roman"/>
      <w:sz w:val="20"/>
      <w:szCs w:val="20"/>
    </w:rPr>
  </w:style>
  <w:style w:type="character" w:styleId="SubtleEmphasis">
    <w:name w:val="Subtle Emphasis"/>
    <w:basedOn w:val="DefaultParagraphFont"/>
    <w:uiPriority w:val="19"/>
    <w:qFormat/>
    <w:rsid w:val="00152B90"/>
    <w:rPr>
      <w:i/>
      <w:iCs/>
    </w:rPr>
  </w:style>
  <w:style w:type="table" w:styleId="LightShading-Accent1">
    <w:name w:val="Light Shading Accent 1"/>
    <w:basedOn w:val="TableNormal"/>
    <w:uiPriority w:val="60"/>
    <w:rsid w:val="00152B90"/>
    <w:pPr>
      <w:spacing w:after="0" w:line="240" w:lineRule="auto"/>
    </w:pPr>
    <w:rPr>
      <w:color w:val="2E74B5" w:themeColor="accent1" w:themeShade="BF"/>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paragraph" w:styleId="HTMLPreformatted">
    <w:name w:val="HTML Preformatted"/>
    <w:basedOn w:val="Normal"/>
    <w:link w:val="HTMLPreformattedChar"/>
    <w:uiPriority w:val="99"/>
    <w:unhideWhenUsed/>
    <w:rsid w:val="00476B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476BDF"/>
    <w:rPr>
      <w:rFonts w:ascii="Courier New" w:eastAsia="Times New Roman" w:hAnsi="Courier New" w:cs="Courier New"/>
      <w:sz w:val="20"/>
      <w:szCs w:val="20"/>
    </w:rPr>
  </w:style>
  <w:style w:type="character" w:customStyle="1" w:styleId="y2iqfc">
    <w:name w:val="y2iqfc"/>
    <w:basedOn w:val="DefaultParagraphFont"/>
    <w:rsid w:val="00476BDF"/>
  </w:style>
  <w:style w:type="character" w:customStyle="1" w:styleId="UnresolvedMention1">
    <w:name w:val="Unresolved Mention1"/>
    <w:basedOn w:val="DefaultParagraphFont"/>
    <w:uiPriority w:val="99"/>
    <w:semiHidden/>
    <w:unhideWhenUsed/>
    <w:rsid w:val="008A055B"/>
    <w:rPr>
      <w:color w:val="605E5C"/>
      <w:shd w:val="clear" w:color="auto" w:fill="E1DFDD"/>
    </w:rPr>
  </w:style>
  <w:style w:type="table" w:customStyle="1" w:styleId="TableGrid1">
    <w:name w:val="Table Grid1"/>
    <w:basedOn w:val="TableNormal"/>
    <w:next w:val="TableGrid"/>
    <w:uiPriority w:val="39"/>
    <w:rsid w:val="006F6BF2"/>
    <w:pPr>
      <w:spacing w:after="0" w:line="240" w:lineRule="auto"/>
    </w:pPr>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801D4A"/>
    <w:pPr>
      <w:spacing w:before="100" w:beforeAutospacing="1" w:after="100" w:afterAutospacing="1"/>
    </w:pPr>
  </w:style>
  <w:style w:type="character" w:styleId="Strong">
    <w:name w:val="Strong"/>
    <w:basedOn w:val="DefaultParagraphFont"/>
    <w:uiPriority w:val="22"/>
    <w:qFormat/>
    <w:rsid w:val="00801D4A"/>
    <w:rPr>
      <w:b/>
      <w:bCs/>
    </w:rPr>
  </w:style>
  <w:style w:type="paragraph" w:customStyle="1" w:styleId="gmail-doan">
    <w:name w:val="gmail-doan"/>
    <w:basedOn w:val="Normal"/>
    <w:rsid w:val="00BA0F4A"/>
    <w:pPr>
      <w:spacing w:before="100" w:beforeAutospacing="1" w:after="100" w:afterAutospacing="1"/>
    </w:pPr>
    <w:rPr>
      <w:lang w:eastAsia="ja-JP"/>
    </w:rPr>
  </w:style>
  <w:style w:type="paragraph" w:customStyle="1" w:styleId="TableParagraph">
    <w:name w:val="Table Paragraph"/>
    <w:basedOn w:val="Normal"/>
    <w:uiPriority w:val="1"/>
    <w:qFormat/>
    <w:rsid w:val="002B02D8"/>
    <w:pPr>
      <w:widowControl w:val="0"/>
      <w:autoSpaceDE w:val="0"/>
      <w:autoSpaceDN w:val="0"/>
      <w:ind w:left="110"/>
    </w:pPr>
    <w:rPr>
      <w:sz w:val="22"/>
      <w:szCs w:val="22"/>
      <w:lang w:val="vi"/>
    </w:rPr>
  </w:style>
  <w:style w:type="paragraph" w:styleId="Caption">
    <w:name w:val="caption"/>
    <w:basedOn w:val="Normal"/>
    <w:next w:val="Normal"/>
    <w:uiPriority w:val="35"/>
    <w:unhideWhenUsed/>
    <w:qFormat/>
    <w:rsid w:val="007F0093"/>
    <w:pPr>
      <w:spacing w:after="200"/>
    </w:pPr>
    <w:rPr>
      <w:rFonts w:asciiTheme="minorHAnsi" w:eastAsiaTheme="minorHAnsi" w:hAnsiTheme="minorHAnsi" w:cstheme="minorBidi"/>
      <w:i/>
      <w:iCs/>
      <w:color w:val="44546A" w:themeColor="text2"/>
      <w:sz w:val="18"/>
      <w:szCs w:val="18"/>
    </w:rPr>
  </w:style>
  <w:style w:type="character" w:customStyle="1" w:styleId="new-item">
    <w:name w:val="new-item"/>
    <w:basedOn w:val="DefaultParagraphFont"/>
    <w:rsid w:val="00EA5186"/>
  </w:style>
  <w:style w:type="character" w:styleId="HTMLCode">
    <w:name w:val="HTML Code"/>
    <w:basedOn w:val="DefaultParagraphFont"/>
    <w:uiPriority w:val="99"/>
    <w:semiHidden/>
    <w:unhideWhenUsed/>
    <w:rsid w:val="001612C2"/>
    <w:rPr>
      <w:rFonts w:ascii="Courier New" w:eastAsia="Times New Roman" w:hAnsi="Courier New" w:cs="Courier New"/>
      <w:sz w:val="20"/>
      <w:szCs w:val="20"/>
    </w:rPr>
  </w:style>
  <w:style w:type="paragraph" w:styleId="BodyTextIndent">
    <w:name w:val="Body Text Indent"/>
    <w:basedOn w:val="Normal"/>
    <w:link w:val="BodyTextIndentChar"/>
    <w:rsid w:val="007C75F3"/>
    <w:pPr>
      <w:spacing w:after="120"/>
      <w:ind w:left="360"/>
    </w:pPr>
    <w:rPr>
      <w:rFonts w:ascii=".VnTime" w:eastAsia="Yu Mincho" w:hAnsi=".VnTime"/>
      <w:sz w:val="28"/>
      <w:szCs w:val="20"/>
    </w:rPr>
  </w:style>
  <w:style w:type="character" w:customStyle="1" w:styleId="BodyTextIndentChar">
    <w:name w:val="Body Text Indent Char"/>
    <w:basedOn w:val="DefaultParagraphFont"/>
    <w:link w:val="BodyTextIndent"/>
    <w:rsid w:val="007C75F3"/>
    <w:rPr>
      <w:rFonts w:ascii=".VnTime" w:eastAsia="Yu Mincho" w:hAnsi=".VnTime" w:cs="Times New Roman"/>
      <w:sz w:val="28"/>
      <w:szCs w:val="20"/>
    </w:rPr>
  </w:style>
  <w:style w:type="paragraph" w:styleId="BodyTextIndent3">
    <w:name w:val="Body Text Indent 3"/>
    <w:basedOn w:val="Normal"/>
    <w:link w:val="BodyTextIndent3Char"/>
    <w:rsid w:val="007C75F3"/>
    <w:pPr>
      <w:spacing w:after="120"/>
      <w:ind w:left="360"/>
    </w:pPr>
    <w:rPr>
      <w:rFonts w:ascii=".VnTime" w:eastAsia="Yu Mincho" w:hAnsi=".VnTime"/>
      <w:sz w:val="16"/>
      <w:szCs w:val="16"/>
    </w:rPr>
  </w:style>
  <w:style w:type="character" w:customStyle="1" w:styleId="BodyTextIndent3Char">
    <w:name w:val="Body Text Indent 3 Char"/>
    <w:basedOn w:val="DefaultParagraphFont"/>
    <w:link w:val="BodyTextIndent3"/>
    <w:rsid w:val="007C75F3"/>
    <w:rPr>
      <w:rFonts w:ascii=".VnTime" w:eastAsia="Yu Mincho" w:hAnsi=".VnTime" w:cs="Times New Roman"/>
      <w:sz w:val="16"/>
      <w:szCs w:val="16"/>
    </w:rPr>
  </w:style>
  <w:style w:type="paragraph" w:styleId="BodyTextIndent2">
    <w:name w:val="Body Text Indent 2"/>
    <w:basedOn w:val="Normal"/>
    <w:link w:val="BodyTextIndent2Char"/>
    <w:rsid w:val="007C75F3"/>
    <w:pPr>
      <w:spacing w:after="120" w:line="480" w:lineRule="auto"/>
      <w:ind w:left="360"/>
    </w:pPr>
    <w:rPr>
      <w:rFonts w:ascii=".VnTime" w:eastAsia="Yu Mincho" w:hAnsi=".VnTime"/>
      <w:sz w:val="28"/>
      <w:szCs w:val="20"/>
    </w:rPr>
  </w:style>
  <w:style w:type="character" w:customStyle="1" w:styleId="BodyTextIndent2Char">
    <w:name w:val="Body Text Indent 2 Char"/>
    <w:basedOn w:val="DefaultParagraphFont"/>
    <w:link w:val="BodyTextIndent2"/>
    <w:rsid w:val="007C75F3"/>
    <w:rPr>
      <w:rFonts w:ascii=".VnTime" w:eastAsia="Yu Mincho" w:hAnsi=".VnTime" w:cs="Times New Roman"/>
      <w:sz w:val="28"/>
      <w:szCs w:val="20"/>
    </w:rPr>
  </w:style>
  <w:style w:type="paragraph" w:customStyle="1" w:styleId="ft0">
    <w:name w:val="ft0"/>
    <w:basedOn w:val="Normal"/>
    <w:rsid w:val="007C75F3"/>
    <w:pPr>
      <w:spacing w:before="100" w:beforeAutospacing="1" w:after="100" w:afterAutospacing="1"/>
    </w:pPr>
    <w:rPr>
      <w:rFonts w:eastAsia="Yu Mincho"/>
    </w:rPr>
  </w:style>
  <w:style w:type="paragraph" w:customStyle="1" w:styleId="CharCharCharChar">
    <w:name w:val="Char Char Char Char"/>
    <w:basedOn w:val="Normal"/>
    <w:rsid w:val="007C75F3"/>
    <w:pPr>
      <w:spacing w:after="160" w:line="240" w:lineRule="exact"/>
    </w:pPr>
    <w:rPr>
      <w:rFonts w:ascii="Verdana" w:eastAsia="Yu Mincho" w:hAnsi="Verdana" w:cs="Verdana"/>
      <w:sz w:val="20"/>
      <w:szCs w:val="20"/>
    </w:rPr>
  </w:style>
  <w:style w:type="paragraph" w:customStyle="1" w:styleId="n">
    <w:name w:val=".n"/>
    <w:basedOn w:val="Normal"/>
    <w:link w:val="nChar"/>
    <w:rsid w:val="00795ED0"/>
    <w:pPr>
      <w:spacing w:before="120" w:after="120"/>
      <w:jc w:val="both"/>
    </w:pPr>
    <w:rPr>
      <w:sz w:val="26"/>
      <w:szCs w:val="26"/>
    </w:rPr>
  </w:style>
  <w:style w:type="character" w:customStyle="1" w:styleId="nChar">
    <w:name w:val=".n Char"/>
    <w:basedOn w:val="DefaultParagraphFont"/>
    <w:link w:val="n"/>
    <w:rsid w:val="00795ED0"/>
    <w:rPr>
      <w:rFonts w:ascii="Times New Roman" w:eastAsia="Times New Roman" w:hAnsi="Times New Roman" w:cs="Times New Roman"/>
      <w:sz w:val="26"/>
      <w:szCs w:val="26"/>
    </w:rPr>
  </w:style>
  <w:style w:type="character" w:customStyle="1" w:styleId="ListParagraphChar">
    <w:name w:val="List Paragraph Char"/>
    <w:link w:val="ListParagraph"/>
    <w:uiPriority w:val="34"/>
    <w:locked/>
    <w:rsid w:val="006A6E61"/>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A43F13"/>
    <w:rPr>
      <w:color w:val="605E5C"/>
      <w:shd w:val="clear" w:color="auto" w:fill="E1DFDD"/>
    </w:rPr>
  </w:style>
  <w:style w:type="table" w:customStyle="1" w:styleId="TableGrid2">
    <w:name w:val="Table Grid2"/>
    <w:basedOn w:val="TableNormal"/>
    <w:next w:val="TableGrid"/>
    <w:uiPriority w:val="59"/>
    <w:rsid w:val="00A66058"/>
    <w:pPr>
      <w:spacing w:after="0" w:line="240" w:lineRule="auto"/>
    </w:pPr>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E94340"/>
    <w:rPr>
      <w:rFonts w:eastAsiaTheme="majorEastAsia" w:cstheme="majorBidi"/>
      <w:i/>
      <w:iCs/>
      <w:color w:val="595959" w:themeColor="text1" w:themeTint="A6"/>
      <w:kern w:val="2"/>
      <w:sz w:val="24"/>
      <w:szCs w:val="24"/>
      <w:lang w:eastAsia="ja-JP"/>
      <w14:ligatures w14:val="standardContextual"/>
    </w:rPr>
  </w:style>
  <w:style w:type="character" w:customStyle="1" w:styleId="Heading7Char">
    <w:name w:val="Heading 7 Char"/>
    <w:basedOn w:val="DefaultParagraphFont"/>
    <w:link w:val="Heading7"/>
    <w:uiPriority w:val="9"/>
    <w:semiHidden/>
    <w:rsid w:val="00E94340"/>
    <w:rPr>
      <w:rFonts w:eastAsiaTheme="majorEastAsia" w:cstheme="majorBidi"/>
      <w:color w:val="595959" w:themeColor="text1" w:themeTint="A6"/>
      <w:kern w:val="2"/>
      <w:sz w:val="24"/>
      <w:szCs w:val="24"/>
      <w:lang w:eastAsia="ja-JP"/>
      <w14:ligatures w14:val="standardContextual"/>
    </w:rPr>
  </w:style>
  <w:style w:type="character" w:customStyle="1" w:styleId="Heading8Char">
    <w:name w:val="Heading 8 Char"/>
    <w:basedOn w:val="DefaultParagraphFont"/>
    <w:link w:val="Heading8"/>
    <w:uiPriority w:val="9"/>
    <w:semiHidden/>
    <w:rsid w:val="00E94340"/>
    <w:rPr>
      <w:rFonts w:eastAsiaTheme="majorEastAsia" w:cstheme="majorBidi"/>
      <w:i/>
      <w:iCs/>
      <w:color w:val="272727" w:themeColor="text1" w:themeTint="D8"/>
      <w:kern w:val="2"/>
      <w:sz w:val="24"/>
      <w:szCs w:val="24"/>
      <w:lang w:eastAsia="ja-JP"/>
      <w14:ligatures w14:val="standardContextual"/>
    </w:rPr>
  </w:style>
  <w:style w:type="character" w:customStyle="1" w:styleId="Heading9Char">
    <w:name w:val="Heading 9 Char"/>
    <w:basedOn w:val="DefaultParagraphFont"/>
    <w:link w:val="Heading9"/>
    <w:uiPriority w:val="9"/>
    <w:semiHidden/>
    <w:rsid w:val="00E94340"/>
    <w:rPr>
      <w:rFonts w:eastAsiaTheme="majorEastAsia" w:cstheme="majorBidi"/>
      <w:color w:val="272727" w:themeColor="text1" w:themeTint="D8"/>
      <w:kern w:val="2"/>
      <w:sz w:val="24"/>
      <w:szCs w:val="24"/>
      <w:lang w:eastAsia="ja-JP"/>
      <w14:ligatures w14:val="standardContextual"/>
    </w:rPr>
  </w:style>
  <w:style w:type="paragraph" w:styleId="Subtitle">
    <w:name w:val="Subtitle"/>
    <w:basedOn w:val="Normal"/>
    <w:next w:val="Normal"/>
    <w:link w:val="SubtitleChar"/>
    <w:uiPriority w:val="11"/>
    <w:qFormat/>
    <w:rsid w:val="00E94340"/>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eastAsia="ja-JP"/>
      <w14:ligatures w14:val="standardContextual"/>
    </w:rPr>
  </w:style>
  <w:style w:type="character" w:customStyle="1" w:styleId="SubtitleChar">
    <w:name w:val="Subtitle Char"/>
    <w:basedOn w:val="DefaultParagraphFont"/>
    <w:link w:val="Subtitle"/>
    <w:uiPriority w:val="11"/>
    <w:rsid w:val="00E94340"/>
    <w:rPr>
      <w:rFonts w:eastAsiaTheme="majorEastAsia" w:cstheme="majorBidi"/>
      <w:color w:val="595959" w:themeColor="text1" w:themeTint="A6"/>
      <w:spacing w:val="15"/>
      <w:kern w:val="2"/>
      <w:sz w:val="28"/>
      <w:szCs w:val="28"/>
      <w:lang w:eastAsia="ja-JP"/>
      <w14:ligatures w14:val="standardContextual"/>
    </w:rPr>
  </w:style>
  <w:style w:type="paragraph" w:styleId="Quote">
    <w:name w:val="Quote"/>
    <w:basedOn w:val="Normal"/>
    <w:next w:val="Normal"/>
    <w:link w:val="QuoteChar"/>
    <w:uiPriority w:val="29"/>
    <w:qFormat/>
    <w:rsid w:val="00E94340"/>
    <w:pPr>
      <w:spacing w:before="160" w:after="160" w:line="278" w:lineRule="auto"/>
      <w:jc w:val="center"/>
    </w:pPr>
    <w:rPr>
      <w:rFonts w:asciiTheme="minorHAnsi" w:eastAsiaTheme="minorEastAsia" w:hAnsiTheme="minorHAnsi" w:cstheme="minorBidi"/>
      <w:i/>
      <w:iCs/>
      <w:color w:val="404040" w:themeColor="text1" w:themeTint="BF"/>
      <w:kern w:val="2"/>
      <w:lang w:eastAsia="ja-JP"/>
      <w14:ligatures w14:val="standardContextual"/>
    </w:rPr>
  </w:style>
  <w:style w:type="character" w:customStyle="1" w:styleId="QuoteChar">
    <w:name w:val="Quote Char"/>
    <w:basedOn w:val="DefaultParagraphFont"/>
    <w:link w:val="Quote"/>
    <w:uiPriority w:val="29"/>
    <w:rsid w:val="00E94340"/>
    <w:rPr>
      <w:i/>
      <w:iCs/>
      <w:color w:val="404040" w:themeColor="text1" w:themeTint="BF"/>
      <w:kern w:val="2"/>
      <w:sz w:val="24"/>
      <w:szCs w:val="24"/>
      <w:lang w:eastAsia="ja-JP"/>
      <w14:ligatures w14:val="standardContextual"/>
    </w:rPr>
  </w:style>
  <w:style w:type="character" w:styleId="IntenseEmphasis">
    <w:name w:val="Intense Emphasis"/>
    <w:basedOn w:val="DefaultParagraphFont"/>
    <w:uiPriority w:val="21"/>
    <w:qFormat/>
    <w:rsid w:val="00E94340"/>
    <w:rPr>
      <w:i/>
      <w:iCs/>
      <w:color w:val="2E74B5" w:themeColor="accent1" w:themeShade="BF"/>
    </w:rPr>
  </w:style>
  <w:style w:type="paragraph" w:styleId="IntenseQuote">
    <w:name w:val="Intense Quote"/>
    <w:basedOn w:val="Normal"/>
    <w:next w:val="Normal"/>
    <w:link w:val="IntenseQuoteChar"/>
    <w:uiPriority w:val="30"/>
    <w:qFormat/>
    <w:rsid w:val="00E94340"/>
    <w:pPr>
      <w:pBdr>
        <w:top w:val="single" w:sz="4" w:space="10" w:color="2E74B5" w:themeColor="accent1" w:themeShade="BF"/>
        <w:bottom w:val="single" w:sz="4" w:space="10" w:color="2E74B5" w:themeColor="accent1" w:themeShade="BF"/>
      </w:pBdr>
      <w:spacing w:before="360" w:after="360" w:line="278" w:lineRule="auto"/>
      <w:ind w:left="864" w:right="864"/>
      <w:jc w:val="center"/>
    </w:pPr>
    <w:rPr>
      <w:rFonts w:asciiTheme="minorHAnsi" w:eastAsiaTheme="minorEastAsia" w:hAnsiTheme="minorHAnsi" w:cstheme="minorBidi"/>
      <w:i/>
      <w:iCs/>
      <w:color w:val="2E74B5" w:themeColor="accent1" w:themeShade="BF"/>
      <w:kern w:val="2"/>
      <w:lang w:eastAsia="ja-JP"/>
      <w14:ligatures w14:val="standardContextual"/>
    </w:rPr>
  </w:style>
  <w:style w:type="character" w:customStyle="1" w:styleId="IntenseQuoteChar">
    <w:name w:val="Intense Quote Char"/>
    <w:basedOn w:val="DefaultParagraphFont"/>
    <w:link w:val="IntenseQuote"/>
    <w:uiPriority w:val="30"/>
    <w:rsid w:val="00E94340"/>
    <w:rPr>
      <w:i/>
      <w:iCs/>
      <w:color w:val="2E74B5" w:themeColor="accent1" w:themeShade="BF"/>
      <w:kern w:val="2"/>
      <w:sz w:val="24"/>
      <w:szCs w:val="24"/>
      <w:lang w:eastAsia="ja-JP"/>
      <w14:ligatures w14:val="standardContextual"/>
    </w:rPr>
  </w:style>
  <w:style w:type="character" w:styleId="IntenseReference">
    <w:name w:val="Intense Reference"/>
    <w:basedOn w:val="DefaultParagraphFont"/>
    <w:uiPriority w:val="32"/>
    <w:qFormat/>
    <w:rsid w:val="00E94340"/>
    <w:rPr>
      <w:b/>
      <w:bCs/>
      <w:smallCaps/>
      <w:color w:val="2E74B5" w:themeColor="accent1" w:themeShade="BF"/>
      <w:spacing w:val="5"/>
    </w:rPr>
  </w:style>
  <w:style w:type="paragraph" w:styleId="TOC8">
    <w:name w:val="toc 8"/>
    <w:basedOn w:val="Normal"/>
    <w:next w:val="Normal"/>
    <w:autoRedefine/>
    <w:uiPriority w:val="39"/>
    <w:unhideWhenUsed/>
    <w:rsid w:val="00D5288C"/>
    <w:pPr>
      <w:spacing w:after="100" w:line="259" w:lineRule="auto"/>
      <w:ind w:left="1540"/>
    </w:pPr>
    <w:rPr>
      <w:rFonts w:asciiTheme="minorHAnsi" w:eastAsiaTheme="minorEastAsia" w:hAnsiTheme="minorHAnsi" w:cstheme="minorBidi"/>
      <w:sz w:val="22"/>
      <w:szCs w:val="22"/>
      <w:lang w:eastAsia="ja-JP"/>
    </w:rPr>
  </w:style>
  <w:style w:type="paragraph" w:styleId="TOC9">
    <w:name w:val="toc 9"/>
    <w:basedOn w:val="Normal"/>
    <w:next w:val="Normal"/>
    <w:autoRedefine/>
    <w:uiPriority w:val="39"/>
    <w:unhideWhenUsed/>
    <w:rsid w:val="00D5288C"/>
    <w:pPr>
      <w:spacing w:after="100" w:line="259" w:lineRule="auto"/>
      <w:ind w:left="1760"/>
    </w:pPr>
    <w:rPr>
      <w:rFonts w:asciiTheme="minorHAnsi" w:eastAsiaTheme="minorEastAsia" w:hAnsiTheme="minorHAnsi" w:cstheme="minorBidi"/>
      <w:sz w:val="22"/>
      <w:szCs w:val="22"/>
      <w:lang w:eastAsia="ja-JP"/>
    </w:rPr>
  </w:style>
  <w:style w:type="character" w:customStyle="1" w:styleId="math-inline">
    <w:name w:val="math-inline"/>
    <w:basedOn w:val="DefaultParagraphFont"/>
    <w:rsid w:val="0051691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75951">
      <w:bodyDiv w:val="1"/>
      <w:marLeft w:val="0"/>
      <w:marRight w:val="0"/>
      <w:marTop w:val="0"/>
      <w:marBottom w:val="0"/>
      <w:divBdr>
        <w:top w:val="none" w:sz="0" w:space="0" w:color="auto"/>
        <w:left w:val="none" w:sz="0" w:space="0" w:color="auto"/>
        <w:bottom w:val="none" w:sz="0" w:space="0" w:color="auto"/>
        <w:right w:val="none" w:sz="0" w:space="0" w:color="auto"/>
      </w:divBdr>
    </w:div>
    <w:div w:id="14581460">
      <w:bodyDiv w:val="1"/>
      <w:marLeft w:val="0"/>
      <w:marRight w:val="0"/>
      <w:marTop w:val="0"/>
      <w:marBottom w:val="0"/>
      <w:divBdr>
        <w:top w:val="none" w:sz="0" w:space="0" w:color="auto"/>
        <w:left w:val="none" w:sz="0" w:space="0" w:color="auto"/>
        <w:bottom w:val="none" w:sz="0" w:space="0" w:color="auto"/>
        <w:right w:val="none" w:sz="0" w:space="0" w:color="auto"/>
      </w:divBdr>
    </w:div>
    <w:div w:id="15351357">
      <w:bodyDiv w:val="1"/>
      <w:marLeft w:val="0"/>
      <w:marRight w:val="0"/>
      <w:marTop w:val="0"/>
      <w:marBottom w:val="0"/>
      <w:divBdr>
        <w:top w:val="none" w:sz="0" w:space="0" w:color="auto"/>
        <w:left w:val="none" w:sz="0" w:space="0" w:color="auto"/>
        <w:bottom w:val="none" w:sz="0" w:space="0" w:color="auto"/>
        <w:right w:val="none" w:sz="0" w:space="0" w:color="auto"/>
      </w:divBdr>
    </w:div>
    <w:div w:id="16128371">
      <w:bodyDiv w:val="1"/>
      <w:marLeft w:val="0"/>
      <w:marRight w:val="0"/>
      <w:marTop w:val="0"/>
      <w:marBottom w:val="0"/>
      <w:divBdr>
        <w:top w:val="none" w:sz="0" w:space="0" w:color="auto"/>
        <w:left w:val="none" w:sz="0" w:space="0" w:color="auto"/>
        <w:bottom w:val="none" w:sz="0" w:space="0" w:color="auto"/>
        <w:right w:val="none" w:sz="0" w:space="0" w:color="auto"/>
      </w:divBdr>
    </w:div>
    <w:div w:id="26414624">
      <w:bodyDiv w:val="1"/>
      <w:marLeft w:val="0"/>
      <w:marRight w:val="0"/>
      <w:marTop w:val="0"/>
      <w:marBottom w:val="0"/>
      <w:divBdr>
        <w:top w:val="none" w:sz="0" w:space="0" w:color="auto"/>
        <w:left w:val="none" w:sz="0" w:space="0" w:color="auto"/>
        <w:bottom w:val="none" w:sz="0" w:space="0" w:color="auto"/>
        <w:right w:val="none" w:sz="0" w:space="0" w:color="auto"/>
      </w:divBdr>
    </w:div>
    <w:div w:id="30691170">
      <w:bodyDiv w:val="1"/>
      <w:marLeft w:val="0"/>
      <w:marRight w:val="0"/>
      <w:marTop w:val="0"/>
      <w:marBottom w:val="0"/>
      <w:divBdr>
        <w:top w:val="none" w:sz="0" w:space="0" w:color="auto"/>
        <w:left w:val="none" w:sz="0" w:space="0" w:color="auto"/>
        <w:bottom w:val="none" w:sz="0" w:space="0" w:color="auto"/>
        <w:right w:val="none" w:sz="0" w:space="0" w:color="auto"/>
      </w:divBdr>
    </w:div>
    <w:div w:id="39671844">
      <w:bodyDiv w:val="1"/>
      <w:marLeft w:val="0"/>
      <w:marRight w:val="0"/>
      <w:marTop w:val="0"/>
      <w:marBottom w:val="0"/>
      <w:divBdr>
        <w:top w:val="none" w:sz="0" w:space="0" w:color="auto"/>
        <w:left w:val="none" w:sz="0" w:space="0" w:color="auto"/>
        <w:bottom w:val="none" w:sz="0" w:space="0" w:color="auto"/>
        <w:right w:val="none" w:sz="0" w:space="0" w:color="auto"/>
      </w:divBdr>
    </w:div>
    <w:div w:id="44069207">
      <w:bodyDiv w:val="1"/>
      <w:marLeft w:val="0"/>
      <w:marRight w:val="0"/>
      <w:marTop w:val="0"/>
      <w:marBottom w:val="0"/>
      <w:divBdr>
        <w:top w:val="none" w:sz="0" w:space="0" w:color="auto"/>
        <w:left w:val="none" w:sz="0" w:space="0" w:color="auto"/>
        <w:bottom w:val="none" w:sz="0" w:space="0" w:color="auto"/>
        <w:right w:val="none" w:sz="0" w:space="0" w:color="auto"/>
      </w:divBdr>
    </w:div>
    <w:div w:id="57285688">
      <w:bodyDiv w:val="1"/>
      <w:marLeft w:val="0"/>
      <w:marRight w:val="0"/>
      <w:marTop w:val="0"/>
      <w:marBottom w:val="0"/>
      <w:divBdr>
        <w:top w:val="none" w:sz="0" w:space="0" w:color="auto"/>
        <w:left w:val="none" w:sz="0" w:space="0" w:color="auto"/>
        <w:bottom w:val="none" w:sz="0" w:space="0" w:color="auto"/>
        <w:right w:val="none" w:sz="0" w:space="0" w:color="auto"/>
      </w:divBdr>
    </w:div>
    <w:div w:id="58097210">
      <w:bodyDiv w:val="1"/>
      <w:marLeft w:val="0"/>
      <w:marRight w:val="0"/>
      <w:marTop w:val="0"/>
      <w:marBottom w:val="0"/>
      <w:divBdr>
        <w:top w:val="none" w:sz="0" w:space="0" w:color="auto"/>
        <w:left w:val="none" w:sz="0" w:space="0" w:color="auto"/>
        <w:bottom w:val="none" w:sz="0" w:space="0" w:color="auto"/>
        <w:right w:val="none" w:sz="0" w:space="0" w:color="auto"/>
      </w:divBdr>
    </w:div>
    <w:div w:id="80685033">
      <w:bodyDiv w:val="1"/>
      <w:marLeft w:val="0"/>
      <w:marRight w:val="0"/>
      <w:marTop w:val="0"/>
      <w:marBottom w:val="0"/>
      <w:divBdr>
        <w:top w:val="none" w:sz="0" w:space="0" w:color="auto"/>
        <w:left w:val="none" w:sz="0" w:space="0" w:color="auto"/>
        <w:bottom w:val="none" w:sz="0" w:space="0" w:color="auto"/>
        <w:right w:val="none" w:sz="0" w:space="0" w:color="auto"/>
      </w:divBdr>
    </w:div>
    <w:div w:id="88890535">
      <w:bodyDiv w:val="1"/>
      <w:marLeft w:val="0"/>
      <w:marRight w:val="0"/>
      <w:marTop w:val="0"/>
      <w:marBottom w:val="0"/>
      <w:divBdr>
        <w:top w:val="none" w:sz="0" w:space="0" w:color="auto"/>
        <w:left w:val="none" w:sz="0" w:space="0" w:color="auto"/>
        <w:bottom w:val="none" w:sz="0" w:space="0" w:color="auto"/>
        <w:right w:val="none" w:sz="0" w:space="0" w:color="auto"/>
      </w:divBdr>
    </w:div>
    <w:div w:id="112555238">
      <w:bodyDiv w:val="1"/>
      <w:marLeft w:val="0"/>
      <w:marRight w:val="0"/>
      <w:marTop w:val="0"/>
      <w:marBottom w:val="0"/>
      <w:divBdr>
        <w:top w:val="none" w:sz="0" w:space="0" w:color="auto"/>
        <w:left w:val="none" w:sz="0" w:space="0" w:color="auto"/>
        <w:bottom w:val="none" w:sz="0" w:space="0" w:color="auto"/>
        <w:right w:val="none" w:sz="0" w:space="0" w:color="auto"/>
      </w:divBdr>
    </w:div>
    <w:div w:id="150560686">
      <w:bodyDiv w:val="1"/>
      <w:marLeft w:val="0"/>
      <w:marRight w:val="0"/>
      <w:marTop w:val="0"/>
      <w:marBottom w:val="0"/>
      <w:divBdr>
        <w:top w:val="none" w:sz="0" w:space="0" w:color="auto"/>
        <w:left w:val="none" w:sz="0" w:space="0" w:color="auto"/>
        <w:bottom w:val="none" w:sz="0" w:space="0" w:color="auto"/>
        <w:right w:val="none" w:sz="0" w:space="0" w:color="auto"/>
      </w:divBdr>
    </w:div>
    <w:div w:id="170724290">
      <w:bodyDiv w:val="1"/>
      <w:marLeft w:val="0"/>
      <w:marRight w:val="0"/>
      <w:marTop w:val="0"/>
      <w:marBottom w:val="0"/>
      <w:divBdr>
        <w:top w:val="none" w:sz="0" w:space="0" w:color="auto"/>
        <w:left w:val="none" w:sz="0" w:space="0" w:color="auto"/>
        <w:bottom w:val="none" w:sz="0" w:space="0" w:color="auto"/>
        <w:right w:val="none" w:sz="0" w:space="0" w:color="auto"/>
      </w:divBdr>
    </w:div>
    <w:div w:id="183909171">
      <w:bodyDiv w:val="1"/>
      <w:marLeft w:val="0"/>
      <w:marRight w:val="0"/>
      <w:marTop w:val="0"/>
      <w:marBottom w:val="0"/>
      <w:divBdr>
        <w:top w:val="none" w:sz="0" w:space="0" w:color="auto"/>
        <w:left w:val="none" w:sz="0" w:space="0" w:color="auto"/>
        <w:bottom w:val="none" w:sz="0" w:space="0" w:color="auto"/>
        <w:right w:val="none" w:sz="0" w:space="0" w:color="auto"/>
      </w:divBdr>
    </w:div>
    <w:div w:id="220481774">
      <w:bodyDiv w:val="1"/>
      <w:marLeft w:val="0"/>
      <w:marRight w:val="0"/>
      <w:marTop w:val="0"/>
      <w:marBottom w:val="0"/>
      <w:divBdr>
        <w:top w:val="none" w:sz="0" w:space="0" w:color="auto"/>
        <w:left w:val="none" w:sz="0" w:space="0" w:color="auto"/>
        <w:bottom w:val="none" w:sz="0" w:space="0" w:color="auto"/>
        <w:right w:val="none" w:sz="0" w:space="0" w:color="auto"/>
      </w:divBdr>
    </w:div>
    <w:div w:id="235631228">
      <w:bodyDiv w:val="1"/>
      <w:marLeft w:val="0"/>
      <w:marRight w:val="0"/>
      <w:marTop w:val="0"/>
      <w:marBottom w:val="0"/>
      <w:divBdr>
        <w:top w:val="none" w:sz="0" w:space="0" w:color="auto"/>
        <w:left w:val="none" w:sz="0" w:space="0" w:color="auto"/>
        <w:bottom w:val="none" w:sz="0" w:space="0" w:color="auto"/>
        <w:right w:val="none" w:sz="0" w:space="0" w:color="auto"/>
      </w:divBdr>
    </w:div>
    <w:div w:id="239290993">
      <w:bodyDiv w:val="1"/>
      <w:marLeft w:val="0"/>
      <w:marRight w:val="0"/>
      <w:marTop w:val="0"/>
      <w:marBottom w:val="0"/>
      <w:divBdr>
        <w:top w:val="none" w:sz="0" w:space="0" w:color="auto"/>
        <w:left w:val="none" w:sz="0" w:space="0" w:color="auto"/>
        <w:bottom w:val="none" w:sz="0" w:space="0" w:color="auto"/>
        <w:right w:val="none" w:sz="0" w:space="0" w:color="auto"/>
      </w:divBdr>
    </w:div>
    <w:div w:id="244144792">
      <w:bodyDiv w:val="1"/>
      <w:marLeft w:val="0"/>
      <w:marRight w:val="0"/>
      <w:marTop w:val="0"/>
      <w:marBottom w:val="0"/>
      <w:divBdr>
        <w:top w:val="none" w:sz="0" w:space="0" w:color="auto"/>
        <w:left w:val="none" w:sz="0" w:space="0" w:color="auto"/>
        <w:bottom w:val="none" w:sz="0" w:space="0" w:color="auto"/>
        <w:right w:val="none" w:sz="0" w:space="0" w:color="auto"/>
      </w:divBdr>
    </w:div>
    <w:div w:id="264535433">
      <w:bodyDiv w:val="1"/>
      <w:marLeft w:val="0"/>
      <w:marRight w:val="0"/>
      <w:marTop w:val="0"/>
      <w:marBottom w:val="0"/>
      <w:divBdr>
        <w:top w:val="none" w:sz="0" w:space="0" w:color="auto"/>
        <w:left w:val="none" w:sz="0" w:space="0" w:color="auto"/>
        <w:bottom w:val="none" w:sz="0" w:space="0" w:color="auto"/>
        <w:right w:val="none" w:sz="0" w:space="0" w:color="auto"/>
      </w:divBdr>
    </w:div>
    <w:div w:id="280114039">
      <w:bodyDiv w:val="1"/>
      <w:marLeft w:val="0"/>
      <w:marRight w:val="0"/>
      <w:marTop w:val="0"/>
      <w:marBottom w:val="0"/>
      <w:divBdr>
        <w:top w:val="none" w:sz="0" w:space="0" w:color="auto"/>
        <w:left w:val="none" w:sz="0" w:space="0" w:color="auto"/>
        <w:bottom w:val="none" w:sz="0" w:space="0" w:color="auto"/>
        <w:right w:val="none" w:sz="0" w:space="0" w:color="auto"/>
      </w:divBdr>
    </w:div>
    <w:div w:id="286131102">
      <w:bodyDiv w:val="1"/>
      <w:marLeft w:val="0"/>
      <w:marRight w:val="0"/>
      <w:marTop w:val="0"/>
      <w:marBottom w:val="0"/>
      <w:divBdr>
        <w:top w:val="none" w:sz="0" w:space="0" w:color="auto"/>
        <w:left w:val="none" w:sz="0" w:space="0" w:color="auto"/>
        <w:bottom w:val="none" w:sz="0" w:space="0" w:color="auto"/>
        <w:right w:val="none" w:sz="0" w:space="0" w:color="auto"/>
      </w:divBdr>
    </w:div>
    <w:div w:id="296683833">
      <w:bodyDiv w:val="1"/>
      <w:marLeft w:val="0"/>
      <w:marRight w:val="0"/>
      <w:marTop w:val="0"/>
      <w:marBottom w:val="0"/>
      <w:divBdr>
        <w:top w:val="none" w:sz="0" w:space="0" w:color="auto"/>
        <w:left w:val="none" w:sz="0" w:space="0" w:color="auto"/>
        <w:bottom w:val="none" w:sz="0" w:space="0" w:color="auto"/>
        <w:right w:val="none" w:sz="0" w:space="0" w:color="auto"/>
      </w:divBdr>
    </w:div>
    <w:div w:id="304353477">
      <w:bodyDiv w:val="1"/>
      <w:marLeft w:val="0"/>
      <w:marRight w:val="0"/>
      <w:marTop w:val="0"/>
      <w:marBottom w:val="0"/>
      <w:divBdr>
        <w:top w:val="none" w:sz="0" w:space="0" w:color="auto"/>
        <w:left w:val="none" w:sz="0" w:space="0" w:color="auto"/>
        <w:bottom w:val="none" w:sz="0" w:space="0" w:color="auto"/>
        <w:right w:val="none" w:sz="0" w:space="0" w:color="auto"/>
      </w:divBdr>
    </w:div>
    <w:div w:id="309024374">
      <w:bodyDiv w:val="1"/>
      <w:marLeft w:val="0"/>
      <w:marRight w:val="0"/>
      <w:marTop w:val="0"/>
      <w:marBottom w:val="0"/>
      <w:divBdr>
        <w:top w:val="none" w:sz="0" w:space="0" w:color="auto"/>
        <w:left w:val="none" w:sz="0" w:space="0" w:color="auto"/>
        <w:bottom w:val="none" w:sz="0" w:space="0" w:color="auto"/>
        <w:right w:val="none" w:sz="0" w:space="0" w:color="auto"/>
      </w:divBdr>
    </w:div>
    <w:div w:id="309404638">
      <w:bodyDiv w:val="1"/>
      <w:marLeft w:val="0"/>
      <w:marRight w:val="0"/>
      <w:marTop w:val="0"/>
      <w:marBottom w:val="0"/>
      <w:divBdr>
        <w:top w:val="none" w:sz="0" w:space="0" w:color="auto"/>
        <w:left w:val="none" w:sz="0" w:space="0" w:color="auto"/>
        <w:bottom w:val="none" w:sz="0" w:space="0" w:color="auto"/>
        <w:right w:val="none" w:sz="0" w:space="0" w:color="auto"/>
      </w:divBdr>
    </w:div>
    <w:div w:id="323170933">
      <w:bodyDiv w:val="1"/>
      <w:marLeft w:val="0"/>
      <w:marRight w:val="0"/>
      <w:marTop w:val="0"/>
      <w:marBottom w:val="0"/>
      <w:divBdr>
        <w:top w:val="none" w:sz="0" w:space="0" w:color="auto"/>
        <w:left w:val="none" w:sz="0" w:space="0" w:color="auto"/>
        <w:bottom w:val="none" w:sz="0" w:space="0" w:color="auto"/>
        <w:right w:val="none" w:sz="0" w:space="0" w:color="auto"/>
      </w:divBdr>
    </w:div>
    <w:div w:id="360742785">
      <w:bodyDiv w:val="1"/>
      <w:marLeft w:val="0"/>
      <w:marRight w:val="0"/>
      <w:marTop w:val="0"/>
      <w:marBottom w:val="0"/>
      <w:divBdr>
        <w:top w:val="none" w:sz="0" w:space="0" w:color="auto"/>
        <w:left w:val="none" w:sz="0" w:space="0" w:color="auto"/>
        <w:bottom w:val="none" w:sz="0" w:space="0" w:color="auto"/>
        <w:right w:val="none" w:sz="0" w:space="0" w:color="auto"/>
      </w:divBdr>
    </w:div>
    <w:div w:id="368529420">
      <w:bodyDiv w:val="1"/>
      <w:marLeft w:val="0"/>
      <w:marRight w:val="0"/>
      <w:marTop w:val="0"/>
      <w:marBottom w:val="0"/>
      <w:divBdr>
        <w:top w:val="none" w:sz="0" w:space="0" w:color="auto"/>
        <w:left w:val="none" w:sz="0" w:space="0" w:color="auto"/>
        <w:bottom w:val="none" w:sz="0" w:space="0" w:color="auto"/>
        <w:right w:val="none" w:sz="0" w:space="0" w:color="auto"/>
      </w:divBdr>
    </w:div>
    <w:div w:id="369846457">
      <w:bodyDiv w:val="1"/>
      <w:marLeft w:val="0"/>
      <w:marRight w:val="0"/>
      <w:marTop w:val="0"/>
      <w:marBottom w:val="0"/>
      <w:divBdr>
        <w:top w:val="none" w:sz="0" w:space="0" w:color="auto"/>
        <w:left w:val="none" w:sz="0" w:space="0" w:color="auto"/>
        <w:bottom w:val="none" w:sz="0" w:space="0" w:color="auto"/>
        <w:right w:val="none" w:sz="0" w:space="0" w:color="auto"/>
      </w:divBdr>
    </w:div>
    <w:div w:id="370886201">
      <w:bodyDiv w:val="1"/>
      <w:marLeft w:val="0"/>
      <w:marRight w:val="0"/>
      <w:marTop w:val="0"/>
      <w:marBottom w:val="0"/>
      <w:divBdr>
        <w:top w:val="none" w:sz="0" w:space="0" w:color="auto"/>
        <w:left w:val="none" w:sz="0" w:space="0" w:color="auto"/>
        <w:bottom w:val="none" w:sz="0" w:space="0" w:color="auto"/>
        <w:right w:val="none" w:sz="0" w:space="0" w:color="auto"/>
      </w:divBdr>
    </w:div>
    <w:div w:id="372848270">
      <w:bodyDiv w:val="1"/>
      <w:marLeft w:val="0"/>
      <w:marRight w:val="0"/>
      <w:marTop w:val="0"/>
      <w:marBottom w:val="0"/>
      <w:divBdr>
        <w:top w:val="none" w:sz="0" w:space="0" w:color="auto"/>
        <w:left w:val="none" w:sz="0" w:space="0" w:color="auto"/>
        <w:bottom w:val="none" w:sz="0" w:space="0" w:color="auto"/>
        <w:right w:val="none" w:sz="0" w:space="0" w:color="auto"/>
      </w:divBdr>
    </w:div>
    <w:div w:id="375281279">
      <w:bodyDiv w:val="1"/>
      <w:marLeft w:val="0"/>
      <w:marRight w:val="0"/>
      <w:marTop w:val="0"/>
      <w:marBottom w:val="0"/>
      <w:divBdr>
        <w:top w:val="none" w:sz="0" w:space="0" w:color="auto"/>
        <w:left w:val="none" w:sz="0" w:space="0" w:color="auto"/>
        <w:bottom w:val="none" w:sz="0" w:space="0" w:color="auto"/>
        <w:right w:val="none" w:sz="0" w:space="0" w:color="auto"/>
      </w:divBdr>
    </w:div>
    <w:div w:id="375471304">
      <w:bodyDiv w:val="1"/>
      <w:marLeft w:val="0"/>
      <w:marRight w:val="0"/>
      <w:marTop w:val="0"/>
      <w:marBottom w:val="0"/>
      <w:divBdr>
        <w:top w:val="none" w:sz="0" w:space="0" w:color="auto"/>
        <w:left w:val="none" w:sz="0" w:space="0" w:color="auto"/>
        <w:bottom w:val="none" w:sz="0" w:space="0" w:color="auto"/>
        <w:right w:val="none" w:sz="0" w:space="0" w:color="auto"/>
      </w:divBdr>
    </w:div>
    <w:div w:id="387219221">
      <w:bodyDiv w:val="1"/>
      <w:marLeft w:val="0"/>
      <w:marRight w:val="0"/>
      <w:marTop w:val="0"/>
      <w:marBottom w:val="0"/>
      <w:divBdr>
        <w:top w:val="none" w:sz="0" w:space="0" w:color="auto"/>
        <w:left w:val="none" w:sz="0" w:space="0" w:color="auto"/>
        <w:bottom w:val="none" w:sz="0" w:space="0" w:color="auto"/>
        <w:right w:val="none" w:sz="0" w:space="0" w:color="auto"/>
      </w:divBdr>
    </w:div>
    <w:div w:id="407700197">
      <w:bodyDiv w:val="1"/>
      <w:marLeft w:val="0"/>
      <w:marRight w:val="0"/>
      <w:marTop w:val="0"/>
      <w:marBottom w:val="0"/>
      <w:divBdr>
        <w:top w:val="none" w:sz="0" w:space="0" w:color="auto"/>
        <w:left w:val="none" w:sz="0" w:space="0" w:color="auto"/>
        <w:bottom w:val="none" w:sz="0" w:space="0" w:color="auto"/>
        <w:right w:val="none" w:sz="0" w:space="0" w:color="auto"/>
      </w:divBdr>
    </w:div>
    <w:div w:id="417990171">
      <w:bodyDiv w:val="1"/>
      <w:marLeft w:val="0"/>
      <w:marRight w:val="0"/>
      <w:marTop w:val="0"/>
      <w:marBottom w:val="0"/>
      <w:divBdr>
        <w:top w:val="none" w:sz="0" w:space="0" w:color="auto"/>
        <w:left w:val="none" w:sz="0" w:space="0" w:color="auto"/>
        <w:bottom w:val="none" w:sz="0" w:space="0" w:color="auto"/>
        <w:right w:val="none" w:sz="0" w:space="0" w:color="auto"/>
      </w:divBdr>
    </w:div>
    <w:div w:id="438572686">
      <w:bodyDiv w:val="1"/>
      <w:marLeft w:val="0"/>
      <w:marRight w:val="0"/>
      <w:marTop w:val="0"/>
      <w:marBottom w:val="0"/>
      <w:divBdr>
        <w:top w:val="none" w:sz="0" w:space="0" w:color="auto"/>
        <w:left w:val="none" w:sz="0" w:space="0" w:color="auto"/>
        <w:bottom w:val="none" w:sz="0" w:space="0" w:color="auto"/>
        <w:right w:val="none" w:sz="0" w:space="0" w:color="auto"/>
      </w:divBdr>
    </w:div>
    <w:div w:id="456025869">
      <w:bodyDiv w:val="1"/>
      <w:marLeft w:val="0"/>
      <w:marRight w:val="0"/>
      <w:marTop w:val="0"/>
      <w:marBottom w:val="0"/>
      <w:divBdr>
        <w:top w:val="none" w:sz="0" w:space="0" w:color="auto"/>
        <w:left w:val="none" w:sz="0" w:space="0" w:color="auto"/>
        <w:bottom w:val="none" w:sz="0" w:space="0" w:color="auto"/>
        <w:right w:val="none" w:sz="0" w:space="0" w:color="auto"/>
      </w:divBdr>
    </w:div>
    <w:div w:id="469130075">
      <w:bodyDiv w:val="1"/>
      <w:marLeft w:val="0"/>
      <w:marRight w:val="0"/>
      <w:marTop w:val="0"/>
      <w:marBottom w:val="0"/>
      <w:divBdr>
        <w:top w:val="none" w:sz="0" w:space="0" w:color="auto"/>
        <w:left w:val="none" w:sz="0" w:space="0" w:color="auto"/>
        <w:bottom w:val="none" w:sz="0" w:space="0" w:color="auto"/>
        <w:right w:val="none" w:sz="0" w:space="0" w:color="auto"/>
      </w:divBdr>
    </w:div>
    <w:div w:id="471867699">
      <w:bodyDiv w:val="1"/>
      <w:marLeft w:val="0"/>
      <w:marRight w:val="0"/>
      <w:marTop w:val="0"/>
      <w:marBottom w:val="0"/>
      <w:divBdr>
        <w:top w:val="none" w:sz="0" w:space="0" w:color="auto"/>
        <w:left w:val="none" w:sz="0" w:space="0" w:color="auto"/>
        <w:bottom w:val="none" w:sz="0" w:space="0" w:color="auto"/>
        <w:right w:val="none" w:sz="0" w:space="0" w:color="auto"/>
      </w:divBdr>
    </w:div>
    <w:div w:id="483205307">
      <w:bodyDiv w:val="1"/>
      <w:marLeft w:val="0"/>
      <w:marRight w:val="0"/>
      <w:marTop w:val="0"/>
      <w:marBottom w:val="0"/>
      <w:divBdr>
        <w:top w:val="none" w:sz="0" w:space="0" w:color="auto"/>
        <w:left w:val="none" w:sz="0" w:space="0" w:color="auto"/>
        <w:bottom w:val="none" w:sz="0" w:space="0" w:color="auto"/>
        <w:right w:val="none" w:sz="0" w:space="0" w:color="auto"/>
      </w:divBdr>
    </w:div>
    <w:div w:id="483814849">
      <w:bodyDiv w:val="1"/>
      <w:marLeft w:val="0"/>
      <w:marRight w:val="0"/>
      <w:marTop w:val="0"/>
      <w:marBottom w:val="0"/>
      <w:divBdr>
        <w:top w:val="none" w:sz="0" w:space="0" w:color="auto"/>
        <w:left w:val="none" w:sz="0" w:space="0" w:color="auto"/>
        <w:bottom w:val="none" w:sz="0" w:space="0" w:color="auto"/>
        <w:right w:val="none" w:sz="0" w:space="0" w:color="auto"/>
      </w:divBdr>
    </w:div>
    <w:div w:id="485556315">
      <w:bodyDiv w:val="1"/>
      <w:marLeft w:val="0"/>
      <w:marRight w:val="0"/>
      <w:marTop w:val="0"/>
      <w:marBottom w:val="0"/>
      <w:divBdr>
        <w:top w:val="none" w:sz="0" w:space="0" w:color="auto"/>
        <w:left w:val="none" w:sz="0" w:space="0" w:color="auto"/>
        <w:bottom w:val="none" w:sz="0" w:space="0" w:color="auto"/>
        <w:right w:val="none" w:sz="0" w:space="0" w:color="auto"/>
      </w:divBdr>
      <w:divsChild>
        <w:div w:id="602541955">
          <w:marLeft w:val="0"/>
          <w:marRight w:val="0"/>
          <w:marTop w:val="0"/>
          <w:marBottom w:val="0"/>
          <w:divBdr>
            <w:top w:val="none" w:sz="0" w:space="0" w:color="auto"/>
            <w:left w:val="none" w:sz="0" w:space="0" w:color="auto"/>
            <w:bottom w:val="none" w:sz="0" w:space="0" w:color="auto"/>
            <w:right w:val="none" w:sz="0" w:space="0" w:color="auto"/>
          </w:divBdr>
          <w:divsChild>
            <w:div w:id="1932811818">
              <w:marLeft w:val="0"/>
              <w:marRight w:val="0"/>
              <w:marTop w:val="0"/>
              <w:marBottom w:val="0"/>
              <w:divBdr>
                <w:top w:val="none" w:sz="0" w:space="0" w:color="auto"/>
                <w:left w:val="none" w:sz="0" w:space="0" w:color="auto"/>
                <w:bottom w:val="none" w:sz="0" w:space="0" w:color="auto"/>
                <w:right w:val="none" w:sz="0" w:space="0" w:color="auto"/>
              </w:divBdr>
            </w:div>
          </w:divsChild>
        </w:div>
        <w:div w:id="779029178">
          <w:marLeft w:val="0"/>
          <w:marRight w:val="0"/>
          <w:marTop w:val="0"/>
          <w:marBottom w:val="0"/>
          <w:divBdr>
            <w:top w:val="none" w:sz="0" w:space="0" w:color="auto"/>
            <w:left w:val="none" w:sz="0" w:space="0" w:color="auto"/>
            <w:bottom w:val="none" w:sz="0" w:space="0" w:color="auto"/>
            <w:right w:val="none" w:sz="0" w:space="0" w:color="auto"/>
          </w:divBdr>
          <w:divsChild>
            <w:div w:id="428083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6210820">
      <w:bodyDiv w:val="1"/>
      <w:marLeft w:val="0"/>
      <w:marRight w:val="0"/>
      <w:marTop w:val="0"/>
      <w:marBottom w:val="0"/>
      <w:divBdr>
        <w:top w:val="none" w:sz="0" w:space="0" w:color="auto"/>
        <w:left w:val="none" w:sz="0" w:space="0" w:color="auto"/>
        <w:bottom w:val="none" w:sz="0" w:space="0" w:color="auto"/>
        <w:right w:val="none" w:sz="0" w:space="0" w:color="auto"/>
      </w:divBdr>
    </w:div>
    <w:div w:id="534389596">
      <w:bodyDiv w:val="1"/>
      <w:marLeft w:val="0"/>
      <w:marRight w:val="0"/>
      <w:marTop w:val="0"/>
      <w:marBottom w:val="0"/>
      <w:divBdr>
        <w:top w:val="none" w:sz="0" w:space="0" w:color="auto"/>
        <w:left w:val="none" w:sz="0" w:space="0" w:color="auto"/>
        <w:bottom w:val="none" w:sz="0" w:space="0" w:color="auto"/>
        <w:right w:val="none" w:sz="0" w:space="0" w:color="auto"/>
      </w:divBdr>
    </w:div>
    <w:div w:id="541097551">
      <w:bodyDiv w:val="1"/>
      <w:marLeft w:val="0"/>
      <w:marRight w:val="0"/>
      <w:marTop w:val="0"/>
      <w:marBottom w:val="0"/>
      <w:divBdr>
        <w:top w:val="none" w:sz="0" w:space="0" w:color="auto"/>
        <w:left w:val="none" w:sz="0" w:space="0" w:color="auto"/>
        <w:bottom w:val="none" w:sz="0" w:space="0" w:color="auto"/>
        <w:right w:val="none" w:sz="0" w:space="0" w:color="auto"/>
      </w:divBdr>
    </w:div>
    <w:div w:id="553852646">
      <w:bodyDiv w:val="1"/>
      <w:marLeft w:val="0"/>
      <w:marRight w:val="0"/>
      <w:marTop w:val="0"/>
      <w:marBottom w:val="0"/>
      <w:divBdr>
        <w:top w:val="none" w:sz="0" w:space="0" w:color="auto"/>
        <w:left w:val="none" w:sz="0" w:space="0" w:color="auto"/>
        <w:bottom w:val="none" w:sz="0" w:space="0" w:color="auto"/>
        <w:right w:val="none" w:sz="0" w:space="0" w:color="auto"/>
      </w:divBdr>
    </w:div>
    <w:div w:id="565723292">
      <w:bodyDiv w:val="1"/>
      <w:marLeft w:val="0"/>
      <w:marRight w:val="0"/>
      <w:marTop w:val="0"/>
      <w:marBottom w:val="0"/>
      <w:divBdr>
        <w:top w:val="none" w:sz="0" w:space="0" w:color="auto"/>
        <w:left w:val="none" w:sz="0" w:space="0" w:color="auto"/>
        <w:bottom w:val="none" w:sz="0" w:space="0" w:color="auto"/>
        <w:right w:val="none" w:sz="0" w:space="0" w:color="auto"/>
      </w:divBdr>
    </w:div>
    <w:div w:id="593560879">
      <w:bodyDiv w:val="1"/>
      <w:marLeft w:val="0"/>
      <w:marRight w:val="0"/>
      <w:marTop w:val="0"/>
      <w:marBottom w:val="0"/>
      <w:divBdr>
        <w:top w:val="none" w:sz="0" w:space="0" w:color="auto"/>
        <w:left w:val="none" w:sz="0" w:space="0" w:color="auto"/>
        <w:bottom w:val="none" w:sz="0" w:space="0" w:color="auto"/>
        <w:right w:val="none" w:sz="0" w:space="0" w:color="auto"/>
      </w:divBdr>
      <w:divsChild>
        <w:div w:id="583997055">
          <w:marLeft w:val="0"/>
          <w:marRight w:val="0"/>
          <w:marTop w:val="0"/>
          <w:marBottom w:val="0"/>
          <w:divBdr>
            <w:top w:val="none" w:sz="0" w:space="0" w:color="auto"/>
            <w:left w:val="none" w:sz="0" w:space="0" w:color="auto"/>
            <w:bottom w:val="none" w:sz="0" w:space="0" w:color="auto"/>
            <w:right w:val="none" w:sz="0" w:space="0" w:color="auto"/>
          </w:divBdr>
          <w:divsChild>
            <w:div w:id="1400858422">
              <w:marLeft w:val="0"/>
              <w:marRight w:val="0"/>
              <w:marTop w:val="0"/>
              <w:marBottom w:val="0"/>
              <w:divBdr>
                <w:top w:val="none" w:sz="0" w:space="0" w:color="auto"/>
                <w:left w:val="none" w:sz="0" w:space="0" w:color="auto"/>
                <w:bottom w:val="none" w:sz="0" w:space="0" w:color="auto"/>
                <w:right w:val="none" w:sz="0" w:space="0" w:color="auto"/>
              </w:divBdr>
              <w:divsChild>
                <w:div w:id="1539975940">
                  <w:marLeft w:val="0"/>
                  <w:marRight w:val="0"/>
                  <w:marTop w:val="0"/>
                  <w:marBottom w:val="0"/>
                  <w:divBdr>
                    <w:top w:val="none" w:sz="0" w:space="0" w:color="auto"/>
                    <w:left w:val="none" w:sz="0" w:space="0" w:color="auto"/>
                    <w:bottom w:val="none" w:sz="0" w:space="0" w:color="auto"/>
                    <w:right w:val="none" w:sz="0" w:space="0" w:color="auto"/>
                  </w:divBdr>
                  <w:divsChild>
                    <w:div w:id="438640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4272983">
      <w:bodyDiv w:val="1"/>
      <w:marLeft w:val="0"/>
      <w:marRight w:val="0"/>
      <w:marTop w:val="0"/>
      <w:marBottom w:val="0"/>
      <w:divBdr>
        <w:top w:val="none" w:sz="0" w:space="0" w:color="auto"/>
        <w:left w:val="none" w:sz="0" w:space="0" w:color="auto"/>
        <w:bottom w:val="none" w:sz="0" w:space="0" w:color="auto"/>
        <w:right w:val="none" w:sz="0" w:space="0" w:color="auto"/>
      </w:divBdr>
    </w:div>
    <w:div w:id="630477827">
      <w:bodyDiv w:val="1"/>
      <w:marLeft w:val="0"/>
      <w:marRight w:val="0"/>
      <w:marTop w:val="0"/>
      <w:marBottom w:val="0"/>
      <w:divBdr>
        <w:top w:val="none" w:sz="0" w:space="0" w:color="auto"/>
        <w:left w:val="none" w:sz="0" w:space="0" w:color="auto"/>
        <w:bottom w:val="none" w:sz="0" w:space="0" w:color="auto"/>
        <w:right w:val="none" w:sz="0" w:space="0" w:color="auto"/>
      </w:divBdr>
    </w:div>
    <w:div w:id="633756131">
      <w:bodyDiv w:val="1"/>
      <w:marLeft w:val="0"/>
      <w:marRight w:val="0"/>
      <w:marTop w:val="0"/>
      <w:marBottom w:val="0"/>
      <w:divBdr>
        <w:top w:val="none" w:sz="0" w:space="0" w:color="auto"/>
        <w:left w:val="none" w:sz="0" w:space="0" w:color="auto"/>
        <w:bottom w:val="none" w:sz="0" w:space="0" w:color="auto"/>
        <w:right w:val="none" w:sz="0" w:space="0" w:color="auto"/>
      </w:divBdr>
    </w:div>
    <w:div w:id="639186588">
      <w:bodyDiv w:val="1"/>
      <w:marLeft w:val="0"/>
      <w:marRight w:val="0"/>
      <w:marTop w:val="0"/>
      <w:marBottom w:val="0"/>
      <w:divBdr>
        <w:top w:val="none" w:sz="0" w:space="0" w:color="auto"/>
        <w:left w:val="none" w:sz="0" w:space="0" w:color="auto"/>
        <w:bottom w:val="none" w:sz="0" w:space="0" w:color="auto"/>
        <w:right w:val="none" w:sz="0" w:space="0" w:color="auto"/>
      </w:divBdr>
    </w:div>
    <w:div w:id="659236325">
      <w:bodyDiv w:val="1"/>
      <w:marLeft w:val="0"/>
      <w:marRight w:val="0"/>
      <w:marTop w:val="0"/>
      <w:marBottom w:val="0"/>
      <w:divBdr>
        <w:top w:val="none" w:sz="0" w:space="0" w:color="auto"/>
        <w:left w:val="none" w:sz="0" w:space="0" w:color="auto"/>
        <w:bottom w:val="none" w:sz="0" w:space="0" w:color="auto"/>
        <w:right w:val="none" w:sz="0" w:space="0" w:color="auto"/>
      </w:divBdr>
    </w:div>
    <w:div w:id="665861537">
      <w:bodyDiv w:val="1"/>
      <w:marLeft w:val="0"/>
      <w:marRight w:val="0"/>
      <w:marTop w:val="0"/>
      <w:marBottom w:val="0"/>
      <w:divBdr>
        <w:top w:val="none" w:sz="0" w:space="0" w:color="auto"/>
        <w:left w:val="none" w:sz="0" w:space="0" w:color="auto"/>
        <w:bottom w:val="none" w:sz="0" w:space="0" w:color="auto"/>
        <w:right w:val="none" w:sz="0" w:space="0" w:color="auto"/>
      </w:divBdr>
    </w:div>
    <w:div w:id="677118048">
      <w:bodyDiv w:val="1"/>
      <w:marLeft w:val="0"/>
      <w:marRight w:val="0"/>
      <w:marTop w:val="0"/>
      <w:marBottom w:val="0"/>
      <w:divBdr>
        <w:top w:val="none" w:sz="0" w:space="0" w:color="auto"/>
        <w:left w:val="none" w:sz="0" w:space="0" w:color="auto"/>
        <w:bottom w:val="none" w:sz="0" w:space="0" w:color="auto"/>
        <w:right w:val="none" w:sz="0" w:space="0" w:color="auto"/>
      </w:divBdr>
    </w:div>
    <w:div w:id="677124970">
      <w:bodyDiv w:val="1"/>
      <w:marLeft w:val="0"/>
      <w:marRight w:val="0"/>
      <w:marTop w:val="0"/>
      <w:marBottom w:val="0"/>
      <w:divBdr>
        <w:top w:val="none" w:sz="0" w:space="0" w:color="auto"/>
        <w:left w:val="none" w:sz="0" w:space="0" w:color="auto"/>
        <w:bottom w:val="none" w:sz="0" w:space="0" w:color="auto"/>
        <w:right w:val="none" w:sz="0" w:space="0" w:color="auto"/>
      </w:divBdr>
    </w:div>
    <w:div w:id="679241542">
      <w:bodyDiv w:val="1"/>
      <w:marLeft w:val="0"/>
      <w:marRight w:val="0"/>
      <w:marTop w:val="0"/>
      <w:marBottom w:val="0"/>
      <w:divBdr>
        <w:top w:val="none" w:sz="0" w:space="0" w:color="auto"/>
        <w:left w:val="none" w:sz="0" w:space="0" w:color="auto"/>
        <w:bottom w:val="none" w:sz="0" w:space="0" w:color="auto"/>
        <w:right w:val="none" w:sz="0" w:space="0" w:color="auto"/>
      </w:divBdr>
    </w:div>
    <w:div w:id="724525764">
      <w:bodyDiv w:val="1"/>
      <w:marLeft w:val="0"/>
      <w:marRight w:val="0"/>
      <w:marTop w:val="0"/>
      <w:marBottom w:val="0"/>
      <w:divBdr>
        <w:top w:val="none" w:sz="0" w:space="0" w:color="auto"/>
        <w:left w:val="none" w:sz="0" w:space="0" w:color="auto"/>
        <w:bottom w:val="none" w:sz="0" w:space="0" w:color="auto"/>
        <w:right w:val="none" w:sz="0" w:space="0" w:color="auto"/>
      </w:divBdr>
    </w:div>
    <w:div w:id="733159358">
      <w:bodyDiv w:val="1"/>
      <w:marLeft w:val="0"/>
      <w:marRight w:val="0"/>
      <w:marTop w:val="0"/>
      <w:marBottom w:val="0"/>
      <w:divBdr>
        <w:top w:val="none" w:sz="0" w:space="0" w:color="auto"/>
        <w:left w:val="none" w:sz="0" w:space="0" w:color="auto"/>
        <w:bottom w:val="none" w:sz="0" w:space="0" w:color="auto"/>
        <w:right w:val="none" w:sz="0" w:space="0" w:color="auto"/>
      </w:divBdr>
    </w:div>
    <w:div w:id="740298500">
      <w:bodyDiv w:val="1"/>
      <w:marLeft w:val="0"/>
      <w:marRight w:val="0"/>
      <w:marTop w:val="0"/>
      <w:marBottom w:val="0"/>
      <w:divBdr>
        <w:top w:val="none" w:sz="0" w:space="0" w:color="auto"/>
        <w:left w:val="none" w:sz="0" w:space="0" w:color="auto"/>
        <w:bottom w:val="none" w:sz="0" w:space="0" w:color="auto"/>
        <w:right w:val="none" w:sz="0" w:space="0" w:color="auto"/>
      </w:divBdr>
    </w:div>
    <w:div w:id="756051027">
      <w:bodyDiv w:val="1"/>
      <w:marLeft w:val="0"/>
      <w:marRight w:val="0"/>
      <w:marTop w:val="0"/>
      <w:marBottom w:val="0"/>
      <w:divBdr>
        <w:top w:val="none" w:sz="0" w:space="0" w:color="auto"/>
        <w:left w:val="none" w:sz="0" w:space="0" w:color="auto"/>
        <w:bottom w:val="none" w:sz="0" w:space="0" w:color="auto"/>
        <w:right w:val="none" w:sz="0" w:space="0" w:color="auto"/>
      </w:divBdr>
    </w:div>
    <w:div w:id="756244666">
      <w:bodyDiv w:val="1"/>
      <w:marLeft w:val="0"/>
      <w:marRight w:val="0"/>
      <w:marTop w:val="0"/>
      <w:marBottom w:val="0"/>
      <w:divBdr>
        <w:top w:val="none" w:sz="0" w:space="0" w:color="auto"/>
        <w:left w:val="none" w:sz="0" w:space="0" w:color="auto"/>
        <w:bottom w:val="none" w:sz="0" w:space="0" w:color="auto"/>
        <w:right w:val="none" w:sz="0" w:space="0" w:color="auto"/>
      </w:divBdr>
    </w:div>
    <w:div w:id="757751960">
      <w:bodyDiv w:val="1"/>
      <w:marLeft w:val="0"/>
      <w:marRight w:val="0"/>
      <w:marTop w:val="0"/>
      <w:marBottom w:val="0"/>
      <w:divBdr>
        <w:top w:val="none" w:sz="0" w:space="0" w:color="auto"/>
        <w:left w:val="none" w:sz="0" w:space="0" w:color="auto"/>
        <w:bottom w:val="none" w:sz="0" w:space="0" w:color="auto"/>
        <w:right w:val="none" w:sz="0" w:space="0" w:color="auto"/>
      </w:divBdr>
      <w:divsChild>
        <w:div w:id="84882155">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758984255">
      <w:bodyDiv w:val="1"/>
      <w:marLeft w:val="0"/>
      <w:marRight w:val="0"/>
      <w:marTop w:val="0"/>
      <w:marBottom w:val="0"/>
      <w:divBdr>
        <w:top w:val="none" w:sz="0" w:space="0" w:color="auto"/>
        <w:left w:val="none" w:sz="0" w:space="0" w:color="auto"/>
        <w:bottom w:val="none" w:sz="0" w:space="0" w:color="auto"/>
        <w:right w:val="none" w:sz="0" w:space="0" w:color="auto"/>
      </w:divBdr>
    </w:div>
    <w:div w:id="762606025">
      <w:bodyDiv w:val="1"/>
      <w:marLeft w:val="0"/>
      <w:marRight w:val="0"/>
      <w:marTop w:val="0"/>
      <w:marBottom w:val="0"/>
      <w:divBdr>
        <w:top w:val="none" w:sz="0" w:space="0" w:color="auto"/>
        <w:left w:val="none" w:sz="0" w:space="0" w:color="auto"/>
        <w:bottom w:val="none" w:sz="0" w:space="0" w:color="auto"/>
        <w:right w:val="none" w:sz="0" w:space="0" w:color="auto"/>
      </w:divBdr>
    </w:div>
    <w:div w:id="780488353">
      <w:bodyDiv w:val="1"/>
      <w:marLeft w:val="0"/>
      <w:marRight w:val="0"/>
      <w:marTop w:val="0"/>
      <w:marBottom w:val="0"/>
      <w:divBdr>
        <w:top w:val="none" w:sz="0" w:space="0" w:color="auto"/>
        <w:left w:val="none" w:sz="0" w:space="0" w:color="auto"/>
        <w:bottom w:val="none" w:sz="0" w:space="0" w:color="auto"/>
        <w:right w:val="none" w:sz="0" w:space="0" w:color="auto"/>
      </w:divBdr>
    </w:div>
    <w:div w:id="819541247">
      <w:bodyDiv w:val="1"/>
      <w:marLeft w:val="0"/>
      <w:marRight w:val="0"/>
      <w:marTop w:val="0"/>
      <w:marBottom w:val="0"/>
      <w:divBdr>
        <w:top w:val="none" w:sz="0" w:space="0" w:color="auto"/>
        <w:left w:val="none" w:sz="0" w:space="0" w:color="auto"/>
        <w:bottom w:val="none" w:sz="0" w:space="0" w:color="auto"/>
        <w:right w:val="none" w:sz="0" w:space="0" w:color="auto"/>
      </w:divBdr>
      <w:divsChild>
        <w:div w:id="1947761937">
          <w:marLeft w:val="0"/>
          <w:marRight w:val="0"/>
          <w:marTop w:val="0"/>
          <w:marBottom w:val="0"/>
          <w:divBdr>
            <w:top w:val="none" w:sz="0" w:space="0" w:color="auto"/>
            <w:left w:val="none" w:sz="0" w:space="0" w:color="auto"/>
            <w:bottom w:val="none" w:sz="0" w:space="0" w:color="auto"/>
            <w:right w:val="none" w:sz="0" w:space="0" w:color="auto"/>
          </w:divBdr>
          <w:divsChild>
            <w:div w:id="1955674122">
              <w:marLeft w:val="0"/>
              <w:marRight w:val="0"/>
              <w:marTop w:val="0"/>
              <w:marBottom w:val="0"/>
              <w:divBdr>
                <w:top w:val="none" w:sz="0" w:space="0" w:color="auto"/>
                <w:left w:val="none" w:sz="0" w:space="0" w:color="auto"/>
                <w:bottom w:val="none" w:sz="0" w:space="0" w:color="auto"/>
                <w:right w:val="none" w:sz="0" w:space="0" w:color="auto"/>
              </w:divBdr>
              <w:divsChild>
                <w:div w:id="2012246958">
                  <w:marLeft w:val="0"/>
                  <w:marRight w:val="0"/>
                  <w:marTop w:val="0"/>
                  <w:marBottom w:val="0"/>
                  <w:divBdr>
                    <w:top w:val="none" w:sz="0" w:space="0" w:color="auto"/>
                    <w:left w:val="none" w:sz="0" w:space="0" w:color="auto"/>
                    <w:bottom w:val="none" w:sz="0" w:space="0" w:color="auto"/>
                    <w:right w:val="none" w:sz="0" w:space="0" w:color="auto"/>
                  </w:divBdr>
                  <w:divsChild>
                    <w:div w:id="424569666">
                      <w:marLeft w:val="0"/>
                      <w:marRight w:val="0"/>
                      <w:marTop w:val="0"/>
                      <w:marBottom w:val="0"/>
                      <w:divBdr>
                        <w:top w:val="none" w:sz="0" w:space="0" w:color="auto"/>
                        <w:left w:val="none" w:sz="0" w:space="0" w:color="auto"/>
                        <w:bottom w:val="none" w:sz="0" w:space="0" w:color="auto"/>
                        <w:right w:val="none" w:sz="0" w:space="0" w:color="auto"/>
                      </w:divBdr>
                      <w:divsChild>
                        <w:div w:id="938366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7942302">
      <w:bodyDiv w:val="1"/>
      <w:marLeft w:val="0"/>
      <w:marRight w:val="0"/>
      <w:marTop w:val="0"/>
      <w:marBottom w:val="0"/>
      <w:divBdr>
        <w:top w:val="none" w:sz="0" w:space="0" w:color="auto"/>
        <w:left w:val="none" w:sz="0" w:space="0" w:color="auto"/>
        <w:bottom w:val="none" w:sz="0" w:space="0" w:color="auto"/>
        <w:right w:val="none" w:sz="0" w:space="0" w:color="auto"/>
      </w:divBdr>
    </w:div>
    <w:div w:id="837307164">
      <w:bodyDiv w:val="1"/>
      <w:marLeft w:val="0"/>
      <w:marRight w:val="0"/>
      <w:marTop w:val="0"/>
      <w:marBottom w:val="0"/>
      <w:divBdr>
        <w:top w:val="none" w:sz="0" w:space="0" w:color="auto"/>
        <w:left w:val="none" w:sz="0" w:space="0" w:color="auto"/>
        <w:bottom w:val="none" w:sz="0" w:space="0" w:color="auto"/>
        <w:right w:val="none" w:sz="0" w:space="0" w:color="auto"/>
      </w:divBdr>
    </w:div>
    <w:div w:id="874999137">
      <w:bodyDiv w:val="1"/>
      <w:marLeft w:val="0"/>
      <w:marRight w:val="0"/>
      <w:marTop w:val="0"/>
      <w:marBottom w:val="0"/>
      <w:divBdr>
        <w:top w:val="none" w:sz="0" w:space="0" w:color="auto"/>
        <w:left w:val="none" w:sz="0" w:space="0" w:color="auto"/>
        <w:bottom w:val="none" w:sz="0" w:space="0" w:color="auto"/>
        <w:right w:val="none" w:sz="0" w:space="0" w:color="auto"/>
      </w:divBdr>
    </w:div>
    <w:div w:id="877938617">
      <w:bodyDiv w:val="1"/>
      <w:marLeft w:val="0"/>
      <w:marRight w:val="0"/>
      <w:marTop w:val="0"/>
      <w:marBottom w:val="0"/>
      <w:divBdr>
        <w:top w:val="none" w:sz="0" w:space="0" w:color="auto"/>
        <w:left w:val="none" w:sz="0" w:space="0" w:color="auto"/>
        <w:bottom w:val="none" w:sz="0" w:space="0" w:color="auto"/>
        <w:right w:val="none" w:sz="0" w:space="0" w:color="auto"/>
      </w:divBdr>
    </w:div>
    <w:div w:id="887685210">
      <w:bodyDiv w:val="1"/>
      <w:marLeft w:val="0"/>
      <w:marRight w:val="0"/>
      <w:marTop w:val="0"/>
      <w:marBottom w:val="0"/>
      <w:divBdr>
        <w:top w:val="none" w:sz="0" w:space="0" w:color="auto"/>
        <w:left w:val="none" w:sz="0" w:space="0" w:color="auto"/>
        <w:bottom w:val="none" w:sz="0" w:space="0" w:color="auto"/>
        <w:right w:val="none" w:sz="0" w:space="0" w:color="auto"/>
      </w:divBdr>
    </w:div>
    <w:div w:id="890505914">
      <w:bodyDiv w:val="1"/>
      <w:marLeft w:val="0"/>
      <w:marRight w:val="0"/>
      <w:marTop w:val="0"/>
      <w:marBottom w:val="0"/>
      <w:divBdr>
        <w:top w:val="none" w:sz="0" w:space="0" w:color="auto"/>
        <w:left w:val="none" w:sz="0" w:space="0" w:color="auto"/>
        <w:bottom w:val="none" w:sz="0" w:space="0" w:color="auto"/>
        <w:right w:val="none" w:sz="0" w:space="0" w:color="auto"/>
      </w:divBdr>
    </w:div>
    <w:div w:id="893085571">
      <w:bodyDiv w:val="1"/>
      <w:marLeft w:val="0"/>
      <w:marRight w:val="0"/>
      <w:marTop w:val="0"/>
      <w:marBottom w:val="0"/>
      <w:divBdr>
        <w:top w:val="none" w:sz="0" w:space="0" w:color="auto"/>
        <w:left w:val="none" w:sz="0" w:space="0" w:color="auto"/>
        <w:bottom w:val="none" w:sz="0" w:space="0" w:color="auto"/>
        <w:right w:val="none" w:sz="0" w:space="0" w:color="auto"/>
      </w:divBdr>
    </w:div>
    <w:div w:id="895047811">
      <w:bodyDiv w:val="1"/>
      <w:marLeft w:val="0"/>
      <w:marRight w:val="0"/>
      <w:marTop w:val="0"/>
      <w:marBottom w:val="0"/>
      <w:divBdr>
        <w:top w:val="none" w:sz="0" w:space="0" w:color="auto"/>
        <w:left w:val="none" w:sz="0" w:space="0" w:color="auto"/>
        <w:bottom w:val="none" w:sz="0" w:space="0" w:color="auto"/>
        <w:right w:val="none" w:sz="0" w:space="0" w:color="auto"/>
      </w:divBdr>
    </w:div>
    <w:div w:id="895775861">
      <w:bodyDiv w:val="1"/>
      <w:marLeft w:val="0"/>
      <w:marRight w:val="0"/>
      <w:marTop w:val="0"/>
      <w:marBottom w:val="0"/>
      <w:divBdr>
        <w:top w:val="none" w:sz="0" w:space="0" w:color="auto"/>
        <w:left w:val="none" w:sz="0" w:space="0" w:color="auto"/>
        <w:bottom w:val="none" w:sz="0" w:space="0" w:color="auto"/>
        <w:right w:val="none" w:sz="0" w:space="0" w:color="auto"/>
      </w:divBdr>
    </w:div>
    <w:div w:id="911354594">
      <w:bodyDiv w:val="1"/>
      <w:marLeft w:val="0"/>
      <w:marRight w:val="0"/>
      <w:marTop w:val="0"/>
      <w:marBottom w:val="0"/>
      <w:divBdr>
        <w:top w:val="none" w:sz="0" w:space="0" w:color="auto"/>
        <w:left w:val="none" w:sz="0" w:space="0" w:color="auto"/>
        <w:bottom w:val="none" w:sz="0" w:space="0" w:color="auto"/>
        <w:right w:val="none" w:sz="0" w:space="0" w:color="auto"/>
      </w:divBdr>
    </w:div>
    <w:div w:id="915045276">
      <w:bodyDiv w:val="1"/>
      <w:marLeft w:val="0"/>
      <w:marRight w:val="0"/>
      <w:marTop w:val="0"/>
      <w:marBottom w:val="0"/>
      <w:divBdr>
        <w:top w:val="none" w:sz="0" w:space="0" w:color="auto"/>
        <w:left w:val="none" w:sz="0" w:space="0" w:color="auto"/>
        <w:bottom w:val="none" w:sz="0" w:space="0" w:color="auto"/>
        <w:right w:val="none" w:sz="0" w:space="0" w:color="auto"/>
      </w:divBdr>
    </w:div>
    <w:div w:id="915895482">
      <w:bodyDiv w:val="1"/>
      <w:marLeft w:val="0"/>
      <w:marRight w:val="0"/>
      <w:marTop w:val="0"/>
      <w:marBottom w:val="0"/>
      <w:divBdr>
        <w:top w:val="none" w:sz="0" w:space="0" w:color="auto"/>
        <w:left w:val="none" w:sz="0" w:space="0" w:color="auto"/>
        <w:bottom w:val="none" w:sz="0" w:space="0" w:color="auto"/>
        <w:right w:val="none" w:sz="0" w:space="0" w:color="auto"/>
      </w:divBdr>
    </w:div>
    <w:div w:id="967274986">
      <w:bodyDiv w:val="1"/>
      <w:marLeft w:val="0"/>
      <w:marRight w:val="0"/>
      <w:marTop w:val="0"/>
      <w:marBottom w:val="0"/>
      <w:divBdr>
        <w:top w:val="none" w:sz="0" w:space="0" w:color="auto"/>
        <w:left w:val="none" w:sz="0" w:space="0" w:color="auto"/>
        <w:bottom w:val="none" w:sz="0" w:space="0" w:color="auto"/>
        <w:right w:val="none" w:sz="0" w:space="0" w:color="auto"/>
      </w:divBdr>
    </w:div>
    <w:div w:id="979529665">
      <w:bodyDiv w:val="1"/>
      <w:marLeft w:val="0"/>
      <w:marRight w:val="0"/>
      <w:marTop w:val="0"/>
      <w:marBottom w:val="0"/>
      <w:divBdr>
        <w:top w:val="none" w:sz="0" w:space="0" w:color="auto"/>
        <w:left w:val="none" w:sz="0" w:space="0" w:color="auto"/>
        <w:bottom w:val="none" w:sz="0" w:space="0" w:color="auto"/>
        <w:right w:val="none" w:sz="0" w:space="0" w:color="auto"/>
      </w:divBdr>
    </w:div>
    <w:div w:id="983002299">
      <w:bodyDiv w:val="1"/>
      <w:marLeft w:val="0"/>
      <w:marRight w:val="0"/>
      <w:marTop w:val="0"/>
      <w:marBottom w:val="0"/>
      <w:divBdr>
        <w:top w:val="none" w:sz="0" w:space="0" w:color="auto"/>
        <w:left w:val="none" w:sz="0" w:space="0" w:color="auto"/>
        <w:bottom w:val="none" w:sz="0" w:space="0" w:color="auto"/>
        <w:right w:val="none" w:sz="0" w:space="0" w:color="auto"/>
      </w:divBdr>
    </w:div>
    <w:div w:id="983581373">
      <w:bodyDiv w:val="1"/>
      <w:marLeft w:val="0"/>
      <w:marRight w:val="0"/>
      <w:marTop w:val="0"/>
      <w:marBottom w:val="0"/>
      <w:divBdr>
        <w:top w:val="none" w:sz="0" w:space="0" w:color="auto"/>
        <w:left w:val="none" w:sz="0" w:space="0" w:color="auto"/>
        <w:bottom w:val="none" w:sz="0" w:space="0" w:color="auto"/>
        <w:right w:val="none" w:sz="0" w:space="0" w:color="auto"/>
      </w:divBdr>
    </w:div>
    <w:div w:id="988485302">
      <w:bodyDiv w:val="1"/>
      <w:marLeft w:val="0"/>
      <w:marRight w:val="0"/>
      <w:marTop w:val="0"/>
      <w:marBottom w:val="0"/>
      <w:divBdr>
        <w:top w:val="none" w:sz="0" w:space="0" w:color="auto"/>
        <w:left w:val="none" w:sz="0" w:space="0" w:color="auto"/>
        <w:bottom w:val="none" w:sz="0" w:space="0" w:color="auto"/>
        <w:right w:val="none" w:sz="0" w:space="0" w:color="auto"/>
      </w:divBdr>
    </w:div>
    <w:div w:id="1039352655">
      <w:bodyDiv w:val="1"/>
      <w:marLeft w:val="0"/>
      <w:marRight w:val="0"/>
      <w:marTop w:val="0"/>
      <w:marBottom w:val="0"/>
      <w:divBdr>
        <w:top w:val="none" w:sz="0" w:space="0" w:color="auto"/>
        <w:left w:val="none" w:sz="0" w:space="0" w:color="auto"/>
        <w:bottom w:val="none" w:sz="0" w:space="0" w:color="auto"/>
        <w:right w:val="none" w:sz="0" w:space="0" w:color="auto"/>
      </w:divBdr>
    </w:div>
    <w:div w:id="1055665761">
      <w:bodyDiv w:val="1"/>
      <w:marLeft w:val="0"/>
      <w:marRight w:val="0"/>
      <w:marTop w:val="0"/>
      <w:marBottom w:val="0"/>
      <w:divBdr>
        <w:top w:val="none" w:sz="0" w:space="0" w:color="auto"/>
        <w:left w:val="none" w:sz="0" w:space="0" w:color="auto"/>
        <w:bottom w:val="none" w:sz="0" w:space="0" w:color="auto"/>
        <w:right w:val="none" w:sz="0" w:space="0" w:color="auto"/>
      </w:divBdr>
    </w:div>
    <w:div w:id="1055852868">
      <w:bodyDiv w:val="1"/>
      <w:marLeft w:val="0"/>
      <w:marRight w:val="0"/>
      <w:marTop w:val="0"/>
      <w:marBottom w:val="0"/>
      <w:divBdr>
        <w:top w:val="none" w:sz="0" w:space="0" w:color="auto"/>
        <w:left w:val="none" w:sz="0" w:space="0" w:color="auto"/>
        <w:bottom w:val="none" w:sz="0" w:space="0" w:color="auto"/>
        <w:right w:val="none" w:sz="0" w:space="0" w:color="auto"/>
      </w:divBdr>
    </w:div>
    <w:div w:id="1058549467">
      <w:bodyDiv w:val="1"/>
      <w:marLeft w:val="0"/>
      <w:marRight w:val="0"/>
      <w:marTop w:val="0"/>
      <w:marBottom w:val="0"/>
      <w:divBdr>
        <w:top w:val="none" w:sz="0" w:space="0" w:color="auto"/>
        <w:left w:val="none" w:sz="0" w:space="0" w:color="auto"/>
        <w:bottom w:val="none" w:sz="0" w:space="0" w:color="auto"/>
        <w:right w:val="none" w:sz="0" w:space="0" w:color="auto"/>
      </w:divBdr>
    </w:div>
    <w:div w:id="1067263406">
      <w:bodyDiv w:val="1"/>
      <w:marLeft w:val="0"/>
      <w:marRight w:val="0"/>
      <w:marTop w:val="0"/>
      <w:marBottom w:val="0"/>
      <w:divBdr>
        <w:top w:val="none" w:sz="0" w:space="0" w:color="auto"/>
        <w:left w:val="none" w:sz="0" w:space="0" w:color="auto"/>
        <w:bottom w:val="none" w:sz="0" w:space="0" w:color="auto"/>
        <w:right w:val="none" w:sz="0" w:space="0" w:color="auto"/>
      </w:divBdr>
    </w:div>
    <w:div w:id="1100570337">
      <w:bodyDiv w:val="1"/>
      <w:marLeft w:val="0"/>
      <w:marRight w:val="0"/>
      <w:marTop w:val="0"/>
      <w:marBottom w:val="0"/>
      <w:divBdr>
        <w:top w:val="none" w:sz="0" w:space="0" w:color="auto"/>
        <w:left w:val="none" w:sz="0" w:space="0" w:color="auto"/>
        <w:bottom w:val="none" w:sz="0" w:space="0" w:color="auto"/>
        <w:right w:val="none" w:sz="0" w:space="0" w:color="auto"/>
      </w:divBdr>
    </w:div>
    <w:div w:id="1106727693">
      <w:bodyDiv w:val="1"/>
      <w:marLeft w:val="0"/>
      <w:marRight w:val="0"/>
      <w:marTop w:val="0"/>
      <w:marBottom w:val="0"/>
      <w:divBdr>
        <w:top w:val="none" w:sz="0" w:space="0" w:color="auto"/>
        <w:left w:val="none" w:sz="0" w:space="0" w:color="auto"/>
        <w:bottom w:val="none" w:sz="0" w:space="0" w:color="auto"/>
        <w:right w:val="none" w:sz="0" w:space="0" w:color="auto"/>
      </w:divBdr>
    </w:div>
    <w:div w:id="1112091013">
      <w:bodyDiv w:val="1"/>
      <w:marLeft w:val="0"/>
      <w:marRight w:val="0"/>
      <w:marTop w:val="0"/>
      <w:marBottom w:val="0"/>
      <w:divBdr>
        <w:top w:val="none" w:sz="0" w:space="0" w:color="auto"/>
        <w:left w:val="none" w:sz="0" w:space="0" w:color="auto"/>
        <w:bottom w:val="none" w:sz="0" w:space="0" w:color="auto"/>
        <w:right w:val="none" w:sz="0" w:space="0" w:color="auto"/>
      </w:divBdr>
    </w:div>
    <w:div w:id="1121458922">
      <w:bodyDiv w:val="1"/>
      <w:marLeft w:val="0"/>
      <w:marRight w:val="0"/>
      <w:marTop w:val="0"/>
      <w:marBottom w:val="0"/>
      <w:divBdr>
        <w:top w:val="none" w:sz="0" w:space="0" w:color="auto"/>
        <w:left w:val="none" w:sz="0" w:space="0" w:color="auto"/>
        <w:bottom w:val="none" w:sz="0" w:space="0" w:color="auto"/>
        <w:right w:val="none" w:sz="0" w:space="0" w:color="auto"/>
      </w:divBdr>
    </w:div>
    <w:div w:id="1125270366">
      <w:bodyDiv w:val="1"/>
      <w:marLeft w:val="0"/>
      <w:marRight w:val="0"/>
      <w:marTop w:val="0"/>
      <w:marBottom w:val="0"/>
      <w:divBdr>
        <w:top w:val="none" w:sz="0" w:space="0" w:color="auto"/>
        <w:left w:val="none" w:sz="0" w:space="0" w:color="auto"/>
        <w:bottom w:val="none" w:sz="0" w:space="0" w:color="auto"/>
        <w:right w:val="none" w:sz="0" w:space="0" w:color="auto"/>
      </w:divBdr>
    </w:div>
    <w:div w:id="1130973577">
      <w:bodyDiv w:val="1"/>
      <w:marLeft w:val="0"/>
      <w:marRight w:val="0"/>
      <w:marTop w:val="0"/>
      <w:marBottom w:val="0"/>
      <w:divBdr>
        <w:top w:val="none" w:sz="0" w:space="0" w:color="auto"/>
        <w:left w:val="none" w:sz="0" w:space="0" w:color="auto"/>
        <w:bottom w:val="none" w:sz="0" w:space="0" w:color="auto"/>
        <w:right w:val="none" w:sz="0" w:space="0" w:color="auto"/>
      </w:divBdr>
    </w:div>
    <w:div w:id="1135489431">
      <w:bodyDiv w:val="1"/>
      <w:marLeft w:val="0"/>
      <w:marRight w:val="0"/>
      <w:marTop w:val="0"/>
      <w:marBottom w:val="0"/>
      <w:divBdr>
        <w:top w:val="none" w:sz="0" w:space="0" w:color="auto"/>
        <w:left w:val="none" w:sz="0" w:space="0" w:color="auto"/>
        <w:bottom w:val="none" w:sz="0" w:space="0" w:color="auto"/>
        <w:right w:val="none" w:sz="0" w:space="0" w:color="auto"/>
      </w:divBdr>
    </w:div>
    <w:div w:id="1145313273">
      <w:bodyDiv w:val="1"/>
      <w:marLeft w:val="0"/>
      <w:marRight w:val="0"/>
      <w:marTop w:val="0"/>
      <w:marBottom w:val="0"/>
      <w:divBdr>
        <w:top w:val="none" w:sz="0" w:space="0" w:color="auto"/>
        <w:left w:val="none" w:sz="0" w:space="0" w:color="auto"/>
        <w:bottom w:val="none" w:sz="0" w:space="0" w:color="auto"/>
        <w:right w:val="none" w:sz="0" w:space="0" w:color="auto"/>
      </w:divBdr>
    </w:div>
    <w:div w:id="1163934222">
      <w:bodyDiv w:val="1"/>
      <w:marLeft w:val="0"/>
      <w:marRight w:val="0"/>
      <w:marTop w:val="0"/>
      <w:marBottom w:val="0"/>
      <w:divBdr>
        <w:top w:val="none" w:sz="0" w:space="0" w:color="auto"/>
        <w:left w:val="none" w:sz="0" w:space="0" w:color="auto"/>
        <w:bottom w:val="none" w:sz="0" w:space="0" w:color="auto"/>
        <w:right w:val="none" w:sz="0" w:space="0" w:color="auto"/>
      </w:divBdr>
    </w:div>
    <w:div w:id="1165896595">
      <w:bodyDiv w:val="1"/>
      <w:marLeft w:val="0"/>
      <w:marRight w:val="0"/>
      <w:marTop w:val="0"/>
      <w:marBottom w:val="0"/>
      <w:divBdr>
        <w:top w:val="none" w:sz="0" w:space="0" w:color="auto"/>
        <w:left w:val="none" w:sz="0" w:space="0" w:color="auto"/>
        <w:bottom w:val="none" w:sz="0" w:space="0" w:color="auto"/>
        <w:right w:val="none" w:sz="0" w:space="0" w:color="auto"/>
      </w:divBdr>
    </w:div>
    <w:div w:id="1178882148">
      <w:bodyDiv w:val="1"/>
      <w:marLeft w:val="0"/>
      <w:marRight w:val="0"/>
      <w:marTop w:val="0"/>
      <w:marBottom w:val="0"/>
      <w:divBdr>
        <w:top w:val="none" w:sz="0" w:space="0" w:color="auto"/>
        <w:left w:val="none" w:sz="0" w:space="0" w:color="auto"/>
        <w:bottom w:val="none" w:sz="0" w:space="0" w:color="auto"/>
        <w:right w:val="none" w:sz="0" w:space="0" w:color="auto"/>
      </w:divBdr>
      <w:divsChild>
        <w:div w:id="129250897">
          <w:marLeft w:val="0"/>
          <w:marRight w:val="0"/>
          <w:marTop w:val="0"/>
          <w:marBottom w:val="0"/>
          <w:divBdr>
            <w:top w:val="none" w:sz="0" w:space="0" w:color="auto"/>
            <w:left w:val="none" w:sz="0" w:space="0" w:color="auto"/>
            <w:bottom w:val="none" w:sz="0" w:space="0" w:color="auto"/>
            <w:right w:val="none" w:sz="0" w:space="0" w:color="auto"/>
          </w:divBdr>
          <w:divsChild>
            <w:div w:id="1102341347">
              <w:marLeft w:val="0"/>
              <w:marRight w:val="0"/>
              <w:marTop w:val="0"/>
              <w:marBottom w:val="0"/>
              <w:divBdr>
                <w:top w:val="none" w:sz="0" w:space="0" w:color="auto"/>
                <w:left w:val="none" w:sz="0" w:space="0" w:color="auto"/>
                <w:bottom w:val="none" w:sz="0" w:space="0" w:color="auto"/>
                <w:right w:val="none" w:sz="0" w:space="0" w:color="auto"/>
              </w:divBdr>
            </w:div>
          </w:divsChild>
        </w:div>
        <w:div w:id="2090810401">
          <w:marLeft w:val="0"/>
          <w:marRight w:val="0"/>
          <w:marTop w:val="0"/>
          <w:marBottom w:val="0"/>
          <w:divBdr>
            <w:top w:val="none" w:sz="0" w:space="0" w:color="auto"/>
            <w:left w:val="none" w:sz="0" w:space="0" w:color="auto"/>
            <w:bottom w:val="none" w:sz="0" w:space="0" w:color="auto"/>
            <w:right w:val="none" w:sz="0" w:space="0" w:color="auto"/>
          </w:divBdr>
          <w:divsChild>
            <w:div w:id="1239288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482503">
      <w:bodyDiv w:val="1"/>
      <w:marLeft w:val="0"/>
      <w:marRight w:val="0"/>
      <w:marTop w:val="0"/>
      <w:marBottom w:val="0"/>
      <w:divBdr>
        <w:top w:val="none" w:sz="0" w:space="0" w:color="auto"/>
        <w:left w:val="none" w:sz="0" w:space="0" w:color="auto"/>
        <w:bottom w:val="none" w:sz="0" w:space="0" w:color="auto"/>
        <w:right w:val="none" w:sz="0" w:space="0" w:color="auto"/>
      </w:divBdr>
    </w:div>
    <w:div w:id="1242061931">
      <w:bodyDiv w:val="1"/>
      <w:marLeft w:val="0"/>
      <w:marRight w:val="0"/>
      <w:marTop w:val="0"/>
      <w:marBottom w:val="0"/>
      <w:divBdr>
        <w:top w:val="none" w:sz="0" w:space="0" w:color="auto"/>
        <w:left w:val="none" w:sz="0" w:space="0" w:color="auto"/>
        <w:bottom w:val="none" w:sz="0" w:space="0" w:color="auto"/>
        <w:right w:val="none" w:sz="0" w:space="0" w:color="auto"/>
      </w:divBdr>
    </w:div>
    <w:div w:id="1248688484">
      <w:bodyDiv w:val="1"/>
      <w:marLeft w:val="0"/>
      <w:marRight w:val="0"/>
      <w:marTop w:val="0"/>
      <w:marBottom w:val="0"/>
      <w:divBdr>
        <w:top w:val="none" w:sz="0" w:space="0" w:color="auto"/>
        <w:left w:val="none" w:sz="0" w:space="0" w:color="auto"/>
        <w:bottom w:val="none" w:sz="0" w:space="0" w:color="auto"/>
        <w:right w:val="none" w:sz="0" w:space="0" w:color="auto"/>
      </w:divBdr>
    </w:div>
    <w:div w:id="1269505720">
      <w:bodyDiv w:val="1"/>
      <w:marLeft w:val="0"/>
      <w:marRight w:val="0"/>
      <w:marTop w:val="0"/>
      <w:marBottom w:val="0"/>
      <w:divBdr>
        <w:top w:val="none" w:sz="0" w:space="0" w:color="auto"/>
        <w:left w:val="none" w:sz="0" w:space="0" w:color="auto"/>
        <w:bottom w:val="none" w:sz="0" w:space="0" w:color="auto"/>
        <w:right w:val="none" w:sz="0" w:space="0" w:color="auto"/>
      </w:divBdr>
    </w:div>
    <w:div w:id="1323385018">
      <w:bodyDiv w:val="1"/>
      <w:marLeft w:val="0"/>
      <w:marRight w:val="0"/>
      <w:marTop w:val="0"/>
      <w:marBottom w:val="0"/>
      <w:divBdr>
        <w:top w:val="none" w:sz="0" w:space="0" w:color="auto"/>
        <w:left w:val="none" w:sz="0" w:space="0" w:color="auto"/>
        <w:bottom w:val="none" w:sz="0" w:space="0" w:color="auto"/>
        <w:right w:val="none" w:sz="0" w:space="0" w:color="auto"/>
      </w:divBdr>
    </w:div>
    <w:div w:id="1333142663">
      <w:bodyDiv w:val="1"/>
      <w:marLeft w:val="0"/>
      <w:marRight w:val="0"/>
      <w:marTop w:val="0"/>
      <w:marBottom w:val="0"/>
      <w:divBdr>
        <w:top w:val="none" w:sz="0" w:space="0" w:color="auto"/>
        <w:left w:val="none" w:sz="0" w:space="0" w:color="auto"/>
        <w:bottom w:val="none" w:sz="0" w:space="0" w:color="auto"/>
        <w:right w:val="none" w:sz="0" w:space="0" w:color="auto"/>
      </w:divBdr>
    </w:div>
    <w:div w:id="1334184086">
      <w:bodyDiv w:val="1"/>
      <w:marLeft w:val="0"/>
      <w:marRight w:val="0"/>
      <w:marTop w:val="0"/>
      <w:marBottom w:val="0"/>
      <w:divBdr>
        <w:top w:val="none" w:sz="0" w:space="0" w:color="auto"/>
        <w:left w:val="none" w:sz="0" w:space="0" w:color="auto"/>
        <w:bottom w:val="none" w:sz="0" w:space="0" w:color="auto"/>
        <w:right w:val="none" w:sz="0" w:space="0" w:color="auto"/>
      </w:divBdr>
    </w:div>
    <w:div w:id="1343431818">
      <w:bodyDiv w:val="1"/>
      <w:marLeft w:val="0"/>
      <w:marRight w:val="0"/>
      <w:marTop w:val="0"/>
      <w:marBottom w:val="0"/>
      <w:divBdr>
        <w:top w:val="none" w:sz="0" w:space="0" w:color="auto"/>
        <w:left w:val="none" w:sz="0" w:space="0" w:color="auto"/>
        <w:bottom w:val="none" w:sz="0" w:space="0" w:color="auto"/>
        <w:right w:val="none" w:sz="0" w:space="0" w:color="auto"/>
      </w:divBdr>
    </w:div>
    <w:div w:id="1345014178">
      <w:bodyDiv w:val="1"/>
      <w:marLeft w:val="0"/>
      <w:marRight w:val="0"/>
      <w:marTop w:val="0"/>
      <w:marBottom w:val="0"/>
      <w:divBdr>
        <w:top w:val="none" w:sz="0" w:space="0" w:color="auto"/>
        <w:left w:val="none" w:sz="0" w:space="0" w:color="auto"/>
        <w:bottom w:val="none" w:sz="0" w:space="0" w:color="auto"/>
        <w:right w:val="none" w:sz="0" w:space="0" w:color="auto"/>
      </w:divBdr>
    </w:div>
    <w:div w:id="1350176689">
      <w:bodyDiv w:val="1"/>
      <w:marLeft w:val="0"/>
      <w:marRight w:val="0"/>
      <w:marTop w:val="0"/>
      <w:marBottom w:val="0"/>
      <w:divBdr>
        <w:top w:val="none" w:sz="0" w:space="0" w:color="auto"/>
        <w:left w:val="none" w:sz="0" w:space="0" w:color="auto"/>
        <w:bottom w:val="none" w:sz="0" w:space="0" w:color="auto"/>
        <w:right w:val="none" w:sz="0" w:space="0" w:color="auto"/>
      </w:divBdr>
    </w:div>
    <w:div w:id="1361709114">
      <w:bodyDiv w:val="1"/>
      <w:marLeft w:val="0"/>
      <w:marRight w:val="0"/>
      <w:marTop w:val="0"/>
      <w:marBottom w:val="0"/>
      <w:divBdr>
        <w:top w:val="none" w:sz="0" w:space="0" w:color="auto"/>
        <w:left w:val="none" w:sz="0" w:space="0" w:color="auto"/>
        <w:bottom w:val="none" w:sz="0" w:space="0" w:color="auto"/>
        <w:right w:val="none" w:sz="0" w:space="0" w:color="auto"/>
      </w:divBdr>
    </w:div>
    <w:div w:id="1362319416">
      <w:bodyDiv w:val="1"/>
      <w:marLeft w:val="0"/>
      <w:marRight w:val="0"/>
      <w:marTop w:val="0"/>
      <w:marBottom w:val="0"/>
      <w:divBdr>
        <w:top w:val="none" w:sz="0" w:space="0" w:color="auto"/>
        <w:left w:val="none" w:sz="0" w:space="0" w:color="auto"/>
        <w:bottom w:val="none" w:sz="0" w:space="0" w:color="auto"/>
        <w:right w:val="none" w:sz="0" w:space="0" w:color="auto"/>
      </w:divBdr>
    </w:div>
    <w:div w:id="1364481283">
      <w:bodyDiv w:val="1"/>
      <w:marLeft w:val="0"/>
      <w:marRight w:val="0"/>
      <w:marTop w:val="0"/>
      <w:marBottom w:val="0"/>
      <w:divBdr>
        <w:top w:val="none" w:sz="0" w:space="0" w:color="auto"/>
        <w:left w:val="none" w:sz="0" w:space="0" w:color="auto"/>
        <w:bottom w:val="none" w:sz="0" w:space="0" w:color="auto"/>
        <w:right w:val="none" w:sz="0" w:space="0" w:color="auto"/>
      </w:divBdr>
    </w:div>
    <w:div w:id="1368068215">
      <w:bodyDiv w:val="1"/>
      <w:marLeft w:val="0"/>
      <w:marRight w:val="0"/>
      <w:marTop w:val="0"/>
      <w:marBottom w:val="0"/>
      <w:divBdr>
        <w:top w:val="none" w:sz="0" w:space="0" w:color="auto"/>
        <w:left w:val="none" w:sz="0" w:space="0" w:color="auto"/>
        <w:bottom w:val="none" w:sz="0" w:space="0" w:color="auto"/>
        <w:right w:val="none" w:sz="0" w:space="0" w:color="auto"/>
      </w:divBdr>
    </w:div>
    <w:div w:id="1382170467">
      <w:bodyDiv w:val="1"/>
      <w:marLeft w:val="0"/>
      <w:marRight w:val="0"/>
      <w:marTop w:val="0"/>
      <w:marBottom w:val="0"/>
      <w:divBdr>
        <w:top w:val="none" w:sz="0" w:space="0" w:color="auto"/>
        <w:left w:val="none" w:sz="0" w:space="0" w:color="auto"/>
        <w:bottom w:val="none" w:sz="0" w:space="0" w:color="auto"/>
        <w:right w:val="none" w:sz="0" w:space="0" w:color="auto"/>
      </w:divBdr>
    </w:div>
    <w:div w:id="1389183631">
      <w:bodyDiv w:val="1"/>
      <w:marLeft w:val="0"/>
      <w:marRight w:val="0"/>
      <w:marTop w:val="0"/>
      <w:marBottom w:val="0"/>
      <w:divBdr>
        <w:top w:val="none" w:sz="0" w:space="0" w:color="auto"/>
        <w:left w:val="none" w:sz="0" w:space="0" w:color="auto"/>
        <w:bottom w:val="none" w:sz="0" w:space="0" w:color="auto"/>
        <w:right w:val="none" w:sz="0" w:space="0" w:color="auto"/>
      </w:divBdr>
    </w:div>
    <w:div w:id="1392850861">
      <w:bodyDiv w:val="1"/>
      <w:marLeft w:val="0"/>
      <w:marRight w:val="0"/>
      <w:marTop w:val="0"/>
      <w:marBottom w:val="0"/>
      <w:divBdr>
        <w:top w:val="none" w:sz="0" w:space="0" w:color="auto"/>
        <w:left w:val="none" w:sz="0" w:space="0" w:color="auto"/>
        <w:bottom w:val="none" w:sz="0" w:space="0" w:color="auto"/>
        <w:right w:val="none" w:sz="0" w:space="0" w:color="auto"/>
      </w:divBdr>
    </w:div>
    <w:div w:id="1411198619">
      <w:bodyDiv w:val="1"/>
      <w:marLeft w:val="0"/>
      <w:marRight w:val="0"/>
      <w:marTop w:val="0"/>
      <w:marBottom w:val="0"/>
      <w:divBdr>
        <w:top w:val="none" w:sz="0" w:space="0" w:color="auto"/>
        <w:left w:val="none" w:sz="0" w:space="0" w:color="auto"/>
        <w:bottom w:val="none" w:sz="0" w:space="0" w:color="auto"/>
        <w:right w:val="none" w:sz="0" w:space="0" w:color="auto"/>
      </w:divBdr>
    </w:div>
    <w:div w:id="1433042646">
      <w:bodyDiv w:val="1"/>
      <w:marLeft w:val="0"/>
      <w:marRight w:val="0"/>
      <w:marTop w:val="0"/>
      <w:marBottom w:val="0"/>
      <w:divBdr>
        <w:top w:val="none" w:sz="0" w:space="0" w:color="auto"/>
        <w:left w:val="none" w:sz="0" w:space="0" w:color="auto"/>
        <w:bottom w:val="none" w:sz="0" w:space="0" w:color="auto"/>
        <w:right w:val="none" w:sz="0" w:space="0" w:color="auto"/>
      </w:divBdr>
    </w:div>
    <w:div w:id="1437286003">
      <w:bodyDiv w:val="1"/>
      <w:marLeft w:val="0"/>
      <w:marRight w:val="0"/>
      <w:marTop w:val="0"/>
      <w:marBottom w:val="0"/>
      <w:divBdr>
        <w:top w:val="none" w:sz="0" w:space="0" w:color="auto"/>
        <w:left w:val="none" w:sz="0" w:space="0" w:color="auto"/>
        <w:bottom w:val="none" w:sz="0" w:space="0" w:color="auto"/>
        <w:right w:val="none" w:sz="0" w:space="0" w:color="auto"/>
      </w:divBdr>
    </w:div>
    <w:div w:id="1449928646">
      <w:bodyDiv w:val="1"/>
      <w:marLeft w:val="0"/>
      <w:marRight w:val="0"/>
      <w:marTop w:val="0"/>
      <w:marBottom w:val="0"/>
      <w:divBdr>
        <w:top w:val="none" w:sz="0" w:space="0" w:color="auto"/>
        <w:left w:val="none" w:sz="0" w:space="0" w:color="auto"/>
        <w:bottom w:val="none" w:sz="0" w:space="0" w:color="auto"/>
        <w:right w:val="none" w:sz="0" w:space="0" w:color="auto"/>
      </w:divBdr>
    </w:div>
    <w:div w:id="1452017470">
      <w:bodyDiv w:val="1"/>
      <w:marLeft w:val="0"/>
      <w:marRight w:val="0"/>
      <w:marTop w:val="0"/>
      <w:marBottom w:val="0"/>
      <w:divBdr>
        <w:top w:val="none" w:sz="0" w:space="0" w:color="auto"/>
        <w:left w:val="none" w:sz="0" w:space="0" w:color="auto"/>
        <w:bottom w:val="none" w:sz="0" w:space="0" w:color="auto"/>
        <w:right w:val="none" w:sz="0" w:space="0" w:color="auto"/>
      </w:divBdr>
    </w:div>
    <w:div w:id="1470130311">
      <w:bodyDiv w:val="1"/>
      <w:marLeft w:val="0"/>
      <w:marRight w:val="0"/>
      <w:marTop w:val="0"/>
      <w:marBottom w:val="0"/>
      <w:divBdr>
        <w:top w:val="none" w:sz="0" w:space="0" w:color="auto"/>
        <w:left w:val="none" w:sz="0" w:space="0" w:color="auto"/>
        <w:bottom w:val="none" w:sz="0" w:space="0" w:color="auto"/>
        <w:right w:val="none" w:sz="0" w:space="0" w:color="auto"/>
      </w:divBdr>
    </w:div>
    <w:div w:id="1478495001">
      <w:bodyDiv w:val="1"/>
      <w:marLeft w:val="0"/>
      <w:marRight w:val="0"/>
      <w:marTop w:val="0"/>
      <w:marBottom w:val="0"/>
      <w:divBdr>
        <w:top w:val="none" w:sz="0" w:space="0" w:color="auto"/>
        <w:left w:val="none" w:sz="0" w:space="0" w:color="auto"/>
        <w:bottom w:val="none" w:sz="0" w:space="0" w:color="auto"/>
        <w:right w:val="none" w:sz="0" w:space="0" w:color="auto"/>
      </w:divBdr>
    </w:div>
    <w:div w:id="1483085911">
      <w:bodyDiv w:val="1"/>
      <w:marLeft w:val="0"/>
      <w:marRight w:val="0"/>
      <w:marTop w:val="0"/>
      <w:marBottom w:val="0"/>
      <w:divBdr>
        <w:top w:val="none" w:sz="0" w:space="0" w:color="auto"/>
        <w:left w:val="none" w:sz="0" w:space="0" w:color="auto"/>
        <w:bottom w:val="none" w:sz="0" w:space="0" w:color="auto"/>
        <w:right w:val="none" w:sz="0" w:space="0" w:color="auto"/>
      </w:divBdr>
    </w:div>
    <w:div w:id="1499345987">
      <w:bodyDiv w:val="1"/>
      <w:marLeft w:val="0"/>
      <w:marRight w:val="0"/>
      <w:marTop w:val="0"/>
      <w:marBottom w:val="0"/>
      <w:divBdr>
        <w:top w:val="none" w:sz="0" w:space="0" w:color="auto"/>
        <w:left w:val="none" w:sz="0" w:space="0" w:color="auto"/>
        <w:bottom w:val="none" w:sz="0" w:space="0" w:color="auto"/>
        <w:right w:val="none" w:sz="0" w:space="0" w:color="auto"/>
      </w:divBdr>
    </w:div>
    <w:div w:id="1506893545">
      <w:bodyDiv w:val="1"/>
      <w:marLeft w:val="0"/>
      <w:marRight w:val="0"/>
      <w:marTop w:val="0"/>
      <w:marBottom w:val="0"/>
      <w:divBdr>
        <w:top w:val="none" w:sz="0" w:space="0" w:color="auto"/>
        <w:left w:val="none" w:sz="0" w:space="0" w:color="auto"/>
        <w:bottom w:val="none" w:sz="0" w:space="0" w:color="auto"/>
        <w:right w:val="none" w:sz="0" w:space="0" w:color="auto"/>
      </w:divBdr>
    </w:div>
    <w:div w:id="1514997164">
      <w:bodyDiv w:val="1"/>
      <w:marLeft w:val="0"/>
      <w:marRight w:val="0"/>
      <w:marTop w:val="0"/>
      <w:marBottom w:val="0"/>
      <w:divBdr>
        <w:top w:val="none" w:sz="0" w:space="0" w:color="auto"/>
        <w:left w:val="none" w:sz="0" w:space="0" w:color="auto"/>
        <w:bottom w:val="none" w:sz="0" w:space="0" w:color="auto"/>
        <w:right w:val="none" w:sz="0" w:space="0" w:color="auto"/>
      </w:divBdr>
    </w:div>
    <w:div w:id="1517496948">
      <w:bodyDiv w:val="1"/>
      <w:marLeft w:val="0"/>
      <w:marRight w:val="0"/>
      <w:marTop w:val="0"/>
      <w:marBottom w:val="0"/>
      <w:divBdr>
        <w:top w:val="none" w:sz="0" w:space="0" w:color="auto"/>
        <w:left w:val="none" w:sz="0" w:space="0" w:color="auto"/>
        <w:bottom w:val="none" w:sz="0" w:space="0" w:color="auto"/>
        <w:right w:val="none" w:sz="0" w:space="0" w:color="auto"/>
      </w:divBdr>
    </w:div>
    <w:div w:id="1530871685">
      <w:bodyDiv w:val="1"/>
      <w:marLeft w:val="0"/>
      <w:marRight w:val="0"/>
      <w:marTop w:val="0"/>
      <w:marBottom w:val="0"/>
      <w:divBdr>
        <w:top w:val="none" w:sz="0" w:space="0" w:color="auto"/>
        <w:left w:val="none" w:sz="0" w:space="0" w:color="auto"/>
        <w:bottom w:val="none" w:sz="0" w:space="0" w:color="auto"/>
        <w:right w:val="none" w:sz="0" w:space="0" w:color="auto"/>
      </w:divBdr>
    </w:div>
    <w:div w:id="1537617570">
      <w:bodyDiv w:val="1"/>
      <w:marLeft w:val="0"/>
      <w:marRight w:val="0"/>
      <w:marTop w:val="0"/>
      <w:marBottom w:val="0"/>
      <w:divBdr>
        <w:top w:val="none" w:sz="0" w:space="0" w:color="auto"/>
        <w:left w:val="none" w:sz="0" w:space="0" w:color="auto"/>
        <w:bottom w:val="none" w:sz="0" w:space="0" w:color="auto"/>
        <w:right w:val="none" w:sz="0" w:space="0" w:color="auto"/>
      </w:divBdr>
    </w:div>
    <w:div w:id="1546790167">
      <w:bodyDiv w:val="1"/>
      <w:marLeft w:val="0"/>
      <w:marRight w:val="0"/>
      <w:marTop w:val="0"/>
      <w:marBottom w:val="0"/>
      <w:divBdr>
        <w:top w:val="none" w:sz="0" w:space="0" w:color="auto"/>
        <w:left w:val="none" w:sz="0" w:space="0" w:color="auto"/>
        <w:bottom w:val="none" w:sz="0" w:space="0" w:color="auto"/>
        <w:right w:val="none" w:sz="0" w:space="0" w:color="auto"/>
      </w:divBdr>
    </w:div>
    <w:div w:id="1559592838">
      <w:bodyDiv w:val="1"/>
      <w:marLeft w:val="0"/>
      <w:marRight w:val="0"/>
      <w:marTop w:val="0"/>
      <w:marBottom w:val="0"/>
      <w:divBdr>
        <w:top w:val="none" w:sz="0" w:space="0" w:color="auto"/>
        <w:left w:val="none" w:sz="0" w:space="0" w:color="auto"/>
        <w:bottom w:val="none" w:sz="0" w:space="0" w:color="auto"/>
        <w:right w:val="none" w:sz="0" w:space="0" w:color="auto"/>
      </w:divBdr>
    </w:div>
    <w:div w:id="1575124723">
      <w:bodyDiv w:val="1"/>
      <w:marLeft w:val="0"/>
      <w:marRight w:val="0"/>
      <w:marTop w:val="0"/>
      <w:marBottom w:val="0"/>
      <w:divBdr>
        <w:top w:val="none" w:sz="0" w:space="0" w:color="auto"/>
        <w:left w:val="none" w:sz="0" w:space="0" w:color="auto"/>
        <w:bottom w:val="none" w:sz="0" w:space="0" w:color="auto"/>
        <w:right w:val="none" w:sz="0" w:space="0" w:color="auto"/>
      </w:divBdr>
    </w:div>
    <w:div w:id="1591350334">
      <w:bodyDiv w:val="1"/>
      <w:marLeft w:val="0"/>
      <w:marRight w:val="0"/>
      <w:marTop w:val="0"/>
      <w:marBottom w:val="0"/>
      <w:divBdr>
        <w:top w:val="none" w:sz="0" w:space="0" w:color="auto"/>
        <w:left w:val="none" w:sz="0" w:space="0" w:color="auto"/>
        <w:bottom w:val="none" w:sz="0" w:space="0" w:color="auto"/>
        <w:right w:val="none" w:sz="0" w:space="0" w:color="auto"/>
      </w:divBdr>
    </w:div>
    <w:div w:id="1598170832">
      <w:bodyDiv w:val="1"/>
      <w:marLeft w:val="0"/>
      <w:marRight w:val="0"/>
      <w:marTop w:val="0"/>
      <w:marBottom w:val="0"/>
      <w:divBdr>
        <w:top w:val="none" w:sz="0" w:space="0" w:color="auto"/>
        <w:left w:val="none" w:sz="0" w:space="0" w:color="auto"/>
        <w:bottom w:val="none" w:sz="0" w:space="0" w:color="auto"/>
        <w:right w:val="none" w:sz="0" w:space="0" w:color="auto"/>
      </w:divBdr>
    </w:div>
    <w:div w:id="1598247538">
      <w:bodyDiv w:val="1"/>
      <w:marLeft w:val="0"/>
      <w:marRight w:val="0"/>
      <w:marTop w:val="0"/>
      <w:marBottom w:val="0"/>
      <w:divBdr>
        <w:top w:val="none" w:sz="0" w:space="0" w:color="auto"/>
        <w:left w:val="none" w:sz="0" w:space="0" w:color="auto"/>
        <w:bottom w:val="none" w:sz="0" w:space="0" w:color="auto"/>
        <w:right w:val="none" w:sz="0" w:space="0" w:color="auto"/>
      </w:divBdr>
    </w:div>
    <w:div w:id="1606883846">
      <w:bodyDiv w:val="1"/>
      <w:marLeft w:val="0"/>
      <w:marRight w:val="0"/>
      <w:marTop w:val="0"/>
      <w:marBottom w:val="0"/>
      <w:divBdr>
        <w:top w:val="none" w:sz="0" w:space="0" w:color="auto"/>
        <w:left w:val="none" w:sz="0" w:space="0" w:color="auto"/>
        <w:bottom w:val="none" w:sz="0" w:space="0" w:color="auto"/>
        <w:right w:val="none" w:sz="0" w:space="0" w:color="auto"/>
      </w:divBdr>
    </w:div>
    <w:div w:id="1609892504">
      <w:bodyDiv w:val="1"/>
      <w:marLeft w:val="0"/>
      <w:marRight w:val="0"/>
      <w:marTop w:val="0"/>
      <w:marBottom w:val="0"/>
      <w:divBdr>
        <w:top w:val="none" w:sz="0" w:space="0" w:color="auto"/>
        <w:left w:val="none" w:sz="0" w:space="0" w:color="auto"/>
        <w:bottom w:val="none" w:sz="0" w:space="0" w:color="auto"/>
        <w:right w:val="none" w:sz="0" w:space="0" w:color="auto"/>
      </w:divBdr>
    </w:div>
    <w:div w:id="1638218144">
      <w:bodyDiv w:val="1"/>
      <w:marLeft w:val="0"/>
      <w:marRight w:val="0"/>
      <w:marTop w:val="0"/>
      <w:marBottom w:val="0"/>
      <w:divBdr>
        <w:top w:val="none" w:sz="0" w:space="0" w:color="auto"/>
        <w:left w:val="none" w:sz="0" w:space="0" w:color="auto"/>
        <w:bottom w:val="none" w:sz="0" w:space="0" w:color="auto"/>
        <w:right w:val="none" w:sz="0" w:space="0" w:color="auto"/>
      </w:divBdr>
    </w:div>
    <w:div w:id="1651640667">
      <w:bodyDiv w:val="1"/>
      <w:marLeft w:val="0"/>
      <w:marRight w:val="0"/>
      <w:marTop w:val="0"/>
      <w:marBottom w:val="0"/>
      <w:divBdr>
        <w:top w:val="none" w:sz="0" w:space="0" w:color="auto"/>
        <w:left w:val="none" w:sz="0" w:space="0" w:color="auto"/>
        <w:bottom w:val="none" w:sz="0" w:space="0" w:color="auto"/>
        <w:right w:val="none" w:sz="0" w:space="0" w:color="auto"/>
      </w:divBdr>
    </w:div>
    <w:div w:id="1681811181">
      <w:bodyDiv w:val="1"/>
      <w:marLeft w:val="0"/>
      <w:marRight w:val="0"/>
      <w:marTop w:val="0"/>
      <w:marBottom w:val="0"/>
      <w:divBdr>
        <w:top w:val="none" w:sz="0" w:space="0" w:color="auto"/>
        <w:left w:val="none" w:sz="0" w:space="0" w:color="auto"/>
        <w:bottom w:val="none" w:sz="0" w:space="0" w:color="auto"/>
        <w:right w:val="none" w:sz="0" w:space="0" w:color="auto"/>
      </w:divBdr>
    </w:div>
    <w:div w:id="1719011095">
      <w:bodyDiv w:val="1"/>
      <w:marLeft w:val="0"/>
      <w:marRight w:val="0"/>
      <w:marTop w:val="0"/>
      <w:marBottom w:val="0"/>
      <w:divBdr>
        <w:top w:val="none" w:sz="0" w:space="0" w:color="auto"/>
        <w:left w:val="none" w:sz="0" w:space="0" w:color="auto"/>
        <w:bottom w:val="none" w:sz="0" w:space="0" w:color="auto"/>
        <w:right w:val="none" w:sz="0" w:space="0" w:color="auto"/>
      </w:divBdr>
    </w:div>
    <w:div w:id="1727483125">
      <w:bodyDiv w:val="1"/>
      <w:marLeft w:val="0"/>
      <w:marRight w:val="0"/>
      <w:marTop w:val="0"/>
      <w:marBottom w:val="0"/>
      <w:divBdr>
        <w:top w:val="none" w:sz="0" w:space="0" w:color="auto"/>
        <w:left w:val="none" w:sz="0" w:space="0" w:color="auto"/>
        <w:bottom w:val="none" w:sz="0" w:space="0" w:color="auto"/>
        <w:right w:val="none" w:sz="0" w:space="0" w:color="auto"/>
      </w:divBdr>
    </w:div>
    <w:div w:id="1741292301">
      <w:bodyDiv w:val="1"/>
      <w:marLeft w:val="0"/>
      <w:marRight w:val="0"/>
      <w:marTop w:val="0"/>
      <w:marBottom w:val="0"/>
      <w:divBdr>
        <w:top w:val="none" w:sz="0" w:space="0" w:color="auto"/>
        <w:left w:val="none" w:sz="0" w:space="0" w:color="auto"/>
        <w:bottom w:val="none" w:sz="0" w:space="0" w:color="auto"/>
        <w:right w:val="none" w:sz="0" w:space="0" w:color="auto"/>
      </w:divBdr>
    </w:div>
    <w:div w:id="1763842306">
      <w:bodyDiv w:val="1"/>
      <w:marLeft w:val="0"/>
      <w:marRight w:val="0"/>
      <w:marTop w:val="0"/>
      <w:marBottom w:val="0"/>
      <w:divBdr>
        <w:top w:val="none" w:sz="0" w:space="0" w:color="auto"/>
        <w:left w:val="none" w:sz="0" w:space="0" w:color="auto"/>
        <w:bottom w:val="none" w:sz="0" w:space="0" w:color="auto"/>
        <w:right w:val="none" w:sz="0" w:space="0" w:color="auto"/>
      </w:divBdr>
    </w:div>
    <w:div w:id="1794787288">
      <w:bodyDiv w:val="1"/>
      <w:marLeft w:val="0"/>
      <w:marRight w:val="0"/>
      <w:marTop w:val="0"/>
      <w:marBottom w:val="0"/>
      <w:divBdr>
        <w:top w:val="none" w:sz="0" w:space="0" w:color="auto"/>
        <w:left w:val="none" w:sz="0" w:space="0" w:color="auto"/>
        <w:bottom w:val="none" w:sz="0" w:space="0" w:color="auto"/>
        <w:right w:val="none" w:sz="0" w:space="0" w:color="auto"/>
      </w:divBdr>
    </w:div>
    <w:div w:id="1812791929">
      <w:bodyDiv w:val="1"/>
      <w:marLeft w:val="0"/>
      <w:marRight w:val="0"/>
      <w:marTop w:val="0"/>
      <w:marBottom w:val="0"/>
      <w:divBdr>
        <w:top w:val="none" w:sz="0" w:space="0" w:color="auto"/>
        <w:left w:val="none" w:sz="0" w:space="0" w:color="auto"/>
        <w:bottom w:val="none" w:sz="0" w:space="0" w:color="auto"/>
        <w:right w:val="none" w:sz="0" w:space="0" w:color="auto"/>
      </w:divBdr>
    </w:div>
    <w:div w:id="1814371765">
      <w:bodyDiv w:val="1"/>
      <w:marLeft w:val="0"/>
      <w:marRight w:val="0"/>
      <w:marTop w:val="0"/>
      <w:marBottom w:val="0"/>
      <w:divBdr>
        <w:top w:val="none" w:sz="0" w:space="0" w:color="auto"/>
        <w:left w:val="none" w:sz="0" w:space="0" w:color="auto"/>
        <w:bottom w:val="none" w:sz="0" w:space="0" w:color="auto"/>
        <w:right w:val="none" w:sz="0" w:space="0" w:color="auto"/>
      </w:divBdr>
    </w:div>
    <w:div w:id="1816607994">
      <w:bodyDiv w:val="1"/>
      <w:marLeft w:val="0"/>
      <w:marRight w:val="0"/>
      <w:marTop w:val="0"/>
      <w:marBottom w:val="0"/>
      <w:divBdr>
        <w:top w:val="none" w:sz="0" w:space="0" w:color="auto"/>
        <w:left w:val="none" w:sz="0" w:space="0" w:color="auto"/>
        <w:bottom w:val="none" w:sz="0" w:space="0" w:color="auto"/>
        <w:right w:val="none" w:sz="0" w:space="0" w:color="auto"/>
      </w:divBdr>
    </w:div>
    <w:div w:id="1828280916">
      <w:bodyDiv w:val="1"/>
      <w:marLeft w:val="0"/>
      <w:marRight w:val="0"/>
      <w:marTop w:val="0"/>
      <w:marBottom w:val="0"/>
      <w:divBdr>
        <w:top w:val="none" w:sz="0" w:space="0" w:color="auto"/>
        <w:left w:val="none" w:sz="0" w:space="0" w:color="auto"/>
        <w:bottom w:val="none" w:sz="0" w:space="0" w:color="auto"/>
        <w:right w:val="none" w:sz="0" w:space="0" w:color="auto"/>
      </w:divBdr>
      <w:divsChild>
        <w:div w:id="29916035">
          <w:marLeft w:val="0"/>
          <w:marRight w:val="0"/>
          <w:marTop w:val="0"/>
          <w:marBottom w:val="0"/>
          <w:divBdr>
            <w:top w:val="none" w:sz="0" w:space="0" w:color="auto"/>
            <w:left w:val="none" w:sz="0" w:space="0" w:color="auto"/>
            <w:bottom w:val="none" w:sz="0" w:space="0" w:color="auto"/>
            <w:right w:val="none" w:sz="0" w:space="0" w:color="auto"/>
          </w:divBdr>
          <w:divsChild>
            <w:div w:id="2020042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8766760">
      <w:bodyDiv w:val="1"/>
      <w:marLeft w:val="0"/>
      <w:marRight w:val="0"/>
      <w:marTop w:val="0"/>
      <w:marBottom w:val="0"/>
      <w:divBdr>
        <w:top w:val="none" w:sz="0" w:space="0" w:color="auto"/>
        <w:left w:val="none" w:sz="0" w:space="0" w:color="auto"/>
        <w:bottom w:val="none" w:sz="0" w:space="0" w:color="auto"/>
        <w:right w:val="none" w:sz="0" w:space="0" w:color="auto"/>
      </w:divBdr>
    </w:div>
    <w:div w:id="1840732271">
      <w:bodyDiv w:val="1"/>
      <w:marLeft w:val="0"/>
      <w:marRight w:val="0"/>
      <w:marTop w:val="0"/>
      <w:marBottom w:val="0"/>
      <w:divBdr>
        <w:top w:val="none" w:sz="0" w:space="0" w:color="auto"/>
        <w:left w:val="none" w:sz="0" w:space="0" w:color="auto"/>
        <w:bottom w:val="none" w:sz="0" w:space="0" w:color="auto"/>
        <w:right w:val="none" w:sz="0" w:space="0" w:color="auto"/>
      </w:divBdr>
    </w:div>
    <w:div w:id="1841777631">
      <w:bodyDiv w:val="1"/>
      <w:marLeft w:val="0"/>
      <w:marRight w:val="0"/>
      <w:marTop w:val="0"/>
      <w:marBottom w:val="0"/>
      <w:divBdr>
        <w:top w:val="none" w:sz="0" w:space="0" w:color="auto"/>
        <w:left w:val="none" w:sz="0" w:space="0" w:color="auto"/>
        <w:bottom w:val="none" w:sz="0" w:space="0" w:color="auto"/>
        <w:right w:val="none" w:sz="0" w:space="0" w:color="auto"/>
      </w:divBdr>
    </w:div>
    <w:div w:id="1842432338">
      <w:bodyDiv w:val="1"/>
      <w:marLeft w:val="0"/>
      <w:marRight w:val="0"/>
      <w:marTop w:val="0"/>
      <w:marBottom w:val="0"/>
      <w:divBdr>
        <w:top w:val="none" w:sz="0" w:space="0" w:color="auto"/>
        <w:left w:val="none" w:sz="0" w:space="0" w:color="auto"/>
        <w:bottom w:val="none" w:sz="0" w:space="0" w:color="auto"/>
        <w:right w:val="none" w:sz="0" w:space="0" w:color="auto"/>
      </w:divBdr>
      <w:divsChild>
        <w:div w:id="596063645">
          <w:marLeft w:val="0"/>
          <w:marRight w:val="0"/>
          <w:marTop w:val="0"/>
          <w:marBottom w:val="0"/>
          <w:divBdr>
            <w:top w:val="none" w:sz="0" w:space="0" w:color="auto"/>
            <w:left w:val="none" w:sz="0" w:space="0" w:color="auto"/>
            <w:bottom w:val="none" w:sz="0" w:space="0" w:color="auto"/>
            <w:right w:val="none" w:sz="0" w:space="0" w:color="auto"/>
          </w:divBdr>
          <w:divsChild>
            <w:div w:id="1821577498">
              <w:marLeft w:val="0"/>
              <w:marRight w:val="0"/>
              <w:marTop w:val="0"/>
              <w:marBottom w:val="0"/>
              <w:divBdr>
                <w:top w:val="none" w:sz="0" w:space="0" w:color="auto"/>
                <w:left w:val="none" w:sz="0" w:space="0" w:color="auto"/>
                <w:bottom w:val="none" w:sz="0" w:space="0" w:color="auto"/>
                <w:right w:val="none" w:sz="0" w:space="0" w:color="auto"/>
              </w:divBdr>
              <w:divsChild>
                <w:div w:id="1075279997">
                  <w:marLeft w:val="0"/>
                  <w:marRight w:val="0"/>
                  <w:marTop w:val="0"/>
                  <w:marBottom w:val="0"/>
                  <w:divBdr>
                    <w:top w:val="none" w:sz="0" w:space="0" w:color="auto"/>
                    <w:left w:val="none" w:sz="0" w:space="0" w:color="auto"/>
                    <w:bottom w:val="none" w:sz="0" w:space="0" w:color="auto"/>
                    <w:right w:val="none" w:sz="0" w:space="0" w:color="auto"/>
                  </w:divBdr>
                  <w:divsChild>
                    <w:div w:id="1299844389">
                      <w:marLeft w:val="0"/>
                      <w:marRight w:val="0"/>
                      <w:marTop w:val="0"/>
                      <w:marBottom w:val="0"/>
                      <w:divBdr>
                        <w:top w:val="none" w:sz="0" w:space="0" w:color="auto"/>
                        <w:left w:val="none" w:sz="0" w:space="0" w:color="auto"/>
                        <w:bottom w:val="none" w:sz="0" w:space="0" w:color="auto"/>
                        <w:right w:val="none" w:sz="0" w:space="0" w:color="auto"/>
                      </w:divBdr>
                      <w:divsChild>
                        <w:div w:id="150873022">
                          <w:marLeft w:val="0"/>
                          <w:marRight w:val="0"/>
                          <w:marTop w:val="0"/>
                          <w:marBottom w:val="0"/>
                          <w:divBdr>
                            <w:top w:val="none" w:sz="0" w:space="0" w:color="auto"/>
                            <w:left w:val="none" w:sz="0" w:space="0" w:color="auto"/>
                            <w:bottom w:val="none" w:sz="0" w:space="0" w:color="auto"/>
                            <w:right w:val="none" w:sz="0" w:space="0" w:color="auto"/>
                          </w:divBdr>
                          <w:divsChild>
                            <w:div w:id="106587820">
                              <w:marLeft w:val="0"/>
                              <w:marRight w:val="0"/>
                              <w:marTop w:val="0"/>
                              <w:marBottom w:val="0"/>
                              <w:divBdr>
                                <w:top w:val="none" w:sz="0" w:space="0" w:color="auto"/>
                                <w:left w:val="none" w:sz="0" w:space="0" w:color="auto"/>
                                <w:bottom w:val="none" w:sz="0" w:space="0" w:color="auto"/>
                                <w:right w:val="none" w:sz="0" w:space="0" w:color="auto"/>
                              </w:divBdr>
                              <w:divsChild>
                                <w:div w:id="575825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52596741">
      <w:bodyDiv w:val="1"/>
      <w:marLeft w:val="0"/>
      <w:marRight w:val="0"/>
      <w:marTop w:val="0"/>
      <w:marBottom w:val="0"/>
      <w:divBdr>
        <w:top w:val="none" w:sz="0" w:space="0" w:color="auto"/>
        <w:left w:val="none" w:sz="0" w:space="0" w:color="auto"/>
        <w:bottom w:val="none" w:sz="0" w:space="0" w:color="auto"/>
        <w:right w:val="none" w:sz="0" w:space="0" w:color="auto"/>
      </w:divBdr>
    </w:div>
    <w:div w:id="1873758943">
      <w:bodyDiv w:val="1"/>
      <w:marLeft w:val="0"/>
      <w:marRight w:val="0"/>
      <w:marTop w:val="0"/>
      <w:marBottom w:val="0"/>
      <w:divBdr>
        <w:top w:val="none" w:sz="0" w:space="0" w:color="auto"/>
        <w:left w:val="none" w:sz="0" w:space="0" w:color="auto"/>
        <w:bottom w:val="none" w:sz="0" w:space="0" w:color="auto"/>
        <w:right w:val="none" w:sz="0" w:space="0" w:color="auto"/>
      </w:divBdr>
    </w:div>
    <w:div w:id="1882479703">
      <w:bodyDiv w:val="1"/>
      <w:marLeft w:val="0"/>
      <w:marRight w:val="0"/>
      <w:marTop w:val="0"/>
      <w:marBottom w:val="0"/>
      <w:divBdr>
        <w:top w:val="none" w:sz="0" w:space="0" w:color="auto"/>
        <w:left w:val="none" w:sz="0" w:space="0" w:color="auto"/>
        <w:bottom w:val="none" w:sz="0" w:space="0" w:color="auto"/>
        <w:right w:val="none" w:sz="0" w:space="0" w:color="auto"/>
      </w:divBdr>
    </w:div>
    <w:div w:id="1899322926">
      <w:bodyDiv w:val="1"/>
      <w:marLeft w:val="0"/>
      <w:marRight w:val="0"/>
      <w:marTop w:val="0"/>
      <w:marBottom w:val="0"/>
      <w:divBdr>
        <w:top w:val="none" w:sz="0" w:space="0" w:color="auto"/>
        <w:left w:val="none" w:sz="0" w:space="0" w:color="auto"/>
        <w:bottom w:val="none" w:sz="0" w:space="0" w:color="auto"/>
        <w:right w:val="none" w:sz="0" w:space="0" w:color="auto"/>
      </w:divBdr>
    </w:div>
    <w:div w:id="1909460342">
      <w:bodyDiv w:val="1"/>
      <w:marLeft w:val="0"/>
      <w:marRight w:val="0"/>
      <w:marTop w:val="0"/>
      <w:marBottom w:val="0"/>
      <w:divBdr>
        <w:top w:val="none" w:sz="0" w:space="0" w:color="auto"/>
        <w:left w:val="none" w:sz="0" w:space="0" w:color="auto"/>
        <w:bottom w:val="none" w:sz="0" w:space="0" w:color="auto"/>
        <w:right w:val="none" w:sz="0" w:space="0" w:color="auto"/>
      </w:divBdr>
    </w:div>
    <w:div w:id="1914464037">
      <w:bodyDiv w:val="1"/>
      <w:marLeft w:val="0"/>
      <w:marRight w:val="0"/>
      <w:marTop w:val="0"/>
      <w:marBottom w:val="0"/>
      <w:divBdr>
        <w:top w:val="none" w:sz="0" w:space="0" w:color="auto"/>
        <w:left w:val="none" w:sz="0" w:space="0" w:color="auto"/>
        <w:bottom w:val="none" w:sz="0" w:space="0" w:color="auto"/>
        <w:right w:val="none" w:sz="0" w:space="0" w:color="auto"/>
      </w:divBdr>
    </w:div>
    <w:div w:id="1915158632">
      <w:bodyDiv w:val="1"/>
      <w:marLeft w:val="0"/>
      <w:marRight w:val="0"/>
      <w:marTop w:val="0"/>
      <w:marBottom w:val="0"/>
      <w:divBdr>
        <w:top w:val="none" w:sz="0" w:space="0" w:color="auto"/>
        <w:left w:val="none" w:sz="0" w:space="0" w:color="auto"/>
        <w:bottom w:val="none" w:sz="0" w:space="0" w:color="auto"/>
        <w:right w:val="none" w:sz="0" w:space="0" w:color="auto"/>
      </w:divBdr>
    </w:div>
    <w:div w:id="1936864637">
      <w:bodyDiv w:val="1"/>
      <w:marLeft w:val="0"/>
      <w:marRight w:val="0"/>
      <w:marTop w:val="0"/>
      <w:marBottom w:val="0"/>
      <w:divBdr>
        <w:top w:val="none" w:sz="0" w:space="0" w:color="auto"/>
        <w:left w:val="none" w:sz="0" w:space="0" w:color="auto"/>
        <w:bottom w:val="none" w:sz="0" w:space="0" w:color="auto"/>
        <w:right w:val="none" w:sz="0" w:space="0" w:color="auto"/>
      </w:divBdr>
    </w:div>
    <w:div w:id="1945922647">
      <w:bodyDiv w:val="1"/>
      <w:marLeft w:val="0"/>
      <w:marRight w:val="0"/>
      <w:marTop w:val="0"/>
      <w:marBottom w:val="0"/>
      <w:divBdr>
        <w:top w:val="none" w:sz="0" w:space="0" w:color="auto"/>
        <w:left w:val="none" w:sz="0" w:space="0" w:color="auto"/>
        <w:bottom w:val="none" w:sz="0" w:space="0" w:color="auto"/>
        <w:right w:val="none" w:sz="0" w:space="0" w:color="auto"/>
      </w:divBdr>
    </w:div>
    <w:div w:id="1955987543">
      <w:bodyDiv w:val="1"/>
      <w:marLeft w:val="0"/>
      <w:marRight w:val="0"/>
      <w:marTop w:val="0"/>
      <w:marBottom w:val="0"/>
      <w:divBdr>
        <w:top w:val="none" w:sz="0" w:space="0" w:color="auto"/>
        <w:left w:val="none" w:sz="0" w:space="0" w:color="auto"/>
        <w:bottom w:val="none" w:sz="0" w:space="0" w:color="auto"/>
        <w:right w:val="none" w:sz="0" w:space="0" w:color="auto"/>
      </w:divBdr>
    </w:div>
    <w:div w:id="1956478173">
      <w:bodyDiv w:val="1"/>
      <w:marLeft w:val="0"/>
      <w:marRight w:val="0"/>
      <w:marTop w:val="0"/>
      <w:marBottom w:val="0"/>
      <w:divBdr>
        <w:top w:val="none" w:sz="0" w:space="0" w:color="auto"/>
        <w:left w:val="none" w:sz="0" w:space="0" w:color="auto"/>
        <w:bottom w:val="none" w:sz="0" w:space="0" w:color="auto"/>
        <w:right w:val="none" w:sz="0" w:space="0" w:color="auto"/>
      </w:divBdr>
    </w:div>
    <w:div w:id="1967004849">
      <w:bodyDiv w:val="1"/>
      <w:marLeft w:val="0"/>
      <w:marRight w:val="0"/>
      <w:marTop w:val="0"/>
      <w:marBottom w:val="0"/>
      <w:divBdr>
        <w:top w:val="none" w:sz="0" w:space="0" w:color="auto"/>
        <w:left w:val="none" w:sz="0" w:space="0" w:color="auto"/>
        <w:bottom w:val="none" w:sz="0" w:space="0" w:color="auto"/>
        <w:right w:val="none" w:sz="0" w:space="0" w:color="auto"/>
      </w:divBdr>
    </w:div>
    <w:div w:id="1968780359">
      <w:bodyDiv w:val="1"/>
      <w:marLeft w:val="0"/>
      <w:marRight w:val="0"/>
      <w:marTop w:val="0"/>
      <w:marBottom w:val="0"/>
      <w:divBdr>
        <w:top w:val="none" w:sz="0" w:space="0" w:color="auto"/>
        <w:left w:val="none" w:sz="0" w:space="0" w:color="auto"/>
        <w:bottom w:val="none" w:sz="0" w:space="0" w:color="auto"/>
        <w:right w:val="none" w:sz="0" w:space="0" w:color="auto"/>
      </w:divBdr>
    </w:div>
    <w:div w:id="1981034547">
      <w:bodyDiv w:val="1"/>
      <w:marLeft w:val="0"/>
      <w:marRight w:val="0"/>
      <w:marTop w:val="0"/>
      <w:marBottom w:val="0"/>
      <w:divBdr>
        <w:top w:val="none" w:sz="0" w:space="0" w:color="auto"/>
        <w:left w:val="none" w:sz="0" w:space="0" w:color="auto"/>
        <w:bottom w:val="none" w:sz="0" w:space="0" w:color="auto"/>
        <w:right w:val="none" w:sz="0" w:space="0" w:color="auto"/>
      </w:divBdr>
    </w:div>
    <w:div w:id="1984309762">
      <w:bodyDiv w:val="1"/>
      <w:marLeft w:val="0"/>
      <w:marRight w:val="0"/>
      <w:marTop w:val="0"/>
      <w:marBottom w:val="0"/>
      <w:divBdr>
        <w:top w:val="none" w:sz="0" w:space="0" w:color="auto"/>
        <w:left w:val="none" w:sz="0" w:space="0" w:color="auto"/>
        <w:bottom w:val="none" w:sz="0" w:space="0" w:color="auto"/>
        <w:right w:val="none" w:sz="0" w:space="0" w:color="auto"/>
      </w:divBdr>
    </w:div>
    <w:div w:id="1985545499">
      <w:bodyDiv w:val="1"/>
      <w:marLeft w:val="0"/>
      <w:marRight w:val="0"/>
      <w:marTop w:val="0"/>
      <w:marBottom w:val="0"/>
      <w:divBdr>
        <w:top w:val="none" w:sz="0" w:space="0" w:color="auto"/>
        <w:left w:val="none" w:sz="0" w:space="0" w:color="auto"/>
        <w:bottom w:val="none" w:sz="0" w:space="0" w:color="auto"/>
        <w:right w:val="none" w:sz="0" w:space="0" w:color="auto"/>
      </w:divBdr>
    </w:div>
    <w:div w:id="1992753700">
      <w:bodyDiv w:val="1"/>
      <w:marLeft w:val="0"/>
      <w:marRight w:val="0"/>
      <w:marTop w:val="0"/>
      <w:marBottom w:val="0"/>
      <w:divBdr>
        <w:top w:val="none" w:sz="0" w:space="0" w:color="auto"/>
        <w:left w:val="none" w:sz="0" w:space="0" w:color="auto"/>
        <w:bottom w:val="none" w:sz="0" w:space="0" w:color="auto"/>
        <w:right w:val="none" w:sz="0" w:space="0" w:color="auto"/>
      </w:divBdr>
    </w:div>
    <w:div w:id="2012677240">
      <w:bodyDiv w:val="1"/>
      <w:marLeft w:val="0"/>
      <w:marRight w:val="0"/>
      <w:marTop w:val="0"/>
      <w:marBottom w:val="0"/>
      <w:divBdr>
        <w:top w:val="none" w:sz="0" w:space="0" w:color="auto"/>
        <w:left w:val="none" w:sz="0" w:space="0" w:color="auto"/>
        <w:bottom w:val="none" w:sz="0" w:space="0" w:color="auto"/>
        <w:right w:val="none" w:sz="0" w:space="0" w:color="auto"/>
      </w:divBdr>
    </w:div>
    <w:div w:id="2049642332">
      <w:bodyDiv w:val="1"/>
      <w:marLeft w:val="0"/>
      <w:marRight w:val="0"/>
      <w:marTop w:val="0"/>
      <w:marBottom w:val="0"/>
      <w:divBdr>
        <w:top w:val="none" w:sz="0" w:space="0" w:color="auto"/>
        <w:left w:val="none" w:sz="0" w:space="0" w:color="auto"/>
        <w:bottom w:val="none" w:sz="0" w:space="0" w:color="auto"/>
        <w:right w:val="none" w:sz="0" w:space="0" w:color="auto"/>
      </w:divBdr>
    </w:div>
    <w:div w:id="2070420437">
      <w:bodyDiv w:val="1"/>
      <w:marLeft w:val="0"/>
      <w:marRight w:val="0"/>
      <w:marTop w:val="0"/>
      <w:marBottom w:val="0"/>
      <w:divBdr>
        <w:top w:val="none" w:sz="0" w:space="0" w:color="auto"/>
        <w:left w:val="none" w:sz="0" w:space="0" w:color="auto"/>
        <w:bottom w:val="none" w:sz="0" w:space="0" w:color="auto"/>
        <w:right w:val="none" w:sz="0" w:space="0" w:color="auto"/>
      </w:divBdr>
    </w:div>
    <w:div w:id="2073458501">
      <w:bodyDiv w:val="1"/>
      <w:marLeft w:val="0"/>
      <w:marRight w:val="0"/>
      <w:marTop w:val="0"/>
      <w:marBottom w:val="0"/>
      <w:divBdr>
        <w:top w:val="none" w:sz="0" w:space="0" w:color="auto"/>
        <w:left w:val="none" w:sz="0" w:space="0" w:color="auto"/>
        <w:bottom w:val="none" w:sz="0" w:space="0" w:color="auto"/>
        <w:right w:val="none" w:sz="0" w:space="0" w:color="auto"/>
      </w:divBdr>
    </w:div>
    <w:div w:id="2073965252">
      <w:bodyDiv w:val="1"/>
      <w:marLeft w:val="0"/>
      <w:marRight w:val="0"/>
      <w:marTop w:val="0"/>
      <w:marBottom w:val="0"/>
      <w:divBdr>
        <w:top w:val="none" w:sz="0" w:space="0" w:color="auto"/>
        <w:left w:val="none" w:sz="0" w:space="0" w:color="auto"/>
        <w:bottom w:val="none" w:sz="0" w:space="0" w:color="auto"/>
        <w:right w:val="none" w:sz="0" w:space="0" w:color="auto"/>
      </w:divBdr>
    </w:div>
    <w:div w:id="2078894826">
      <w:bodyDiv w:val="1"/>
      <w:marLeft w:val="0"/>
      <w:marRight w:val="0"/>
      <w:marTop w:val="0"/>
      <w:marBottom w:val="0"/>
      <w:divBdr>
        <w:top w:val="none" w:sz="0" w:space="0" w:color="auto"/>
        <w:left w:val="none" w:sz="0" w:space="0" w:color="auto"/>
        <w:bottom w:val="none" w:sz="0" w:space="0" w:color="auto"/>
        <w:right w:val="none" w:sz="0" w:space="0" w:color="auto"/>
      </w:divBdr>
    </w:div>
    <w:div w:id="2087651580">
      <w:bodyDiv w:val="1"/>
      <w:marLeft w:val="0"/>
      <w:marRight w:val="0"/>
      <w:marTop w:val="0"/>
      <w:marBottom w:val="0"/>
      <w:divBdr>
        <w:top w:val="none" w:sz="0" w:space="0" w:color="auto"/>
        <w:left w:val="none" w:sz="0" w:space="0" w:color="auto"/>
        <w:bottom w:val="none" w:sz="0" w:space="0" w:color="auto"/>
        <w:right w:val="none" w:sz="0" w:space="0" w:color="auto"/>
      </w:divBdr>
    </w:div>
    <w:div w:id="2088767856">
      <w:bodyDiv w:val="1"/>
      <w:marLeft w:val="0"/>
      <w:marRight w:val="0"/>
      <w:marTop w:val="0"/>
      <w:marBottom w:val="0"/>
      <w:divBdr>
        <w:top w:val="none" w:sz="0" w:space="0" w:color="auto"/>
        <w:left w:val="none" w:sz="0" w:space="0" w:color="auto"/>
        <w:bottom w:val="none" w:sz="0" w:space="0" w:color="auto"/>
        <w:right w:val="none" w:sz="0" w:space="0" w:color="auto"/>
      </w:divBdr>
      <w:divsChild>
        <w:div w:id="1652518489">
          <w:marLeft w:val="0"/>
          <w:marRight w:val="0"/>
          <w:marTop w:val="0"/>
          <w:marBottom w:val="0"/>
          <w:divBdr>
            <w:top w:val="none" w:sz="0" w:space="0" w:color="auto"/>
            <w:left w:val="none" w:sz="0" w:space="0" w:color="auto"/>
            <w:bottom w:val="none" w:sz="0" w:space="0" w:color="auto"/>
            <w:right w:val="none" w:sz="0" w:space="0" w:color="auto"/>
          </w:divBdr>
          <w:divsChild>
            <w:div w:id="756903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269419">
      <w:bodyDiv w:val="1"/>
      <w:marLeft w:val="0"/>
      <w:marRight w:val="0"/>
      <w:marTop w:val="0"/>
      <w:marBottom w:val="0"/>
      <w:divBdr>
        <w:top w:val="none" w:sz="0" w:space="0" w:color="auto"/>
        <w:left w:val="none" w:sz="0" w:space="0" w:color="auto"/>
        <w:bottom w:val="none" w:sz="0" w:space="0" w:color="auto"/>
        <w:right w:val="none" w:sz="0" w:space="0" w:color="auto"/>
      </w:divBdr>
    </w:div>
    <w:div w:id="2094162901">
      <w:bodyDiv w:val="1"/>
      <w:marLeft w:val="0"/>
      <w:marRight w:val="0"/>
      <w:marTop w:val="0"/>
      <w:marBottom w:val="0"/>
      <w:divBdr>
        <w:top w:val="none" w:sz="0" w:space="0" w:color="auto"/>
        <w:left w:val="none" w:sz="0" w:space="0" w:color="auto"/>
        <w:bottom w:val="none" w:sz="0" w:space="0" w:color="auto"/>
        <w:right w:val="none" w:sz="0" w:space="0" w:color="auto"/>
      </w:divBdr>
    </w:div>
    <w:div w:id="2129885825">
      <w:bodyDiv w:val="1"/>
      <w:marLeft w:val="0"/>
      <w:marRight w:val="0"/>
      <w:marTop w:val="0"/>
      <w:marBottom w:val="0"/>
      <w:divBdr>
        <w:top w:val="none" w:sz="0" w:space="0" w:color="auto"/>
        <w:left w:val="none" w:sz="0" w:space="0" w:color="auto"/>
        <w:bottom w:val="none" w:sz="0" w:space="0" w:color="auto"/>
        <w:right w:val="none" w:sz="0" w:space="0" w:color="auto"/>
      </w:divBdr>
    </w:div>
    <w:div w:id="2132626743">
      <w:bodyDiv w:val="1"/>
      <w:marLeft w:val="0"/>
      <w:marRight w:val="0"/>
      <w:marTop w:val="0"/>
      <w:marBottom w:val="0"/>
      <w:divBdr>
        <w:top w:val="none" w:sz="0" w:space="0" w:color="auto"/>
        <w:left w:val="none" w:sz="0" w:space="0" w:color="auto"/>
        <w:bottom w:val="none" w:sz="0" w:space="0" w:color="auto"/>
        <w:right w:val="none" w:sz="0" w:space="0" w:color="auto"/>
      </w:divBdr>
    </w:div>
    <w:div w:id="2136017251">
      <w:bodyDiv w:val="1"/>
      <w:marLeft w:val="0"/>
      <w:marRight w:val="0"/>
      <w:marTop w:val="0"/>
      <w:marBottom w:val="0"/>
      <w:divBdr>
        <w:top w:val="none" w:sz="0" w:space="0" w:color="auto"/>
        <w:left w:val="none" w:sz="0" w:space="0" w:color="auto"/>
        <w:bottom w:val="none" w:sz="0" w:space="0" w:color="auto"/>
        <w:right w:val="none" w:sz="0" w:space="0" w:color="auto"/>
      </w:divBdr>
    </w:div>
    <w:div w:id="21409560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9047E8-677A-4467-96C0-462552DC7A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124</TotalTime>
  <Pages>10</Pages>
  <Words>2520</Words>
  <Characters>14368</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Mẫu trình bày Đồ Án</vt:lpstr>
    </vt:vector>
  </TitlesOfParts>
  <Company/>
  <LinksUpToDate>false</LinksUpToDate>
  <CharactersWithSpaces>16855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Mẫu trình bày Đồ Án</dc:title>
  <dc:subject/>
  <dc:creator>thuongerikdev</dc:creator>
  <cp:keywords>Tác giả : Nguyễn Xuân Thưởng</cp:keywords>
  <dc:description/>
  <cp:lastModifiedBy>Thưởng Nguyễn</cp:lastModifiedBy>
  <cp:revision>12</cp:revision>
  <cp:lastPrinted>2017-05-08T15:13:00Z</cp:lastPrinted>
  <dcterms:created xsi:type="dcterms:W3CDTF">2026-01-26T14:29:00Z</dcterms:created>
  <dcterms:modified xsi:type="dcterms:W3CDTF">2026-01-27T03:38:00Z</dcterms:modified>
</cp:coreProperties>
</file>