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EndPr>
        <w:rPr>
          <w:rFonts w:ascii="Times New Roman" w:eastAsia="Times New Roman" w:hAnsi="Times New Roman" w:cs="Times New Roman"/>
          <w:sz w:val="24"/>
          <w:szCs w:val="24"/>
        </w:rPr>
      </w:sdtEndPr>
      <w:sdtContent>
        <w:p w:rsidR="00EE5FE3" w:rsidRPr="00AB7A63" w:rsidRDefault="00EE5FE3" w:rsidP="00EE5FE3">
          <w:pPr>
            <w:pStyle w:val="TOCHeading"/>
            <w:spacing w:before="0" w:line="240" w:lineRule="auto"/>
            <w:rPr>
              <w:color w:val="auto"/>
            </w:rPr>
          </w:pPr>
          <w:r w:rsidRPr="00AB7A63">
            <w:rPr>
              <w:color w:val="auto"/>
            </w:rPr>
            <w:t>Table of Contents</w:t>
          </w:r>
        </w:p>
        <w:p w:rsidR="00066754" w:rsidRDefault="00B716BA">
          <w:pPr>
            <w:pStyle w:val="TOC1"/>
            <w:rPr>
              <w:rFonts w:eastAsiaTheme="minorEastAsia"/>
              <w:noProof/>
            </w:rPr>
          </w:pPr>
          <w:r w:rsidRPr="00B716BA">
            <w:fldChar w:fldCharType="begin"/>
          </w:r>
          <w:r w:rsidR="00EE5FE3">
            <w:instrText xml:space="preserve"> TOC \o "1-3" \h \z \u </w:instrText>
          </w:r>
          <w:r w:rsidRPr="00B716BA">
            <w:fldChar w:fldCharType="separate"/>
          </w:r>
          <w:hyperlink w:anchor="_Toc363585167" w:history="1">
            <w:r w:rsidR="00066754" w:rsidRPr="00993379">
              <w:rPr>
                <w:rStyle w:val="Hyperlink"/>
                <w:noProof/>
              </w:rPr>
              <w:t>1.</w:t>
            </w:r>
            <w:r w:rsidR="00066754">
              <w:rPr>
                <w:rFonts w:eastAsiaTheme="minorEastAsia"/>
                <w:noProof/>
              </w:rPr>
              <w:tab/>
            </w:r>
            <w:r w:rsidR="00066754" w:rsidRPr="00993379">
              <w:rPr>
                <w:rStyle w:val="Hyperlink"/>
                <w:noProof/>
              </w:rPr>
              <w:t>Two table join</w:t>
            </w:r>
            <w:r w:rsidR="00066754">
              <w:rPr>
                <w:noProof/>
                <w:webHidden/>
              </w:rPr>
              <w:tab/>
            </w:r>
            <w:r>
              <w:rPr>
                <w:noProof/>
                <w:webHidden/>
              </w:rPr>
              <w:fldChar w:fldCharType="begin"/>
            </w:r>
            <w:r w:rsidR="00066754">
              <w:rPr>
                <w:noProof/>
                <w:webHidden/>
              </w:rPr>
              <w:instrText xml:space="preserve"> PAGEREF _Toc363585167 \h </w:instrText>
            </w:r>
            <w:r>
              <w:rPr>
                <w:noProof/>
                <w:webHidden/>
              </w:rPr>
            </w:r>
            <w:r>
              <w:rPr>
                <w:noProof/>
                <w:webHidden/>
              </w:rPr>
              <w:fldChar w:fldCharType="separate"/>
            </w:r>
            <w:r w:rsidR="00066754">
              <w:rPr>
                <w:noProof/>
                <w:webHidden/>
              </w:rPr>
              <w:t>1</w:t>
            </w:r>
            <w:r>
              <w:rPr>
                <w:noProof/>
                <w:webHidden/>
              </w:rPr>
              <w:fldChar w:fldCharType="end"/>
            </w:r>
          </w:hyperlink>
        </w:p>
        <w:p w:rsidR="00066754" w:rsidRDefault="00B716BA">
          <w:pPr>
            <w:pStyle w:val="TOC1"/>
            <w:rPr>
              <w:rFonts w:eastAsiaTheme="minorEastAsia"/>
              <w:noProof/>
            </w:rPr>
          </w:pPr>
          <w:hyperlink w:anchor="_Toc363585168" w:history="1">
            <w:r w:rsidR="00066754" w:rsidRPr="00993379">
              <w:rPr>
                <w:rStyle w:val="Hyperlink"/>
                <w:noProof/>
              </w:rPr>
              <w:t>2.</w:t>
            </w:r>
            <w:r w:rsidR="00066754">
              <w:rPr>
                <w:rFonts w:eastAsiaTheme="minorEastAsia"/>
                <w:noProof/>
              </w:rPr>
              <w:tab/>
            </w:r>
            <w:r w:rsidR="00066754" w:rsidRPr="00993379">
              <w:rPr>
                <w:rStyle w:val="Hyperlink"/>
                <w:noProof/>
              </w:rPr>
              <w:t>Inner join</w:t>
            </w:r>
            <w:r w:rsidR="00066754">
              <w:rPr>
                <w:noProof/>
                <w:webHidden/>
              </w:rPr>
              <w:tab/>
            </w:r>
            <w:r>
              <w:rPr>
                <w:noProof/>
                <w:webHidden/>
              </w:rPr>
              <w:fldChar w:fldCharType="begin"/>
            </w:r>
            <w:r w:rsidR="00066754">
              <w:rPr>
                <w:noProof/>
                <w:webHidden/>
              </w:rPr>
              <w:instrText xml:space="preserve"> PAGEREF _Toc363585168 \h </w:instrText>
            </w:r>
            <w:r>
              <w:rPr>
                <w:noProof/>
                <w:webHidden/>
              </w:rPr>
            </w:r>
            <w:r>
              <w:rPr>
                <w:noProof/>
                <w:webHidden/>
              </w:rPr>
              <w:fldChar w:fldCharType="separate"/>
            </w:r>
            <w:r w:rsidR="00066754">
              <w:rPr>
                <w:noProof/>
                <w:webHidden/>
              </w:rPr>
              <w:t>2</w:t>
            </w:r>
            <w:r>
              <w:rPr>
                <w:noProof/>
                <w:webHidden/>
              </w:rPr>
              <w:fldChar w:fldCharType="end"/>
            </w:r>
          </w:hyperlink>
        </w:p>
        <w:p w:rsidR="00066754" w:rsidRDefault="00B716BA">
          <w:pPr>
            <w:pStyle w:val="TOC1"/>
            <w:rPr>
              <w:rFonts w:eastAsiaTheme="minorEastAsia"/>
              <w:noProof/>
            </w:rPr>
          </w:pPr>
          <w:hyperlink w:anchor="_Toc363585169" w:history="1">
            <w:r w:rsidR="00066754" w:rsidRPr="00993379">
              <w:rPr>
                <w:rStyle w:val="Hyperlink"/>
                <w:noProof/>
              </w:rPr>
              <w:t>3.</w:t>
            </w:r>
            <w:r w:rsidR="00066754">
              <w:rPr>
                <w:rFonts w:eastAsiaTheme="minorEastAsia"/>
                <w:noProof/>
              </w:rPr>
              <w:tab/>
            </w:r>
            <w:r w:rsidR="00066754" w:rsidRPr="00993379">
              <w:rPr>
                <w:rStyle w:val="Hyperlink"/>
                <w:noProof/>
              </w:rPr>
              <w:t>The vets database relationships</w:t>
            </w:r>
            <w:r w:rsidR="00066754">
              <w:rPr>
                <w:noProof/>
                <w:webHidden/>
              </w:rPr>
              <w:tab/>
            </w:r>
            <w:r>
              <w:rPr>
                <w:noProof/>
                <w:webHidden/>
              </w:rPr>
              <w:fldChar w:fldCharType="begin"/>
            </w:r>
            <w:r w:rsidR="00066754">
              <w:rPr>
                <w:noProof/>
                <w:webHidden/>
              </w:rPr>
              <w:instrText xml:space="preserve"> PAGEREF _Toc363585169 \h </w:instrText>
            </w:r>
            <w:r>
              <w:rPr>
                <w:noProof/>
                <w:webHidden/>
              </w:rPr>
            </w:r>
            <w:r>
              <w:rPr>
                <w:noProof/>
                <w:webHidden/>
              </w:rPr>
              <w:fldChar w:fldCharType="separate"/>
            </w:r>
            <w:r w:rsidR="00066754">
              <w:rPr>
                <w:noProof/>
                <w:webHidden/>
              </w:rPr>
              <w:t>2</w:t>
            </w:r>
            <w:r>
              <w:rPr>
                <w:noProof/>
                <w:webHidden/>
              </w:rPr>
              <w:fldChar w:fldCharType="end"/>
            </w:r>
          </w:hyperlink>
        </w:p>
        <w:p w:rsidR="00066754" w:rsidRDefault="00B716BA">
          <w:pPr>
            <w:pStyle w:val="TOC1"/>
            <w:rPr>
              <w:rFonts w:eastAsiaTheme="minorEastAsia"/>
              <w:noProof/>
            </w:rPr>
          </w:pPr>
          <w:hyperlink w:anchor="_Toc363585170" w:history="1">
            <w:r w:rsidR="00066754" w:rsidRPr="00993379">
              <w:rPr>
                <w:rStyle w:val="Hyperlink"/>
                <w:noProof/>
              </w:rPr>
              <w:t>4.</w:t>
            </w:r>
            <w:r w:rsidR="00066754">
              <w:rPr>
                <w:rFonts w:eastAsiaTheme="minorEastAsia"/>
                <w:noProof/>
              </w:rPr>
              <w:tab/>
            </w:r>
            <w:r w:rsidR="00066754" w:rsidRPr="00993379">
              <w:rPr>
                <w:rStyle w:val="Hyperlink"/>
                <w:noProof/>
              </w:rPr>
              <w:t>Deciding on tables to use in a query.</w:t>
            </w:r>
            <w:r w:rsidR="00066754">
              <w:rPr>
                <w:noProof/>
                <w:webHidden/>
              </w:rPr>
              <w:tab/>
            </w:r>
            <w:r>
              <w:rPr>
                <w:noProof/>
                <w:webHidden/>
              </w:rPr>
              <w:fldChar w:fldCharType="begin"/>
            </w:r>
            <w:r w:rsidR="00066754">
              <w:rPr>
                <w:noProof/>
                <w:webHidden/>
              </w:rPr>
              <w:instrText xml:space="preserve"> PAGEREF _Toc363585170 \h </w:instrText>
            </w:r>
            <w:r>
              <w:rPr>
                <w:noProof/>
                <w:webHidden/>
              </w:rPr>
            </w:r>
            <w:r>
              <w:rPr>
                <w:noProof/>
                <w:webHidden/>
              </w:rPr>
              <w:fldChar w:fldCharType="separate"/>
            </w:r>
            <w:r w:rsidR="00066754">
              <w:rPr>
                <w:noProof/>
                <w:webHidden/>
              </w:rPr>
              <w:t>3</w:t>
            </w:r>
            <w:r>
              <w:rPr>
                <w:noProof/>
                <w:webHidden/>
              </w:rPr>
              <w:fldChar w:fldCharType="end"/>
            </w:r>
          </w:hyperlink>
        </w:p>
        <w:p w:rsidR="00EE5FE3" w:rsidRDefault="00B716BA" w:rsidP="00EE5FE3">
          <w:r>
            <w:fldChar w:fldCharType="end"/>
          </w:r>
        </w:p>
      </w:sdtContent>
    </w:sdt>
    <w:p w:rsidR="00EE5FE3" w:rsidRDefault="00EE5FE3" w:rsidP="00EE5FE3">
      <w:pPr>
        <w:pStyle w:val="body1"/>
      </w:pPr>
      <w:r>
        <w:t xml:space="preserve">In unit 2, we looked at the </w:t>
      </w:r>
      <w:proofErr w:type="gramStart"/>
      <w:r>
        <w:t>vets</w:t>
      </w:r>
      <w:proofErr w:type="gramEnd"/>
      <w:r>
        <w:t xml:space="preserve"> database and its collection of tables. Hopefully by now you have noticed that these tables work together to store the data. The first time you work with a relational database it might not make sense that we have so many tables. We have a table for animal data, another for client data and two tables that together hold the exam data; we also have tables for the staff and services. We will talk more about the theory behind having all of these tables later in the semester, but for now I want to focus on how we associate the data in these tables.</w:t>
      </w:r>
    </w:p>
    <w:p w:rsidR="00EE5FE3" w:rsidRDefault="00EE5FE3" w:rsidP="00EE5FE3">
      <w:pPr>
        <w:pStyle w:val="body1"/>
      </w:pPr>
    </w:p>
    <w:p w:rsidR="00EE5FE3" w:rsidRDefault="00EE5FE3" w:rsidP="00EE5FE3">
      <w:pPr>
        <w:pStyle w:val="head1"/>
      </w:pPr>
      <w:bookmarkStart w:id="0" w:name="_Toc363585167"/>
      <w:r>
        <w:t>Two table join</w:t>
      </w:r>
      <w:bookmarkEnd w:id="0"/>
    </w:p>
    <w:p w:rsidR="00EE5FE3" w:rsidRDefault="00EE5FE3" w:rsidP="00EE5FE3">
      <w:pPr>
        <w:pStyle w:val="body1"/>
      </w:pPr>
      <w:r>
        <w:t>Let's start with two tables- the clients and the animals.  One of the rules the vet has for his clinic is that every animal that he treats has to have an associated client- the vet might suggest treatments for the cat Mittens, but the client makes decisions about whether or not Mittens gets her teeth cleaned and it is the client who ends up paying the vet bills for Mittens.  So the database tables need to have a way to go from the information for Mittens to the client responsible for Mittens.</w:t>
      </w:r>
    </w:p>
    <w:p w:rsidR="00EE5FE3" w:rsidRDefault="00EE5FE3" w:rsidP="00EE5FE3">
      <w:pPr>
        <w:pStyle w:val="body1"/>
      </w:pPr>
      <w:r>
        <w:t>In database terms, we need to establish a relationship between the clients table and the animals table. Commonly we do this when we set up the tables by defining primary and foreign keys.</w:t>
      </w:r>
    </w:p>
    <w:p w:rsidR="00EE5FE3" w:rsidRDefault="00EE5FE3" w:rsidP="00EE5FE3">
      <w:pPr>
        <w:pStyle w:val="body1"/>
      </w:pPr>
      <w:r>
        <w:t xml:space="preserve">This is </w:t>
      </w:r>
      <w:r>
        <w:rPr>
          <w:b/>
        </w:rPr>
        <w:t>part</w:t>
      </w:r>
      <w:r>
        <w:t xml:space="preserve"> of the definition of these two tables- I am including only the key columns in each table.</w:t>
      </w:r>
    </w:p>
    <w:p w:rsidR="00AF6A48" w:rsidRPr="00EE5FE3" w:rsidRDefault="00AF6A48" w:rsidP="00EE5FE3">
      <w:pPr>
        <w:pStyle w:val="code1"/>
      </w:pPr>
      <w:r w:rsidRPr="00EE5FE3">
        <w:t xml:space="preserve">create table </w:t>
      </w:r>
      <w:r w:rsidR="003337E0" w:rsidRPr="00EE5FE3">
        <w:t>v</w:t>
      </w:r>
      <w:r w:rsidRPr="00EE5FE3">
        <w:t>t_clients(</w:t>
      </w:r>
    </w:p>
    <w:p w:rsidR="00AF6A48" w:rsidRPr="00EE5FE3" w:rsidRDefault="00AF6A48" w:rsidP="00EE5FE3">
      <w:pPr>
        <w:pStyle w:val="code1"/>
      </w:pPr>
      <w:r w:rsidRPr="00EE5FE3">
        <w:t xml:space="preserve">    cl_id           int         not null  primary key</w:t>
      </w:r>
    </w:p>
    <w:p w:rsidR="00AF6A48" w:rsidRPr="00EE5FE3" w:rsidRDefault="00AF6A48" w:rsidP="00EE5FE3">
      <w:pPr>
        <w:pStyle w:val="code1"/>
      </w:pPr>
      <w:r w:rsidRPr="00EE5FE3">
        <w:t>);</w:t>
      </w:r>
    </w:p>
    <w:p w:rsidR="00AF6A48" w:rsidRPr="00EE5FE3" w:rsidRDefault="00AF6A48" w:rsidP="00EE5FE3">
      <w:pPr>
        <w:pStyle w:val="code1"/>
      </w:pPr>
    </w:p>
    <w:p w:rsidR="00AF6A48" w:rsidRPr="00EE5FE3" w:rsidRDefault="00AF6A48" w:rsidP="00EE5FE3">
      <w:pPr>
        <w:pStyle w:val="code1"/>
      </w:pPr>
      <w:r w:rsidRPr="00EE5FE3">
        <w:t xml:space="preserve">create table </w:t>
      </w:r>
      <w:r w:rsidR="00A34322" w:rsidRPr="00EE5FE3">
        <w:t>v</w:t>
      </w:r>
      <w:r w:rsidRPr="00EE5FE3">
        <w:t>t_animals(</w:t>
      </w:r>
    </w:p>
    <w:p w:rsidR="00AF6A48" w:rsidRPr="00EE5FE3" w:rsidRDefault="00AF6A48" w:rsidP="00EE5FE3">
      <w:pPr>
        <w:pStyle w:val="code1"/>
      </w:pPr>
      <w:r w:rsidRPr="00EE5FE3">
        <w:t xml:space="preserve">    an_id           int         not null  primary key</w:t>
      </w:r>
    </w:p>
    <w:p w:rsidR="00AF6A48" w:rsidRPr="00EE5FE3" w:rsidRDefault="00AF6A48" w:rsidP="00EE5FE3">
      <w:pPr>
        <w:pStyle w:val="code1"/>
      </w:pPr>
      <w:r w:rsidRPr="00EE5FE3">
        <w:t xml:space="preserve">  , an_type         varchar(25) not null  </w:t>
      </w:r>
    </w:p>
    <w:p w:rsidR="003337E0" w:rsidRPr="00EE5FE3" w:rsidRDefault="00AF6A48" w:rsidP="00EE5FE3">
      <w:pPr>
        <w:pStyle w:val="code1"/>
      </w:pPr>
      <w:r w:rsidRPr="00EE5FE3">
        <w:t xml:space="preserve">  , cl_id           int         not null  </w:t>
      </w:r>
    </w:p>
    <w:p w:rsidR="00AF6A48" w:rsidRPr="00EE5FE3" w:rsidRDefault="003337E0" w:rsidP="00EE5FE3">
      <w:pPr>
        <w:pStyle w:val="code1"/>
      </w:pPr>
      <w:r w:rsidRPr="00EE5FE3">
        <w:t>, constraint fk foreign key(cl_id) references vt_clients(cl_id)</w:t>
      </w:r>
    </w:p>
    <w:p w:rsidR="00AF6A48" w:rsidRPr="00EE5FE3" w:rsidRDefault="00AF6A48" w:rsidP="00EE5FE3">
      <w:pPr>
        <w:pStyle w:val="code1"/>
      </w:pPr>
      <w:r w:rsidRPr="00EE5FE3">
        <w:t>);</w:t>
      </w:r>
    </w:p>
    <w:p w:rsidR="00AF6A48" w:rsidRDefault="00AF6A48" w:rsidP="00AF6A48">
      <w:pPr>
        <w:pStyle w:val="code1"/>
      </w:pPr>
    </w:p>
    <w:p w:rsidR="00AF6A48" w:rsidRDefault="00AF6A48" w:rsidP="00AF6A48">
      <w:pPr>
        <w:pStyle w:val="code1"/>
      </w:pPr>
      <w:r>
        <w:drawing>
          <wp:inline distT="0" distB="0" distL="0" distR="0">
            <wp:extent cx="3660321" cy="942055"/>
            <wp:effectExtent l="19050" t="0" r="0" b="0"/>
            <wp:docPr id="2" name="Picture 1" descr="Database diagram for clients and animals showing the relationship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diagram for clients and animals showing the relationship line"/>
                    <pic:cNvPicPr>
                      <a:picLocks noChangeAspect="1" noChangeArrowheads="1"/>
                    </pic:cNvPicPr>
                  </pic:nvPicPr>
                  <pic:blipFill>
                    <a:blip r:embed="rId8" cstate="print"/>
                    <a:srcRect/>
                    <a:stretch>
                      <a:fillRect/>
                    </a:stretch>
                  </pic:blipFill>
                  <pic:spPr bwMode="auto">
                    <a:xfrm>
                      <a:off x="0" y="0"/>
                      <a:ext cx="3662864" cy="942710"/>
                    </a:xfrm>
                    <a:prstGeom prst="rect">
                      <a:avLst/>
                    </a:prstGeom>
                    <a:noFill/>
                    <a:ln w="9525">
                      <a:noFill/>
                      <a:miter lim="800000"/>
                      <a:headEnd/>
                      <a:tailEnd/>
                    </a:ln>
                  </pic:spPr>
                </pic:pic>
              </a:graphicData>
            </a:graphic>
          </wp:inline>
        </w:drawing>
      </w:r>
    </w:p>
    <w:p w:rsidR="000A2B5A" w:rsidRDefault="000A2B5A" w:rsidP="00EE5FE3">
      <w:pPr>
        <w:pStyle w:val="body1"/>
      </w:pPr>
    </w:p>
    <w:p w:rsidR="00EE5FE3" w:rsidRDefault="00EE5FE3" w:rsidP="00EE5FE3">
      <w:pPr>
        <w:pStyle w:val="body1"/>
      </w:pPr>
      <w:r>
        <w:t>(The diagrams were done with MS SSMS since it makes nicer diagrams for this discussion.)</w:t>
      </w:r>
    </w:p>
    <w:p w:rsidR="00EE5FE3" w:rsidRDefault="00EE5FE3" w:rsidP="00EE5FE3">
      <w:pPr>
        <w:pStyle w:val="body1"/>
      </w:pPr>
      <w:r>
        <w:t xml:space="preserve">In this relationship, the clients table is called the parent table and each client row is identified by the </w:t>
      </w:r>
      <w:proofErr w:type="spellStart"/>
      <w:r>
        <w:t>cl_id</w:t>
      </w:r>
      <w:proofErr w:type="spellEnd"/>
      <w:r>
        <w:t xml:space="preserve">. The </w:t>
      </w:r>
      <w:proofErr w:type="spellStart"/>
      <w:r>
        <w:t>cl_id</w:t>
      </w:r>
      <w:proofErr w:type="spellEnd"/>
      <w:r>
        <w:t xml:space="preserve"> attribute is the primary key for the clients table.</w:t>
      </w:r>
    </w:p>
    <w:p w:rsidR="00EE5FE3" w:rsidRDefault="00EE5FE3" w:rsidP="00EE5FE3">
      <w:pPr>
        <w:pStyle w:val="body1"/>
      </w:pPr>
      <w:r>
        <w:t xml:space="preserve">The animals table is called the child table; each animal row is identified by the </w:t>
      </w:r>
      <w:proofErr w:type="spellStart"/>
      <w:r>
        <w:t>an_id</w:t>
      </w:r>
      <w:proofErr w:type="spellEnd"/>
      <w:r>
        <w:t xml:space="preserve">.  The </w:t>
      </w:r>
      <w:proofErr w:type="spellStart"/>
      <w:r>
        <w:t>an_id</w:t>
      </w:r>
      <w:proofErr w:type="spellEnd"/>
      <w:r>
        <w:t xml:space="preserve"> attribute is the primary key for the animals table. And each animal row also has a value of a </w:t>
      </w:r>
      <w:proofErr w:type="spellStart"/>
      <w:r>
        <w:t>cl_id</w:t>
      </w:r>
      <w:proofErr w:type="spellEnd"/>
      <w:r>
        <w:t xml:space="preserve">.  </w:t>
      </w:r>
    </w:p>
    <w:p w:rsidR="00EE5FE3" w:rsidRDefault="00EE5FE3" w:rsidP="00EE5FE3">
      <w:pPr>
        <w:pStyle w:val="body1"/>
      </w:pPr>
      <w:r>
        <w:t xml:space="preserve">The clause </w:t>
      </w:r>
      <w:r w:rsidRPr="007F293F">
        <w:rPr>
          <w:rFonts w:ascii="Courier New" w:hAnsi="Courier New" w:cs="Courier New"/>
          <w:sz w:val="20"/>
          <w:szCs w:val="20"/>
        </w:rPr>
        <w:t>references</w:t>
      </w:r>
      <w:r>
        <w:rPr>
          <w:rFonts w:ascii="Courier New" w:hAnsi="Courier New" w:cs="Courier New"/>
          <w:sz w:val="20"/>
          <w:szCs w:val="20"/>
        </w:rPr>
        <w:t xml:space="preserve"> </w:t>
      </w:r>
      <w:proofErr w:type="spellStart"/>
      <w:r>
        <w:rPr>
          <w:rFonts w:ascii="Courier New" w:hAnsi="Courier New" w:cs="Courier New"/>
          <w:sz w:val="20"/>
          <w:szCs w:val="20"/>
        </w:rPr>
        <w:t>vt_</w:t>
      </w:r>
      <w:proofErr w:type="gramStart"/>
      <w:r>
        <w:rPr>
          <w:rFonts w:ascii="Courier New" w:hAnsi="Courier New" w:cs="Courier New"/>
          <w:sz w:val="20"/>
          <w:szCs w:val="20"/>
        </w:rPr>
        <w:t>clients</w:t>
      </w:r>
      <w:proofErr w:type="spellEnd"/>
      <w:r>
        <w:t xml:space="preserve">  states</w:t>
      </w:r>
      <w:proofErr w:type="gramEnd"/>
      <w:r>
        <w:t xml:space="preserve"> that the value in the </w:t>
      </w:r>
      <w:proofErr w:type="spellStart"/>
      <w:r>
        <w:t>cl_id</w:t>
      </w:r>
      <w:proofErr w:type="spellEnd"/>
      <w:r>
        <w:t xml:space="preserve"> column for an animal row has to match a value for </w:t>
      </w:r>
      <w:proofErr w:type="spellStart"/>
      <w:r>
        <w:t>cl_id</w:t>
      </w:r>
      <w:proofErr w:type="spellEnd"/>
      <w:r>
        <w:t xml:space="preserve"> in the clients table. Also this column is said to be Not Null so each animal has to have an associated client. The </w:t>
      </w:r>
      <w:proofErr w:type="spellStart"/>
      <w:r>
        <w:t>cl_id</w:t>
      </w:r>
      <w:proofErr w:type="spellEnd"/>
      <w:r>
        <w:t xml:space="preserve"> attribute is the foreign key to the clients table.</w:t>
      </w:r>
    </w:p>
    <w:p w:rsidR="00EE5FE3" w:rsidRDefault="00EE5FE3" w:rsidP="00EE5FE3">
      <w:pPr>
        <w:pStyle w:val="body1"/>
      </w:pPr>
    </w:p>
    <w:p w:rsidR="00EE5FE3" w:rsidRDefault="00EE5FE3" w:rsidP="00EE5FE3">
      <w:pPr>
        <w:pStyle w:val="body1"/>
      </w:pPr>
      <w:r>
        <w:lastRenderedPageBreak/>
        <w:t xml:space="preserve">Because we have set this rule about animals and clients when we defined the tables, the dbms will not let us enter a row for an animal unless it has a value for </w:t>
      </w:r>
      <w:proofErr w:type="spellStart"/>
      <w:r>
        <w:t>cl_id</w:t>
      </w:r>
      <w:proofErr w:type="spellEnd"/>
      <w:r>
        <w:t xml:space="preserve"> that matches an existing client. The dbms also will not let us delete a client row if that client has associated animal rows. (If we could delete a client and leave the animals rows- they would be called orphaned animal rows- and we don't want that. Who would pay the vet bills?)</w:t>
      </w:r>
    </w:p>
    <w:p w:rsidR="00EE5FE3" w:rsidRDefault="00EE5FE3" w:rsidP="00EE5FE3">
      <w:pPr>
        <w:pStyle w:val="body1"/>
      </w:pPr>
      <w:r>
        <w:t xml:space="preserve"> </w:t>
      </w:r>
    </w:p>
    <w:p w:rsidR="00EE5FE3" w:rsidRDefault="00EE5FE3" w:rsidP="00EE5FE3">
      <w:pPr>
        <w:pStyle w:val="body1"/>
      </w:pPr>
      <w:r>
        <w:t>You would, quite logically, think that since we set up that relationship and the dbms knows about it that you could just then write SQL that knows the relationships without being told. But that is not the case. When you write a query that want to see information about an animal and information about the client for that animal, your SQL statement has to define the relationship between the tables- which is called a join</w:t>
      </w:r>
      <w:r w:rsidR="00153B51">
        <w:t xml:space="preserve"> in SQL</w:t>
      </w:r>
      <w:r>
        <w:t>.</w:t>
      </w:r>
    </w:p>
    <w:p w:rsidR="00EE5FE3" w:rsidRDefault="00EE5FE3" w:rsidP="00EE5FE3">
      <w:pPr>
        <w:pStyle w:val="body1"/>
      </w:pPr>
      <w:r>
        <w:t>Historically, years ago, a database was commonly set up without defining the relationships in the table definitions and so SQL developed needing you to define those joins. We can also write joins that use columns other than the PK and FK fields.</w:t>
      </w:r>
    </w:p>
    <w:p w:rsidR="00EE5FE3" w:rsidRDefault="00EE5FE3" w:rsidP="00EE5FE3">
      <w:pPr>
        <w:pStyle w:val="head1"/>
      </w:pPr>
      <w:bookmarkStart w:id="1" w:name="_Toc363585168"/>
      <w:r>
        <w:t>Inner join</w:t>
      </w:r>
      <w:bookmarkEnd w:id="1"/>
    </w:p>
    <w:p w:rsidR="00EE5FE3" w:rsidRDefault="00EE5FE3" w:rsidP="00EE5FE3">
      <w:pPr>
        <w:pStyle w:val="body1"/>
      </w:pPr>
      <w:r>
        <w:t xml:space="preserve">We have several types of joins possible between tables. The first one we work with is called an inner join. An inner join joins two tables on a column in each table that have values in common. A row is included in the result set if each of the two tables </w:t>
      </w:r>
      <w:proofErr w:type="gramStart"/>
      <w:r>
        <w:t>have</w:t>
      </w:r>
      <w:proofErr w:type="gramEnd"/>
      <w:r>
        <w:t xml:space="preserve"> matching rows. If we do an inner join between clients and animals then we get results back only for clients who have animals. In a few weeks we will also look at outer joins which would let us get results back for clients who have animals and for clients who don't have animals.</w:t>
      </w:r>
    </w:p>
    <w:p w:rsidR="00EE5FE3" w:rsidRDefault="00EE5FE3" w:rsidP="00EE5FE3">
      <w:pPr>
        <w:pStyle w:val="body1"/>
      </w:pPr>
    </w:p>
    <w:p w:rsidR="00EE5FE3" w:rsidRDefault="00EE5FE3" w:rsidP="00EE5FE3">
      <w:pPr>
        <w:pStyle w:val="head1"/>
      </w:pPr>
      <w:bookmarkStart w:id="2" w:name="_Toc363585169"/>
      <w:r>
        <w:t>The vets database relationships</w:t>
      </w:r>
      <w:bookmarkEnd w:id="2"/>
    </w:p>
    <w:p w:rsidR="00EE5FE3" w:rsidRDefault="00EE5FE3" w:rsidP="00EE5FE3">
      <w:pPr>
        <w:pStyle w:val="body1"/>
      </w:pPr>
      <w:r>
        <w:t xml:space="preserve">This is the diagram for the </w:t>
      </w:r>
      <w:proofErr w:type="gramStart"/>
      <w:r>
        <w:t>vets</w:t>
      </w:r>
      <w:proofErr w:type="gramEnd"/>
      <w:r>
        <w:t xml:space="preserve"> tables showing only the keys for each table. </w:t>
      </w:r>
      <w:r>
        <w:rPr>
          <w:noProof/>
        </w:rPr>
        <w:drawing>
          <wp:inline distT="0" distB="0" distL="0" distR="0">
            <wp:extent cx="5475605" cy="3268980"/>
            <wp:effectExtent l="19050" t="0" r="0" b="0"/>
            <wp:docPr id="1" name="Picture 2" descr="Database diagram forall of the vets tables  showing the relationship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base diagram forall of the vets tables  showing the relationship lines"/>
                    <pic:cNvPicPr>
                      <a:picLocks noChangeAspect="1" noChangeArrowheads="1"/>
                    </pic:cNvPicPr>
                  </pic:nvPicPr>
                  <pic:blipFill>
                    <a:blip r:embed="rId9" cstate="print"/>
                    <a:srcRect/>
                    <a:stretch>
                      <a:fillRect/>
                    </a:stretch>
                  </pic:blipFill>
                  <pic:spPr bwMode="auto">
                    <a:xfrm>
                      <a:off x="0" y="0"/>
                      <a:ext cx="5475605" cy="3268980"/>
                    </a:xfrm>
                    <a:prstGeom prst="rect">
                      <a:avLst/>
                    </a:prstGeom>
                    <a:noFill/>
                    <a:ln w="9525">
                      <a:noFill/>
                      <a:miter lim="800000"/>
                      <a:headEnd/>
                      <a:tailEnd/>
                    </a:ln>
                  </pic:spPr>
                </pic:pic>
              </a:graphicData>
            </a:graphic>
          </wp:inline>
        </w:drawing>
      </w:r>
    </w:p>
    <w:p w:rsidR="00EE5FE3" w:rsidRDefault="00EE5FE3" w:rsidP="00EE5FE3">
      <w:pPr>
        <w:pStyle w:val="body1"/>
      </w:pPr>
    </w:p>
    <w:p w:rsidR="00EE5FE3" w:rsidRDefault="00EE5FE3" w:rsidP="00EE5FE3">
      <w:pPr>
        <w:pStyle w:val="body1"/>
      </w:pPr>
      <w:r>
        <w:t xml:space="preserve">If you think of the relationship lines on the diagram as pathways between the tables </w:t>
      </w:r>
      <w:proofErr w:type="gramStart"/>
      <w:r>
        <w:t>( as</w:t>
      </w:r>
      <w:proofErr w:type="gramEnd"/>
      <w:r>
        <w:t xml:space="preserve"> possible  joins) then you can navigate from the clients table down to the services table and see, for each client, which services his pets has received. </w:t>
      </w:r>
    </w:p>
    <w:p w:rsidR="00EE5FE3" w:rsidRDefault="00EE5FE3" w:rsidP="00EE5FE3">
      <w:pPr>
        <w:pStyle w:val="body1"/>
      </w:pPr>
    </w:p>
    <w:p w:rsidR="00EE5FE3" w:rsidRDefault="00EE5FE3" w:rsidP="00EE5FE3">
      <w:pPr>
        <w:pStyle w:val="body1"/>
      </w:pPr>
      <w:r>
        <w:rPr>
          <w:noProof/>
        </w:rPr>
        <w:lastRenderedPageBreak/>
        <w:drawing>
          <wp:inline distT="0" distB="0" distL="0" distR="0">
            <wp:extent cx="3083378" cy="1844535"/>
            <wp:effectExtent l="19050" t="0" r="2722" b="0"/>
            <wp:docPr id="4" name="Picture 9" descr="Diagram showing the pathway from clients to s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 showing the pathway from clients to sevices"/>
                    <pic:cNvPicPr>
                      <a:picLocks noChangeAspect="1" noChangeArrowheads="1"/>
                    </pic:cNvPicPr>
                  </pic:nvPicPr>
                  <pic:blipFill>
                    <a:blip r:embed="rId10" cstate="print"/>
                    <a:srcRect/>
                    <a:stretch>
                      <a:fillRect/>
                    </a:stretch>
                  </pic:blipFill>
                  <pic:spPr bwMode="auto">
                    <a:xfrm>
                      <a:off x="0" y="0"/>
                      <a:ext cx="3088788" cy="1847771"/>
                    </a:xfrm>
                    <a:prstGeom prst="rect">
                      <a:avLst/>
                    </a:prstGeom>
                    <a:noFill/>
                    <a:ln w="9525">
                      <a:noFill/>
                      <a:miter lim="800000"/>
                      <a:headEnd/>
                      <a:tailEnd/>
                    </a:ln>
                  </pic:spPr>
                </pic:pic>
              </a:graphicData>
            </a:graphic>
          </wp:inline>
        </w:drawing>
      </w:r>
    </w:p>
    <w:p w:rsidR="00EE5FE3" w:rsidRDefault="00EE5FE3" w:rsidP="00EE5FE3">
      <w:pPr>
        <w:pStyle w:val="body1"/>
      </w:pPr>
      <w:r>
        <w:t>Showing just the table name, the query would look like this</w:t>
      </w:r>
    </w:p>
    <w:p w:rsidR="00EE5FE3" w:rsidRDefault="00EE5FE3" w:rsidP="00EE5FE3">
      <w:pPr>
        <w:pStyle w:val="code1"/>
      </w:pPr>
      <w:r>
        <w:t xml:space="preserve">select . . . </w:t>
      </w:r>
    </w:p>
    <w:p w:rsidR="00EE5FE3" w:rsidRDefault="00EE5FE3" w:rsidP="00EE5FE3">
      <w:pPr>
        <w:pStyle w:val="code1"/>
      </w:pPr>
      <w:r>
        <w:t>from vt_clients</w:t>
      </w:r>
    </w:p>
    <w:p w:rsidR="00EE5FE3" w:rsidRDefault="00EE5FE3" w:rsidP="00EE5FE3">
      <w:pPr>
        <w:pStyle w:val="code1"/>
      </w:pPr>
      <w:r>
        <w:t>join vt_animals</w:t>
      </w:r>
    </w:p>
    <w:p w:rsidR="00EE5FE3" w:rsidRDefault="00EE5FE3" w:rsidP="00EE5FE3">
      <w:pPr>
        <w:pStyle w:val="code1"/>
      </w:pPr>
      <w:r>
        <w:t>join vt_exam_headers</w:t>
      </w:r>
    </w:p>
    <w:p w:rsidR="00EE5FE3" w:rsidRDefault="00EE5FE3" w:rsidP="00EE5FE3">
      <w:pPr>
        <w:pStyle w:val="code1"/>
      </w:pPr>
      <w:r>
        <w:t>join vt_exam_details</w:t>
      </w:r>
    </w:p>
    <w:p w:rsidR="00EE5FE3" w:rsidRDefault="00EE5FE3" w:rsidP="00EE5FE3">
      <w:pPr>
        <w:pStyle w:val="code1"/>
      </w:pPr>
      <w:r>
        <w:t>join vt_services</w:t>
      </w:r>
    </w:p>
    <w:p w:rsidR="00EE5FE3" w:rsidRDefault="00EE5FE3" w:rsidP="00EE5FE3">
      <w:pPr>
        <w:pStyle w:val="head1"/>
      </w:pPr>
      <w:bookmarkStart w:id="3" w:name="_Toc363585170"/>
      <w:r>
        <w:t>Deciding on tables to use in a query.</w:t>
      </w:r>
      <w:bookmarkEnd w:id="3"/>
    </w:p>
    <w:p w:rsidR="00EE5FE3" w:rsidRDefault="00EE5FE3" w:rsidP="00EE5FE3">
      <w:pPr>
        <w:pStyle w:val="body1"/>
      </w:pPr>
      <w:r>
        <w:t>When you are writing a query it helps to look at the diagram and find a path between all the tables you need and then write the From clause starting at one end of that pathway and proceed one table at a time.</w:t>
      </w:r>
    </w:p>
    <w:p w:rsidR="00EE5FE3" w:rsidRDefault="00EE5FE3" w:rsidP="00EE5FE3">
      <w:pPr>
        <w:pStyle w:val="body1"/>
      </w:pPr>
    </w:p>
    <w:p w:rsidR="00EE5FE3" w:rsidRDefault="00EE5FE3" w:rsidP="00EE5FE3">
      <w:pPr>
        <w:pStyle w:val="body1"/>
      </w:pPr>
      <w:r>
        <w:t xml:space="preserve">Sometimes people have trouble deciding which tables to include in a query. This is a technique you might try. </w:t>
      </w:r>
      <w:r>
        <w:rPr>
          <w:b/>
        </w:rPr>
        <w:t>A:</w:t>
      </w:r>
      <w:r>
        <w:t xml:space="preserve">  Suppose I said to write a query showing the last name of each staff person and the name of the services they performed on an animal and the date they did the service. First make a list of the attributes you need to display or filter for. Here we do not have a filter and we need to display</w:t>
      </w:r>
    </w:p>
    <w:p w:rsidR="00EE5FE3" w:rsidRDefault="00EE5FE3" w:rsidP="00EE5FE3">
      <w:pPr>
        <w:pStyle w:val="body1"/>
      </w:pPr>
      <w:proofErr w:type="gramStart"/>
      <w:r>
        <w:t>last</w:t>
      </w:r>
      <w:proofErr w:type="gramEnd"/>
      <w:r>
        <w:t xml:space="preserve"> name of staff</w:t>
      </w:r>
    </w:p>
    <w:p w:rsidR="00EE5FE3" w:rsidRDefault="00EE5FE3" w:rsidP="00EE5FE3">
      <w:pPr>
        <w:pStyle w:val="body1"/>
      </w:pPr>
      <w:proofErr w:type="gramStart"/>
      <w:r>
        <w:t>service</w:t>
      </w:r>
      <w:proofErr w:type="gramEnd"/>
      <w:r>
        <w:t xml:space="preserve"> description </w:t>
      </w:r>
    </w:p>
    <w:p w:rsidR="00EE5FE3" w:rsidRDefault="00EE5FE3" w:rsidP="00EE5FE3">
      <w:pPr>
        <w:pStyle w:val="body1"/>
      </w:pPr>
      <w:proofErr w:type="gramStart"/>
      <w:r>
        <w:t>exam</w:t>
      </w:r>
      <w:proofErr w:type="gramEnd"/>
      <w:r>
        <w:t xml:space="preserve"> date </w:t>
      </w:r>
    </w:p>
    <w:p w:rsidR="00EE5FE3" w:rsidRDefault="00EE5FE3" w:rsidP="00EE5FE3">
      <w:pPr>
        <w:pStyle w:val="body1"/>
      </w:pPr>
    </w:p>
    <w:p w:rsidR="00EE5FE3" w:rsidRDefault="00EE5FE3" w:rsidP="00EE5FE3">
      <w:pPr>
        <w:pStyle w:val="body1"/>
      </w:pPr>
      <w:r>
        <w:t>Now list the tables these attributes appear in. This one is fairly easy since each of these attributes appear in only one table</w:t>
      </w:r>
    </w:p>
    <w:tbl>
      <w:tblPr>
        <w:tblW w:w="63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07"/>
        <w:gridCol w:w="1820"/>
        <w:gridCol w:w="1900"/>
        <w:gridCol w:w="1958"/>
      </w:tblGrid>
      <w:tr w:rsidR="00EE5FE3" w:rsidTr="00C10155">
        <w:trPr>
          <w:trHeight w:val="300"/>
        </w:trPr>
        <w:tc>
          <w:tcPr>
            <w:tcW w:w="960" w:type="dxa"/>
            <w:noWrap/>
            <w:vAlign w:val="bottom"/>
            <w:hideMark/>
          </w:tcPr>
          <w:p w:rsidR="00EE5FE3" w:rsidRDefault="00EE5FE3" w:rsidP="00C10155">
            <w:pPr>
              <w:rPr>
                <w:rFonts w:ascii="Calibri" w:hAnsi="Calibri"/>
                <w:color w:val="000000"/>
              </w:rPr>
            </w:pPr>
            <w:r>
              <w:rPr>
                <w:rFonts w:ascii="Calibri" w:hAnsi="Calibri"/>
                <w:color w:val="000000"/>
              </w:rPr>
              <w:t>Attribute</w:t>
            </w:r>
          </w:p>
        </w:tc>
        <w:tc>
          <w:tcPr>
            <w:tcW w:w="1820" w:type="dxa"/>
            <w:noWrap/>
            <w:vAlign w:val="bottom"/>
            <w:hideMark/>
          </w:tcPr>
          <w:p w:rsidR="00EE5FE3" w:rsidRDefault="00EE5FE3" w:rsidP="0006220F">
            <w:pPr>
              <w:ind w:firstLineChars="100" w:firstLine="240"/>
              <w:rPr>
                <w:noProof/>
                <w:color w:val="000000"/>
              </w:rPr>
            </w:pPr>
            <w:r>
              <w:rPr>
                <w:noProof/>
                <w:color w:val="000000"/>
              </w:rPr>
              <w:t>stf_name_last</w:t>
            </w:r>
          </w:p>
        </w:tc>
        <w:tc>
          <w:tcPr>
            <w:tcW w:w="1900" w:type="dxa"/>
            <w:noWrap/>
            <w:vAlign w:val="bottom"/>
            <w:hideMark/>
          </w:tcPr>
          <w:p w:rsidR="00EE5FE3" w:rsidRDefault="00EE5FE3" w:rsidP="0006220F">
            <w:pPr>
              <w:ind w:firstLineChars="100" w:firstLine="240"/>
              <w:rPr>
                <w:color w:val="000000"/>
              </w:rPr>
            </w:pPr>
            <w:proofErr w:type="spellStart"/>
            <w:r>
              <w:rPr>
                <w:color w:val="000000"/>
              </w:rPr>
              <w:t>srv_</w:t>
            </w:r>
            <w:r>
              <w:rPr>
                <w:noProof/>
                <w:color w:val="000000"/>
              </w:rPr>
              <w:t>desc</w:t>
            </w:r>
            <w:proofErr w:type="spellEnd"/>
          </w:p>
        </w:tc>
        <w:tc>
          <w:tcPr>
            <w:tcW w:w="1660" w:type="dxa"/>
            <w:noWrap/>
            <w:vAlign w:val="bottom"/>
            <w:hideMark/>
          </w:tcPr>
          <w:p w:rsidR="00EE5FE3" w:rsidRDefault="00EE5FE3" w:rsidP="0006220F">
            <w:pPr>
              <w:ind w:firstLineChars="100" w:firstLine="240"/>
              <w:rPr>
                <w:color w:val="000000"/>
              </w:rPr>
            </w:pPr>
            <w:proofErr w:type="spellStart"/>
            <w:r>
              <w:rPr>
                <w:color w:val="000000"/>
              </w:rPr>
              <w:t>ex_date</w:t>
            </w:r>
            <w:proofErr w:type="spellEnd"/>
          </w:p>
        </w:tc>
      </w:tr>
      <w:tr w:rsidR="00EE5FE3" w:rsidTr="00C10155">
        <w:trPr>
          <w:trHeight w:val="300"/>
        </w:trPr>
        <w:tc>
          <w:tcPr>
            <w:tcW w:w="960" w:type="dxa"/>
            <w:noWrap/>
            <w:vAlign w:val="bottom"/>
            <w:hideMark/>
          </w:tcPr>
          <w:p w:rsidR="00EE5FE3" w:rsidRDefault="00EE5FE3" w:rsidP="00C10155">
            <w:pPr>
              <w:rPr>
                <w:rFonts w:ascii="Calibri" w:hAnsi="Calibri"/>
                <w:color w:val="000000"/>
              </w:rPr>
            </w:pPr>
            <w:r>
              <w:rPr>
                <w:rFonts w:ascii="Calibri" w:hAnsi="Calibri"/>
                <w:color w:val="000000"/>
              </w:rPr>
              <w:t>Table</w:t>
            </w:r>
          </w:p>
        </w:tc>
        <w:tc>
          <w:tcPr>
            <w:tcW w:w="1820" w:type="dxa"/>
            <w:noWrap/>
            <w:vAlign w:val="bottom"/>
            <w:hideMark/>
          </w:tcPr>
          <w:p w:rsidR="00EE5FE3" w:rsidRDefault="00EE5FE3" w:rsidP="00C10155">
            <w:pPr>
              <w:jc w:val="center"/>
              <w:rPr>
                <w:rFonts w:ascii="Calibri" w:hAnsi="Calibri"/>
                <w:color w:val="000000"/>
              </w:rPr>
            </w:pPr>
            <w:proofErr w:type="spellStart"/>
            <w:r>
              <w:rPr>
                <w:rFonts w:ascii="Calibri" w:hAnsi="Calibri"/>
                <w:color w:val="000000"/>
              </w:rPr>
              <w:t>vt_staff</w:t>
            </w:r>
            <w:proofErr w:type="spellEnd"/>
          </w:p>
        </w:tc>
        <w:tc>
          <w:tcPr>
            <w:tcW w:w="1900" w:type="dxa"/>
            <w:noWrap/>
            <w:vAlign w:val="bottom"/>
            <w:hideMark/>
          </w:tcPr>
          <w:p w:rsidR="00EE5FE3" w:rsidRDefault="00EE5FE3" w:rsidP="00C10155">
            <w:pPr>
              <w:jc w:val="center"/>
              <w:rPr>
                <w:rFonts w:ascii="Calibri" w:hAnsi="Calibri"/>
                <w:color w:val="000000"/>
              </w:rPr>
            </w:pPr>
            <w:proofErr w:type="spellStart"/>
            <w:r>
              <w:rPr>
                <w:rFonts w:ascii="Calibri" w:hAnsi="Calibri"/>
                <w:color w:val="000000"/>
              </w:rPr>
              <w:t>vt_services</w:t>
            </w:r>
            <w:proofErr w:type="spellEnd"/>
          </w:p>
        </w:tc>
        <w:tc>
          <w:tcPr>
            <w:tcW w:w="1660" w:type="dxa"/>
            <w:noWrap/>
            <w:vAlign w:val="bottom"/>
            <w:hideMark/>
          </w:tcPr>
          <w:p w:rsidR="00EE5FE3" w:rsidRDefault="00EE5FE3" w:rsidP="00C10155">
            <w:pPr>
              <w:jc w:val="both"/>
              <w:rPr>
                <w:rFonts w:ascii="Calibri" w:hAnsi="Calibri"/>
                <w:color w:val="000000"/>
              </w:rPr>
            </w:pPr>
            <w:proofErr w:type="spellStart"/>
            <w:r>
              <w:rPr>
                <w:rFonts w:ascii="Calibri" w:hAnsi="Calibri"/>
                <w:color w:val="000000"/>
              </w:rPr>
              <w:t>vt_exam_headers</w:t>
            </w:r>
            <w:proofErr w:type="spellEnd"/>
          </w:p>
        </w:tc>
      </w:tr>
    </w:tbl>
    <w:p w:rsidR="00EE5FE3" w:rsidRDefault="00EE5FE3" w:rsidP="00EE5FE3">
      <w:pPr>
        <w:pStyle w:val="body1"/>
      </w:pPr>
    </w:p>
    <w:p w:rsidR="00EE5FE3" w:rsidRDefault="00EE5FE3" w:rsidP="00EE5FE3">
      <w:pPr>
        <w:pStyle w:val="body1"/>
      </w:pPr>
      <w:r>
        <w:t>Do we have a direct path between these tables?</w:t>
      </w:r>
    </w:p>
    <w:p w:rsidR="00EE5FE3" w:rsidRDefault="00EE5FE3" w:rsidP="00EE5FE3">
      <w:pPr>
        <w:pStyle w:val="code1"/>
      </w:pPr>
      <w:r>
        <w:t>From vt_staff</w:t>
      </w:r>
    </w:p>
    <w:p w:rsidR="00EE5FE3" w:rsidRDefault="00EE5FE3" w:rsidP="00EE5FE3">
      <w:pPr>
        <w:pStyle w:val="code1"/>
      </w:pPr>
      <w:r>
        <w:t>join vt_exam_headers</w:t>
      </w:r>
    </w:p>
    <w:p w:rsidR="00EE5FE3" w:rsidRDefault="00EE5FE3" w:rsidP="00EE5FE3">
      <w:pPr>
        <w:pStyle w:val="code1"/>
      </w:pPr>
      <w:r>
        <w:t>join vt_services</w:t>
      </w:r>
    </w:p>
    <w:p w:rsidR="00EE5FE3" w:rsidRDefault="00EE5FE3" w:rsidP="00EE5FE3">
      <w:pPr>
        <w:pStyle w:val="body1"/>
      </w:pPr>
    </w:p>
    <w:p w:rsidR="00EE5FE3" w:rsidRDefault="00EE5FE3" w:rsidP="00EE5FE3">
      <w:pPr>
        <w:pStyle w:val="body1"/>
      </w:pPr>
      <w:r>
        <w:t xml:space="preserve">We can go from </w:t>
      </w:r>
      <w:proofErr w:type="spellStart"/>
      <w:r>
        <w:t>vt_staff</w:t>
      </w:r>
      <w:proofErr w:type="spellEnd"/>
      <w:r>
        <w:t xml:space="preserve"> to </w:t>
      </w:r>
      <w:proofErr w:type="spellStart"/>
      <w:r>
        <w:t>vt_exam_headers</w:t>
      </w:r>
      <w:proofErr w:type="spellEnd"/>
      <w:r>
        <w:t xml:space="preserve">. We do not have a direct path from </w:t>
      </w:r>
      <w:proofErr w:type="spellStart"/>
      <w:r>
        <w:t>vt_exam_headers</w:t>
      </w:r>
      <w:proofErr w:type="spellEnd"/>
      <w:r>
        <w:t xml:space="preserve"> to </w:t>
      </w:r>
      <w:proofErr w:type="spellStart"/>
      <w:r>
        <w:t>vt_services</w:t>
      </w:r>
      <w:proofErr w:type="spellEnd"/>
      <w:r>
        <w:t xml:space="preserve">, so we need to also include the </w:t>
      </w:r>
      <w:proofErr w:type="spellStart"/>
      <w:r>
        <w:t>vt_exam_details</w:t>
      </w:r>
      <w:proofErr w:type="spellEnd"/>
      <w:r>
        <w:t xml:space="preserve"> table</w:t>
      </w:r>
    </w:p>
    <w:p w:rsidR="00EE5FE3" w:rsidRDefault="00EE5FE3" w:rsidP="00EE5FE3">
      <w:pPr>
        <w:pStyle w:val="code1"/>
      </w:pPr>
      <w:r>
        <w:t>From vt_staff</w:t>
      </w:r>
    </w:p>
    <w:p w:rsidR="00EE5FE3" w:rsidRDefault="00EE5FE3" w:rsidP="00EE5FE3">
      <w:pPr>
        <w:pStyle w:val="code1"/>
      </w:pPr>
      <w:r>
        <w:t>join vt_exam_headers</w:t>
      </w:r>
    </w:p>
    <w:p w:rsidR="00EE5FE3" w:rsidRDefault="00EE5FE3" w:rsidP="00EE5FE3">
      <w:pPr>
        <w:pStyle w:val="code1"/>
      </w:pPr>
      <w:r>
        <w:t>join vt_exam_details</w:t>
      </w:r>
    </w:p>
    <w:p w:rsidR="00EE5FE3" w:rsidRDefault="00EE5FE3" w:rsidP="00EE5FE3">
      <w:pPr>
        <w:pStyle w:val="code1"/>
      </w:pPr>
      <w:r>
        <w:t>join vt_services</w:t>
      </w:r>
    </w:p>
    <w:p w:rsidR="00EE5FE3" w:rsidRDefault="00EE5FE3" w:rsidP="00EE5FE3">
      <w:pPr>
        <w:pStyle w:val="body1"/>
      </w:pPr>
    </w:p>
    <w:p w:rsidR="00EE5FE3" w:rsidRDefault="00EE5FE3" w:rsidP="00EE5FE3">
      <w:pPr>
        <w:pStyle w:val="body1"/>
      </w:pPr>
      <w:r>
        <w:rPr>
          <w:b/>
        </w:rPr>
        <w:lastRenderedPageBreak/>
        <w:t>B:</w:t>
      </w:r>
      <w:r>
        <w:t xml:space="preserve">  now suppose I changed the query and said that I only wanted to see the services if they were performed on a Bird.  We need to include the </w:t>
      </w:r>
      <w:proofErr w:type="spellStart"/>
      <w:r>
        <w:t>an_type</w:t>
      </w:r>
      <w:proofErr w:type="spellEnd"/>
      <w:r>
        <w:t xml:space="preserve"> attribute in the Where clause. </w:t>
      </w:r>
      <w:proofErr w:type="spellStart"/>
      <w:proofErr w:type="gramStart"/>
      <w:r>
        <w:t>an_type</w:t>
      </w:r>
      <w:proofErr w:type="spellEnd"/>
      <w:proofErr w:type="gramEnd"/>
      <w:r>
        <w:t xml:space="preserve"> appears in two tables: </w:t>
      </w:r>
      <w:proofErr w:type="spellStart"/>
      <w:r>
        <w:t>vt_animals</w:t>
      </w:r>
      <w:proofErr w:type="spellEnd"/>
      <w:r>
        <w:t xml:space="preserve"> and </w:t>
      </w:r>
      <w:proofErr w:type="spellStart"/>
      <w:r>
        <w:t>vt_animal</w:t>
      </w:r>
      <w:proofErr w:type="spellEnd"/>
      <w:r>
        <w:t xml:space="preserve"> _types</w:t>
      </w:r>
    </w:p>
    <w:tbl>
      <w:tblPr>
        <w:tblW w:w="81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07"/>
        <w:gridCol w:w="1820"/>
        <w:gridCol w:w="1900"/>
        <w:gridCol w:w="1958"/>
        <w:gridCol w:w="1831"/>
      </w:tblGrid>
      <w:tr w:rsidR="00EE5FE3" w:rsidTr="00C10155">
        <w:trPr>
          <w:trHeight w:val="300"/>
        </w:trPr>
        <w:tc>
          <w:tcPr>
            <w:tcW w:w="960" w:type="dxa"/>
            <w:noWrap/>
            <w:vAlign w:val="bottom"/>
            <w:hideMark/>
          </w:tcPr>
          <w:p w:rsidR="00EE5FE3" w:rsidRDefault="00EE5FE3" w:rsidP="00C10155">
            <w:pPr>
              <w:rPr>
                <w:rFonts w:ascii="Calibri" w:hAnsi="Calibri"/>
                <w:color w:val="000000"/>
              </w:rPr>
            </w:pPr>
            <w:r>
              <w:rPr>
                <w:rFonts w:ascii="Calibri" w:hAnsi="Calibri"/>
                <w:color w:val="000000"/>
              </w:rPr>
              <w:t>Attribute</w:t>
            </w:r>
          </w:p>
        </w:tc>
        <w:tc>
          <w:tcPr>
            <w:tcW w:w="1820" w:type="dxa"/>
            <w:noWrap/>
            <w:vAlign w:val="bottom"/>
            <w:hideMark/>
          </w:tcPr>
          <w:p w:rsidR="00EE5FE3" w:rsidRDefault="00EE5FE3" w:rsidP="0006220F">
            <w:pPr>
              <w:ind w:firstLineChars="100" w:firstLine="240"/>
              <w:rPr>
                <w:noProof/>
                <w:color w:val="000000"/>
              </w:rPr>
            </w:pPr>
            <w:r>
              <w:rPr>
                <w:noProof/>
                <w:color w:val="000000"/>
              </w:rPr>
              <w:t>stf_name_last</w:t>
            </w:r>
          </w:p>
        </w:tc>
        <w:tc>
          <w:tcPr>
            <w:tcW w:w="1900" w:type="dxa"/>
            <w:noWrap/>
            <w:vAlign w:val="bottom"/>
            <w:hideMark/>
          </w:tcPr>
          <w:p w:rsidR="00EE5FE3" w:rsidRDefault="00EE5FE3" w:rsidP="0006220F">
            <w:pPr>
              <w:ind w:firstLineChars="100" w:firstLine="240"/>
              <w:rPr>
                <w:noProof/>
                <w:color w:val="000000"/>
              </w:rPr>
            </w:pPr>
            <w:r>
              <w:rPr>
                <w:noProof/>
                <w:color w:val="000000"/>
              </w:rPr>
              <w:t>srv_desc</w:t>
            </w:r>
          </w:p>
        </w:tc>
        <w:tc>
          <w:tcPr>
            <w:tcW w:w="1660" w:type="dxa"/>
            <w:noWrap/>
            <w:vAlign w:val="bottom"/>
            <w:hideMark/>
          </w:tcPr>
          <w:p w:rsidR="00EE5FE3" w:rsidRDefault="00EE5FE3" w:rsidP="0006220F">
            <w:pPr>
              <w:ind w:firstLineChars="100" w:firstLine="240"/>
              <w:rPr>
                <w:noProof/>
                <w:color w:val="000000"/>
              </w:rPr>
            </w:pPr>
            <w:r>
              <w:rPr>
                <w:noProof/>
                <w:color w:val="000000"/>
              </w:rPr>
              <w:t>ex_date</w:t>
            </w:r>
          </w:p>
        </w:tc>
        <w:tc>
          <w:tcPr>
            <w:tcW w:w="1780" w:type="dxa"/>
            <w:noWrap/>
            <w:vAlign w:val="bottom"/>
            <w:hideMark/>
          </w:tcPr>
          <w:p w:rsidR="00EE5FE3" w:rsidRDefault="00EE5FE3" w:rsidP="0006220F">
            <w:pPr>
              <w:ind w:firstLineChars="100" w:firstLine="240"/>
              <w:rPr>
                <w:noProof/>
                <w:color w:val="000000"/>
              </w:rPr>
            </w:pPr>
            <w:r>
              <w:rPr>
                <w:noProof/>
                <w:color w:val="000000"/>
              </w:rPr>
              <w:t>an_type</w:t>
            </w:r>
          </w:p>
        </w:tc>
      </w:tr>
      <w:tr w:rsidR="00EE5FE3" w:rsidTr="00C10155">
        <w:trPr>
          <w:trHeight w:val="300"/>
        </w:trPr>
        <w:tc>
          <w:tcPr>
            <w:tcW w:w="960" w:type="dxa"/>
            <w:noWrap/>
            <w:vAlign w:val="bottom"/>
            <w:hideMark/>
          </w:tcPr>
          <w:p w:rsidR="00EE5FE3" w:rsidRDefault="00EE5FE3" w:rsidP="00C10155">
            <w:pPr>
              <w:rPr>
                <w:rFonts w:ascii="Calibri" w:hAnsi="Calibri"/>
                <w:color w:val="000000"/>
              </w:rPr>
            </w:pPr>
            <w:r>
              <w:rPr>
                <w:rFonts w:ascii="Calibri" w:hAnsi="Calibri"/>
                <w:color w:val="000000"/>
              </w:rPr>
              <w:t>Table</w:t>
            </w:r>
          </w:p>
        </w:tc>
        <w:tc>
          <w:tcPr>
            <w:tcW w:w="1820" w:type="dxa"/>
            <w:noWrap/>
            <w:vAlign w:val="bottom"/>
            <w:hideMark/>
          </w:tcPr>
          <w:p w:rsidR="00EE5FE3" w:rsidRDefault="00EE5FE3" w:rsidP="00C10155">
            <w:pPr>
              <w:jc w:val="center"/>
              <w:rPr>
                <w:rFonts w:ascii="Calibri" w:hAnsi="Calibri"/>
                <w:noProof/>
                <w:color w:val="000000"/>
              </w:rPr>
            </w:pPr>
            <w:r>
              <w:rPr>
                <w:rFonts w:ascii="Calibri" w:hAnsi="Calibri"/>
                <w:noProof/>
                <w:color w:val="000000"/>
              </w:rPr>
              <w:t>vt_staff</w:t>
            </w:r>
          </w:p>
        </w:tc>
        <w:tc>
          <w:tcPr>
            <w:tcW w:w="1900" w:type="dxa"/>
            <w:noWrap/>
            <w:vAlign w:val="bottom"/>
            <w:hideMark/>
          </w:tcPr>
          <w:p w:rsidR="00EE5FE3" w:rsidRDefault="00EE5FE3" w:rsidP="00C10155">
            <w:pPr>
              <w:jc w:val="center"/>
              <w:rPr>
                <w:rFonts w:ascii="Calibri" w:hAnsi="Calibri"/>
                <w:noProof/>
                <w:color w:val="000000"/>
              </w:rPr>
            </w:pPr>
            <w:r>
              <w:rPr>
                <w:rFonts w:ascii="Calibri" w:hAnsi="Calibri"/>
                <w:noProof/>
                <w:color w:val="000000"/>
              </w:rPr>
              <w:t>vt_services</w:t>
            </w:r>
          </w:p>
        </w:tc>
        <w:tc>
          <w:tcPr>
            <w:tcW w:w="1660" w:type="dxa"/>
            <w:noWrap/>
            <w:vAlign w:val="bottom"/>
            <w:hideMark/>
          </w:tcPr>
          <w:p w:rsidR="00EE5FE3" w:rsidRDefault="00EE5FE3" w:rsidP="00C10155">
            <w:pPr>
              <w:jc w:val="center"/>
              <w:rPr>
                <w:rFonts w:ascii="Calibri" w:hAnsi="Calibri"/>
                <w:noProof/>
                <w:color w:val="000000"/>
              </w:rPr>
            </w:pPr>
            <w:r>
              <w:rPr>
                <w:rFonts w:ascii="Calibri" w:hAnsi="Calibri"/>
                <w:noProof/>
                <w:color w:val="000000"/>
              </w:rPr>
              <w:t>vt_exam_headers</w:t>
            </w:r>
          </w:p>
        </w:tc>
        <w:tc>
          <w:tcPr>
            <w:tcW w:w="1780" w:type="dxa"/>
            <w:noWrap/>
            <w:vAlign w:val="bottom"/>
            <w:hideMark/>
          </w:tcPr>
          <w:p w:rsidR="00EE5FE3" w:rsidRDefault="00EE5FE3" w:rsidP="00C10155">
            <w:pPr>
              <w:jc w:val="center"/>
              <w:rPr>
                <w:rFonts w:ascii="Calibri" w:hAnsi="Calibri"/>
                <w:color w:val="000000"/>
              </w:rPr>
            </w:pPr>
            <w:proofErr w:type="spellStart"/>
            <w:r>
              <w:rPr>
                <w:rFonts w:ascii="Calibri" w:hAnsi="Calibri"/>
                <w:color w:val="000000"/>
              </w:rPr>
              <w:t>vt_animals</w:t>
            </w:r>
            <w:proofErr w:type="spellEnd"/>
          </w:p>
        </w:tc>
      </w:tr>
      <w:tr w:rsidR="00EE5FE3" w:rsidTr="00C10155">
        <w:trPr>
          <w:trHeight w:val="300"/>
        </w:trPr>
        <w:tc>
          <w:tcPr>
            <w:tcW w:w="960" w:type="dxa"/>
            <w:noWrap/>
            <w:vAlign w:val="bottom"/>
            <w:hideMark/>
          </w:tcPr>
          <w:p w:rsidR="00EE5FE3" w:rsidRDefault="00EE5FE3" w:rsidP="00C10155"/>
        </w:tc>
        <w:tc>
          <w:tcPr>
            <w:tcW w:w="1820" w:type="dxa"/>
            <w:noWrap/>
            <w:vAlign w:val="bottom"/>
            <w:hideMark/>
          </w:tcPr>
          <w:p w:rsidR="00EE5FE3" w:rsidRDefault="00EE5FE3" w:rsidP="00C10155">
            <w:pPr>
              <w:jc w:val="center"/>
            </w:pPr>
          </w:p>
        </w:tc>
        <w:tc>
          <w:tcPr>
            <w:tcW w:w="1900" w:type="dxa"/>
            <w:noWrap/>
            <w:vAlign w:val="bottom"/>
            <w:hideMark/>
          </w:tcPr>
          <w:p w:rsidR="00EE5FE3" w:rsidRDefault="00EE5FE3" w:rsidP="00C10155">
            <w:pPr>
              <w:jc w:val="center"/>
            </w:pPr>
          </w:p>
        </w:tc>
        <w:tc>
          <w:tcPr>
            <w:tcW w:w="1660" w:type="dxa"/>
            <w:noWrap/>
            <w:vAlign w:val="bottom"/>
            <w:hideMark/>
          </w:tcPr>
          <w:p w:rsidR="00EE5FE3" w:rsidRDefault="00EE5FE3" w:rsidP="00C10155">
            <w:pPr>
              <w:jc w:val="center"/>
            </w:pPr>
          </w:p>
        </w:tc>
        <w:tc>
          <w:tcPr>
            <w:tcW w:w="1780" w:type="dxa"/>
            <w:noWrap/>
            <w:vAlign w:val="bottom"/>
            <w:hideMark/>
          </w:tcPr>
          <w:p w:rsidR="00EE5FE3" w:rsidRDefault="00EE5FE3" w:rsidP="00C10155">
            <w:pPr>
              <w:jc w:val="center"/>
              <w:rPr>
                <w:rFonts w:ascii="Calibri" w:hAnsi="Calibri"/>
                <w:color w:val="000000"/>
              </w:rPr>
            </w:pPr>
            <w:proofErr w:type="spellStart"/>
            <w:r>
              <w:rPr>
                <w:rFonts w:ascii="Calibri" w:hAnsi="Calibri"/>
                <w:color w:val="000000"/>
              </w:rPr>
              <w:t>vt_animal_types</w:t>
            </w:r>
            <w:proofErr w:type="spellEnd"/>
          </w:p>
        </w:tc>
      </w:tr>
    </w:tbl>
    <w:p w:rsidR="00EE5FE3" w:rsidRDefault="00EE5FE3" w:rsidP="00EE5FE3">
      <w:pPr>
        <w:pStyle w:val="body1"/>
      </w:pPr>
    </w:p>
    <w:p w:rsidR="00EE5FE3" w:rsidRDefault="00EE5FE3" w:rsidP="00EE5FE3">
      <w:pPr>
        <w:pStyle w:val="body1"/>
      </w:pPr>
      <w:r>
        <w:t xml:space="preserve">In this case we can use the attribute in the </w:t>
      </w:r>
      <w:proofErr w:type="spellStart"/>
      <w:r>
        <w:t>vt_animals</w:t>
      </w:r>
      <w:proofErr w:type="spellEnd"/>
      <w:r>
        <w:t xml:space="preserve"> table since that will let us know if an animal rows is a bird or not. There is no need to include the </w:t>
      </w:r>
      <w:proofErr w:type="spellStart"/>
      <w:r>
        <w:t>vt_animal_types</w:t>
      </w:r>
      <w:proofErr w:type="spellEnd"/>
      <w:r>
        <w:t xml:space="preserve"> table.</w:t>
      </w:r>
    </w:p>
    <w:p w:rsidR="00EE5FE3" w:rsidRDefault="00EE5FE3" w:rsidP="00EE5FE3">
      <w:pPr>
        <w:pStyle w:val="body1"/>
      </w:pPr>
    </w:p>
    <w:p w:rsidR="00EE5FE3" w:rsidRDefault="00EE5FE3" w:rsidP="00EE5FE3">
      <w:pPr>
        <w:pStyle w:val="body1"/>
      </w:pPr>
      <w:r>
        <w:t>Now we have a divided path</w:t>
      </w:r>
    </w:p>
    <w:p w:rsidR="00EE5FE3" w:rsidRDefault="00EE5FE3" w:rsidP="00EE5FE3">
      <w:pPr>
        <w:pStyle w:val="body1"/>
      </w:pPr>
      <w:r>
        <w:rPr>
          <w:noProof/>
        </w:rPr>
        <w:drawing>
          <wp:inline distT="0" distB="0" distL="0" distR="0">
            <wp:extent cx="4719320" cy="1755140"/>
            <wp:effectExtent l="19050" t="0" r="5080" b="0"/>
            <wp:docPr id="7" name="Picture 6" descr="Table relationships path to include the animal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 relationships path to include the animals table"/>
                    <pic:cNvPicPr>
                      <a:picLocks noChangeAspect="1" noChangeArrowheads="1"/>
                    </pic:cNvPicPr>
                  </pic:nvPicPr>
                  <pic:blipFill>
                    <a:blip r:embed="rId11" cstate="print"/>
                    <a:srcRect/>
                    <a:stretch>
                      <a:fillRect/>
                    </a:stretch>
                  </pic:blipFill>
                  <pic:spPr bwMode="auto">
                    <a:xfrm>
                      <a:off x="0" y="0"/>
                      <a:ext cx="4719320" cy="1755140"/>
                    </a:xfrm>
                    <a:prstGeom prst="rect">
                      <a:avLst/>
                    </a:prstGeom>
                    <a:noFill/>
                    <a:ln w="9525">
                      <a:noFill/>
                      <a:miter lim="800000"/>
                      <a:headEnd/>
                      <a:tailEnd/>
                    </a:ln>
                  </pic:spPr>
                </pic:pic>
              </a:graphicData>
            </a:graphic>
          </wp:inline>
        </w:drawing>
      </w:r>
    </w:p>
    <w:p w:rsidR="00EE5FE3" w:rsidRDefault="00EE5FE3" w:rsidP="00EE5FE3">
      <w:pPr>
        <w:pStyle w:val="body1"/>
      </w:pPr>
    </w:p>
    <w:p w:rsidR="00EE5FE3" w:rsidRDefault="00EE5FE3" w:rsidP="00EE5FE3">
      <w:pPr>
        <w:pStyle w:val="body1"/>
      </w:pPr>
      <w:r>
        <w:t>But we still have a path- we can travel from the exam headers to the animals table.</w:t>
      </w:r>
    </w:p>
    <w:p w:rsidR="00EE5FE3" w:rsidRDefault="00EE5FE3" w:rsidP="00EE5FE3">
      <w:pPr>
        <w:pStyle w:val="code1"/>
      </w:pPr>
      <w:r>
        <w:t>From vt_staff</w:t>
      </w:r>
    </w:p>
    <w:p w:rsidR="00EE5FE3" w:rsidRDefault="00EE5FE3" w:rsidP="00EE5FE3">
      <w:pPr>
        <w:pStyle w:val="code1"/>
      </w:pPr>
      <w:r>
        <w:t>join vt_exam_headers</w:t>
      </w:r>
    </w:p>
    <w:p w:rsidR="00EE5FE3" w:rsidRDefault="00EE5FE3" w:rsidP="00EE5FE3">
      <w:pPr>
        <w:pStyle w:val="code1"/>
      </w:pPr>
      <w:r>
        <w:t>join vt_exam_details</w:t>
      </w:r>
    </w:p>
    <w:p w:rsidR="00EE5FE3" w:rsidRDefault="00EE5FE3" w:rsidP="00EE5FE3">
      <w:pPr>
        <w:pStyle w:val="code1"/>
      </w:pPr>
      <w:r>
        <w:t>join vt_services</w:t>
      </w:r>
    </w:p>
    <w:p w:rsidR="00EE5FE3" w:rsidRDefault="00EE5FE3" w:rsidP="00EE5FE3">
      <w:pPr>
        <w:pStyle w:val="code1"/>
      </w:pPr>
      <w:r>
        <w:t>join vt_animal</w:t>
      </w:r>
    </w:p>
    <w:p w:rsidR="00EE5FE3" w:rsidRDefault="00EE5FE3" w:rsidP="00EE5FE3">
      <w:pPr>
        <w:pStyle w:val="body1"/>
      </w:pPr>
    </w:p>
    <w:p w:rsidR="00EE5FE3" w:rsidRDefault="00EE5FE3" w:rsidP="00EE5FE3">
      <w:pPr>
        <w:pStyle w:val="body1"/>
      </w:pPr>
      <w:r w:rsidRPr="00EE470B">
        <w:rPr>
          <w:b/>
        </w:rPr>
        <w:t>C:</w:t>
      </w:r>
      <w:r>
        <w:t xml:space="preserve"> Suppose I asked you to show me the animal id for any animal ever seen by the staff person with the staff id 103. We need to see the </w:t>
      </w:r>
      <w:proofErr w:type="spellStart"/>
      <w:r>
        <w:t>an_id</w:t>
      </w:r>
      <w:proofErr w:type="spellEnd"/>
      <w:r>
        <w:t xml:space="preserve"> which is in two tables and we need to filter on the </w:t>
      </w:r>
      <w:proofErr w:type="spellStart"/>
      <w:r>
        <w:t>staff_id</w:t>
      </w:r>
      <w:proofErr w:type="spellEnd"/>
      <w:r>
        <w:t xml:space="preserve"> which is also in two tables. </w:t>
      </w:r>
    </w:p>
    <w:tbl>
      <w:tblPr>
        <w:tblW w:w="46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07"/>
        <w:gridCol w:w="1958"/>
        <w:gridCol w:w="1958"/>
      </w:tblGrid>
      <w:tr w:rsidR="00EE5FE3" w:rsidTr="00C10155">
        <w:trPr>
          <w:trHeight w:val="300"/>
        </w:trPr>
        <w:tc>
          <w:tcPr>
            <w:tcW w:w="960" w:type="dxa"/>
            <w:noWrap/>
            <w:vAlign w:val="bottom"/>
            <w:hideMark/>
          </w:tcPr>
          <w:p w:rsidR="00EE5FE3" w:rsidRDefault="00EE5FE3" w:rsidP="00C10155">
            <w:pPr>
              <w:rPr>
                <w:rFonts w:ascii="Calibri" w:hAnsi="Calibri"/>
                <w:color w:val="000000"/>
              </w:rPr>
            </w:pPr>
            <w:r>
              <w:rPr>
                <w:rFonts w:ascii="Calibri" w:hAnsi="Calibri"/>
                <w:color w:val="000000"/>
              </w:rPr>
              <w:t>Attribute</w:t>
            </w:r>
          </w:p>
        </w:tc>
        <w:tc>
          <w:tcPr>
            <w:tcW w:w="1820" w:type="dxa"/>
            <w:noWrap/>
            <w:vAlign w:val="bottom"/>
            <w:hideMark/>
          </w:tcPr>
          <w:p w:rsidR="00EE5FE3" w:rsidRDefault="00EE5FE3" w:rsidP="0006220F">
            <w:pPr>
              <w:ind w:firstLineChars="100" w:firstLine="240"/>
              <w:jc w:val="center"/>
              <w:rPr>
                <w:noProof/>
                <w:color w:val="000000"/>
              </w:rPr>
            </w:pPr>
            <w:r>
              <w:rPr>
                <w:noProof/>
                <w:color w:val="000000"/>
              </w:rPr>
              <w:t>stf_id</w:t>
            </w:r>
          </w:p>
        </w:tc>
        <w:tc>
          <w:tcPr>
            <w:tcW w:w="1900" w:type="dxa"/>
            <w:noWrap/>
            <w:vAlign w:val="bottom"/>
            <w:hideMark/>
          </w:tcPr>
          <w:p w:rsidR="00EE5FE3" w:rsidRDefault="00EE5FE3" w:rsidP="0006220F">
            <w:pPr>
              <w:ind w:firstLineChars="100" w:firstLine="240"/>
              <w:jc w:val="center"/>
              <w:rPr>
                <w:color w:val="000000"/>
              </w:rPr>
            </w:pPr>
            <w:proofErr w:type="spellStart"/>
            <w:r>
              <w:rPr>
                <w:color w:val="000000"/>
              </w:rPr>
              <w:t>an_id</w:t>
            </w:r>
            <w:proofErr w:type="spellEnd"/>
          </w:p>
        </w:tc>
      </w:tr>
      <w:tr w:rsidR="00EE5FE3" w:rsidTr="00C10155">
        <w:trPr>
          <w:trHeight w:val="300"/>
        </w:trPr>
        <w:tc>
          <w:tcPr>
            <w:tcW w:w="960" w:type="dxa"/>
            <w:noWrap/>
            <w:vAlign w:val="bottom"/>
            <w:hideMark/>
          </w:tcPr>
          <w:p w:rsidR="00EE5FE3" w:rsidRDefault="00EE5FE3" w:rsidP="00C10155">
            <w:pPr>
              <w:rPr>
                <w:rFonts w:ascii="Calibri" w:hAnsi="Calibri"/>
                <w:color w:val="000000"/>
              </w:rPr>
            </w:pPr>
            <w:r>
              <w:rPr>
                <w:rFonts w:ascii="Calibri" w:hAnsi="Calibri"/>
                <w:color w:val="000000"/>
              </w:rPr>
              <w:t>Table</w:t>
            </w:r>
          </w:p>
        </w:tc>
        <w:tc>
          <w:tcPr>
            <w:tcW w:w="1820" w:type="dxa"/>
            <w:noWrap/>
            <w:vAlign w:val="bottom"/>
            <w:hideMark/>
          </w:tcPr>
          <w:p w:rsidR="00EE5FE3" w:rsidRDefault="00EE5FE3" w:rsidP="00C10155">
            <w:pPr>
              <w:jc w:val="center"/>
              <w:rPr>
                <w:rFonts w:ascii="Calibri" w:hAnsi="Calibri"/>
                <w:color w:val="000000"/>
              </w:rPr>
            </w:pPr>
            <w:proofErr w:type="spellStart"/>
            <w:r>
              <w:rPr>
                <w:rFonts w:ascii="Calibri" w:hAnsi="Calibri"/>
                <w:color w:val="000000"/>
              </w:rPr>
              <w:t>vt_staff</w:t>
            </w:r>
            <w:proofErr w:type="spellEnd"/>
          </w:p>
        </w:tc>
        <w:tc>
          <w:tcPr>
            <w:tcW w:w="1900" w:type="dxa"/>
            <w:noWrap/>
            <w:vAlign w:val="bottom"/>
            <w:hideMark/>
          </w:tcPr>
          <w:p w:rsidR="00EE5FE3" w:rsidRDefault="00EE5FE3" w:rsidP="00C10155">
            <w:pPr>
              <w:jc w:val="center"/>
              <w:rPr>
                <w:rFonts w:ascii="Calibri" w:hAnsi="Calibri"/>
                <w:color w:val="000000"/>
              </w:rPr>
            </w:pPr>
            <w:proofErr w:type="spellStart"/>
            <w:r>
              <w:rPr>
                <w:rFonts w:ascii="Calibri" w:hAnsi="Calibri"/>
                <w:color w:val="000000"/>
              </w:rPr>
              <w:t>vt_animals</w:t>
            </w:r>
            <w:proofErr w:type="spellEnd"/>
          </w:p>
        </w:tc>
      </w:tr>
      <w:tr w:rsidR="00EE5FE3" w:rsidTr="00C10155">
        <w:trPr>
          <w:trHeight w:val="300"/>
        </w:trPr>
        <w:tc>
          <w:tcPr>
            <w:tcW w:w="960" w:type="dxa"/>
            <w:noWrap/>
            <w:vAlign w:val="bottom"/>
            <w:hideMark/>
          </w:tcPr>
          <w:p w:rsidR="00EE5FE3" w:rsidRDefault="00EE5FE3" w:rsidP="00C10155"/>
        </w:tc>
        <w:tc>
          <w:tcPr>
            <w:tcW w:w="1820" w:type="dxa"/>
            <w:noWrap/>
            <w:vAlign w:val="bottom"/>
            <w:hideMark/>
          </w:tcPr>
          <w:p w:rsidR="00EE5FE3" w:rsidRDefault="00EE5FE3" w:rsidP="00C10155">
            <w:pPr>
              <w:jc w:val="center"/>
              <w:rPr>
                <w:rFonts w:ascii="Calibri" w:hAnsi="Calibri"/>
                <w:color w:val="000000"/>
              </w:rPr>
            </w:pPr>
            <w:proofErr w:type="spellStart"/>
            <w:r>
              <w:rPr>
                <w:rFonts w:ascii="Calibri" w:hAnsi="Calibri"/>
                <w:color w:val="000000"/>
              </w:rPr>
              <w:t>vt_exam_headers</w:t>
            </w:r>
            <w:proofErr w:type="spellEnd"/>
          </w:p>
        </w:tc>
        <w:tc>
          <w:tcPr>
            <w:tcW w:w="1900" w:type="dxa"/>
            <w:noWrap/>
            <w:vAlign w:val="bottom"/>
            <w:hideMark/>
          </w:tcPr>
          <w:p w:rsidR="00EE5FE3" w:rsidRDefault="00EE5FE3" w:rsidP="00C10155">
            <w:pPr>
              <w:jc w:val="center"/>
              <w:rPr>
                <w:rFonts w:ascii="Calibri" w:hAnsi="Calibri"/>
                <w:color w:val="000000"/>
              </w:rPr>
            </w:pPr>
            <w:proofErr w:type="spellStart"/>
            <w:r>
              <w:rPr>
                <w:rFonts w:ascii="Calibri" w:hAnsi="Calibri"/>
                <w:color w:val="000000"/>
              </w:rPr>
              <w:t>vt_exam_headers</w:t>
            </w:r>
            <w:proofErr w:type="spellEnd"/>
          </w:p>
        </w:tc>
      </w:tr>
    </w:tbl>
    <w:p w:rsidR="00EE5FE3" w:rsidRDefault="00EE5FE3" w:rsidP="00EE5FE3">
      <w:pPr>
        <w:pStyle w:val="body1"/>
      </w:pPr>
    </w:p>
    <w:p w:rsidR="00EE5FE3" w:rsidRDefault="00EE5FE3" w:rsidP="00EE5FE3">
      <w:pPr>
        <w:pStyle w:val="body1"/>
      </w:pPr>
      <w:r>
        <w:t xml:space="preserve"> At first you might think of using</w:t>
      </w:r>
    </w:p>
    <w:p w:rsidR="00EE5FE3" w:rsidRDefault="00EE5FE3" w:rsidP="00EE5FE3">
      <w:pPr>
        <w:pStyle w:val="code1"/>
      </w:pPr>
      <w:r>
        <w:t>From vt_staff</w:t>
      </w:r>
    </w:p>
    <w:p w:rsidR="00EE5FE3" w:rsidRDefault="00EE5FE3" w:rsidP="00EE5FE3">
      <w:pPr>
        <w:pStyle w:val="code1"/>
      </w:pPr>
      <w:r>
        <w:t>join vt_exam_headers</w:t>
      </w:r>
    </w:p>
    <w:p w:rsidR="00EE5FE3" w:rsidRDefault="00EE5FE3" w:rsidP="00EE5FE3">
      <w:pPr>
        <w:pStyle w:val="code1"/>
      </w:pPr>
      <w:r>
        <w:t>join vt_animal</w:t>
      </w:r>
    </w:p>
    <w:p w:rsidR="00EE5FE3" w:rsidRDefault="00EE5FE3" w:rsidP="00EE5FE3">
      <w:pPr>
        <w:pStyle w:val="body1"/>
      </w:pPr>
    </w:p>
    <w:p w:rsidR="00EE5FE3" w:rsidRDefault="00EE5FE3" w:rsidP="00EE5FE3">
      <w:pPr>
        <w:pStyle w:val="body1"/>
      </w:pPr>
      <w:r>
        <w:t xml:space="preserve">Do we need all three tables in this query? No- the data that we need is all in the table </w:t>
      </w:r>
      <w:proofErr w:type="spellStart"/>
      <w:r>
        <w:t>vt_exam_headers</w:t>
      </w:r>
      <w:proofErr w:type="spellEnd"/>
      <w:r>
        <w:t xml:space="preserve"> and we do not need any join.</w:t>
      </w:r>
    </w:p>
    <w:p w:rsidR="00613210" w:rsidRPr="00AF6A48" w:rsidRDefault="00EE5FE3" w:rsidP="0070492B">
      <w:r>
        <w:t xml:space="preserve">Every extra table you add to a join makes the query slower so you want the </w:t>
      </w:r>
      <w:proofErr w:type="gramStart"/>
      <w:r>
        <w:t>From</w:t>
      </w:r>
      <w:proofErr w:type="gramEnd"/>
      <w:r>
        <w:t xml:space="preserve"> clause to be a short as needed (but no shorter!)</w:t>
      </w:r>
    </w:p>
    <w:sectPr w:rsidR="00613210" w:rsidRPr="00AF6A48" w:rsidSect="00D75A8D">
      <w:headerReference w:type="default" r:id="rId12"/>
      <w:footerReference w:type="default" r:id="rId13"/>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5F3C" w:rsidRDefault="00FA5F3C" w:rsidP="00E41217">
      <w:r>
        <w:separator/>
      </w:r>
    </w:p>
  </w:endnote>
  <w:endnote w:type="continuationSeparator" w:id="0">
    <w:p w:rsidR="00FA5F3C" w:rsidRDefault="00FA5F3C" w:rsidP="00E412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178"/>
      <w:gridCol w:w="6700"/>
      <w:gridCol w:w="1258"/>
    </w:tblGrid>
    <w:tr w:rsidR="00E232B9" w:rsidTr="003337E0">
      <w:tc>
        <w:tcPr>
          <w:tcW w:w="2178" w:type="dxa"/>
        </w:tcPr>
        <w:p w:rsidR="00E232B9" w:rsidRPr="00000E7E" w:rsidRDefault="00E232B9" w:rsidP="00FA643B">
          <w:pPr>
            <w:pStyle w:val="Footer"/>
            <w:tabs>
              <w:tab w:val="clear" w:pos="4680"/>
              <w:tab w:val="clear" w:pos="9360"/>
            </w:tabs>
            <w:rPr>
              <w:sz w:val="18"/>
              <w:szCs w:val="18"/>
            </w:rPr>
          </w:pPr>
          <w:r>
            <w:rPr>
              <w:sz w:val="18"/>
              <w:szCs w:val="18"/>
            </w:rPr>
            <w:t xml:space="preserve"> RM Endres ©</w:t>
          </w:r>
          <w:r w:rsidR="003337E0">
            <w:rPr>
              <w:sz w:val="18"/>
              <w:szCs w:val="18"/>
            </w:rPr>
            <w:t xml:space="preserve"> </w:t>
          </w:r>
          <w:r w:rsidR="00B716BA">
            <w:rPr>
              <w:sz w:val="18"/>
              <w:szCs w:val="18"/>
            </w:rPr>
            <w:fldChar w:fldCharType="begin"/>
          </w:r>
          <w:r w:rsidR="003337E0">
            <w:rPr>
              <w:sz w:val="18"/>
              <w:szCs w:val="18"/>
            </w:rPr>
            <w:instrText xml:space="preserve"> SAVEDATE  \@ "yyyy-MM-dd"  \* MERGEFORMAT </w:instrText>
          </w:r>
          <w:r w:rsidR="00B716BA">
            <w:rPr>
              <w:sz w:val="18"/>
              <w:szCs w:val="18"/>
            </w:rPr>
            <w:fldChar w:fldCharType="separate"/>
          </w:r>
          <w:r w:rsidR="0006220F">
            <w:rPr>
              <w:noProof/>
              <w:sz w:val="18"/>
              <w:szCs w:val="18"/>
            </w:rPr>
            <w:t>2013-08-06</w:t>
          </w:r>
          <w:r w:rsidR="00B716BA">
            <w:rPr>
              <w:sz w:val="18"/>
              <w:szCs w:val="18"/>
            </w:rPr>
            <w:fldChar w:fldCharType="end"/>
          </w:r>
        </w:p>
      </w:tc>
      <w:tc>
        <w:tcPr>
          <w:tcW w:w="6700" w:type="dxa"/>
        </w:tcPr>
        <w:p w:rsidR="00E232B9" w:rsidRPr="009C7C24" w:rsidRDefault="00B716BA" w:rsidP="003337E0">
          <w:pPr>
            <w:pStyle w:val="Footer"/>
            <w:tabs>
              <w:tab w:val="clear" w:pos="4680"/>
              <w:tab w:val="clear" w:pos="9360"/>
            </w:tabs>
            <w:jc w:val="center"/>
            <w:rPr>
              <w:rFonts w:asciiTheme="minorHAnsi" w:hAnsiTheme="minorHAnsi"/>
              <w:sz w:val="18"/>
              <w:szCs w:val="18"/>
            </w:rPr>
          </w:pPr>
          <w:fldSimple w:instr=" FILENAME   \* MERGEFORMAT ">
            <w:r w:rsidR="0006220F" w:rsidRPr="0006220F">
              <w:rPr>
                <w:rFonts w:asciiTheme="minorHAnsi" w:hAnsiTheme="minorHAnsi"/>
                <w:noProof/>
                <w:sz w:val="18"/>
                <w:szCs w:val="18"/>
              </w:rPr>
              <w:t>155A_04-06_notes_InnerJoins.docx</w:t>
            </w:r>
          </w:fldSimple>
        </w:p>
      </w:tc>
      <w:tc>
        <w:tcPr>
          <w:tcW w:w="1258" w:type="dxa"/>
        </w:tcPr>
        <w:p w:rsidR="00E232B9" w:rsidRDefault="00E232B9" w:rsidP="00FA643B">
          <w:pPr>
            <w:pStyle w:val="Footer"/>
            <w:tabs>
              <w:tab w:val="clear" w:pos="4680"/>
              <w:tab w:val="left" w:pos="7392"/>
            </w:tabs>
            <w:jc w:val="right"/>
          </w:pPr>
          <w:r>
            <w:rPr>
              <w:sz w:val="18"/>
              <w:szCs w:val="18"/>
            </w:rPr>
            <w:t xml:space="preserve">Page </w:t>
          </w:r>
          <w:r w:rsidR="00B716BA" w:rsidRPr="00000E7E">
            <w:rPr>
              <w:sz w:val="18"/>
              <w:szCs w:val="18"/>
            </w:rPr>
            <w:fldChar w:fldCharType="begin"/>
          </w:r>
          <w:r w:rsidRPr="00000E7E">
            <w:rPr>
              <w:sz w:val="18"/>
              <w:szCs w:val="18"/>
            </w:rPr>
            <w:instrText xml:space="preserve"> PAGE   \* MERGEFORMAT </w:instrText>
          </w:r>
          <w:r w:rsidR="00B716BA" w:rsidRPr="00000E7E">
            <w:rPr>
              <w:sz w:val="18"/>
              <w:szCs w:val="18"/>
            </w:rPr>
            <w:fldChar w:fldCharType="separate"/>
          </w:r>
          <w:r w:rsidR="0006220F">
            <w:rPr>
              <w:noProof/>
              <w:sz w:val="18"/>
              <w:szCs w:val="18"/>
            </w:rPr>
            <w:t>3</w:t>
          </w:r>
          <w:r w:rsidR="00B716BA" w:rsidRPr="00000E7E">
            <w:rPr>
              <w:sz w:val="18"/>
              <w:szCs w:val="18"/>
            </w:rPr>
            <w:fldChar w:fldCharType="end"/>
          </w:r>
          <w:r>
            <w:rPr>
              <w:sz w:val="18"/>
              <w:szCs w:val="18"/>
            </w:rPr>
            <w:t xml:space="preserve"> of </w:t>
          </w:r>
          <w:fldSimple w:instr=" NUMPAGES   \* MERGEFORMAT ">
            <w:r w:rsidR="0006220F" w:rsidRPr="0006220F">
              <w:rPr>
                <w:noProof/>
                <w:sz w:val="18"/>
                <w:szCs w:val="18"/>
              </w:rPr>
              <w:t>4</w:t>
            </w:r>
          </w:fldSimple>
          <w:r>
            <w:t xml:space="preserve">   </w:t>
          </w:r>
        </w:p>
      </w:tc>
    </w:tr>
  </w:tbl>
  <w:p w:rsidR="00E232B9" w:rsidRDefault="00E232B9"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5F3C" w:rsidRDefault="00FA5F3C" w:rsidP="00E41217">
      <w:r>
        <w:separator/>
      </w:r>
    </w:p>
  </w:footnote>
  <w:footnote w:type="continuationSeparator" w:id="0">
    <w:p w:rsidR="00FA5F3C" w:rsidRDefault="00FA5F3C"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430"/>
      <w:gridCol w:w="7801"/>
    </w:tblGrid>
    <w:tr w:rsidR="00E232B9" w:rsidTr="009B631B">
      <w:trPr>
        <w:trHeight w:val="288"/>
      </w:trPr>
      <w:sdt>
        <w:sdtPr>
          <w:rPr>
            <w:rFonts w:eastAsiaTheme="majorEastAsia"/>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430" w:type="dxa"/>
            </w:tcPr>
            <w:p w:rsidR="00E232B9" w:rsidRDefault="00E232B9" w:rsidP="0073360B">
              <w:pPr>
                <w:pStyle w:val="Header"/>
                <w:rPr>
                  <w:rFonts w:asciiTheme="majorHAnsi" w:eastAsiaTheme="majorEastAsia" w:hAnsiTheme="majorHAnsi" w:cstheme="majorBidi"/>
                  <w:sz w:val="36"/>
                  <w:szCs w:val="36"/>
                </w:rPr>
              </w:pPr>
              <w:r>
                <w:rPr>
                  <w:rFonts w:eastAsiaTheme="majorEastAsia"/>
                  <w:sz w:val="36"/>
                  <w:szCs w:val="36"/>
                </w:rPr>
                <w:t xml:space="preserve">CS 155A     </w:t>
              </w:r>
            </w:p>
          </w:tc>
        </w:sdtContent>
      </w:sdt>
      <w:tc>
        <w:tcPr>
          <w:tcW w:w="7801" w:type="dxa"/>
        </w:tcPr>
        <w:p w:rsidR="00E232B9" w:rsidRPr="00E0123D" w:rsidRDefault="00AF6A48" w:rsidP="00172E6B">
          <w:pPr>
            <w:pStyle w:val="Header"/>
            <w:jc w:val="right"/>
            <w:rPr>
              <w:rFonts w:ascii="Arial Black" w:eastAsiaTheme="majorEastAsia" w:hAnsi="Arial Black"/>
              <w:bCs/>
              <w:sz w:val="32"/>
              <w:szCs w:val="32"/>
            </w:rPr>
          </w:pPr>
          <w:r>
            <w:rPr>
              <w:rFonts w:eastAsiaTheme="majorEastAsia"/>
              <w:sz w:val="36"/>
              <w:szCs w:val="36"/>
            </w:rPr>
            <w:t>Tables, Relationships, and Joins</w:t>
          </w:r>
        </w:p>
      </w:tc>
    </w:tr>
  </w:tbl>
  <w:p w:rsidR="00E232B9" w:rsidRDefault="00E232B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19775C"/>
    <w:multiLevelType w:val="hybridMultilevel"/>
    <w:tmpl w:val="A0F45B56"/>
    <w:lvl w:ilvl="0" w:tplc="430C8D88">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nsid w:val="665F0CF3"/>
    <w:multiLevelType w:val="hybridMultilevel"/>
    <w:tmpl w:val="D0025948"/>
    <w:lvl w:ilvl="0" w:tplc="AC720AB2">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2">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1"/>
  </w:num>
  <w:num w:numId="13">
    <w:abstractNumId w:val="3"/>
  </w:num>
  <w:num w:numId="14">
    <w:abstractNumId w:val="3"/>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9"/>
  </w:num>
  <w:num w:numId="30">
    <w:abstractNumId w:val="12"/>
  </w:num>
  <w:num w:numId="3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attachedTemplate r:id="rId1"/>
  <w:defaultTabStop w:val="720"/>
  <w:drawingGridHorizontalSpacing w:val="110"/>
  <w:displayHorizontalDrawingGridEvery w:val="2"/>
  <w:characterSpacingControl w:val="doNotCompress"/>
  <w:hdrShapeDefaults>
    <o:shapedefaults v:ext="edit" spidmax="138242"/>
  </w:hdrShapeDefaults>
  <w:footnotePr>
    <w:footnote w:id="-1"/>
    <w:footnote w:id="0"/>
  </w:footnotePr>
  <w:endnotePr>
    <w:endnote w:id="-1"/>
    <w:endnote w:id="0"/>
  </w:endnotePr>
  <w:compat/>
  <w:rsids>
    <w:rsidRoot w:val="00172E6B"/>
    <w:rsid w:val="00000E7E"/>
    <w:rsid w:val="00001113"/>
    <w:rsid w:val="00052BE8"/>
    <w:rsid w:val="0006220F"/>
    <w:rsid w:val="00066754"/>
    <w:rsid w:val="000726EF"/>
    <w:rsid w:val="000A2B5A"/>
    <w:rsid w:val="000A75C3"/>
    <w:rsid w:val="000B6128"/>
    <w:rsid w:val="000C2A00"/>
    <w:rsid w:val="000E2035"/>
    <w:rsid w:val="000F4DB2"/>
    <w:rsid w:val="001076D3"/>
    <w:rsid w:val="00112FA6"/>
    <w:rsid w:val="00116C89"/>
    <w:rsid w:val="00123B0E"/>
    <w:rsid w:val="00123DBE"/>
    <w:rsid w:val="00133A80"/>
    <w:rsid w:val="00134611"/>
    <w:rsid w:val="001420D8"/>
    <w:rsid w:val="00153B51"/>
    <w:rsid w:val="00160949"/>
    <w:rsid w:val="00172E6B"/>
    <w:rsid w:val="00173D43"/>
    <w:rsid w:val="00177B5F"/>
    <w:rsid w:val="00186311"/>
    <w:rsid w:val="00196AC4"/>
    <w:rsid w:val="001C6BCF"/>
    <w:rsid w:val="001D3FA2"/>
    <w:rsid w:val="001D55C5"/>
    <w:rsid w:val="001D60A1"/>
    <w:rsid w:val="001E563D"/>
    <w:rsid w:val="001E6BB5"/>
    <w:rsid w:val="0021161A"/>
    <w:rsid w:val="002247C0"/>
    <w:rsid w:val="00232B7C"/>
    <w:rsid w:val="00241B4D"/>
    <w:rsid w:val="00252974"/>
    <w:rsid w:val="0027239B"/>
    <w:rsid w:val="002746EB"/>
    <w:rsid w:val="002A5EEE"/>
    <w:rsid w:val="002A6114"/>
    <w:rsid w:val="002C3C6B"/>
    <w:rsid w:val="002D14CF"/>
    <w:rsid w:val="002D6F11"/>
    <w:rsid w:val="002D76AE"/>
    <w:rsid w:val="003152BB"/>
    <w:rsid w:val="003163B6"/>
    <w:rsid w:val="003266CE"/>
    <w:rsid w:val="003337E0"/>
    <w:rsid w:val="00336DF4"/>
    <w:rsid w:val="00356F7E"/>
    <w:rsid w:val="003B43B7"/>
    <w:rsid w:val="003F5FBD"/>
    <w:rsid w:val="0041522D"/>
    <w:rsid w:val="0042196A"/>
    <w:rsid w:val="00441F2D"/>
    <w:rsid w:val="00443F95"/>
    <w:rsid w:val="00476A6A"/>
    <w:rsid w:val="004835AF"/>
    <w:rsid w:val="00483A19"/>
    <w:rsid w:val="004909CC"/>
    <w:rsid w:val="004938F7"/>
    <w:rsid w:val="00494CAE"/>
    <w:rsid w:val="004B2C5F"/>
    <w:rsid w:val="004D124D"/>
    <w:rsid w:val="004E0604"/>
    <w:rsid w:val="00525B69"/>
    <w:rsid w:val="00554AD0"/>
    <w:rsid w:val="00560535"/>
    <w:rsid w:val="00596D39"/>
    <w:rsid w:val="005E0F10"/>
    <w:rsid w:val="005F1BAB"/>
    <w:rsid w:val="00613210"/>
    <w:rsid w:val="006409CF"/>
    <w:rsid w:val="00650FD7"/>
    <w:rsid w:val="00660087"/>
    <w:rsid w:val="00673254"/>
    <w:rsid w:val="006C566E"/>
    <w:rsid w:val="006D0559"/>
    <w:rsid w:val="006E2F6C"/>
    <w:rsid w:val="0070492B"/>
    <w:rsid w:val="0073360B"/>
    <w:rsid w:val="007570C3"/>
    <w:rsid w:val="0077485E"/>
    <w:rsid w:val="007B309F"/>
    <w:rsid w:val="00804C89"/>
    <w:rsid w:val="00812FE8"/>
    <w:rsid w:val="00875E51"/>
    <w:rsid w:val="008777AD"/>
    <w:rsid w:val="008809A8"/>
    <w:rsid w:val="008D08FE"/>
    <w:rsid w:val="008F76ED"/>
    <w:rsid w:val="00985A21"/>
    <w:rsid w:val="009A7302"/>
    <w:rsid w:val="009B3D98"/>
    <w:rsid w:val="009B61BC"/>
    <w:rsid w:val="009B631B"/>
    <w:rsid w:val="009C7C24"/>
    <w:rsid w:val="009F60CB"/>
    <w:rsid w:val="00A02737"/>
    <w:rsid w:val="00A34322"/>
    <w:rsid w:val="00A6680D"/>
    <w:rsid w:val="00A75D22"/>
    <w:rsid w:val="00A873A4"/>
    <w:rsid w:val="00A9279E"/>
    <w:rsid w:val="00AA751F"/>
    <w:rsid w:val="00AC1FB8"/>
    <w:rsid w:val="00AF6A48"/>
    <w:rsid w:val="00B01CA4"/>
    <w:rsid w:val="00B22655"/>
    <w:rsid w:val="00B33947"/>
    <w:rsid w:val="00B35C3E"/>
    <w:rsid w:val="00B626AD"/>
    <w:rsid w:val="00B716BA"/>
    <w:rsid w:val="00B94DB0"/>
    <w:rsid w:val="00B95AE6"/>
    <w:rsid w:val="00C14BED"/>
    <w:rsid w:val="00C34B87"/>
    <w:rsid w:val="00C57FB2"/>
    <w:rsid w:val="00C6172A"/>
    <w:rsid w:val="00C84DE5"/>
    <w:rsid w:val="00C917EF"/>
    <w:rsid w:val="00CA0F40"/>
    <w:rsid w:val="00CD04E9"/>
    <w:rsid w:val="00CD52E9"/>
    <w:rsid w:val="00CD72D9"/>
    <w:rsid w:val="00CD7B0C"/>
    <w:rsid w:val="00D210C3"/>
    <w:rsid w:val="00D458CB"/>
    <w:rsid w:val="00D75A8D"/>
    <w:rsid w:val="00D97CF5"/>
    <w:rsid w:val="00DA0D73"/>
    <w:rsid w:val="00DC0E66"/>
    <w:rsid w:val="00DC23D4"/>
    <w:rsid w:val="00E0123D"/>
    <w:rsid w:val="00E10DDE"/>
    <w:rsid w:val="00E232B9"/>
    <w:rsid w:val="00E275B4"/>
    <w:rsid w:val="00E41217"/>
    <w:rsid w:val="00E4329A"/>
    <w:rsid w:val="00E439DB"/>
    <w:rsid w:val="00E45D52"/>
    <w:rsid w:val="00E45E78"/>
    <w:rsid w:val="00E548B2"/>
    <w:rsid w:val="00E802FB"/>
    <w:rsid w:val="00E875FA"/>
    <w:rsid w:val="00E94C5A"/>
    <w:rsid w:val="00ED44D0"/>
    <w:rsid w:val="00EE19F4"/>
    <w:rsid w:val="00EE5FE3"/>
    <w:rsid w:val="00EE620D"/>
    <w:rsid w:val="00F22520"/>
    <w:rsid w:val="00F470F9"/>
    <w:rsid w:val="00F82082"/>
    <w:rsid w:val="00F86494"/>
    <w:rsid w:val="00F90B04"/>
    <w:rsid w:val="00FA5F3C"/>
    <w:rsid w:val="00FA643B"/>
    <w:rsid w:val="00FD4B93"/>
    <w:rsid w:val="00FE08B3"/>
    <w:rsid w:val="00FF5148"/>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8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E6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0E7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00E7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EE5FE3"/>
    <w:pPr>
      <w:ind w:left="360"/>
    </w:pPr>
    <w:rPr>
      <w:rFonts w:ascii="Courier New"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pPr>
  </w:style>
  <w:style w:type="character" w:customStyle="1" w:styleId="code1Char">
    <w:name w:val="code_1 Char"/>
    <w:basedOn w:val="DefaultParagraphFont"/>
    <w:link w:val="code1"/>
    <w:rsid w:val="00EE5FE3"/>
    <w:rPr>
      <w:rFonts w:ascii="Courier New" w:eastAsia="Times New Roman"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001113"/>
    <w:pPr>
      <w:pBdr>
        <w:top w:val="dotted" w:sz="4" w:space="1" w:color="auto"/>
        <w:left w:val="triple" w:sz="4" w:space="4" w:color="auto"/>
        <w:bottom w:val="dotted" w:sz="4" w:space="1" w:color="auto"/>
        <w:right w:val="dotted" w:sz="4" w:space="4" w:color="auto"/>
      </w:pBdr>
      <w:ind w:left="180"/>
    </w:pPr>
    <w:rPr>
      <w:rFonts w:ascii="Courier New" w:hAnsi="Courier New" w:cs="Courier New"/>
      <w:sz w:val="18"/>
      <w:szCs w:val="18"/>
    </w:rPr>
  </w:style>
  <w:style w:type="paragraph" w:styleId="ListParagraph">
    <w:name w:val="List Paragraph"/>
    <w:basedOn w:val="Normal"/>
    <w:uiPriority w:val="34"/>
    <w:qFormat/>
    <w:rsid w:val="00000E7E"/>
    <w:pPr>
      <w:ind w:left="720"/>
      <w:contextualSpacing/>
    </w:pPr>
  </w:style>
  <w:style w:type="character" w:customStyle="1" w:styleId="outputBox1Char">
    <w:name w:val="outputBox_1 Char"/>
    <w:basedOn w:val="DefaultParagraphFont"/>
    <w:link w:val="outputBox1"/>
    <w:rsid w:val="00001113"/>
    <w:rPr>
      <w:rFonts w:ascii="Courier New" w:hAnsi="Courier New" w:cs="Courier New"/>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F82082"/>
    <w:pPr>
      <w:spacing w:before="60"/>
    </w:pPr>
    <w:rPr>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F82082"/>
    <w:rPr>
      <w:rFonts w:ascii="Times New Roman" w:eastAsia="Times New Roman" w:hAnsi="Times New Roman" w:cs="Times New Roman"/>
    </w:rPr>
  </w:style>
  <w:style w:type="paragraph" w:customStyle="1" w:styleId="bullet1">
    <w:name w:val="bullet_1"/>
    <w:basedOn w:val="Normal"/>
    <w:qFormat/>
    <w:rsid w:val="002A6114"/>
    <w:pPr>
      <w:numPr>
        <w:numId w:val="6"/>
      </w:numPr>
    </w:pPr>
  </w:style>
  <w:style w:type="paragraph" w:customStyle="1" w:styleId="demonum1">
    <w:name w:val="demo_num_1"/>
    <w:basedOn w:val="Normal"/>
    <w:link w:val="demonum1Char"/>
    <w:qFormat/>
    <w:rsid w:val="007B309F"/>
    <w:pPr>
      <w:numPr>
        <w:numId w:val="15"/>
      </w:numPr>
      <w:pBdr>
        <w:bottom w:val="single" w:sz="4" w:space="1" w:color="auto"/>
      </w:pBdr>
      <w:tabs>
        <w:tab w:val="left" w:pos="1152"/>
      </w:tabs>
      <w:spacing w:before="240" w:after="60"/>
      <w:ind w:hanging="1080"/>
    </w:pPr>
    <w:rPr>
      <w:sz w:val="22"/>
      <w:szCs w:val="22"/>
    </w:rPr>
  </w:style>
  <w:style w:type="character" w:customStyle="1" w:styleId="demonum1Char">
    <w:name w:val="demo_num_1 Char"/>
    <w:basedOn w:val="DefaultParagraphFont"/>
    <w:link w:val="demonum1"/>
    <w:rsid w:val="007B309F"/>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paragraph" w:customStyle="1" w:styleId="SQLHeader">
    <w:name w:val="_SQLHeader"/>
    <w:basedOn w:val="Normal"/>
    <w:link w:val="SQLHeaderChar"/>
    <w:rsid w:val="00613210"/>
    <w:pPr>
      <w:pBdr>
        <w:bottom w:val="single" w:sz="4" w:space="1" w:color="auto"/>
      </w:pBdr>
      <w:tabs>
        <w:tab w:val="num" w:pos="1008"/>
        <w:tab w:val="left" w:pos="1152"/>
      </w:tabs>
      <w:spacing w:before="240" w:after="60"/>
      <w:ind w:left="720" w:hanging="720"/>
    </w:pPr>
    <w:rPr>
      <w:rFonts w:ascii="Tahoma" w:hAnsi="Tahoma" w:cs="Courier New"/>
      <w:sz w:val="18"/>
      <w:szCs w:val="18"/>
    </w:rPr>
  </w:style>
  <w:style w:type="character" w:customStyle="1" w:styleId="SQLHeaderChar">
    <w:name w:val="_SQLHeader Char"/>
    <w:basedOn w:val="DefaultParagraphFont"/>
    <w:link w:val="SQLHeader"/>
    <w:rsid w:val="00613210"/>
    <w:rPr>
      <w:rFonts w:ascii="Tahoma" w:eastAsia="Times New Roman" w:hAnsi="Tahoma" w:cs="Courier New"/>
      <w:sz w:val="18"/>
      <w:szCs w:val="18"/>
    </w:rPr>
  </w:style>
  <w:style w:type="paragraph" w:customStyle="1" w:styleId="151ASQL">
    <w:name w:val="151A_SQL"/>
    <w:basedOn w:val="Normal"/>
    <w:rsid w:val="00613210"/>
    <w:pPr>
      <w:tabs>
        <w:tab w:val="right" w:pos="1800"/>
        <w:tab w:val="left" w:pos="2160"/>
      </w:tabs>
      <w:ind w:left="720"/>
    </w:pPr>
    <w:rPr>
      <w:rFonts w:ascii="Courier" w:hAnsi="Courier" w:cs="Courier New"/>
      <w:noProof/>
      <w:sz w:val="18"/>
      <w:szCs w:val="18"/>
    </w:rPr>
  </w:style>
  <w:style w:type="paragraph" w:styleId="TOCHeading">
    <w:name w:val="TOC Heading"/>
    <w:basedOn w:val="Heading1"/>
    <w:next w:val="Normal"/>
    <w:uiPriority w:val="39"/>
    <w:unhideWhenUsed/>
    <w:qFormat/>
    <w:rsid w:val="00EE5FE3"/>
    <w:pPr>
      <w:spacing w:line="276" w:lineRule="auto"/>
      <w:outlineLvl w:val="9"/>
    </w:pPr>
  </w:style>
  <w:style w:type="paragraph" w:styleId="TOC1">
    <w:name w:val="toc 1"/>
    <w:basedOn w:val="Normal"/>
    <w:next w:val="Normal"/>
    <w:autoRedefine/>
    <w:uiPriority w:val="39"/>
    <w:unhideWhenUsed/>
    <w:rsid w:val="00EE5FE3"/>
    <w:pPr>
      <w:tabs>
        <w:tab w:val="left" w:pos="440"/>
        <w:tab w:val="right" w:leader="dot" w:pos="9926"/>
      </w:tabs>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e%20Endres\Application%20Data\Microsoft\Templates\_150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_150A.dotx</Template>
  <TotalTime>378</TotalTime>
  <Pages>4</Pages>
  <Words>1158</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7744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30</cp:revision>
  <cp:lastPrinted>2012-07-25T06:25:00Z</cp:lastPrinted>
  <dcterms:created xsi:type="dcterms:W3CDTF">2009-06-30T08:00:00Z</dcterms:created>
  <dcterms:modified xsi:type="dcterms:W3CDTF">2013-08-10T22:10:00Z</dcterms:modified>
</cp:coreProperties>
</file>