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eastAsia="Times New Roman" w:hAnsi="Times New Roman" w:cs="Times New Roman"/>
          <w:sz w:val="24"/>
          <w:szCs w:val="24"/>
        </w:rPr>
      </w:sdtEndPr>
      <w:sdtContent>
        <w:p w:rsidR="00CC1747" w:rsidRPr="00AB7A63" w:rsidRDefault="00CC1747" w:rsidP="00CC1747">
          <w:pPr>
            <w:pStyle w:val="TOCHeading"/>
            <w:spacing w:before="0" w:line="240" w:lineRule="auto"/>
            <w:rPr>
              <w:color w:val="auto"/>
            </w:rPr>
          </w:pPr>
          <w:r w:rsidRPr="00AB7A63">
            <w:rPr>
              <w:color w:val="auto"/>
            </w:rPr>
            <w:t>Table of Contents</w:t>
          </w:r>
        </w:p>
        <w:p w:rsidR="00A05A5F" w:rsidRDefault="00A50F08">
          <w:pPr>
            <w:pStyle w:val="TOC1"/>
            <w:rPr>
              <w:rFonts w:eastAsiaTheme="minorEastAsia"/>
              <w:noProof/>
            </w:rPr>
          </w:pPr>
          <w:r w:rsidRPr="00A50F08">
            <w:fldChar w:fldCharType="begin"/>
          </w:r>
          <w:r w:rsidR="00CC1747">
            <w:instrText xml:space="preserve"> TOC \o "1-3" \h \z \u </w:instrText>
          </w:r>
          <w:r w:rsidRPr="00A50F08">
            <w:fldChar w:fldCharType="separate"/>
          </w:r>
          <w:hyperlink w:anchor="_Toc363585790" w:history="1">
            <w:r w:rsidR="00A05A5F" w:rsidRPr="007D5223">
              <w:rPr>
                <w:rStyle w:val="Hyperlink"/>
                <w:noProof/>
              </w:rPr>
              <w:t>1.</w:t>
            </w:r>
            <w:r w:rsidR="00A05A5F">
              <w:rPr>
                <w:rFonts w:eastAsiaTheme="minorEastAsia"/>
                <w:noProof/>
              </w:rPr>
              <w:tab/>
            </w:r>
            <w:r w:rsidR="00A05A5F" w:rsidRPr="007D5223">
              <w:rPr>
                <w:rStyle w:val="Hyperlink"/>
                <w:noProof/>
              </w:rPr>
              <w:t>Qualified References</w:t>
            </w:r>
            <w:r w:rsidR="00A05A5F">
              <w:rPr>
                <w:noProof/>
                <w:webHidden/>
              </w:rPr>
              <w:tab/>
            </w:r>
            <w:r>
              <w:rPr>
                <w:noProof/>
                <w:webHidden/>
              </w:rPr>
              <w:fldChar w:fldCharType="begin"/>
            </w:r>
            <w:r w:rsidR="00A05A5F">
              <w:rPr>
                <w:noProof/>
                <w:webHidden/>
              </w:rPr>
              <w:instrText xml:space="preserve"> PAGEREF _Toc363585790 \h </w:instrText>
            </w:r>
            <w:r>
              <w:rPr>
                <w:noProof/>
                <w:webHidden/>
              </w:rPr>
            </w:r>
            <w:r>
              <w:rPr>
                <w:noProof/>
                <w:webHidden/>
              </w:rPr>
              <w:fldChar w:fldCharType="separate"/>
            </w:r>
            <w:r w:rsidR="00A05A5F">
              <w:rPr>
                <w:noProof/>
                <w:webHidden/>
              </w:rPr>
              <w:t>1</w:t>
            </w:r>
            <w:r>
              <w:rPr>
                <w:noProof/>
                <w:webHidden/>
              </w:rPr>
              <w:fldChar w:fldCharType="end"/>
            </w:r>
          </w:hyperlink>
        </w:p>
        <w:p w:rsidR="00A05A5F" w:rsidRDefault="00A50F08">
          <w:pPr>
            <w:pStyle w:val="TOC1"/>
            <w:rPr>
              <w:rFonts w:eastAsiaTheme="minorEastAsia"/>
              <w:noProof/>
            </w:rPr>
          </w:pPr>
          <w:hyperlink w:anchor="_Toc363585791" w:history="1">
            <w:r w:rsidR="00A05A5F" w:rsidRPr="007D5223">
              <w:rPr>
                <w:rStyle w:val="Hyperlink"/>
                <w:noProof/>
              </w:rPr>
              <w:t>2.</w:t>
            </w:r>
            <w:r w:rsidR="00A05A5F">
              <w:rPr>
                <w:rFonts w:eastAsiaTheme="minorEastAsia"/>
                <w:noProof/>
              </w:rPr>
              <w:tab/>
            </w:r>
            <w:r w:rsidR="00A05A5F" w:rsidRPr="007D5223">
              <w:rPr>
                <w:rStyle w:val="Hyperlink"/>
                <w:noProof/>
              </w:rPr>
              <w:t>Using a Table Alias</w:t>
            </w:r>
            <w:r w:rsidR="00A05A5F">
              <w:rPr>
                <w:noProof/>
                <w:webHidden/>
              </w:rPr>
              <w:tab/>
            </w:r>
            <w:r>
              <w:rPr>
                <w:noProof/>
                <w:webHidden/>
              </w:rPr>
              <w:fldChar w:fldCharType="begin"/>
            </w:r>
            <w:r w:rsidR="00A05A5F">
              <w:rPr>
                <w:noProof/>
                <w:webHidden/>
              </w:rPr>
              <w:instrText xml:space="preserve"> PAGEREF _Toc363585791 \h </w:instrText>
            </w:r>
            <w:r>
              <w:rPr>
                <w:noProof/>
                <w:webHidden/>
              </w:rPr>
            </w:r>
            <w:r>
              <w:rPr>
                <w:noProof/>
                <w:webHidden/>
              </w:rPr>
              <w:fldChar w:fldCharType="separate"/>
            </w:r>
            <w:r w:rsidR="00A05A5F">
              <w:rPr>
                <w:noProof/>
                <w:webHidden/>
              </w:rPr>
              <w:t>1</w:t>
            </w:r>
            <w:r>
              <w:rPr>
                <w:noProof/>
                <w:webHidden/>
              </w:rPr>
              <w:fldChar w:fldCharType="end"/>
            </w:r>
          </w:hyperlink>
        </w:p>
        <w:p w:rsidR="00A05A5F" w:rsidRDefault="00A50F08">
          <w:pPr>
            <w:pStyle w:val="TOC1"/>
            <w:rPr>
              <w:rFonts w:eastAsiaTheme="minorEastAsia"/>
              <w:noProof/>
            </w:rPr>
          </w:pPr>
          <w:hyperlink w:anchor="_Toc363585792" w:history="1">
            <w:r w:rsidR="00A05A5F" w:rsidRPr="007D5223">
              <w:rPr>
                <w:rStyle w:val="Hyperlink"/>
                <w:noProof/>
              </w:rPr>
              <w:t>3.</w:t>
            </w:r>
            <w:r w:rsidR="00A05A5F">
              <w:rPr>
                <w:rFonts w:eastAsiaTheme="minorEastAsia"/>
                <w:noProof/>
              </w:rPr>
              <w:tab/>
            </w:r>
            <w:r w:rsidR="00A05A5F" w:rsidRPr="007D5223">
              <w:rPr>
                <w:rStyle w:val="Hyperlink"/>
                <w:noProof/>
              </w:rPr>
              <w:t>SQL Inner Joins</w:t>
            </w:r>
            <w:r w:rsidR="00A05A5F">
              <w:rPr>
                <w:noProof/>
                <w:webHidden/>
              </w:rPr>
              <w:tab/>
            </w:r>
            <w:r>
              <w:rPr>
                <w:noProof/>
                <w:webHidden/>
              </w:rPr>
              <w:fldChar w:fldCharType="begin"/>
            </w:r>
            <w:r w:rsidR="00A05A5F">
              <w:rPr>
                <w:noProof/>
                <w:webHidden/>
              </w:rPr>
              <w:instrText xml:space="preserve"> PAGEREF _Toc363585792 \h </w:instrText>
            </w:r>
            <w:r>
              <w:rPr>
                <w:noProof/>
                <w:webHidden/>
              </w:rPr>
            </w:r>
            <w:r>
              <w:rPr>
                <w:noProof/>
                <w:webHidden/>
              </w:rPr>
              <w:fldChar w:fldCharType="separate"/>
            </w:r>
            <w:r w:rsidR="00A05A5F">
              <w:rPr>
                <w:noProof/>
                <w:webHidden/>
              </w:rPr>
              <w:t>2</w:t>
            </w:r>
            <w:r>
              <w:rPr>
                <w:noProof/>
                <w:webHidden/>
              </w:rPr>
              <w:fldChar w:fldCharType="end"/>
            </w:r>
          </w:hyperlink>
        </w:p>
        <w:p w:rsidR="00A05A5F" w:rsidRDefault="00A50F08">
          <w:pPr>
            <w:pStyle w:val="TOC1"/>
            <w:rPr>
              <w:rFonts w:eastAsiaTheme="minorEastAsia"/>
              <w:noProof/>
            </w:rPr>
          </w:pPr>
          <w:hyperlink w:anchor="_Toc363585793" w:history="1">
            <w:r w:rsidR="00A05A5F" w:rsidRPr="007D5223">
              <w:rPr>
                <w:rStyle w:val="Hyperlink"/>
                <w:noProof/>
              </w:rPr>
              <w:t>4.</w:t>
            </w:r>
            <w:r w:rsidR="00A05A5F">
              <w:rPr>
                <w:rFonts w:eastAsiaTheme="minorEastAsia"/>
                <w:noProof/>
              </w:rPr>
              <w:tab/>
            </w:r>
            <w:r w:rsidR="00A05A5F" w:rsidRPr="007D5223">
              <w:rPr>
                <w:rStyle w:val="Hyperlink"/>
                <w:noProof/>
              </w:rPr>
              <w:t>ANSI inner join: Column Name Join ( the USING clause)</w:t>
            </w:r>
            <w:r w:rsidR="00A05A5F">
              <w:rPr>
                <w:noProof/>
                <w:webHidden/>
              </w:rPr>
              <w:tab/>
            </w:r>
            <w:r>
              <w:rPr>
                <w:noProof/>
                <w:webHidden/>
              </w:rPr>
              <w:fldChar w:fldCharType="begin"/>
            </w:r>
            <w:r w:rsidR="00A05A5F">
              <w:rPr>
                <w:noProof/>
                <w:webHidden/>
              </w:rPr>
              <w:instrText xml:space="preserve"> PAGEREF _Toc363585793 \h </w:instrText>
            </w:r>
            <w:r>
              <w:rPr>
                <w:noProof/>
                <w:webHidden/>
              </w:rPr>
            </w:r>
            <w:r>
              <w:rPr>
                <w:noProof/>
                <w:webHidden/>
              </w:rPr>
              <w:fldChar w:fldCharType="separate"/>
            </w:r>
            <w:r w:rsidR="00A05A5F">
              <w:rPr>
                <w:noProof/>
                <w:webHidden/>
              </w:rPr>
              <w:t>3</w:t>
            </w:r>
            <w:r>
              <w:rPr>
                <w:noProof/>
                <w:webHidden/>
              </w:rPr>
              <w:fldChar w:fldCharType="end"/>
            </w:r>
          </w:hyperlink>
        </w:p>
        <w:p w:rsidR="00A05A5F" w:rsidRDefault="00A50F08">
          <w:pPr>
            <w:pStyle w:val="TOC1"/>
            <w:rPr>
              <w:rFonts w:eastAsiaTheme="minorEastAsia"/>
              <w:noProof/>
            </w:rPr>
          </w:pPr>
          <w:hyperlink w:anchor="_Toc363585794" w:history="1">
            <w:r w:rsidR="00A05A5F" w:rsidRPr="007D5223">
              <w:rPr>
                <w:rStyle w:val="Hyperlink"/>
                <w:noProof/>
              </w:rPr>
              <w:t>5.</w:t>
            </w:r>
            <w:r w:rsidR="00A05A5F">
              <w:rPr>
                <w:rFonts w:eastAsiaTheme="minorEastAsia"/>
                <w:noProof/>
              </w:rPr>
              <w:tab/>
            </w:r>
            <w:r w:rsidR="00A05A5F" w:rsidRPr="007D5223">
              <w:rPr>
                <w:rStyle w:val="Hyperlink"/>
                <w:noProof/>
              </w:rPr>
              <w:t>ANSI inner join: Condition Join (the ON clause)</w:t>
            </w:r>
            <w:r w:rsidR="00A05A5F">
              <w:rPr>
                <w:noProof/>
                <w:webHidden/>
              </w:rPr>
              <w:tab/>
            </w:r>
            <w:r>
              <w:rPr>
                <w:noProof/>
                <w:webHidden/>
              </w:rPr>
              <w:fldChar w:fldCharType="begin"/>
            </w:r>
            <w:r w:rsidR="00A05A5F">
              <w:rPr>
                <w:noProof/>
                <w:webHidden/>
              </w:rPr>
              <w:instrText xml:space="preserve"> PAGEREF _Toc363585794 \h </w:instrText>
            </w:r>
            <w:r>
              <w:rPr>
                <w:noProof/>
                <w:webHidden/>
              </w:rPr>
            </w:r>
            <w:r>
              <w:rPr>
                <w:noProof/>
                <w:webHidden/>
              </w:rPr>
              <w:fldChar w:fldCharType="separate"/>
            </w:r>
            <w:r w:rsidR="00A05A5F">
              <w:rPr>
                <w:noProof/>
                <w:webHidden/>
              </w:rPr>
              <w:t>6</w:t>
            </w:r>
            <w:r>
              <w:rPr>
                <w:noProof/>
                <w:webHidden/>
              </w:rPr>
              <w:fldChar w:fldCharType="end"/>
            </w:r>
          </w:hyperlink>
        </w:p>
        <w:p w:rsidR="00A05A5F" w:rsidRDefault="00A50F08">
          <w:pPr>
            <w:pStyle w:val="TOC1"/>
            <w:rPr>
              <w:rFonts w:eastAsiaTheme="minorEastAsia"/>
              <w:noProof/>
            </w:rPr>
          </w:pPr>
          <w:hyperlink w:anchor="_Toc363585795" w:history="1">
            <w:r w:rsidR="00A05A5F" w:rsidRPr="007D5223">
              <w:rPr>
                <w:rStyle w:val="Hyperlink"/>
                <w:noProof/>
              </w:rPr>
              <w:t>6.</w:t>
            </w:r>
            <w:r w:rsidR="00A05A5F">
              <w:rPr>
                <w:rFonts w:eastAsiaTheme="minorEastAsia"/>
                <w:noProof/>
              </w:rPr>
              <w:tab/>
            </w:r>
            <w:r w:rsidR="00A05A5F" w:rsidRPr="007D5223">
              <w:rPr>
                <w:rStyle w:val="Hyperlink"/>
                <w:noProof/>
              </w:rPr>
              <w:t>NATURAL JOIN</w:t>
            </w:r>
            <w:r w:rsidR="00A05A5F">
              <w:rPr>
                <w:noProof/>
                <w:webHidden/>
              </w:rPr>
              <w:tab/>
            </w:r>
            <w:r>
              <w:rPr>
                <w:noProof/>
                <w:webHidden/>
              </w:rPr>
              <w:fldChar w:fldCharType="begin"/>
            </w:r>
            <w:r w:rsidR="00A05A5F">
              <w:rPr>
                <w:noProof/>
                <w:webHidden/>
              </w:rPr>
              <w:instrText xml:space="preserve"> PAGEREF _Toc363585795 \h </w:instrText>
            </w:r>
            <w:r>
              <w:rPr>
                <w:noProof/>
                <w:webHidden/>
              </w:rPr>
            </w:r>
            <w:r>
              <w:rPr>
                <w:noProof/>
                <w:webHidden/>
              </w:rPr>
              <w:fldChar w:fldCharType="separate"/>
            </w:r>
            <w:r w:rsidR="00A05A5F">
              <w:rPr>
                <w:noProof/>
                <w:webHidden/>
              </w:rPr>
              <w:t>9</w:t>
            </w:r>
            <w:r>
              <w:rPr>
                <w:noProof/>
                <w:webHidden/>
              </w:rPr>
              <w:fldChar w:fldCharType="end"/>
            </w:r>
          </w:hyperlink>
        </w:p>
        <w:p w:rsidR="00CC1747" w:rsidRDefault="00A50F08" w:rsidP="00CC1747">
          <w:r>
            <w:fldChar w:fldCharType="end"/>
          </w:r>
        </w:p>
      </w:sdtContent>
    </w:sdt>
    <w:p w:rsidR="0077485E" w:rsidRDefault="00172E6B" w:rsidP="00F82082">
      <w:pPr>
        <w:pStyle w:val="body1"/>
      </w:pPr>
      <w:r w:rsidRPr="00F82082">
        <w:t xml:space="preserve">One of the goals of a relational database is to reduce redundancy; we want to store descriptive data one time only. To do this we need to split data across several tables- so we have a Customer table and an Order table and an </w:t>
      </w:r>
      <w:proofErr w:type="spellStart"/>
      <w:r w:rsidRPr="00F82082">
        <w:t>OrderDetails</w:t>
      </w:r>
      <w:proofErr w:type="spellEnd"/>
      <w:r w:rsidRPr="00F82082">
        <w:t xml:space="preserve"> table. As a consequence, we will often need to write queries that bring the data back together again</w:t>
      </w:r>
      <w:r w:rsidR="00F82082">
        <w:t xml:space="preserve"> </w:t>
      </w:r>
      <w:r w:rsidRPr="00F82082">
        <w:t>from two or more tables. We will need to indicate in the query how these tables are related.  We will first discuss table aliases which are commonly used when our query involves more than one table. Then we will look at the ANSI standard inner join syntax.</w:t>
      </w:r>
    </w:p>
    <w:p w:rsidR="00172E6B" w:rsidRPr="0051388D" w:rsidRDefault="00172E6B" w:rsidP="00172E6B">
      <w:pPr>
        <w:pStyle w:val="head1"/>
        <w:rPr>
          <w:rStyle w:val="Heading2Char"/>
          <w:rFonts w:ascii="Arial Black" w:hAnsi="Arial Black" w:cs="Times New Roman"/>
          <w:b/>
          <w:bCs/>
          <w:color w:val="auto"/>
          <w:sz w:val="32"/>
        </w:rPr>
      </w:pPr>
      <w:bookmarkStart w:id="0" w:name="_Toc363585790"/>
      <w:r w:rsidRPr="0051388D">
        <w:rPr>
          <w:rStyle w:val="Heading2Char"/>
          <w:rFonts w:ascii="Arial Black" w:hAnsi="Arial Black" w:cs="Times New Roman"/>
          <w:color w:val="auto"/>
          <w:sz w:val="32"/>
        </w:rPr>
        <w:t>Qualified References</w:t>
      </w:r>
      <w:bookmarkEnd w:id="0"/>
    </w:p>
    <w:p w:rsidR="00172E6B" w:rsidRDefault="00172E6B" w:rsidP="00F82082">
      <w:pPr>
        <w:pStyle w:val="body1"/>
      </w:pPr>
      <w:r>
        <w:t xml:space="preserve">We know that each column in a table needs to have a unique name. But we can have the same identifier for columns in different tables. It is </w:t>
      </w:r>
      <w:proofErr w:type="gramStart"/>
      <w:r>
        <w:t>common,</w:t>
      </w:r>
      <w:proofErr w:type="gramEnd"/>
      <w:r>
        <w:t xml:space="preserve"> and good style, for the </w:t>
      </w:r>
      <w:proofErr w:type="spellStart"/>
      <w:r w:rsidR="00F82082">
        <w:t>pk</w:t>
      </w:r>
      <w:proofErr w:type="spellEnd"/>
      <w:r>
        <w:t xml:space="preserve"> column in the parent table and the </w:t>
      </w:r>
      <w:proofErr w:type="spellStart"/>
      <w:r>
        <w:t>fk</w:t>
      </w:r>
      <w:proofErr w:type="spellEnd"/>
      <w:r>
        <w:t xml:space="preserve"> column in the child table to have the same name. So if we are joining two tables we may have to qualify any reference to a column name which is the same in the two tables. (The exception is the joining column when we use the Using (</w:t>
      </w:r>
      <w:proofErr w:type="spellStart"/>
      <w:r>
        <w:t>col</w:t>
      </w:r>
      <w:proofErr w:type="spellEnd"/>
      <w:r>
        <w:t xml:space="preserve">) syntax.) The format for a qualified name is </w:t>
      </w:r>
      <w:proofErr w:type="spellStart"/>
      <w:r w:rsidRPr="00915B4A">
        <w:rPr>
          <w:rFonts w:ascii="Courier New" w:hAnsi="Courier New" w:cs="Courier New"/>
        </w:rPr>
        <w:t>tblName.ColumnName</w:t>
      </w:r>
      <w:proofErr w:type="spellEnd"/>
      <w:r>
        <w:t>.</w:t>
      </w:r>
    </w:p>
    <w:p w:rsidR="00172E6B" w:rsidRDefault="00172E6B" w:rsidP="00F82082">
      <w:pPr>
        <w:pStyle w:val="body1"/>
      </w:pPr>
      <w:r>
        <w:t>We can qualify all of the column names in the query. If this is a single table query there is no need to do this. With a multi-table query, the query will be somewhat more efficient if we fully qualify the column names.</w:t>
      </w:r>
    </w:p>
    <w:p w:rsidR="00172E6B" w:rsidRDefault="00172E6B" w:rsidP="00F82082">
      <w:pPr>
        <w:pStyle w:val="body1"/>
      </w:pPr>
      <w:r>
        <w:t>For most of the example in this discussion, I will not fully qualify all of the column names since the queries are short and they are easier to read without the qualification.</w:t>
      </w:r>
    </w:p>
    <w:p w:rsidR="00172E6B" w:rsidRDefault="00172E6B" w:rsidP="00F82082">
      <w:pPr>
        <w:pStyle w:val="body1"/>
      </w:pPr>
      <w:r>
        <w:t xml:space="preserve">The purpose of these demos is to show you techniques and syntax- and ease of reading is more important for this purpose than execution efficiency. </w:t>
      </w:r>
    </w:p>
    <w:p w:rsidR="00172E6B" w:rsidRDefault="00172E6B" w:rsidP="00F82082">
      <w:pPr>
        <w:pStyle w:val="body1"/>
      </w:pPr>
      <w:r>
        <w:t>For some of our data the table</w:t>
      </w:r>
      <w:r w:rsidR="007B309F">
        <w:t>s</w:t>
      </w:r>
      <w:r>
        <w:t xml:space="preserve"> occurs in different databases. Assuming your account </w:t>
      </w:r>
      <w:r w:rsidR="00E45D52">
        <w:t>has</w:t>
      </w:r>
      <w:r>
        <w:t xml:space="preserve"> permissions on all the databases used in the query you can do joins across databases. For these queries the tables will be qualified with the database names.</w:t>
      </w:r>
    </w:p>
    <w:p w:rsidR="0077485E" w:rsidRDefault="00E45D52" w:rsidP="00F82082">
      <w:pPr>
        <w:pStyle w:val="body1"/>
      </w:pPr>
      <w:r>
        <w:t>An ambiguous reference means that you have a column identifier in your query and the same identifier is part of more than one of the tables used in the query. Therefore the system does not know which column is being referenced.</w:t>
      </w:r>
      <w:r w:rsidR="007B309F">
        <w:t xml:space="preserve"> This is an error.</w:t>
      </w:r>
    </w:p>
    <w:p w:rsidR="009C56BE" w:rsidRPr="009C56BE" w:rsidRDefault="00172E6B" w:rsidP="00F82082">
      <w:pPr>
        <w:pStyle w:val="head1"/>
        <w:rPr>
          <w:rStyle w:val="Heading2Char"/>
          <w:rFonts w:ascii="Arial Black" w:hAnsi="Arial Black" w:cs="Times New Roman"/>
          <w:b/>
          <w:bCs/>
          <w:color w:val="auto"/>
          <w:sz w:val="32"/>
          <w:szCs w:val="32"/>
        </w:rPr>
      </w:pPr>
      <w:r w:rsidRPr="009C56BE">
        <w:rPr>
          <w:rStyle w:val="Heading2Char"/>
          <w:rFonts w:ascii="Arial Black" w:hAnsi="Arial Black" w:cs="Times New Roman"/>
          <w:color w:val="auto"/>
          <w:sz w:val="32"/>
        </w:rPr>
        <w:t xml:space="preserve"> </w:t>
      </w:r>
      <w:bookmarkStart w:id="1" w:name="_Toc363585791"/>
      <w:r w:rsidR="009C56BE" w:rsidRPr="009C56BE">
        <w:rPr>
          <w:rStyle w:val="Heading2Char"/>
          <w:rFonts w:ascii="Arial Black" w:hAnsi="Arial Black" w:cs="Times New Roman"/>
          <w:color w:val="auto"/>
          <w:sz w:val="32"/>
        </w:rPr>
        <w:t xml:space="preserve">Using </w:t>
      </w:r>
      <w:r w:rsidR="006500DA">
        <w:rPr>
          <w:rStyle w:val="Heading2Char"/>
          <w:rFonts w:ascii="Arial Black" w:hAnsi="Arial Black" w:cs="Times New Roman"/>
          <w:color w:val="auto"/>
          <w:sz w:val="32"/>
        </w:rPr>
        <w:t xml:space="preserve">a </w:t>
      </w:r>
      <w:r w:rsidRPr="009C56BE">
        <w:rPr>
          <w:rStyle w:val="Heading2Char"/>
          <w:rFonts w:ascii="Arial Black" w:hAnsi="Arial Black" w:cs="Times New Roman"/>
          <w:color w:val="auto"/>
          <w:sz w:val="32"/>
        </w:rPr>
        <w:t>Table Alias</w:t>
      </w:r>
      <w:bookmarkEnd w:id="1"/>
    </w:p>
    <w:p w:rsidR="00530BED" w:rsidRDefault="00530BED" w:rsidP="00F82082">
      <w:pPr>
        <w:pStyle w:val="body1"/>
      </w:pPr>
      <w:r>
        <w:t xml:space="preserve">In </w:t>
      </w:r>
      <w:proofErr w:type="gramStart"/>
      <w:r w:rsidR="009C56BE">
        <w:t xml:space="preserve">MySQL </w:t>
      </w:r>
      <w:r>
        <w:t xml:space="preserve"> table</w:t>
      </w:r>
      <w:proofErr w:type="gramEnd"/>
      <w:r>
        <w:t xml:space="preserve"> aliases may be case specific depending on your system. I will try to stick with lower case table aliases in these discussions. My test system is not case specific for table names and table aliases, so if a demo does not work and your system is case specific check for a case issue.</w:t>
      </w:r>
    </w:p>
    <w:p w:rsidR="00172E6B" w:rsidRPr="007B309F" w:rsidRDefault="00172E6B" w:rsidP="007B309F">
      <w:pPr>
        <w:pStyle w:val="demonum1"/>
      </w:pPr>
      <w:r w:rsidRPr="007B309F">
        <w:t xml:space="preserve">A single table select without table </w:t>
      </w:r>
      <w:r w:rsidR="009B631B" w:rsidRPr="007B309F">
        <w:t xml:space="preserve">aliases. </w:t>
      </w:r>
      <w:r w:rsidR="009B631B">
        <w:t xml:space="preserve">You can run this query from any database since the </w:t>
      </w:r>
      <w:proofErr w:type="gramStart"/>
      <w:r w:rsidR="009B631B">
        <w:t>From</w:t>
      </w:r>
      <w:proofErr w:type="gramEnd"/>
      <w:r w:rsidR="009B631B">
        <w:t xml:space="preserve"> clause specifies the database for the table.</w:t>
      </w:r>
    </w:p>
    <w:p w:rsidR="00172E6B" w:rsidRPr="00D1296A" w:rsidRDefault="00254BDE" w:rsidP="00D1296A">
      <w:pPr>
        <w:pStyle w:val="code1"/>
      </w:pPr>
      <w:r>
        <w:t xml:space="preserve">select </w:t>
      </w:r>
      <w:r w:rsidR="009B631B" w:rsidRPr="00D1296A">
        <w:t>a_prd.warehouses.</w:t>
      </w:r>
      <w:r w:rsidR="00172E6B" w:rsidRPr="00D1296A">
        <w:t>warehouse_id</w:t>
      </w:r>
    </w:p>
    <w:p w:rsidR="00172E6B" w:rsidRPr="00D1296A" w:rsidRDefault="00254BDE" w:rsidP="00D1296A">
      <w:pPr>
        <w:pStyle w:val="code1"/>
      </w:pPr>
      <w:r>
        <w:t xml:space="preserve">, </w:t>
      </w:r>
      <w:r w:rsidR="009B631B" w:rsidRPr="00D1296A">
        <w:t>a_prd.warehouses.</w:t>
      </w:r>
      <w:r w:rsidR="00172E6B" w:rsidRPr="00D1296A">
        <w:t xml:space="preserve">loc_id </w:t>
      </w:r>
    </w:p>
    <w:p w:rsidR="00172E6B" w:rsidRPr="00D1296A" w:rsidRDefault="00254BDE" w:rsidP="00D1296A">
      <w:pPr>
        <w:pStyle w:val="code1"/>
      </w:pPr>
      <w:r>
        <w:t xml:space="preserve">from </w:t>
      </w:r>
      <w:r w:rsidR="009B631B" w:rsidRPr="00D1296A">
        <w:t>a_</w:t>
      </w:r>
      <w:r w:rsidR="00172E6B" w:rsidRPr="00D1296A">
        <w:t>prd</w:t>
      </w:r>
      <w:r w:rsidR="009B631B" w:rsidRPr="00D1296A">
        <w:t>.</w:t>
      </w:r>
      <w:r w:rsidR="00172E6B" w:rsidRPr="00D1296A">
        <w:t>warehouses;</w:t>
      </w:r>
    </w:p>
    <w:p w:rsidR="009B631B" w:rsidRPr="00D1296A" w:rsidRDefault="009B631B" w:rsidP="00D1296A">
      <w:pPr>
        <w:pStyle w:val="code1"/>
      </w:pPr>
      <w:r w:rsidRPr="00D1296A">
        <w:t>+--------------+--------+</w:t>
      </w:r>
    </w:p>
    <w:p w:rsidR="009B631B" w:rsidRPr="00D1296A" w:rsidRDefault="009B631B" w:rsidP="00D1296A">
      <w:pPr>
        <w:pStyle w:val="code1"/>
      </w:pPr>
      <w:r w:rsidRPr="00D1296A">
        <w:t>| warehouse_id | loc_id |</w:t>
      </w:r>
    </w:p>
    <w:p w:rsidR="009B631B" w:rsidRPr="00D1296A" w:rsidRDefault="009B631B" w:rsidP="00D1296A">
      <w:pPr>
        <w:pStyle w:val="code1"/>
      </w:pPr>
      <w:r w:rsidRPr="00D1296A">
        <w:t>+--------------+--------+</w:t>
      </w:r>
    </w:p>
    <w:p w:rsidR="009B631B" w:rsidRPr="00D1296A" w:rsidRDefault="009B631B" w:rsidP="00D1296A">
      <w:pPr>
        <w:pStyle w:val="code1"/>
      </w:pPr>
      <w:r w:rsidRPr="00D1296A">
        <w:t>|          100 |   1400 |</w:t>
      </w:r>
    </w:p>
    <w:p w:rsidR="009B631B" w:rsidRPr="00D1296A" w:rsidRDefault="009B631B" w:rsidP="00D1296A">
      <w:pPr>
        <w:pStyle w:val="code1"/>
      </w:pPr>
      <w:r w:rsidRPr="00D1296A">
        <w:t>|          125 |   1500 |</w:t>
      </w:r>
    </w:p>
    <w:p w:rsidR="009B631B" w:rsidRPr="00D1296A" w:rsidRDefault="009B631B" w:rsidP="00D1296A">
      <w:pPr>
        <w:pStyle w:val="code1"/>
      </w:pPr>
      <w:r w:rsidRPr="00D1296A">
        <w:lastRenderedPageBreak/>
        <w:t>|          250 |   1500 |</w:t>
      </w:r>
    </w:p>
    <w:p w:rsidR="009B631B" w:rsidRPr="00D1296A" w:rsidRDefault="009B631B" w:rsidP="00D1296A">
      <w:pPr>
        <w:pStyle w:val="code1"/>
      </w:pPr>
      <w:r w:rsidRPr="00D1296A">
        <w:t>|          300 |   1500 |</w:t>
      </w:r>
    </w:p>
    <w:p w:rsidR="009B631B" w:rsidRPr="00D1296A" w:rsidRDefault="009B631B" w:rsidP="00D1296A">
      <w:pPr>
        <w:pStyle w:val="code1"/>
      </w:pPr>
      <w:r w:rsidRPr="00D1296A">
        <w:t>|          200 |   1800 |</w:t>
      </w:r>
    </w:p>
    <w:p w:rsidR="009B631B" w:rsidRPr="00D1296A" w:rsidRDefault="009B631B" w:rsidP="00D1296A">
      <w:pPr>
        <w:pStyle w:val="code1"/>
      </w:pPr>
      <w:r w:rsidRPr="00D1296A">
        <w:t>+--------------+--------+</w:t>
      </w:r>
    </w:p>
    <w:p w:rsidR="00172E6B" w:rsidRDefault="009B631B" w:rsidP="009B631B">
      <w:pPr>
        <w:pStyle w:val="demonum1"/>
      </w:pPr>
      <w:r>
        <w:t>You could also use these versions of the query</w:t>
      </w:r>
    </w:p>
    <w:p w:rsidR="009B631B" w:rsidRPr="00D1296A" w:rsidRDefault="00254BDE" w:rsidP="00D1296A">
      <w:pPr>
        <w:pStyle w:val="code1"/>
      </w:pPr>
      <w:r>
        <w:t xml:space="preserve">select </w:t>
      </w:r>
      <w:r w:rsidR="009B631B" w:rsidRPr="00D1296A">
        <w:t>warehouses.warehouse_id</w:t>
      </w:r>
    </w:p>
    <w:p w:rsidR="009B631B" w:rsidRPr="00D1296A" w:rsidRDefault="00254BDE" w:rsidP="00D1296A">
      <w:pPr>
        <w:pStyle w:val="code1"/>
      </w:pPr>
      <w:r>
        <w:t xml:space="preserve">, </w:t>
      </w:r>
      <w:r w:rsidR="009B631B" w:rsidRPr="00D1296A">
        <w:t xml:space="preserve">warehouses.loc_id </w:t>
      </w:r>
    </w:p>
    <w:p w:rsidR="009B631B" w:rsidRPr="00D1296A" w:rsidRDefault="00254BDE" w:rsidP="00D1296A">
      <w:pPr>
        <w:pStyle w:val="code1"/>
      </w:pPr>
      <w:r>
        <w:t xml:space="preserve">from </w:t>
      </w:r>
      <w:r w:rsidR="009B631B" w:rsidRPr="00D1296A">
        <w:t>a_prd.warehouses;</w:t>
      </w:r>
    </w:p>
    <w:p w:rsidR="009B631B" w:rsidRPr="00D1296A" w:rsidRDefault="009B631B" w:rsidP="00D1296A">
      <w:pPr>
        <w:pStyle w:val="code1"/>
      </w:pPr>
    </w:p>
    <w:p w:rsidR="009B631B" w:rsidRPr="00D1296A" w:rsidRDefault="00254BDE" w:rsidP="00D1296A">
      <w:pPr>
        <w:pStyle w:val="code1"/>
      </w:pPr>
      <w:r>
        <w:t xml:space="preserve">select </w:t>
      </w:r>
      <w:r w:rsidR="009B631B" w:rsidRPr="00D1296A">
        <w:t>warehouse_id</w:t>
      </w:r>
    </w:p>
    <w:p w:rsidR="009B631B" w:rsidRPr="00D1296A" w:rsidRDefault="00254BDE" w:rsidP="00D1296A">
      <w:pPr>
        <w:pStyle w:val="code1"/>
      </w:pPr>
      <w:r>
        <w:t xml:space="preserve">, </w:t>
      </w:r>
      <w:r w:rsidR="009B631B" w:rsidRPr="00D1296A">
        <w:t xml:space="preserve">loc_id </w:t>
      </w:r>
    </w:p>
    <w:p w:rsidR="009B631B" w:rsidRPr="00D1296A" w:rsidRDefault="00254BDE" w:rsidP="00D1296A">
      <w:pPr>
        <w:pStyle w:val="code1"/>
      </w:pPr>
      <w:r>
        <w:t xml:space="preserve">from </w:t>
      </w:r>
      <w:r w:rsidR="009B631B" w:rsidRPr="00D1296A">
        <w:t>a_prd.warehouses;</w:t>
      </w:r>
    </w:p>
    <w:p w:rsidR="009B631B" w:rsidRDefault="009B631B" w:rsidP="00F82082">
      <w:pPr>
        <w:pStyle w:val="body1"/>
      </w:pPr>
    </w:p>
    <w:p w:rsidR="00172E6B" w:rsidRDefault="00172E6B" w:rsidP="007B309F">
      <w:pPr>
        <w:pStyle w:val="demonum1"/>
      </w:pPr>
      <w:proofErr w:type="gramStart"/>
      <w:r>
        <w:t>A single table select</w:t>
      </w:r>
      <w:proofErr w:type="gramEnd"/>
      <w:r>
        <w:t xml:space="preserve"> with a table alias; this will give us the same output as the first query</w:t>
      </w:r>
      <w:r w:rsidR="00530B85">
        <w:t>.</w:t>
      </w:r>
      <w:r w:rsidR="009B631B">
        <w:t xml:space="preserve"> The table alias is new name  to refer to the table.</w:t>
      </w:r>
    </w:p>
    <w:p w:rsidR="00172E6B" w:rsidRPr="00D1296A" w:rsidRDefault="00254BDE" w:rsidP="00D1296A">
      <w:pPr>
        <w:pStyle w:val="code1"/>
      </w:pPr>
      <w:r>
        <w:t xml:space="preserve">select </w:t>
      </w:r>
      <w:r w:rsidR="00172E6B" w:rsidRPr="00D1296A">
        <w:t>wh.warehouse_id</w:t>
      </w:r>
    </w:p>
    <w:p w:rsidR="00172E6B" w:rsidRPr="00D1296A" w:rsidRDefault="00254BDE" w:rsidP="00D1296A">
      <w:pPr>
        <w:pStyle w:val="code1"/>
      </w:pPr>
      <w:r>
        <w:t xml:space="preserve">, </w:t>
      </w:r>
      <w:r w:rsidR="00172E6B" w:rsidRPr="00D1296A">
        <w:t>wh.loc_id</w:t>
      </w:r>
    </w:p>
    <w:p w:rsidR="009B631B" w:rsidRDefault="00254BDE" w:rsidP="009C56BE">
      <w:pPr>
        <w:pStyle w:val="code1"/>
      </w:pPr>
      <w:r>
        <w:t xml:space="preserve">from </w:t>
      </w:r>
      <w:r w:rsidR="009B631B" w:rsidRPr="00D1296A">
        <w:t>a_prd.</w:t>
      </w:r>
      <w:r w:rsidR="00172E6B" w:rsidRPr="00D1296A">
        <w:t>warehouses wh;</w:t>
      </w:r>
    </w:p>
    <w:p w:rsidR="009B631B" w:rsidRDefault="009B631B" w:rsidP="00F82082">
      <w:pPr>
        <w:pStyle w:val="body1"/>
      </w:pPr>
    </w:p>
    <w:p w:rsidR="00172E6B" w:rsidRDefault="00172E6B" w:rsidP="00F82082">
      <w:pPr>
        <w:pStyle w:val="body1"/>
      </w:pPr>
      <w:r>
        <w:t>The use as of key word AS is optional with a table alias.</w:t>
      </w:r>
    </w:p>
    <w:p w:rsidR="009B631B" w:rsidRDefault="009B631B" w:rsidP="00F82082">
      <w:pPr>
        <w:pStyle w:val="body1"/>
      </w:pPr>
    </w:p>
    <w:p w:rsidR="00172E6B" w:rsidRDefault="009B631B" w:rsidP="00F82082">
      <w:pPr>
        <w:pStyle w:val="body1"/>
      </w:pPr>
      <w:r>
        <w:t xml:space="preserve">We could rewrite this </w:t>
      </w:r>
      <w:r w:rsidR="00172E6B">
        <w:t>query as</w:t>
      </w:r>
    </w:p>
    <w:p w:rsidR="00172E6B" w:rsidRPr="00D1296A" w:rsidRDefault="00254BDE" w:rsidP="00D1296A">
      <w:pPr>
        <w:pStyle w:val="code1"/>
      </w:pPr>
      <w:r>
        <w:t xml:space="preserve">select </w:t>
      </w:r>
      <w:r w:rsidR="00172E6B" w:rsidRPr="00D1296A">
        <w:t>warehouse_id</w:t>
      </w:r>
    </w:p>
    <w:p w:rsidR="00172E6B" w:rsidRPr="00D1296A" w:rsidRDefault="00254BDE" w:rsidP="00D1296A">
      <w:pPr>
        <w:pStyle w:val="code1"/>
      </w:pPr>
      <w:r>
        <w:t xml:space="preserve">, </w:t>
      </w:r>
      <w:r w:rsidR="00172E6B" w:rsidRPr="00D1296A">
        <w:t>loc_id</w:t>
      </w:r>
    </w:p>
    <w:p w:rsidR="00172E6B" w:rsidRPr="00D1296A" w:rsidRDefault="00254BDE" w:rsidP="00D1296A">
      <w:pPr>
        <w:pStyle w:val="code1"/>
      </w:pPr>
      <w:r>
        <w:t xml:space="preserve">from </w:t>
      </w:r>
      <w:r w:rsidR="009B631B" w:rsidRPr="00D1296A">
        <w:t>a_prd.warehouses wh</w:t>
      </w:r>
      <w:r w:rsidR="00172E6B" w:rsidRPr="00D1296A">
        <w:t>;</w:t>
      </w:r>
    </w:p>
    <w:p w:rsidR="009B631B" w:rsidRDefault="009B631B" w:rsidP="00F82082">
      <w:pPr>
        <w:pStyle w:val="body1"/>
      </w:pPr>
    </w:p>
    <w:p w:rsidR="00172E6B" w:rsidRDefault="00172E6B" w:rsidP="00F82082">
      <w:pPr>
        <w:pStyle w:val="body1"/>
      </w:pPr>
      <w:r>
        <w:t>But we cannot use the following; once we set up the alias we cannot use the table name as a qualifier.</w:t>
      </w:r>
      <w:r w:rsidR="009B631B">
        <w:t xml:space="preserve"> </w:t>
      </w:r>
    </w:p>
    <w:p w:rsidR="00172E6B" w:rsidRPr="00D1296A" w:rsidRDefault="00254BDE" w:rsidP="00D1296A">
      <w:pPr>
        <w:pStyle w:val="code1"/>
      </w:pPr>
      <w:r>
        <w:t xml:space="preserve">select </w:t>
      </w:r>
      <w:r w:rsidR="009B631B" w:rsidRPr="00D1296A">
        <w:t>a_prd.warehouses.warehouse_id</w:t>
      </w:r>
    </w:p>
    <w:p w:rsidR="00172E6B" w:rsidRPr="00D1296A" w:rsidRDefault="00254BDE" w:rsidP="00D1296A">
      <w:pPr>
        <w:pStyle w:val="code1"/>
      </w:pPr>
      <w:r>
        <w:t xml:space="preserve">, </w:t>
      </w:r>
      <w:r w:rsidR="009B631B" w:rsidRPr="00D1296A">
        <w:t>a_prd.warehouses</w:t>
      </w:r>
      <w:r w:rsidR="00172E6B" w:rsidRPr="00D1296A">
        <w:t>.loc_id</w:t>
      </w:r>
    </w:p>
    <w:p w:rsidR="00172E6B" w:rsidRPr="00D1296A" w:rsidRDefault="00254BDE" w:rsidP="00D1296A">
      <w:pPr>
        <w:pStyle w:val="code1"/>
      </w:pPr>
      <w:r>
        <w:t xml:space="preserve">from </w:t>
      </w:r>
      <w:r w:rsidR="009B631B" w:rsidRPr="00D1296A">
        <w:t>a_prd.</w:t>
      </w:r>
      <w:r w:rsidR="00172E6B" w:rsidRPr="00D1296A">
        <w:t>warehouses  wh;</w:t>
      </w:r>
    </w:p>
    <w:p w:rsidR="00172E6B" w:rsidRPr="00D1296A" w:rsidRDefault="009B631B" w:rsidP="00D1296A">
      <w:pPr>
        <w:pStyle w:val="code1"/>
      </w:pPr>
      <w:r w:rsidRPr="00D1296A">
        <w:t>ERROR 1054 (42S22): Unknown column 'a_prd.warehouses.warehouse_id' in 'field list'</w:t>
      </w:r>
    </w:p>
    <w:p w:rsidR="009B631B" w:rsidRDefault="009B631B" w:rsidP="009B631B">
      <w:pPr>
        <w:pStyle w:val="code1"/>
      </w:pPr>
    </w:p>
    <w:p w:rsidR="00172E6B" w:rsidRPr="0051388D" w:rsidRDefault="00172E6B" w:rsidP="00172E6B">
      <w:pPr>
        <w:pStyle w:val="head1"/>
        <w:rPr>
          <w:rStyle w:val="Heading2Char"/>
          <w:rFonts w:ascii="Arial Black" w:hAnsi="Arial Black" w:cs="Times New Roman"/>
          <w:b/>
          <w:bCs/>
          <w:color w:val="auto"/>
          <w:sz w:val="32"/>
        </w:rPr>
      </w:pPr>
      <w:bookmarkStart w:id="2" w:name="_Toc363585792"/>
      <w:r w:rsidRPr="0051388D">
        <w:rPr>
          <w:rStyle w:val="Heading2Char"/>
          <w:rFonts w:ascii="Arial Black" w:hAnsi="Arial Black" w:cs="Times New Roman"/>
          <w:color w:val="auto"/>
          <w:sz w:val="32"/>
        </w:rPr>
        <w:t>SQL Inner Joins</w:t>
      </w:r>
      <w:bookmarkEnd w:id="2"/>
    </w:p>
    <w:p w:rsidR="00172E6B" w:rsidRPr="003966E0" w:rsidRDefault="00F82082" w:rsidP="00F82082">
      <w:pPr>
        <w:pStyle w:val="body1"/>
      </w:pPr>
      <w:r w:rsidRPr="00F82082">
        <w:t xml:space="preserve">We can use </w:t>
      </w:r>
      <w:r w:rsidR="000726EF" w:rsidRPr="00F82082">
        <w:t xml:space="preserve">several types of joins </w:t>
      </w:r>
      <w:r w:rsidRPr="00F82082">
        <w:t>between tables</w:t>
      </w:r>
      <w:r w:rsidR="000726EF" w:rsidRPr="00F82082">
        <w:t xml:space="preserve">. </w:t>
      </w:r>
      <w:r w:rsidR="00172E6B">
        <w:t xml:space="preserve">We start with </w:t>
      </w:r>
      <w:r w:rsidR="00172E6B" w:rsidRPr="003966E0">
        <w:t xml:space="preserve">inner joins. For a row to appear in the </w:t>
      </w:r>
      <w:r w:rsidR="007B309F">
        <w:t>result set</w:t>
      </w:r>
      <w:r w:rsidR="007B309F" w:rsidRPr="003966E0">
        <w:t xml:space="preserve"> </w:t>
      </w:r>
      <w:r w:rsidR="00172E6B" w:rsidRPr="003966E0">
        <w:t>returned</w:t>
      </w:r>
      <w:r w:rsidR="00172E6B">
        <w:t xml:space="preserve"> by an inner </w:t>
      </w:r>
      <w:proofErr w:type="gramStart"/>
      <w:r w:rsidR="00172E6B">
        <w:t>join</w:t>
      </w:r>
      <w:r w:rsidR="00172E6B" w:rsidRPr="003966E0">
        <w:t>,</w:t>
      </w:r>
      <w:proofErr w:type="gramEnd"/>
      <w:r w:rsidR="00172E6B" w:rsidRPr="003966E0">
        <w:t xml:space="preserve"> there needs to be match</w:t>
      </w:r>
      <w:r w:rsidR="00172E6B">
        <w:t>ing data</w:t>
      </w:r>
      <w:r w:rsidR="00172E6B" w:rsidRPr="003966E0">
        <w:t xml:space="preserve"> in the joining </w:t>
      </w:r>
      <w:r w:rsidR="000726EF" w:rsidRPr="00F82082">
        <w:t>column(s)</w:t>
      </w:r>
      <w:r w:rsidRPr="00F82082">
        <w:t xml:space="preserve"> in the two tables</w:t>
      </w:r>
      <w:r w:rsidR="000726EF" w:rsidRPr="00F82082">
        <w:t xml:space="preserve">. </w:t>
      </w:r>
      <w:r w:rsidR="00172E6B" w:rsidRPr="003966E0">
        <w:t xml:space="preserve">There are several ways to implement the inner join. </w:t>
      </w:r>
    </w:p>
    <w:p w:rsidR="00172E6B" w:rsidRDefault="00172E6B" w:rsidP="00F82082">
      <w:pPr>
        <w:pStyle w:val="body1"/>
      </w:pPr>
      <w:r>
        <w:t>These examples show the ANSI standard INNER JOIN syntax</w:t>
      </w:r>
      <w:r w:rsidR="00E45D52">
        <w:t xml:space="preserve"> with the column name joins syntax </w:t>
      </w:r>
      <w:r w:rsidR="007B309F">
        <w:t>and the</w:t>
      </w:r>
      <w:r w:rsidR="00E45D52">
        <w:t xml:space="preserve"> condition join syntax</w:t>
      </w:r>
      <w:r>
        <w:t xml:space="preserve">. Most dbms now support </w:t>
      </w:r>
      <w:r w:rsidR="007B309F">
        <w:t>this</w:t>
      </w:r>
      <w:r>
        <w:t xml:space="preserve"> syntax.</w:t>
      </w:r>
    </w:p>
    <w:p w:rsidR="00172E6B" w:rsidRDefault="007B309F" w:rsidP="00F82082">
      <w:pPr>
        <w:pStyle w:val="body1"/>
      </w:pPr>
      <w:r>
        <w:t>The legacy comma join syntax is discussed later</w:t>
      </w:r>
      <w:r w:rsidR="00172E6B">
        <w:t xml:space="preserve">. </w:t>
      </w:r>
      <w:r w:rsidRPr="00240000">
        <w:rPr>
          <w:b/>
        </w:rPr>
        <w:t xml:space="preserve">For assignments in this class you are required to use </w:t>
      </w:r>
      <w:r>
        <w:rPr>
          <w:b/>
        </w:rPr>
        <w:t>a</w:t>
      </w:r>
      <w:r w:rsidRPr="00240000">
        <w:rPr>
          <w:b/>
        </w:rPr>
        <w:t xml:space="preserve"> syntax that do</w:t>
      </w:r>
      <w:r>
        <w:rPr>
          <w:b/>
        </w:rPr>
        <w:t>es</w:t>
      </w:r>
      <w:r w:rsidRPr="00240000">
        <w:rPr>
          <w:b/>
        </w:rPr>
        <w:t xml:space="preserve"> the join in the </w:t>
      </w:r>
      <w:proofErr w:type="gramStart"/>
      <w:r w:rsidRPr="00240000">
        <w:rPr>
          <w:b/>
        </w:rPr>
        <w:t>From</w:t>
      </w:r>
      <w:proofErr w:type="gramEnd"/>
      <w:r w:rsidRPr="00240000">
        <w:rPr>
          <w:b/>
        </w:rPr>
        <w:t xml:space="preserve"> clause</w:t>
      </w:r>
      <w:r w:rsidR="00172E6B">
        <w:t xml:space="preserve">. In a job situation where you are reading and maintaining old code, you will need to understand the legacy syntax which expresses the joining condition as a criterion in the Where clause along with any filter criteria. </w:t>
      </w:r>
    </w:p>
    <w:p w:rsidR="00172E6B" w:rsidRDefault="00E45D52" w:rsidP="00F82082">
      <w:pPr>
        <w:pStyle w:val="body1"/>
      </w:pPr>
      <w:r>
        <w:t>We will also</w:t>
      </w:r>
      <w:r w:rsidR="00172E6B">
        <w:t xml:space="preserve"> talk about the Cartesian product- which is the logical basis for all of the joins.</w:t>
      </w:r>
    </w:p>
    <w:p w:rsidR="00172E6B" w:rsidRDefault="00172E6B" w:rsidP="00F82082">
      <w:pPr>
        <w:pStyle w:val="body1"/>
      </w:pPr>
    </w:p>
    <w:p w:rsidR="00D1296A" w:rsidRPr="009D2C47" w:rsidRDefault="00D1296A" w:rsidP="00D1296A">
      <w:pPr>
        <w:pStyle w:val="head1"/>
      </w:pPr>
      <w:bookmarkStart w:id="3" w:name="_Toc313789148"/>
      <w:bookmarkStart w:id="4" w:name="_Toc363585793"/>
      <w:r w:rsidRPr="009D2C47">
        <w:lastRenderedPageBreak/>
        <w:t xml:space="preserve">ANSI </w:t>
      </w:r>
      <w:r>
        <w:t xml:space="preserve">inner join: Column Name Join ( </w:t>
      </w:r>
      <w:r w:rsidRPr="009D2C47">
        <w:t>the USING clause</w:t>
      </w:r>
      <w:r>
        <w:t>)</w:t>
      </w:r>
      <w:bookmarkEnd w:id="3"/>
      <w:bookmarkEnd w:id="4"/>
    </w:p>
    <w:p w:rsidR="00172E6B" w:rsidRDefault="00172E6B" w:rsidP="00F82082">
      <w:pPr>
        <w:pStyle w:val="body1"/>
      </w:pPr>
      <w:r>
        <w:t xml:space="preserve">Let's start with an example of an inner join between the employee table and the department table. We want to see the name of the employee (which is in the employee table) and the name of the department which is in the Department table. If we described this situation to someone we might say that we are </w:t>
      </w:r>
      <w:r w:rsidRPr="00C02388">
        <w:rPr>
          <w:b/>
        </w:rPr>
        <w:t>joining</w:t>
      </w:r>
      <w:r>
        <w:t xml:space="preserve"> the data in these two tables and that we are </w:t>
      </w:r>
      <w:r w:rsidRPr="00C02388">
        <w:rPr>
          <w:b/>
        </w:rPr>
        <w:t>using</w:t>
      </w:r>
      <w:r>
        <w:t xml:space="preserve"> the </w:t>
      </w:r>
      <w:proofErr w:type="spellStart"/>
      <w:r>
        <w:t>department_id</w:t>
      </w:r>
      <w:proofErr w:type="spellEnd"/>
      <w:r>
        <w:t xml:space="preserve"> to associate each employee row with the correct department row. We also want to display the department _id. If someone asks </w:t>
      </w:r>
      <w:r w:rsidR="00E45D52">
        <w:t>us</w:t>
      </w:r>
      <w:r>
        <w:t xml:space="preserve"> which </w:t>
      </w:r>
      <w:proofErr w:type="spellStart"/>
      <w:r>
        <w:t>department_id</w:t>
      </w:r>
      <w:proofErr w:type="spellEnd"/>
      <w:r>
        <w:t xml:space="preserve"> we want- the one from the employee table or the one from the department table, we would reply that we don't care because they have to be the same value. </w:t>
      </w:r>
    </w:p>
    <w:p w:rsidR="00172E6B" w:rsidRDefault="00172E6B" w:rsidP="00F82082">
      <w:pPr>
        <w:pStyle w:val="body1"/>
      </w:pPr>
      <w:r>
        <w:t xml:space="preserve">The ANSI </w:t>
      </w:r>
      <w:r w:rsidR="00D1296A">
        <w:t xml:space="preserve">syntax </w:t>
      </w:r>
      <w:r>
        <w:t>here models that way of talking about the join.</w:t>
      </w:r>
    </w:p>
    <w:p w:rsidR="00172E6B" w:rsidRDefault="00172E6B" w:rsidP="007B309F">
      <w:pPr>
        <w:pStyle w:val="demonum1"/>
      </w:pPr>
      <w:r w:rsidRPr="009D2C47">
        <w:t>Inner</w:t>
      </w:r>
      <w:r>
        <w:t xml:space="preserve"> join  employees and their dept</w:t>
      </w:r>
      <w:r w:rsidRPr="00EC410C">
        <w:t xml:space="preserve"> </w:t>
      </w:r>
    </w:p>
    <w:p w:rsidR="00172E6B" w:rsidRPr="00D1296A" w:rsidRDefault="00254BDE" w:rsidP="00D1296A">
      <w:pPr>
        <w:pStyle w:val="code1"/>
      </w:pPr>
      <w:r>
        <w:t xml:space="preserve">select </w:t>
      </w:r>
      <w:r w:rsidR="00172E6B" w:rsidRPr="00D1296A">
        <w:t>emp_id</w:t>
      </w:r>
    </w:p>
    <w:p w:rsidR="00172E6B" w:rsidRPr="00D1296A" w:rsidRDefault="00254BDE" w:rsidP="00D1296A">
      <w:pPr>
        <w:pStyle w:val="code1"/>
      </w:pPr>
      <w:r>
        <w:t xml:space="preserve">, </w:t>
      </w:r>
      <w:r w:rsidR="00172E6B" w:rsidRPr="00D1296A">
        <w:t>name_last as "Employee"</w:t>
      </w:r>
    </w:p>
    <w:p w:rsidR="00172E6B" w:rsidRPr="00D1296A" w:rsidRDefault="00254BDE" w:rsidP="00D1296A">
      <w:pPr>
        <w:pStyle w:val="code1"/>
      </w:pPr>
      <w:r>
        <w:t xml:space="preserve">, </w:t>
      </w:r>
      <w:r w:rsidR="00172E6B" w:rsidRPr="00D1296A">
        <w:t>dept_name</w:t>
      </w:r>
    </w:p>
    <w:p w:rsidR="000F4DB2" w:rsidRPr="00D1296A" w:rsidRDefault="00254BDE" w:rsidP="00D1296A">
      <w:pPr>
        <w:pStyle w:val="code1"/>
      </w:pPr>
      <w:r>
        <w:t xml:space="preserve">from </w:t>
      </w:r>
      <w:r w:rsidR="009B631B" w:rsidRPr="00D1296A">
        <w:t>a_</w:t>
      </w:r>
      <w:r w:rsidR="000A75C3" w:rsidRPr="00D1296A">
        <w:t>emp</w:t>
      </w:r>
      <w:r w:rsidR="009B631B" w:rsidRPr="00D1296A">
        <w:t>.</w:t>
      </w:r>
      <w:r w:rsidR="000A75C3" w:rsidRPr="00D1296A">
        <w:t>employees</w:t>
      </w:r>
      <w:r w:rsidR="00172E6B" w:rsidRPr="00D1296A">
        <w:t xml:space="preserve"> </w:t>
      </w:r>
    </w:p>
    <w:p w:rsidR="00172E6B" w:rsidRPr="00D1296A" w:rsidRDefault="000F4DB2" w:rsidP="00D1296A">
      <w:pPr>
        <w:pStyle w:val="code1"/>
      </w:pPr>
      <w:r w:rsidRPr="00D1296A">
        <w:t>I</w:t>
      </w:r>
      <w:r w:rsidR="00172E6B" w:rsidRPr="00D1296A">
        <w:t>NNER JOIN</w:t>
      </w:r>
      <w:r w:rsidR="003F5FBD" w:rsidRPr="00D1296A">
        <w:t xml:space="preserve">  a</w:t>
      </w:r>
      <w:r w:rsidR="009B631B" w:rsidRPr="00D1296A">
        <w:t>_emp.</w:t>
      </w:r>
      <w:r w:rsidR="00172E6B" w:rsidRPr="00D1296A">
        <w:t>departments USING (dept_id)</w:t>
      </w:r>
    </w:p>
    <w:p w:rsidR="00172E6B" w:rsidRPr="00D1296A" w:rsidRDefault="00172E6B" w:rsidP="00D1296A">
      <w:pPr>
        <w:pStyle w:val="code1"/>
      </w:pPr>
      <w:r w:rsidRPr="00D1296A">
        <w:t>limit 10;</w:t>
      </w:r>
    </w:p>
    <w:p w:rsidR="00DD45F2" w:rsidRDefault="00DD45F2" w:rsidP="00DD45F2">
      <w:pPr>
        <w:pStyle w:val="code1"/>
      </w:pPr>
      <w:r>
        <w:t>+--------+----------+----------------+</w:t>
      </w:r>
    </w:p>
    <w:p w:rsidR="00DD45F2" w:rsidRDefault="00DD45F2" w:rsidP="00DD45F2">
      <w:pPr>
        <w:pStyle w:val="code1"/>
      </w:pPr>
      <w:r>
        <w:t>| emp_id | Employee | dept_name      |</w:t>
      </w:r>
    </w:p>
    <w:p w:rsidR="00DD45F2" w:rsidRDefault="00DD45F2" w:rsidP="00DD45F2">
      <w:pPr>
        <w:pStyle w:val="code1"/>
      </w:pPr>
      <w:r>
        <w:t>+--------+----------+----------------+</w:t>
      </w:r>
    </w:p>
    <w:p w:rsidR="00DD45F2" w:rsidRDefault="00DD45F2" w:rsidP="00DD45F2">
      <w:pPr>
        <w:pStyle w:val="code1"/>
      </w:pPr>
      <w:r>
        <w:t>|    100 | King     | Administration |</w:t>
      </w:r>
    </w:p>
    <w:p w:rsidR="00DD45F2" w:rsidRDefault="00DD45F2" w:rsidP="00DD45F2">
      <w:pPr>
        <w:pStyle w:val="code1"/>
      </w:pPr>
      <w:r>
        <w:t>|    201 | Harts    | Marketing      |</w:t>
      </w:r>
    </w:p>
    <w:p w:rsidR="00DD45F2" w:rsidRDefault="00DD45F2" w:rsidP="00DD45F2">
      <w:pPr>
        <w:pStyle w:val="code1"/>
      </w:pPr>
      <w:r>
        <w:t>|    101 | Koch     | Development    |</w:t>
      </w:r>
    </w:p>
    <w:p w:rsidR="00DD45F2" w:rsidRDefault="00DD45F2" w:rsidP="00DD45F2">
      <w:pPr>
        <w:pStyle w:val="code1"/>
      </w:pPr>
      <w:r>
        <w:t>|    108 | Green    | Development    |</w:t>
      </w:r>
    </w:p>
    <w:p w:rsidR="00DD45F2" w:rsidRDefault="00DD45F2" w:rsidP="00DD45F2">
      <w:pPr>
        <w:pStyle w:val="code1"/>
      </w:pPr>
      <w:r>
        <w:t>|    109 | Fiet     | Development    |</w:t>
      </w:r>
    </w:p>
    <w:p w:rsidR="00DD45F2" w:rsidRDefault="00DD45F2" w:rsidP="00DD45F2">
      <w:pPr>
        <w:pStyle w:val="code1"/>
      </w:pPr>
      <w:r>
        <w:t>|    110 | Chen     | Development    |</w:t>
      </w:r>
    </w:p>
    <w:p w:rsidR="00DD45F2" w:rsidRDefault="00DD45F2" w:rsidP="00DD45F2">
      <w:pPr>
        <w:pStyle w:val="code1"/>
      </w:pPr>
      <w:r>
        <w:t>|    203 | Mays     | Development    |</w:t>
      </w:r>
    </w:p>
    <w:p w:rsidR="00DD45F2" w:rsidRDefault="00DD45F2" w:rsidP="00DD45F2">
      <w:pPr>
        <w:pStyle w:val="code1"/>
      </w:pPr>
      <w:r>
        <w:t>|    204 | King     | Development    |</w:t>
      </w:r>
    </w:p>
    <w:p w:rsidR="00DD45F2" w:rsidRDefault="00DD45F2" w:rsidP="00DD45F2">
      <w:pPr>
        <w:pStyle w:val="code1"/>
      </w:pPr>
      <w:r>
        <w:t>|    205 | Higgs    | Development    |</w:t>
      </w:r>
    </w:p>
    <w:p w:rsidR="00DD45F2" w:rsidRDefault="00DD45F2" w:rsidP="00DD45F2">
      <w:pPr>
        <w:pStyle w:val="code1"/>
      </w:pPr>
      <w:r>
        <w:t>|    206 | Geitz    | Development    |</w:t>
      </w:r>
    </w:p>
    <w:p w:rsidR="00DD45F2" w:rsidRDefault="00DD45F2" w:rsidP="00DD45F2">
      <w:pPr>
        <w:pStyle w:val="code1"/>
      </w:pPr>
      <w:r>
        <w:t>+--------+----------+----------------+</w:t>
      </w:r>
    </w:p>
    <w:p w:rsidR="00172E6B" w:rsidRDefault="00172E6B" w:rsidP="00F82082">
      <w:pPr>
        <w:pStyle w:val="body1"/>
      </w:pPr>
      <w:r>
        <w:t>Discussion:</w:t>
      </w:r>
    </w:p>
    <w:p w:rsidR="00172E6B" w:rsidRDefault="00172E6B" w:rsidP="00F82082">
      <w:pPr>
        <w:pStyle w:val="body1"/>
      </w:pPr>
      <w:r>
        <w:t>With this syntax</w:t>
      </w:r>
      <w:r w:rsidR="009B631B">
        <w:t xml:space="preserve"> (USING</w:t>
      </w:r>
      <w:proofErr w:type="gramStart"/>
      <w:r w:rsidR="009B631B">
        <w:t xml:space="preserve">) </w:t>
      </w:r>
      <w:r w:rsidR="00E45D52">
        <w:t>,</w:t>
      </w:r>
      <w:proofErr w:type="gramEnd"/>
      <w:r>
        <w:t xml:space="preserve"> the joining column </w:t>
      </w:r>
      <w:r w:rsidR="00E45D52">
        <w:t>must</w:t>
      </w:r>
      <w:r>
        <w:t xml:space="preserve"> have the same name in both tables. This is commonly true of tables in a child-parent situation.</w:t>
      </w:r>
    </w:p>
    <w:p w:rsidR="00172E6B" w:rsidRDefault="00172E6B" w:rsidP="00F82082">
      <w:pPr>
        <w:pStyle w:val="body1"/>
      </w:pPr>
      <w:r>
        <w:t>We</w:t>
      </w:r>
      <w:r w:rsidRPr="009D2C47">
        <w:t xml:space="preserve"> </w:t>
      </w:r>
      <w:r w:rsidR="00F82082">
        <w:t>do not</w:t>
      </w:r>
      <w:r w:rsidRPr="009D2C47">
        <w:t xml:space="preserve"> </w:t>
      </w:r>
      <w:r w:rsidR="00E45D52">
        <w:t xml:space="preserve">need to </w:t>
      </w:r>
      <w:r>
        <w:t>q</w:t>
      </w:r>
      <w:r w:rsidRPr="009D2C47">
        <w:t>ualify the column names in common</w:t>
      </w:r>
      <w:r w:rsidR="00E45D52">
        <w:t xml:space="preserve">. </w:t>
      </w:r>
      <w:r>
        <w:t>We</w:t>
      </w:r>
      <w:r w:rsidRPr="009D2C47">
        <w:t xml:space="preserve"> do need to put parentheses around the common column name in the USING clause. </w:t>
      </w:r>
    </w:p>
    <w:p w:rsidR="00172E6B" w:rsidRDefault="00172E6B" w:rsidP="00F82082">
      <w:pPr>
        <w:pStyle w:val="body1"/>
      </w:pPr>
      <w:r>
        <w:t>We</w:t>
      </w:r>
      <w:r w:rsidRPr="009D2C47">
        <w:t xml:space="preserve"> need to qualify any other column names that would </w:t>
      </w:r>
      <w:r>
        <w:t>cause</w:t>
      </w:r>
      <w:r w:rsidRPr="009D2C47">
        <w:t xml:space="preserve"> an ambiguous reference.</w:t>
      </w:r>
    </w:p>
    <w:p w:rsidR="00172E6B" w:rsidRPr="009D2C47" w:rsidRDefault="00172E6B" w:rsidP="00F82082">
      <w:pPr>
        <w:pStyle w:val="body1"/>
      </w:pPr>
      <w:r>
        <w:t xml:space="preserve">All of the information about the joining of the tables is placed in the </w:t>
      </w:r>
      <w:proofErr w:type="gramStart"/>
      <w:r>
        <w:t>From</w:t>
      </w:r>
      <w:proofErr w:type="gramEnd"/>
      <w:r>
        <w:t xml:space="preserve"> clause. </w:t>
      </w:r>
      <w:proofErr w:type="gramStart"/>
      <w:r>
        <w:t>The From</w:t>
      </w:r>
      <w:proofErr w:type="gramEnd"/>
      <w:r>
        <w:t xml:space="preserve"> clause is supposed to indicate the data source and this syntax defines the data source.</w:t>
      </w:r>
    </w:p>
    <w:p w:rsidR="00172E6B" w:rsidRDefault="00172E6B" w:rsidP="00F82082">
      <w:pPr>
        <w:pStyle w:val="body1"/>
      </w:pPr>
      <w:r>
        <w:t>It might seem that the dbms could figure out which columns are the joining columns- particularly if we define the relationships when we create the table- but it doesn't.</w:t>
      </w:r>
    </w:p>
    <w:p w:rsidR="00172E6B" w:rsidRPr="00F10865" w:rsidRDefault="00172E6B" w:rsidP="00F82082">
      <w:pPr>
        <w:pStyle w:val="body1"/>
      </w:pPr>
      <w:r>
        <w:t>Another thing to be aware of</w:t>
      </w:r>
      <w:r w:rsidR="00E45D52">
        <w:t>: if</w:t>
      </w:r>
      <w:r>
        <w:t xml:space="preserve"> we have any department with no employees, the inner join will not display th</w:t>
      </w:r>
      <w:r w:rsidR="00E45D52">
        <w:t>at department</w:t>
      </w:r>
      <w:r>
        <w:t xml:space="preserve">. To get those rows we would need an outer join which we will discuss </w:t>
      </w:r>
      <w:r w:rsidR="00530BED">
        <w:t>soon</w:t>
      </w:r>
      <w:r>
        <w:t>.</w:t>
      </w:r>
    </w:p>
    <w:p w:rsidR="00172E6B" w:rsidRDefault="00172E6B" w:rsidP="007B309F">
      <w:pPr>
        <w:pStyle w:val="demonum1"/>
      </w:pPr>
      <w:r w:rsidRPr="00F10865">
        <w:t>Inner join</w:t>
      </w:r>
      <w:r>
        <w:t xml:space="preserve"> with</w:t>
      </w:r>
      <w:r w:rsidRPr="00F10865">
        <w:t xml:space="preserve"> USING - </w:t>
      </w:r>
      <w:r>
        <w:t>show customers</w:t>
      </w:r>
      <w:r w:rsidRPr="00F10865">
        <w:t xml:space="preserve"> and their orders</w:t>
      </w:r>
      <w:r>
        <w:t xml:space="preserve">. </w:t>
      </w:r>
      <w:r w:rsidRPr="00F10865">
        <w:t xml:space="preserve"> </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E875FA" w:rsidRPr="00D1296A" w:rsidRDefault="00254BDE" w:rsidP="00D1296A">
      <w:pPr>
        <w:pStyle w:val="code1"/>
      </w:pPr>
      <w:r>
        <w:t xml:space="preserve">, </w:t>
      </w:r>
      <w:r w:rsidR="00172E6B" w:rsidRPr="00D1296A">
        <w:t>ord_id</w:t>
      </w:r>
      <w:r w:rsidR="00172E6B" w:rsidRPr="00D1296A">
        <w:cr/>
      </w:r>
      <w:r>
        <w:t xml:space="preserve">from </w:t>
      </w:r>
      <w:r w:rsidR="009B631B" w:rsidRPr="00D1296A">
        <w:t>a_</w:t>
      </w:r>
      <w:r w:rsidR="00172E6B" w:rsidRPr="00D1296A">
        <w:t>oe</w:t>
      </w:r>
      <w:r w:rsidR="009B631B" w:rsidRPr="00D1296A">
        <w:t>.</w:t>
      </w:r>
      <w:r w:rsidR="00172E6B" w:rsidRPr="00D1296A">
        <w:t xml:space="preserve">customers   </w:t>
      </w:r>
    </w:p>
    <w:p w:rsidR="00172E6B" w:rsidRPr="00D1296A" w:rsidRDefault="00172E6B" w:rsidP="00D1296A">
      <w:pPr>
        <w:pStyle w:val="code1"/>
      </w:pPr>
      <w:r w:rsidRPr="00D1296A">
        <w:lastRenderedPageBreak/>
        <w:t>INNER JOIN</w:t>
      </w:r>
      <w:r w:rsidR="003F5FBD" w:rsidRPr="00D1296A">
        <w:t xml:space="preserve"> </w:t>
      </w:r>
      <w:r w:rsidR="009B631B" w:rsidRPr="00D1296A">
        <w:t>a_oe.</w:t>
      </w:r>
      <w:r w:rsidRPr="00D1296A">
        <w:t>order</w:t>
      </w:r>
      <w:r w:rsidR="009B631B" w:rsidRPr="00D1296A">
        <w:t>_header</w:t>
      </w:r>
      <w:r w:rsidRPr="00D1296A">
        <w:t>s  USING (cust_id)</w:t>
      </w:r>
    </w:p>
    <w:p w:rsidR="00172E6B" w:rsidRPr="00D1296A" w:rsidRDefault="00172E6B" w:rsidP="00D1296A">
      <w:pPr>
        <w:pStyle w:val="code1"/>
      </w:pPr>
      <w:r w:rsidRPr="00D1296A">
        <w:t>order by cust_id</w:t>
      </w:r>
    </w:p>
    <w:p w:rsidR="00DD45F2" w:rsidRPr="00D1296A" w:rsidRDefault="00172E6B" w:rsidP="00D1296A">
      <w:pPr>
        <w:pStyle w:val="code1"/>
      </w:pPr>
      <w:r w:rsidRPr="00D1296A">
        <w:t>limit 10</w:t>
      </w:r>
      <w:r w:rsidR="009C56BE">
        <w:t>;</w:t>
      </w:r>
    </w:p>
    <w:p w:rsidR="00DD45F2" w:rsidRPr="00D1296A" w:rsidRDefault="00DD45F2" w:rsidP="00D1296A">
      <w:pPr>
        <w:pStyle w:val="code1"/>
      </w:pPr>
      <w:r w:rsidRPr="00D1296A">
        <w:t>+---------+----------+--------+</w:t>
      </w:r>
    </w:p>
    <w:p w:rsidR="00DD45F2" w:rsidRPr="00D1296A" w:rsidRDefault="00DD45F2" w:rsidP="00D1296A">
      <w:pPr>
        <w:pStyle w:val="code1"/>
      </w:pPr>
      <w:r w:rsidRPr="00D1296A">
        <w:t>| cust_id | Customer | ord_id |</w:t>
      </w:r>
    </w:p>
    <w:p w:rsidR="00DD45F2" w:rsidRPr="00D1296A" w:rsidRDefault="00DD45F2" w:rsidP="00D1296A">
      <w:pPr>
        <w:pStyle w:val="code1"/>
      </w:pPr>
      <w:r w:rsidRPr="00D1296A">
        <w:t>+---------+----------+--------+</w:t>
      </w:r>
    </w:p>
    <w:p w:rsidR="00DD45F2" w:rsidRPr="00D1296A" w:rsidRDefault="00DD45F2" w:rsidP="00D1296A">
      <w:pPr>
        <w:pStyle w:val="code1"/>
      </w:pPr>
      <w:r w:rsidRPr="00D1296A">
        <w:t>|  400300 | McGold   |    378 |</w:t>
      </w:r>
    </w:p>
    <w:p w:rsidR="00DD45F2" w:rsidRPr="00D1296A" w:rsidRDefault="00DD45F2" w:rsidP="00D1296A">
      <w:pPr>
        <w:pStyle w:val="code1"/>
      </w:pPr>
      <w:r w:rsidRPr="00D1296A">
        <w:t>|  401250 | Morse    |    106 |</w:t>
      </w:r>
    </w:p>
    <w:p w:rsidR="00DD45F2" w:rsidRPr="00D1296A" w:rsidRDefault="00DD45F2" w:rsidP="00D1296A">
      <w:pPr>
        <w:pStyle w:val="code1"/>
      </w:pPr>
      <w:r w:rsidRPr="00D1296A">
        <w:t>|  401250 | Morse    |    113 |</w:t>
      </w:r>
    </w:p>
    <w:p w:rsidR="00DD45F2" w:rsidRPr="00D1296A" w:rsidRDefault="00DD45F2" w:rsidP="00D1296A">
      <w:pPr>
        <w:pStyle w:val="code1"/>
      </w:pPr>
      <w:r w:rsidRPr="00D1296A">
        <w:t>|  401250 | Morse    |    119 |</w:t>
      </w:r>
    </w:p>
    <w:p w:rsidR="00DD45F2" w:rsidRPr="00D1296A" w:rsidRDefault="00DD45F2" w:rsidP="00D1296A">
      <w:pPr>
        <w:pStyle w:val="code1"/>
      </w:pPr>
      <w:r w:rsidRPr="00D1296A">
        <w:t>|  401250 | Morse    |    301 |</w:t>
      </w:r>
    </w:p>
    <w:p w:rsidR="00DD45F2" w:rsidRPr="00D1296A" w:rsidRDefault="00DD45F2" w:rsidP="00D1296A">
      <w:pPr>
        <w:pStyle w:val="code1"/>
      </w:pPr>
      <w:r w:rsidRPr="00D1296A">
        <w:t>|  401250 | Morse    |    506 |</w:t>
      </w:r>
    </w:p>
    <w:p w:rsidR="00DD45F2" w:rsidRPr="00D1296A" w:rsidRDefault="00DD45F2" w:rsidP="00D1296A">
      <w:pPr>
        <w:pStyle w:val="code1"/>
      </w:pPr>
      <w:r w:rsidRPr="00D1296A">
        <w:t>|  401890 | Northrep |    112 |</w:t>
      </w:r>
    </w:p>
    <w:p w:rsidR="00DD45F2" w:rsidRPr="00D1296A" w:rsidRDefault="00DD45F2" w:rsidP="00D1296A">
      <w:pPr>
        <w:pStyle w:val="code1"/>
      </w:pPr>
      <w:r w:rsidRPr="00D1296A">
        <w:t>|  401890 | Northrep |    519 |</w:t>
      </w:r>
    </w:p>
    <w:p w:rsidR="00DD45F2" w:rsidRPr="00D1296A" w:rsidRDefault="00DD45F2" w:rsidP="00D1296A">
      <w:pPr>
        <w:pStyle w:val="code1"/>
      </w:pPr>
      <w:r w:rsidRPr="00D1296A">
        <w:t>|  402100 | Morise   |    114 |</w:t>
      </w:r>
    </w:p>
    <w:p w:rsidR="00DD45F2" w:rsidRPr="00D1296A" w:rsidRDefault="00DD45F2" w:rsidP="00D1296A">
      <w:pPr>
        <w:pStyle w:val="code1"/>
      </w:pPr>
      <w:r w:rsidRPr="00D1296A">
        <w:t>|  402100 | Morise   |    115 |</w:t>
      </w:r>
    </w:p>
    <w:p w:rsidR="00DD45F2" w:rsidRPr="00D1296A" w:rsidRDefault="00DD45F2" w:rsidP="00D1296A">
      <w:pPr>
        <w:pStyle w:val="code1"/>
      </w:pPr>
      <w:r w:rsidRPr="00D1296A">
        <w:t>+---------+----------+--------+</w:t>
      </w:r>
    </w:p>
    <w:p w:rsidR="000A75C3" w:rsidRDefault="000A75C3" w:rsidP="00F82082">
      <w:pPr>
        <w:pStyle w:val="body1"/>
      </w:pPr>
    </w:p>
    <w:p w:rsidR="00E232B9" w:rsidRDefault="000A75C3" w:rsidP="000A75C3">
      <w:pPr>
        <w:pStyle w:val="body1"/>
        <w:rPr>
          <w:noProof/>
        </w:rPr>
      </w:pPr>
      <w:r>
        <w:t>The following is a graphic of a two table join. This is done with the Toad client.</w:t>
      </w:r>
      <w:r w:rsidR="00E45D52">
        <w:rPr>
          <w:noProof/>
        </w:rPr>
        <w:t xml:space="preserve"> </w:t>
      </w:r>
    </w:p>
    <w:p w:rsidR="000A75C3" w:rsidRDefault="00E232B9" w:rsidP="000A75C3">
      <w:pPr>
        <w:pStyle w:val="body1"/>
      </w:pPr>
      <w:r>
        <w:rPr>
          <w:noProof/>
        </w:rPr>
        <w:drawing>
          <wp:inline distT="0" distB="0" distL="0" distR="0">
            <wp:extent cx="2828925" cy="1411026"/>
            <wp:effectExtent l="19050" t="0" r="9525" b="0"/>
            <wp:docPr id="1" name="Picture 1" descr="Screen display of join between customers and order hea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836626" cy="1414867"/>
                    </a:xfrm>
                    <a:prstGeom prst="rect">
                      <a:avLst/>
                    </a:prstGeom>
                    <a:noFill/>
                    <a:ln w="9525">
                      <a:noFill/>
                      <a:miter lim="800000"/>
                      <a:headEnd/>
                      <a:tailEnd/>
                    </a:ln>
                  </pic:spPr>
                </pic:pic>
              </a:graphicData>
            </a:graphic>
          </wp:inline>
        </w:drawing>
      </w:r>
    </w:p>
    <w:p w:rsidR="000A75C3" w:rsidRDefault="000A75C3" w:rsidP="000A75C3">
      <w:pPr>
        <w:pStyle w:val="body1"/>
      </w:pPr>
    </w:p>
    <w:p w:rsidR="007B309F" w:rsidRDefault="007B309F" w:rsidP="007B309F">
      <w:pPr>
        <w:pStyle w:val="body1"/>
      </w:pPr>
      <w:r>
        <w:t xml:space="preserve">We can join more than two tables- we just add them to the </w:t>
      </w:r>
      <w:proofErr w:type="gramStart"/>
      <w:r>
        <w:t>From</w:t>
      </w:r>
      <w:proofErr w:type="gramEnd"/>
      <w:r>
        <w:t xml:space="preserve"> clause in a logical order and set up the joining column for each pair of tables as we go. In the next query we get one row for each product a customer has ordered. Tables are joined two at a time. The customer table is joined to the orders table to form a virtual table, which is then joined to the order details table to form another virtual table used as the table expression. </w:t>
      </w:r>
    </w:p>
    <w:p w:rsidR="00172E6B" w:rsidRDefault="00172E6B" w:rsidP="007B309F">
      <w:pPr>
        <w:pStyle w:val="demonum1"/>
      </w:pPr>
      <w:r w:rsidRPr="00F10865">
        <w:t>three table join</w:t>
      </w:r>
      <w:r>
        <w:t xml:space="preserve">; </w:t>
      </w:r>
      <w:r w:rsidR="007B309F">
        <w:t>inner join with column name join</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172E6B" w:rsidRPr="00D1296A" w:rsidRDefault="00254BDE" w:rsidP="00D1296A">
      <w:pPr>
        <w:pStyle w:val="code1"/>
      </w:pPr>
      <w:r>
        <w:t xml:space="preserve">, </w:t>
      </w:r>
      <w:r w:rsidR="00172E6B" w:rsidRPr="00D1296A">
        <w:t>ord_id</w:t>
      </w:r>
    </w:p>
    <w:p w:rsidR="00172E6B" w:rsidRPr="00D1296A" w:rsidRDefault="00254BDE" w:rsidP="00D1296A">
      <w:pPr>
        <w:pStyle w:val="code1"/>
      </w:pPr>
      <w:r>
        <w:t xml:space="preserve">, </w:t>
      </w:r>
      <w:r w:rsidR="00172E6B" w:rsidRPr="00D1296A">
        <w:t>prod_id</w:t>
      </w:r>
    </w:p>
    <w:p w:rsidR="00E875FA" w:rsidRPr="00D1296A" w:rsidRDefault="00254BDE" w:rsidP="00D1296A">
      <w:pPr>
        <w:pStyle w:val="code1"/>
      </w:pPr>
      <w:r>
        <w:t>from</w:t>
      </w:r>
      <w:r w:rsidR="003F5FBD" w:rsidRPr="00D1296A">
        <w:t xml:space="preserve"> a_oe.</w:t>
      </w:r>
      <w:r w:rsidR="00172E6B" w:rsidRPr="00D1296A">
        <w:t xml:space="preserve">customers </w:t>
      </w:r>
    </w:p>
    <w:p w:rsidR="00E875FA" w:rsidRPr="00D1296A" w:rsidRDefault="00172E6B" w:rsidP="00D1296A">
      <w:pPr>
        <w:pStyle w:val="code1"/>
      </w:pPr>
      <w:r w:rsidRPr="00D1296A">
        <w:t>INNER JOIN</w:t>
      </w:r>
      <w:r w:rsidR="003F5FBD" w:rsidRPr="00D1296A">
        <w:t xml:space="preserve">  a_oe.</w:t>
      </w:r>
      <w:r w:rsidRPr="00D1296A">
        <w:t>order</w:t>
      </w:r>
      <w:r w:rsidR="003F5FBD" w:rsidRPr="00D1296A">
        <w:t>_header</w:t>
      </w:r>
      <w:r w:rsidRPr="00D1296A">
        <w:t xml:space="preserve">s </w:t>
      </w:r>
      <w:r w:rsidR="00E875FA" w:rsidRPr="00D1296A">
        <w:t xml:space="preserve"> </w:t>
      </w:r>
      <w:r w:rsidRPr="00D1296A">
        <w:t xml:space="preserve">USING (cust_id) </w:t>
      </w:r>
    </w:p>
    <w:p w:rsidR="00172E6B" w:rsidRPr="00D1296A" w:rsidRDefault="00172E6B" w:rsidP="00D1296A">
      <w:pPr>
        <w:pStyle w:val="code1"/>
      </w:pPr>
      <w:r w:rsidRPr="00D1296A">
        <w:t>INNER JOIN</w:t>
      </w:r>
      <w:r w:rsidR="003F5FBD" w:rsidRPr="00D1296A">
        <w:t xml:space="preserve">  a_oe.</w:t>
      </w:r>
      <w:r w:rsidRPr="00D1296A">
        <w:t>order_details  USING (ord_id)</w:t>
      </w:r>
    </w:p>
    <w:p w:rsidR="00172E6B" w:rsidRPr="00D1296A" w:rsidRDefault="00172E6B" w:rsidP="00D1296A">
      <w:pPr>
        <w:pStyle w:val="code1"/>
      </w:pPr>
      <w:r w:rsidRPr="00D1296A">
        <w:t>order by cust_id, ord_id</w:t>
      </w:r>
    </w:p>
    <w:p w:rsidR="00E875FA"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t>| cust_id | Customer | ord_id | prod_id |</w:t>
      </w:r>
    </w:p>
    <w:p w:rsidR="00DD45F2" w:rsidRPr="00D1296A" w:rsidRDefault="00DD45F2" w:rsidP="00D1296A">
      <w:pPr>
        <w:pStyle w:val="code1"/>
      </w:pPr>
      <w:r w:rsidRPr="00D1296A">
        <w:t>+---------+----------+--------+---------+</w:t>
      </w:r>
    </w:p>
    <w:p w:rsidR="00DD45F2" w:rsidRPr="00D1296A" w:rsidRDefault="00DD45F2" w:rsidP="00D1296A">
      <w:pPr>
        <w:pStyle w:val="code1"/>
      </w:pPr>
      <w:r w:rsidRPr="00D1296A">
        <w:t>|  400300 | McGold   |    378 |    1125 |</w:t>
      </w:r>
    </w:p>
    <w:p w:rsidR="00DD45F2" w:rsidRPr="00D1296A" w:rsidRDefault="00DD45F2" w:rsidP="00D1296A">
      <w:pPr>
        <w:pStyle w:val="code1"/>
      </w:pPr>
      <w:r w:rsidRPr="00D1296A">
        <w:t>|  400300 | McGold   |    378 |    1120 |</w:t>
      </w:r>
    </w:p>
    <w:p w:rsidR="00DD45F2" w:rsidRPr="00D1296A" w:rsidRDefault="00DD45F2" w:rsidP="00D1296A">
      <w:pPr>
        <w:pStyle w:val="code1"/>
      </w:pPr>
      <w:r w:rsidRPr="00D1296A">
        <w:t>|  401250 | Morse    |    106 |    1060 |</w:t>
      </w:r>
    </w:p>
    <w:p w:rsidR="00DD45F2" w:rsidRPr="00D1296A" w:rsidRDefault="00DD45F2" w:rsidP="00D1296A">
      <w:pPr>
        <w:pStyle w:val="code1"/>
      </w:pPr>
      <w:r w:rsidRPr="00D1296A">
        <w:t>|  401250 | Morse    |    113 |    1080 |</w:t>
      </w:r>
    </w:p>
    <w:p w:rsidR="00DD45F2" w:rsidRPr="00D1296A" w:rsidRDefault="00DD45F2" w:rsidP="00D1296A">
      <w:pPr>
        <w:pStyle w:val="code1"/>
      </w:pPr>
      <w:r w:rsidRPr="00D1296A">
        <w:t>|  401250 | Morse    |    119 |    1070 |</w:t>
      </w:r>
    </w:p>
    <w:p w:rsidR="00DD45F2" w:rsidRPr="00D1296A" w:rsidRDefault="00DD45F2" w:rsidP="00D1296A">
      <w:pPr>
        <w:pStyle w:val="code1"/>
      </w:pPr>
      <w:r w:rsidRPr="00D1296A">
        <w:t>|  401250 | Morse    |    301 |    1100 |</w:t>
      </w:r>
    </w:p>
    <w:p w:rsidR="00DD45F2" w:rsidRPr="00D1296A" w:rsidRDefault="00DD45F2" w:rsidP="00D1296A">
      <w:pPr>
        <w:pStyle w:val="code1"/>
      </w:pPr>
      <w:r w:rsidRPr="00D1296A">
        <w:t>|  401890 | Northrep |    112 |    1110 |</w:t>
      </w:r>
    </w:p>
    <w:p w:rsidR="00DD45F2" w:rsidRPr="00D1296A" w:rsidRDefault="00DD45F2" w:rsidP="00D1296A">
      <w:pPr>
        <w:pStyle w:val="code1"/>
      </w:pPr>
      <w:r w:rsidRPr="00D1296A">
        <w:t>|  401890 | Northrep |    519 |    1020 |</w:t>
      </w:r>
    </w:p>
    <w:p w:rsidR="00DD45F2" w:rsidRPr="00D1296A" w:rsidRDefault="00DD45F2" w:rsidP="00D1296A">
      <w:pPr>
        <w:pStyle w:val="code1"/>
      </w:pPr>
      <w:r w:rsidRPr="00D1296A">
        <w:lastRenderedPageBreak/>
        <w:t>|  401890 | Northrep |    519 |    1110 |</w:t>
      </w:r>
    </w:p>
    <w:p w:rsidR="00DD45F2" w:rsidRPr="00D1296A" w:rsidRDefault="00DD45F2" w:rsidP="00D1296A">
      <w:pPr>
        <w:pStyle w:val="code1"/>
      </w:pPr>
      <w:r w:rsidRPr="00D1296A">
        <w:t>|  402100 | Morise   |    114 |    1130 |</w:t>
      </w:r>
    </w:p>
    <w:p w:rsidR="00DD45F2" w:rsidRPr="00D1296A" w:rsidRDefault="00DD45F2" w:rsidP="00D1296A">
      <w:pPr>
        <w:pStyle w:val="code1"/>
      </w:pPr>
      <w:r w:rsidRPr="00D1296A">
        <w:t>+---------+----------+--------+---------+</w:t>
      </w:r>
    </w:p>
    <w:p w:rsidR="003F5FBD" w:rsidRDefault="003F5FBD" w:rsidP="003F5FBD">
      <w:pPr>
        <w:pStyle w:val="code1"/>
      </w:pPr>
    </w:p>
    <w:p w:rsidR="00E232B9" w:rsidRDefault="00E232B9" w:rsidP="00E875FA">
      <w:pPr>
        <w:pStyle w:val="code1"/>
      </w:pPr>
      <w:r>
        <w:drawing>
          <wp:inline distT="0" distB="0" distL="0" distR="0">
            <wp:extent cx="4838700" cy="1391749"/>
            <wp:effectExtent l="19050" t="0" r="0" b="0"/>
            <wp:docPr id="7" name="Picture 7" descr="Screen display of join between customers and order headers and order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4838700" cy="1391749"/>
                    </a:xfrm>
                    <a:prstGeom prst="rect">
                      <a:avLst/>
                    </a:prstGeom>
                    <a:noFill/>
                    <a:ln w="9525">
                      <a:noFill/>
                      <a:miter lim="800000"/>
                      <a:headEnd/>
                      <a:tailEnd/>
                    </a:ln>
                  </pic:spPr>
                </pic:pic>
              </a:graphicData>
            </a:graphic>
          </wp:inline>
        </w:drawing>
      </w:r>
    </w:p>
    <w:p w:rsidR="0077485E" w:rsidRDefault="0077485E" w:rsidP="00F82082">
      <w:pPr>
        <w:pStyle w:val="body1"/>
      </w:pPr>
    </w:p>
    <w:p w:rsidR="000A75C3" w:rsidRDefault="003F5FBD" w:rsidP="00F82082">
      <w:pPr>
        <w:pStyle w:val="body1"/>
      </w:pPr>
      <w:r>
        <w:t>The keyword INNER is optional and is omitted for the next queries. The default Join is an Inner Join.</w:t>
      </w:r>
    </w:p>
    <w:p w:rsidR="003F5FBD" w:rsidRDefault="003F5FBD" w:rsidP="00F82082">
      <w:pPr>
        <w:pStyle w:val="body1"/>
      </w:pPr>
      <w:r>
        <w:t>This style of SQL layout makes it easy to scan down the left edge of the query and see the tables involved.</w:t>
      </w:r>
    </w:p>
    <w:p w:rsidR="00172E6B" w:rsidRDefault="00172E6B" w:rsidP="007B309F">
      <w:pPr>
        <w:pStyle w:val="demonum1"/>
      </w:pPr>
      <w:r>
        <w:t>four</w:t>
      </w:r>
      <w:r w:rsidRPr="00F10865">
        <w:t xml:space="preserve"> table join</w:t>
      </w:r>
      <w:r>
        <w:t>;</w:t>
      </w:r>
      <w:r w:rsidRPr="006C517A">
        <w:t xml:space="preserve"> </w:t>
      </w:r>
      <w:r>
        <w:t>inner join with USING</w:t>
      </w:r>
      <w:r w:rsidRPr="00F10865">
        <w:t xml:space="preserve"> </w:t>
      </w:r>
    </w:p>
    <w:p w:rsidR="00172E6B" w:rsidRPr="00D1296A" w:rsidRDefault="00254BDE" w:rsidP="00D1296A">
      <w:pPr>
        <w:pStyle w:val="code1"/>
      </w:pPr>
      <w:r>
        <w:t xml:space="preserve">select </w:t>
      </w:r>
      <w:r w:rsidR="00172E6B" w:rsidRPr="00D1296A">
        <w:t>cust_id</w:t>
      </w:r>
    </w:p>
    <w:p w:rsidR="00172E6B" w:rsidRPr="00D1296A" w:rsidRDefault="00254BDE" w:rsidP="00D1296A">
      <w:pPr>
        <w:pStyle w:val="code1"/>
      </w:pPr>
      <w:r>
        <w:t xml:space="preserve">, </w:t>
      </w:r>
      <w:r w:rsidR="00172E6B" w:rsidRPr="00D1296A">
        <w:t>cust_name_last as "Customer"</w:t>
      </w:r>
    </w:p>
    <w:p w:rsidR="00E875FA" w:rsidRPr="00D1296A" w:rsidRDefault="00254BDE" w:rsidP="00D1296A">
      <w:pPr>
        <w:pStyle w:val="code1"/>
      </w:pPr>
      <w:r>
        <w:t xml:space="preserve">, </w:t>
      </w:r>
      <w:r w:rsidR="00172E6B" w:rsidRPr="00D1296A">
        <w:t>ord_id, prod_id, prod_name</w:t>
      </w:r>
      <w:r w:rsidR="00172E6B" w:rsidRPr="00D1296A">
        <w:cr/>
      </w:r>
      <w:r>
        <w:t xml:space="preserve">from </w:t>
      </w:r>
      <w:r w:rsidR="003F5FBD" w:rsidRPr="00D1296A">
        <w:t>a_oe.</w:t>
      </w:r>
      <w:r w:rsidR="00172E6B" w:rsidRPr="00D1296A">
        <w:t xml:space="preserve">customers     </w:t>
      </w:r>
    </w:p>
    <w:p w:rsidR="00E875FA" w:rsidRPr="00D1296A" w:rsidRDefault="00172E6B" w:rsidP="00D1296A">
      <w:pPr>
        <w:pStyle w:val="code1"/>
      </w:pPr>
      <w:r w:rsidRPr="00D1296A">
        <w:t xml:space="preserve">JOIN </w:t>
      </w:r>
      <w:r w:rsidR="003F5FBD" w:rsidRPr="00D1296A">
        <w:t>a_oe.</w:t>
      </w:r>
      <w:r w:rsidRPr="00D1296A">
        <w:t>order</w:t>
      </w:r>
      <w:r w:rsidR="003F5FBD" w:rsidRPr="00D1296A">
        <w:t>_header</w:t>
      </w:r>
      <w:r w:rsidRPr="00D1296A">
        <w:t xml:space="preserve">s  USING (cust_id)   </w:t>
      </w:r>
    </w:p>
    <w:p w:rsidR="00E875FA" w:rsidRPr="00D1296A" w:rsidRDefault="00172E6B" w:rsidP="00D1296A">
      <w:pPr>
        <w:pStyle w:val="code1"/>
      </w:pPr>
      <w:r w:rsidRPr="00D1296A">
        <w:t xml:space="preserve">JOIN </w:t>
      </w:r>
      <w:r w:rsidR="003F5FBD" w:rsidRPr="00D1296A">
        <w:t>a_oe.</w:t>
      </w:r>
      <w:r w:rsidRPr="00D1296A">
        <w:t xml:space="preserve">order_details </w:t>
      </w:r>
      <w:r w:rsidR="003F5FBD" w:rsidRPr="00D1296A">
        <w:t xml:space="preserve"> </w:t>
      </w:r>
      <w:r w:rsidRPr="00D1296A">
        <w:t xml:space="preserve">USING (ord_id)    </w:t>
      </w:r>
    </w:p>
    <w:p w:rsidR="00172E6B" w:rsidRPr="00D1296A" w:rsidRDefault="00172E6B" w:rsidP="00D1296A">
      <w:pPr>
        <w:pStyle w:val="code1"/>
      </w:pPr>
      <w:r w:rsidRPr="00D1296A">
        <w:t xml:space="preserve">JOIN </w:t>
      </w:r>
      <w:r w:rsidR="003F5FBD" w:rsidRPr="00D1296A">
        <w:t>a_</w:t>
      </w:r>
      <w:r w:rsidRPr="00D1296A">
        <w:t>prd</w:t>
      </w:r>
      <w:r w:rsidR="003F5FBD" w:rsidRPr="00D1296A">
        <w:t>.</w:t>
      </w:r>
      <w:r w:rsidRPr="00D1296A">
        <w:t xml:space="preserve">products  </w:t>
      </w:r>
      <w:r w:rsidR="003F5FBD" w:rsidRPr="00D1296A">
        <w:t xml:space="preserve">    </w:t>
      </w:r>
      <w:r w:rsidRPr="00D1296A">
        <w:t xml:space="preserve">USING (prod_id)   </w:t>
      </w:r>
    </w:p>
    <w:p w:rsidR="00172E6B"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t>| cust_id | Customer | ord_id | prod_id | prod_name       |</w:t>
      </w:r>
    </w:p>
    <w:p w:rsidR="00DD45F2" w:rsidRPr="00D1296A" w:rsidRDefault="00DD45F2" w:rsidP="00D1296A">
      <w:pPr>
        <w:pStyle w:val="code1"/>
      </w:pPr>
      <w:r w:rsidRPr="00D1296A">
        <w:t>+---------+----------+--------+---------+-----------------+</w:t>
      </w:r>
    </w:p>
    <w:p w:rsidR="00DD45F2" w:rsidRPr="00D1296A" w:rsidRDefault="00DD45F2" w:rsidP="00D1296A">
      <w:pPr>
        <w:pStyle w:val="code1"/>
      </w:pPr>
      <w:r w:rsidRPr="00D1296A">
        <w:t>|  400300 | McGold   |    378 |    1120 | Washer          |</w:t>
      </w:r>
    </w:p>
    <w:p w:rsidR="00DD45F2" w:rsidRPr="00D1296A" w:rsidRDefault="00DD45F2" w:rsidP="00D1296A">
      <w:pPr>
        <w:pStyle w:val="code1"/>
      </w:pPr>
      <w:r w:rsidRPr="00D1296A">
        <w:t>|  400300 | McGold   |    378 |    1125 | Dryer           |</w:t>
      </w:r>
    </w:p>
    <w:p w:rsidR="00DD45F2" w:rsidRPr="00D1296A" w:rsidRDefault="00DD45F2" w:rsidP="00D1296A">
      <w:pPr>
        <w:pStyle w:val="code1"/>
      </w:pPr>
      <w:r w:rsidRPr="00D1296A">
        <w:t>|  401250 | Morse    |    106 |    1060 | Mountain bike   |</w:t>
      </w:r>
    </w:p>
    <w:p w:rsidR="00DD45F2" w:rsidRPr="00D1296A" w:rsidRDefault="00DD45F2" w:rsidP="00D1296A">
      <w:pPr>
        <w:pStyle w:val="code1"/>
      </w:pPr>
      <w:r w:rsidRPr="00D1296A">
        <w:t>|  401250 | Morse    |    113 |    1080 | Cornpopper      |</w:t>
      </w:r>
    </w:p>
    <w:p w:rsidR="00DD45F2" w:rsidRPr="00D1296A" w:rsidRDefault="00DD45F2" w:rsidP="00D1296A">
      <w:pPr>
        <w:pStyle w:val="code1"/>
      </w:pPr>
      <w:r w:rsidRPr="00D1296A">
        <w:t>|  401250 | Morse    |    119 |    1070 | Iron            |</w:t>
      </w:r>
    </w:p>
    <w:p w:rsidR="00DD45F2" w:rsidRPr="00D1296A" w:rsidRDefault="00DD45F2" w:rsidP="00D1296A">
      <w:pPr>
        <w:pStyle w:val="code1"/>
      </w:pPr>
      <w:r w:rsidRPr="00D1296A">
        <w:t>|  401250 | Morse    |    301 |    1100 | Blender         |</w:t>
      </w:r>
    </w:p>
    <w:p w:rsidR="00DD45F2" w:rsidRPr="00D1296A" w:rsidRDefault="00DD45F2" w:rsidP="00D1296A">
      <w:pPr>
        <w:pStyle w:val="code1"/>
      </w:pPr>
      <w:r w:rsidRPr="00D1296A">
        <w:t>|  401890 | Northrep |    112 |    1110 | Pancake griddle |</w:t>
      </w:r>
    </w:p>
    <w:p w:rsidR="00DD45F2" w:rsidRPr="00D1296A" w:rsidRDefault="00DD45F2" w:rsidP="00D1296A">
      <w:pPr>
        <w:pStyle w:val="code1"/>
      </w:pPr>
      <w:r w:rsidRPr="00D1296A">
        <w:t>|  401890 | Northrep |    519 |    1020 | Dartboard       |</w:t>
      </w:r>
    </w:p>
    <w:p w:rsidR="00DD45F2" w:rsidRPr="00D1296A" w:rsidRDefault="00DD45F2" w:rsidP="00D1296A">
      <w:pPr>
        <w:pStyle w:val="code1"/>
      </w:pPr>
      <w:r w:rsidRPr="00D1296A">
        <w:t>|  401890 | Northrep |    519 |    1110 | Pancake griddle |</w:t>
      </w:r>
    </w:p>
    <w:p w:rsidR="00DD45F2" w:rsidRPr="00D1296A" w:rsidRDefault="00DD45F2" w:rsidP="00D1296A">
      <w:pPr>
        <w:pStyle w:val="code1"/>
      </w:pPr>
      <w:r w:rsidRPr="00D1296A">
        <w:t>|  402100 | Morise   |    114 |    1130 | Mini Freezer    |</w:t>
      </w:r>
    </w:p>
    <w:p w:rsidR="00DD45F2" w:rsidRPr="00D1296A" w:rsidRDefault="00DD45F2" w:rsidP="00D1296A">
      <w:pPr>
        <w:pStyle w:val="code1"/>
      </w:pPr>
      <w:r w:rsidRPr="00D1296A">
        <w:t>+---------+----------+--------+---------+-----------------+</w:t>
      </w:r>
    </w:p>
    <w:p w:rsidR="00172E6B" w:rsidRPr="00E64B1F" w:rsidRDefault="00172E6B" w:rsidP="007B309F">
      <w:pPr>
        <w:pStyle w:val="demonum1"/>
      </w:pPr>
      <w:proofErr w:type="gramStart"/>
      <w:r w:rsidRPr="00E64B1F">
        <w:t>five</w:t>
      </w:r>
      <w:proofErr w:type="gramEnd"/>
      <w:r w:rsidRPr="00E64B1F">
        <w:t xml:space="preserve"> table join including a row filter</w:t>
      </w:r>
      <w:r w:rsidR="00DD45F2">
        <w:t xml:space="preserve"> for appliances</w:t>
      </w:r>
      <w:r w:rsidRPr="00E64B1F">
        <w:t xml:space="preserve"> </w:t>
      </w:r>
      <w:r>
        <w:t xml:space="preserve">. </w:t>
      </w:r>
    </w:p>
    <w:p w:rsidR="00172E6B" w:rsidRPr="00D1296A" w:rsidRDefault="00172E6B" w:rsidP="00D1296A">
      <w:pPr>
        <w:pStyle w:val="code1"/>
      </w:pPr>
      <w:r w:rsidRPr="00D1296A">
        <w:t xml:space="preserve">select </w:t>
      </w:r>
      <w:r w:rsidR="00254BDE">
        <w:t>c</w:t>
      </w:r>
      <w:r w:rsidRPr="00D1296A">
        <w:t>ust_id</w:t>
      </w:r>
    </w:p>
    <w:p w:rsidR="00172E6B" w:rsidRPr="00D1296A" w:rsidRDefault="00172E6B" w:rsidP="00D1296A">
      <w:pPr>
        <w:pStyle w:val="code1"/>
      </w:pPr>
      <w:r w:rsidRPr="00D1296A">
        <w:t>,</w:t>
      </w:r>
      <w:r w:rsidR="00254BDE">
        <w:t xml:space="preserve"> </w:t>
      </w:r>
      <w:r w:rsidRPr="00D1296A">
        <w:t>ord_id</w:t>
      </w:r>
    </w:p>
    <w:p w:rsidR="00172E6B" w:rsidRPr="00D1296A" w:rsidRDefault="00172E6B" w:rsidP="00D1296A">
      <w:pPr>
        <w:pStyle w:val="code1"/>
      </w:pPr>
      <w:r w:rsidRPr="00D1296A">
        <w:t>, prod_id</w:t>
      </w:r>
    </w:p>
    <w:p w:rsidR="00172E6B" w:rsidRPr="00D1296A" w:rsidRDefault="00172E6B" w:rsidP="00D1296A">
      <w:pPr>
        <w:pStyle w:val="code1"/>
      </w:pPr>
      <w:r w:rsidRPr="00D1296A">
        <w:t>, prod_name</w:t>
      </w:r>
    </w:p>
    <w:p w:rsidR="00172E6B" w:rsidRPr="00D1296A" w:rsidRDefault="00172E6B" w:rsidP="00D1296A">
      <w:pPr>
        <w:pStyle w:val="code1"/>
      </w:pPr>
      <w:r w:rsidRPr="00D1296A">
        <w:t>, quoted_price</w:t>
      </w:r>
    </w:p>
    <w:p w:rsidR="00172E6B" w:rsidRPr="00D1296A" w:rsidRDefault="00172E6B" w:rsidP="00D1296A">
      <w:pPr>
        <w:pStyle w:val="code1"/>
      </w:pPr>
      <w:r w:rsidRPr="00D1296A">
        <w:t xml:space="preserve">from </w:t>
      </w:r>
      <w:r w:rsidR="003F5FBD" w:rsidRPr="00D1296A">
        <w:t>a_oe.</w:t>
      </w:r>
      <w:r w:rsidRPr="00D1296A">
        <w:t>customers</w:t>
      </w:r>
    </w:p>
    <w:p w:rsidR="00172E6B" w:rsidRPr="00D1296A" w:rsidRDefault="003F5FBD" w:rsidP="00D1296A">
      <w:pPr>
        <w:pStyle w:val="code1"/>
      </w:pPr>
      <w:r w:rsidRPr="00D1296A">
        <w:t>join a_oe.order_headers using (cust_id)</w:t>
      </w:r>
    </w:p>
    <w:p w:rsidR="00172E6B" w:rsidRPr="00D1296A" w:rsidRDefault="003F5FBD" w:rsidP="00D1296A">
      <w:pPr>
        <w:pStyle w:val="code1"/>
      </w:pPr>
      <w:r w:rsidRPr="00D1296A">
        <w:t>join a_oe.order_details using (ord_id)</w:t>
      </w:r>
    </w:p>
    <w:p w:rsidR="00172E6B" w:rsidRPr="00D1296A" w:rsidRDefault="003F5FBD" w:rsidP="00D1296A">
      <w:pPr>
        <w:pStyle w:val="code1"/>
      </w:pPr>
      <w:r w:rsidRPr="00D1296A">
        <w:t>join a_prd.products     using (prod_id)</w:t>
      </w:r>
    </w:p>
    <w:p w:rsidR="00172E6B" w:rsidRPr="00D1296A" w:rsidRDefault="003F5FBD" w:rsidP="00D1296A">
      <w:pPr>
        <w:pStyle w:val="code1"/>
      </w:pPr>
      <w:r w:rsidRPr="00D1296A">
        <w:t xml:space="preserve">join </w:t>
      </w:r>
      <w:r w:rsidR="00254BDE">
        <w:t>a</w:t>
      </w:r>
      <w:r w:rsidRPr="00D1296A">
        <w:t>_prd.categories   using (catg_id)</w:t>
      </w:r>
    </w:p>
    <w:p w:rsidR="00172E6B" w:rsidRPr="00D1296A" w:rsidRDefault="00172E6B" w:rsidP="00D1296A">
      <w:pPr>
        <w:pStyle w:val="code1"/>
      </w:pPr>
      <w:r w:rsidRPr="00D1296A">
        <w:t>where catg_</w:t>
      </w:r>
      <w:r w:rsidR="009B3D98" w:rsidRPr="00D1296A">
        <w:t>desc</w:t>
      </w:r>
      <w:r w:rsidRPr="00D1296A">
        <w:t xml:space="preserve"> in( '</w:t>
      </w:r>
      <w:r w:rsidR="009B3D98" w:rsidRPr="00D1296A">
        <w:t>APPLIANCES</w:t>
      </w:r>
      <w:r w:rsidRPr="00D1296A">
        <w:t>' )</w:t>
      </w:r>
    </w:p>
    <w:p w:rsidR="00172E6B"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lastRenderedPageBreak/>
        <w:t>| cust_id | ord_id | prod_id | prod_name | quoted_price |</w:t>
      </w:r>
    </w:p>
    <w:p w:rsidR="00DD45F2" w:rsidRPr="00D1296A" w:rsidRDefault="00DD45F2" w:rsidP="00D1296A">
      <w:pPr>
        <w:pStyle w:val="code1"/>
      </w:pPr>
      <w:r w:rsidRPr="00D1296A">
        <w:t>+---------+--------+---------+-----------+--------------+</w:t>
      </w:r>
    </w:p>
    <w:p w:rsidR="00DD45F2" w:rsidRPr="00D1296A" w:rsidRDefault="00DD45F2" w:rsidP="00D1296A">
      <w:pPr>
        <w:pStyle w:val="code1"/>
      </w:pPr>
      <w:r w:rsidRPr="00D1296A">
        <w:t>|  402100 |    115 |    1120 | Washer    |       475.00 |</w:t>
      </w:r>
    </w:p>
    <w:p w:rsidR="00DD45F2" w:rsidRPr="00D1296A" w:rsidRDefault="00DD45F2" w:rsidP="00D1296A">
      <w:pPr>
        <w:pStyle w:val="code1"/>
      </w:pPr>
      <w:r w:rsidRPr="00D1296A">
        <w:t>|  409030 |    130 |    1120 | Washer    |       500.00 |</w:t>
      </w:r>
    </w:p>
    <w:p w:rsidR="00DD45F2" w:rsidRPr="00D1296A" w:rsidRDefault="00DD45F2" w:rsidP="00D1296A">
      <w:pPr>
        <w:pStyle w:val="code1"/>
      </w:pPr>
      <w:r w:rsidRPr="00D1296A">
        <w:t>|  903000 |    306 |    1120 | Washer    |       500.00 |</w:t>
      </w:r>
    </w:p>
    <w:p w:rsidR="00DD45F2" w:rsidRPr="00D1296A" w:rsidRDefault="00DD45F2" w:rsidP="00D1296A">
      <w:pPr>
        <w:pStyle w:val="code1"/>
      </w:pPr>
      <w:r w:rsidRPr="00D1296A">
        <w:t>|  900300 |    307 |    1120 | Washer    |       450.00 |</w:t>
      </w:r>
    </w:p>
    <w:p w:rsidR="00DD45F2" w:rsidRPr="00D1296A" w:rsidRDefault="00DD45F2" w:rsidP="00D1296A">
      <w:pPr>
        <w:pStyle w:val="code1"/>
      </w:pPr>
      <w:r w:rsidRPr="00D1296A">
        <w:t>|  400300 |    378 |    1120 | Washer    |       450.00 |</w:t>
      </w:r>
    </w:p>
    <w:p w:rsidR="00DD45F2" w:rsidRPr="00D1296A" w:rsidRDefault="00DD45F2" w:rsidP="00D1296A">
      <w:pPr>
        <w:pStyle w:val="code1"/>
      </w:pPr>
      <w:r w:rsidRPr="00D1296A">
        <w:t>|  403010 |    118 |    1125 | Dryer     |       475.00 |</w:t>
      </w:r>
    </w:p>
    <w:p w:rsidR="00DD45F2" w:rsidRPr="00D1296A" w:rsidRDefault="00DD45F2" w:rsidP="00D1296A">
      <w:pPr>
        <w:pStyle w:val="code1"/>
      </w:pPr>
      <w:r w:rsidRPr="00D1296A">
        <w:t>|  409030 |    130 |    1125 | Dryer     |       500.00 |</w:t>
      </w:r>
    </w:p>
    <w:p w:rsidR="00DD45F2" w:rsidRPr="00D1296A" w:rsidRDefault="00DD45F2" w:rsidP="00D1296A">
      <w:pPr>
        <w:pStyle w:val="code1"/>
      </w:pPr>
      <w:r w:rsidRPr="00D1296A">
        <w:t>|  903000 |    306 |    1125 | Dryer     |       500.00 |</w:t>
      </w:r>
    </w:p>
    <w:p w:rsidR="00DD45F2" w:rsidRPr="00D1296A" w:rsidRDefault="00DD45F2" w:rsidP="00D1296A">
      <w:pPr>
        <w:pStyle w:val="code1"/>
      </w:pPr>
      <w:r w:rsidRPr="00D1296A">
        <w:t>|  900300 |    307 |    1125 | Dryer     |       450.00 |</w:t>
      </w:r>
    </w:p>
    <w:p w:rsidR="00DD45F2" w:rsidRPr="00D1296A" w:rsidRDefault="00DD45F2" w:rsidP="00D1296A">
      <w:pPr>
        <w:pStyle w:val="code1"/>
      </w:pPr>
      <w:r w:rsidRPr="00D1296A">
        <w:t>|  400300 |    378 |    1125 | Dryer     |       450.00 |</w:t>
      </w:r>
    </w:p>
    <w:p w:rsidR="00DD45F2" w:rsidRPr="00D1296A" w:rsidRDefault="00DD45F2" w:rsidP="00D1296A">
      <w:pPr>
        <w:pStyle w:val="code1"/>
      </w:pPr>
      <w:r w:rsidRPr="00D1296A">
        <w:t>+---------+--------+---------+-----------+--------------+</w:t>
      </w:r>
    </w:p>
    <w:p w:rsidR="003F5FBD" w:rsidRDefault="003F5FBD" w:rsidP="00172E6B">
      <w:pPr>
        <w:pStyle w:val="code1"/>
      </w:pPr>
    </w:p>
    <w:p w:rsidR="00E875FA" w:rsidRDefault="00E232B9" w:rsidP="00F82082">
      <w:pPr>
        <w:pStyle w:val="body1"/>
      </w:pPr>
      <w:r>
        <w:rPr>
          <w:noProof/>
        </w:rPr>
        <w:drawing>
          <wp:inline distT="0" distB="0" distL="0" distR="0">
            <wp:extent cx="6309360" cy="1127815"/>
            <wp:effectExtent l="19050" t="0" r="0" b="0"/>
            <wp:docPr id="4" name="Picture 4" descr="five table join 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309360" cy="1127815"/>
                    </a:xfrm>
                    <a:prstGeom prst="rect">
                      <a:avLst/>
                    </a:prstGeom>
                    <a:noFill/>
                    <a:ln w="9525">
                      <a:noFill/>
                      <a:miter lim="800000"/>
                      <a:headEnd/>
                      <a:tailEnd/>
                    </a:ln>
                  </pic:spPr>
                </pic:pic>
              </a:graphicData>
            </a:graphic>
          </wp:inline>
        </w:drawing>
      </w:r>
    </w:p>
    <w:p w:rsidR="00D1296A" w:rsidRPr="005D116F" w:rsidRDefault="00D1296A" w:rsidP="00D1296A">
      <w:pPr>
        <w:pStyle w:val="head1"/>
      </w:pPr>
      <w:bookmarkStart w:id="5" w:name="_Toc313789149"/>
      <w:bookmarkStart w:id="6" w:name="_Toc363585794"/>
      <w:r w:rsidRPr="005D116F">
        <w:t xml:space="preserve">ANSI </w:t>
      </w:r>
      <w:r>
        <w:t>inner join: Condition Join (</w:t>
      </w:r>
      <w:r w:rsidRPr="005D116F">
        <w:t>the ON clause</w:t>
      </w:r>
      <w:r>
        <w:t>)</w:t>
      </w:r>
      <w:bookmarkEnd w:id="5"/>
      <w:bookmarkEnd w:id="6"/>
    </w:p>
    <w:p w:rsidR="00172E6B" w:rsidRDefault="00172E6B" w:rsidP="00F82082">
      <w:pPr>
        <w:pStyle w:val="body1"/>
      </w:pPr>
      <w:r>
        <w:t xml:space="preserve">Sometimes we need to join two tables that have different names for the joining column. In this example we are joining the order table to the employee table. In the employee table employees are identified with an </w:t>
      </w:r>
      <w:proofErr w:type="spellStart"/>
      <w:r>
        <w:t>employee_id</w:t>
      </w:r>
      <w:proofErr w:type="spellEnd"/>
      <w:r>
        <w:t xml:space="preserve">. The order table uses the term </w:t>
      </w:r>
      <w:proofErr w:type="spellStart"/>
      <w:r>
        <w:t>sales_rep_id</w:t>
      </w:r>
      <w:proofErr w:type="spellEnd"/>
      <w:r>
        <w:t xml:space="preserve"> to refer to the same values.</w:t>
      </w:r>
    </w:p>
    <w:p w:rsidR="00172E6B" w:rsidRPr="005D116F" w:rsidRDefault="00172E6B" w:rsidP="00F82082">
      <w:pPr>
        <w:pStyle w:val="body1"/>
      </w:pPr>
      <w:r>
        <w:t>Now we use the key word ON instead of Using and we list the two columns with an equality operator. We would not really have to qualify these columns but it is common, and helpful</w:t>
      </w:r>
      <w:r w:rsidR="00D1296A">
        <w:t>,</w:t>
      </w:r>
      <w:r>
        <w:t xml:space="preserve"> to do so.</w:t>
      </w:r>
    </w:p>
    <w:p w:rsidR="00172E6B" w:rsidRPr="00F10865" w:rsidRDefault="00172E6B" w:rsidP="007B309F">
      <w:pPr>
        <w:pStyle w:val="demonum1"/>
      </w:pPr>
      <w:proofErr w:type="gramStart"/>
      <w:r w:rsidRPr="00F10865">
        <w:t>two</w:t>
      </w:r>
      <w:proofErr w:type="gramEnd"/>
      <w:r w:rsidRPr="00F10865">
        <w:t xml:space="preserve"> table join- </w:t>
      </w:r>
      <w:r>
        <w:t>inner join with ON clause.</w:t>
      </w:r>
      <w:r w:rsidRPr="00F10865">
        <w:t xml:space="preserve">  In this case</w:t>
      </w:r>
      <w:r>
        <w:t>,</w:t>
      </w:r>
      <w:r w:rsidRPr="00F10865">
        <w:t xml:space="preserve"> the joining columns have different names</w:t>
      </w:r>
      <w:r>
        <w:t xml:space="preserve"> and you cannot have a USING clause. </w:t>
      </w:r>
      <w:r w:rsidR="003F5FBD">
        <w:br/>
        <w:t>It is not required to use table aliases -but it does make the query easier to read.</w:t>
      </w:r>
    </w:p>
    <w:p w:rsidR="00172E6B" w:rsidRPr="00D1296A" w:rsidRDefault="00254BDE" w:rsidP="00D1296A">
      <w:pPr>
        <w:pStyle w:val="code1"/>
      </w:pPr>
      <w:r>
        <w:t xml:space="preserve">select </w:t>
      </w:r>
      <w:r w:rsidR="00172E6B" w:rsidRPr="00D1296A">
        <w:t>ord_id</w:t>
      </w:r>
    </w:p>
    <w:p w:rsidR="00172E6B" w:rsidRPr="00D1296A" w:rsidRDefault="00254BDE" w:rsidP="00D1296A">
      <w:pPr>
        <w:pStyle w:val="code1"/>
      </w:pPr>
      <w:r>
        <w:t xml:space="preserve">, </w:t>
      </w:r>
      <w:r w:rsidR="00172E6B" w:rsidRPr="00D1296A">
        <w:t>cust_id</w:t>
      </w:r>
    </w:p>
    <w:p w:rsidR="00172E6B" w:rsidRPr="00D1296A" w:rsidRDefault="00254BDE" w:rsidP="00D1296A">
      <w:pPr>
        <w:pStyle w:val="code1"/>
      </w:pPr>
      <w:r>
        <w:t xml:space="preserve">, </w:t>
      </w:r>
      <w:r w:rsidR="00172E6B" w:rsidRPr="00D1296A">
        <w:t>emp_id</w:t>
      </w:r>
    </w:p>
    <w:p w:rsidR="00E875FA" w:rsidRPr="00D1296A" w:rsidRDefault="00254BDE" w:rsidP="00D1296A">
      <w:pPr>
        <w:pStyle w:val="code1"/>
      </w:pPr>
      <w:r>
        <w:t xml:space="preserve">, </w:t>
      </w:r>
      <w:r w:rsidR="00172E6B" w:rsidRPr="00D1296A">
        <w:t>name_last as "SalesRep"</w:t>
      </w:r>
      <w:r w:rsidR="00172E6B" w:rsidRPr="00D1296A">
        <w:cr/>
      </w:r>
      <w:r>
        <w:t xml:space="preserve">from </w:t>
      </w:r>
      <w:r w:rsidR="003F5FBD" w:rsidRPr="00D1296A">
        <w:t>a_oe.</w:t>
      </w:r>
      <w:r w:rsidR="00172E6B" w:rsidRPr="00D1296A">
        <w:t>order</w:t>
      </w:r>
      <w:r w:rsidR="003F5FBD" w:rsidRPr="00D1296A">
        <w:t>_header</w:t>
      </w:r>
      <w:r w:rsidR="00172E6B" w:rsidRPr="00D1296A">
        <w:t xml:space="preserve">s </w:t>
      </w:r>
      <w:r w:rsidR="004B2CD2">
        <w:t>oh</w:t>
      </w:r>
    </w:p>
    <w:p w:rsidR="00172E6B" w:rsidRPr="00D1296A" w:rsidRDefault="003F5FBD" w:rsidP="00D1296A">
      <w:pPr>
        <w:pStyle w:val="code1"/>
      </w:pPr>
      <w:r w:rsidRPr="00D1296A">
        <w:t>join</w:t>
      </w:r>
      <w:r w:rsidR="00172E6B" w:rsidRPr="00D1296A">
        <w:t xml:space="preserve"> </w:t>
      </w:r>
      <w:r w:rsidR="009B631B" w:rsidRPr="00D1296A">
        <w:t>a_emp.</w:t>
      </w:r>
      <w:r w:rsidR="000A75C3" w:rsidRPr="00D1296A">
        <w:t>employees</w:t>
      </w:r>
      <w:r w:rsidR="00172E6B" w:rsidRPr="00D1296A">
        <w:t xml:space="preserve"> </w:t>
      </w:r>
      <w:r w:rsidRPr="00D1296A">
        <w:t xml:space="preserve">   </w:t>
      </w:r>
      <w:r w:rsidR="004B2CD2">
        <w:t>em</w:t>
      </w:r>
      <w:r w:rsidRPr="00D1296A">
        <w:t xml:space="preserve"> on</w:t>
      </w:r>
      <w:r w:rsidR="00172E6B" w:rsidRPr="00D1296A">
        <w:t xml:space="preserve"> </w:t>
      </w:r>
      <w:r w:rsidR="004B2CD2">
        <w:t>oh</w:t>
      </w:r>
      <w:r w:rsidRPr="00D1296A">
        <w:t>.</w:t>
      </w:r>
      <w:r w:rsidR="00172E6B" w:rsidRPr="00D1296A">
        <w:t xml:space="preserve">sales_rep_id = </w:t>
      </w:r>
      <w:r w:rsidR="004B2CD2">
        <w:t>em</w:t>
      </w:r>
      <w:r w:rsidR="00172E6B" w:rsidRPr="00D1296A">
        <w:t>.emp_id</w:t>
      </w:r>
    </w:p>
    <w:p w:rsidR="00172E6B"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t>| ord_id | cust_id | emp_id | SalesRep |</w:t>
      </w:r>
    </w:p>
    <w:p w:rsidR="00DD45F2" w:rsidRPr="00D1296A" w:rsidRDefault="00DD45F2" w:rsidP="00D1296A">
      <w:pPr>
        <w:pStyle w:val="code1"/>
      </w:pPr>
      <w:r w:rsidRPr="00D1296A">
        <w:t>+--------+---------+--------+----------+</w:t>
      </w:r>
    </w:p>
    <w:p w:rsidR="00DD45F2" w:rsidRPr="00D1296A" w:rsidRDefault="00DD45F2" w:rsidP="00D1296A">
      <w:pPr>
        <w:pStyle w:val="code1"/>
      </w:pPr>
      <w:r w:rsidRPr="00D1296A">
        <w:t>|    105 |  403000 |    150 | Tuck     |</w:t>
      </w:r>
    </w:p>
    <w:p w:rsidR="00DD45F2" w:rsidRPr="00D1296A" w:rsidRDefault="00DD45F2" w:rsidP="00D1296A">
      <w:pPr>
        <w:pStyle w:val="code1"/>
      </w:pPr>
      <w:r w:rsidRPr="00D1296A">
        <w:t>|    106 |  401250 |    150 | Tuck     |</w:t>
      </w:r>
    </w:p>
    <w:p w:rsidR="00DD45F2" w:rsidRPr="00D1296A" w:rsidRDefault="00DD45F2" w:rsidP="00D1296A">
      <w:pPr>
        <w:pStyle w:val="code1"/>
      </w:pPr>
      <w:r w:rsidRPr="00D1296A">
        <w:t>|    107 |  403050 |    150 | Tuck     |</w:t>
      </w:r>
    </w:p>
    <w:p w:rsidR="00DD45F2" w:rsidRPr="00D1296A" w:rsidRDefault="00DD45F2" w:rsidP="00D1296A">
      <w:pPr>
        <w:pStyle w:val="code1"/>
      </w:pPr>
      <w:r w:rsidRPr="00D1296A">
        <w:t>|    108 |  403000 |    155 | Hiller   |</w:t>
      </w:r>
    </w:p>
    <w:p w:rsidR="00DD45F2" w:rsidRPr="00D1296A" w:rsidRDefault="00DD45F2" w:rsidP="00D1296A">
      <w:pPr>
        <w:pStyle w:val="code1"/>
      </w:pPr>
      <w:r w:rsidRPr="00D1296A">
        <w:t>|    109 |  403000 |    155 | Hiller   |</w:t>
      </w:r>
    </w:p>
    <w:p w:rsidR="00DD45F2" w:rsidRPr="00D1296A" w:rsidRDefault="00DD45F2" w:rsidP="00D1296A">
      <w:pPr>
        <w:pStyle w:val="code1"/>
      </w:pPr>
      <w:r w:rsidRPr="00D1296A">
        <w:t>|    110 |  404950 |    155 | Hiller   |</w:t>
      </w:r>
    </w:p>
    <w:p w:rsidR="00DD45F2" w:rsidRPr="00D1296A" w:rsidRDefault="00DD45F2" w:rsidP="00D1296A">
      <w:pPr>
        <w:pStyle w:val="code1"/>
      </w:pPr>
      <w:r w:rsidRPr="00D1296A">
        <w:t>|    111 |  403000 |    150 | Tuck     |</w:t>
      </w:r>
    </w:p>
    <w:p w:rsidR="00DD45F2" w:rsidRPr="00D1296A" w:rsidRDefault="00DD45F2" w:rsidP="00D1296A">
      <w:pPr>
        <w:pStyle w:val="code1"/>
      </w:pPr>
      <w:r w:rsidRPr="00D1296A">
        <w:t>|    112 |  401890 |    145 | Russ     |</w:t>
      </w:r>
    </w:p>
    <w:p w:rsidR="00DD45F2" w:rsidRPr="00D1296A" w:rsidRDefault="00DD45F2" w:rsidP="00D1296A">
      <w:pPr>
        <w:pStyle w:val="code1"/>
      </w:pPr>
      <w:r w:rsidRPr="00D1296A">
        <w:t>|    113 |  401250 |    150 | Tuck     |</w:t>
      </w:r>
    </w:p>
    <w:p w:rsidR="00DD45F2" w:rsidRPr="00D1296A" w:rsidRDefault="00DD45F2" w:rsidP="00D1296A">
      <w:pPr>
        <w:pStyle w:val="code1"/>
      </w:pPr>
      <w:r w:rsidRPr="00D1296A">
        <w:t>|    114 |  402100 |    155 | Hiller   |</w:t>
      </w:r>
    </w:p>
    <w:p w:rsidR="00DD45F2" w:rsidRPr="00D1296A" w:rsidRDefault="00DD45F2" w:rsidP="00D1296A">
      <w:pPr>
        <w:pStyle w:val="code1"/>
      </w:pPr>
      <w:r w:rsidRPr="00D1296A">
        <w:t>+--------+---------+--------+----------+</w:t>
      </w:r>
    </w:p>
    <w:p w:rsidR="00172E6B" w:rsidRDefault="00172E6B" w:rsidP="00F82082">
      <w:pPr>
        <w:pStyle w:val="body1"/>
      </w:pPr>
      <w:r>
        <w:lastRenderedPageBreak/>
        <w:t xml:space="preserve">It is legal to use the </w:t>
      </w:r>
      <w:proofErr w:type="gramStart"/>
      <w:r>
        <w:t>On</w:t>
      </w:r>
      <w:proofErr w:type="gramEnd"/>
      <w:r>
        <w:t xml:space="preserve"> syntax when you are joining two tables which use the same column name for the joining column.</w:t>
      </w:r>
    </w:p>
    <w:p w:rsidR="00172E6B" w:rsidRPr="00F10865" w:rsidRDefault="00172E6B" w:rsidP="007B309F">
      <w:pPr>
        <w:pStyle w:val="demonum1"/>
      </w:pPr>
      <w:r w:rsidRPr="00F10865">
        <w:t xml:space="preserve">Inner join </w:t>
      </w:r>
      <w:r>
        <w:t>with ON clause</w:t>
      </w:r>
      <w:r w:rsidRPr="00F10865">
        <w:t xml:space="preserve"> - Show customers and their orders. Now you have to qualify the </w:t>
      </w:r>
      <w:proofErr w:type="spellStart"/>
      <w:r>
        <w:t>cust_id</w:t>
      </w:r>
      <w:proofErr w:type="spellEnd"/>
      <w:r w:rsidRPr="00F10865">
        <w:t xml:space="preserve"> </w:t>
      </w:r>
      <w:r>
        <w:t>column</w:t>
      </w:r>
      <w:r w:rsidR="00E45D52">
        <w:t xml:space="preserve"> because we are not using the column name join.</w:t>
      </w:r>
    </w:p>
    <w:p w:rsidR="00172E6B" w:rsidRPr="00D1296A" w:rsidRDefault="00254BDE" w:rsidP="00D1296A">
      <w:pPr>
        <w:pStyle w:val="code1"/>
      </w:pPr>
      <w:r>
        <w:t xml:space="preserve">select </w:t>
      </w:r>
      <w:r w:rsidR="004B2CD2">
        <w:t>cs</w:t>
      </w:r>
      <w:r w:rsidR="00172E6B" w:rsidRPr="00D1296A">
        <w:t>.cust_id</w:t>
      </w:r>
    </w:p>
    <w:p w:rsidR="00172E6B" w:rsidRPr="00D1296A" w:rsidRDefault="00254BDE" w:rsidP="00D1296A">
      <w:pPr>
        <w:pStyle w:val="code1"/>
      </w:pPr>
      <w:r>
        <w:t xml:space="preserve">, </w:t>
      </w:r>
      <w:r w:rsidR="00172E6B" w:rsidRPr="00D1296A">
        <w:t>cust_name_last as "Customer"</w:t>
      </w:r>
    </w:p>
    <w:p w:rsidR="003F5FBD" w:rsidRPr="00D1296A" w:rsidRDefault="00254BDE" w:rsidP="00D1296A">
      <w:pPr>
        <w:pStyle w:val="code1"/>
      </w:pPr>
      <w:r>
        <w:t xml:space="preserve">, </w:t>
      </w:r>
      <w:r w:rsidR="00172E6B" w:rsidRPr="00D1296A">
        <w:t>ord_id</w:t>
      </w:r>
      <w:r w:rsidR="00172E6B" w:rsidRPr="00D1296A">
        <w:cr/>
      </w:r>
      <w:r>
        <w:t xml:space="preserve">from </w:t>
      </w:r>
      <w:r w:rsidR="003F5FBD" w:rsidRPr="00D1296A">
        <w:t xml:space="preserve">a_oe.customers     </w:t>
      </w:r>
      <w:r w:rsidR="004B2CD2">
        <w:t>cs</w:t>
      </w:r>
      <w:r w:rsidR="003F5FBD" w:rsidRPr="00D1296A">
        <w:t xml:space="preserve"> </w:t>
      </w:r>
    </w:p>
    <w:p w:rsidR="00172E6B" w:rsidRPr="00D1296A" w:rsidRDefault="003F5FBD" w:rsidP="00D1296A">
      <w:pPr>
        <w:pStyle w:val="code1"/>
      </w:pPr>
      <w:r w:rsidRPr="00D1296A">
        <w:t>join</w:t>
      </w:r>
      <w:r w:rsidR="00172E6B" w:rsidRPr="00D1296A">
        <w:t xml:space="preserve"> </w:t>
      </w:r>
      <w:r w:rsidRPr="00D1296A">
        <w:t xml:space="preserve">a_oe.order_headers </w:t>
      </w:r>
      <w:r w:rsidR="004B2CD2">
        <w:t>oh</w:t>
      </w:r>
      <w:r w:rsidRPr="00D1296A">
        <w:t xml:space="preserve">  on </w:t>
      </w:r>
      <w:r w:rsidR="004B2CD2">
        <w:t>cs</w:t>
      </w:r>
      <w:r w:rsidRPr="00D1296A">
        <w:t>.</w:t>
      </w:r>
      <w:r w:rsidR="00172E6B" w:rsidRPr="00D1296A">
        <w:t xml:space="preserve">cust_id = </w:t>
      </w:r>
      <w:r w:rsidR="004B2CD2">
        <w:t>oh</w:t>
      </w:r>
      <w:r w:rsidRPr="00D1296A">
        <w:t>.</w:t>
      </w:r>
      <w:r w:rsidR="00172E6B" w:rsidRPr="00D1296A">
        <w:t>cust_id</w:t>
      </w:r>
    </w:p>
    <w:p w:rsidR="00172E6B"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t>| cust_id | Customer | ord_id |</w:t>
      </w:r>
    </w:p>
    <w:p w:rsidR="00DD45F2" w:rsidRPr="00D1296A" w:rsidRDefault="00DD45F2" w:rsidP="00D1296A">
      <w:pPr>
        <w:pStyle w:val="code1"/>
      </w:pPr>
      <w:r w:rsidRPr="00D1296A">
        <w:t>+---------+----------+--------+</w:t>
      </w:r>
    </w:p>
    <w:p w:rsidR="00DD45F2" w:rsidRPr="00D1296A" w:rsidRDefault="00DD45F2" w:rsidP="00D1296A">
      <w:pPr>
        <w:pStyle w:val="code1"/>
      </w:pPr>
      <w:r w:rsidRPr="00D1296A">
        <w:t>|  400300 | McGold   |    378 |</w:t>
      </w:r>
    </w:p>
    <w:p w:rsidR="00DD45F2" w:rsidRPr="00D1296A" w:rsidRDefault="00DD45F2" w:rsidP="00D1296A">
      <w:pPr>
        <w:pStyle w:val="code1"/>
      </w:pPr>
      <w:r w:rsidRPr="00D1296A">
        <w:t>|  401250 | Morse    |    106 |</w:t>
      </w:r>
    </w:p>
    <w:p w:rsidR="00DD45F2" w:rsidRPr="00D1296A" w:rsidRDefault="00DD45F2" w:rsidP="00D1296A">
      <w:pPr>
        <w:pStyle w:val="code1"/>
      </w:pPr>
      <w:r w:rsidRPr="00D1296A">
        <w:t>|  401250 | Morse    |    113 |</w:t>
      </w:r>
    </w:p>
    <w:p w:rsidR="00DD45F2" w:rsidRPr="00D1296A" w:rsidRDefault="00DD45F2" w:rsidP="00D1296A">
      <w:pPr>
        <w:pStyle w:val="code1"/>
      </w:pPr>
      <w:r w:rsidRPr="00D1296A">
        <w:t>|  401250 | Morse    |    119 |</w:t>
      </w:r>
    </w:p>
    <w:p w:rsidR="00DD45F2" w:rsidRPr="00D1296A" w:rsidRDefault="00DD45F2" w:rsidP="00D1296A">
      <w:pPr>
        <w:pStyle w:val="code1"/>
      </w:pPr>
      <w:r w:rsidRPr="00D1296A">
        <w:t>|  401250 | Morse    |    301 |</w:t>
      </w:r>
    </w:p>
    <w:p w:rsidR="00DD45F2" w:rsidRPr="00D1296A" w:rsidRDefault="00DD45F2" w:rsidP="00D1296A">
      <w:pPr>
        <w:pStyle w:val="code1"/>
      </w:pPr>
      <w:r w:rsidRPr="00D1296A">
        <w:t>|  401250 | Morse    |    506 |</w:t>
      </w:r>
    </w:p>
    <w:p w:rsidR="00DD45F2" w:rsidRPr="00D1296A" w:rsidRDefault="00DD45F2" w:rsidP="00D1296A">
      <w:pPr>
        <w:pStyle w:val="code1"/>
      </w:pPr>
      <w:r w:rsidRPr="00D1296A">
        <w:t>|  401890 | Northrep |    112 |</w:t>
      </w:r>
    </w:p>
    <w:p w:rsidR="00DD45F2" w:rsidRPr="00D1296A" w:rsidRDefault="00DD45F2" w:rsidP="00D1296A">
      <w:pPr>
        <w:pStyle w:val="code1"/>
      </w:pPr>
      <w:r w:rsidRPr="00D1296A">
        <w:t>|  401890 | Northrep |    519 |</w:t>
      </w:r>
    </w:p>
    <w:p w:rsidR="00DD45F2" w:rsidRPr="00D1296A" w:rsidRDefault="00DD45F2" w:rsidP="00D1296A">
      <w:pPr>
        <w:pStyle w:val="code1"/>
      </w:pPr>
      <w:r w:rsidRPr="00D1296A">
        <w:t>|  402100 | Morise   |    114 |</w:t>
      </w:r>
    </w:p>
    <w:p w:rsidR="00DD45F2" w:rsidRPr="00D1296A" w:rsidRDefault="00DD45F2" w:rsidP="00D1296A">
      <w:pPr>
        <w:pStyle w:val="code1"/>
      </w:pPr>
      <w:r w:rsidRPr="00D1296A">
        <w:t>|  402100 | Morise   |    115 |</w:t>
      </w:r>
    </w:p>
    <w:p w:rsidR="00DD45F2" w:rsidRPr="00D1296A" w:rsidRDefault="00DD45F2" w:rsidP="00D1296A">
      <w:pPr>
        <w:pStyle w:val="code1"/>
      </w:pPr>
      <w:r w:rsidRPr="00D1296A">
        <w:t>+---------+----------+--------+</w:t>
      </w:r>
    </w:p>
    <w:p w:rsidR="003F5FBD" w:rsidRDefault="003F5FBD" w:rsidP="00172E6B">
      <w:pPr>
        <w:pStyle w:val="code1"/>
      </w:pPr>
    </w:p>
    <w:p w:rsidR="003F5FBD" w:rsidRPr="00F10865" w:rsidRDefault="003F5FBD" w:rsidP="003F5FBD">
      <w:pPr>
        <w:pStyle w:val="demonum1"/>
      </w:pPr>
      <w:r>
        <w:t xml:space="preserve">The only column in the select you are required to qualify is </w:t>
      </w:r>
      <w:proofErr w:type="spellStart"/>
      <w:r>
        <w:t>cust_</w:t>
      </w:r>
      <w:proofErr w:type="gramStart"/>
      <w:r>
        <w:t>id</w:t>
      </w:r>
      <w:proofErr w:type="spellEnd"/>
      <w:r>
        <w:t xml:space="preserve">  because</w:t>
      </w:r>
      <w:proofErr w:type="gramEnd"/>
      <w:r>
        <w:t xml:space="preserve"> it occurs in two tables in the From clause. But it is common and </w:t>
      </w:r>
      <w:r w:rsidR="004938F7">
        <w:t>g</w:t>
      </w:r>
      <w:r>
        <w:t>ood style to qualify all of the columns when you have a join. This is easier to read with table aliases.</w:t>
      </w:r>
    </w:p>
    <w:p w:rsidR="003F5FBD" w:rsidRPr="00D1296A" w:rsidRDefault="00254BDE" w:rsidP="00D1296A">
      <w:pPr>
        <w:pStyle w:val="code1"/>
      </w:pPr>
      <w:r>
        <w:t xml:space="preserve">select </w:t>
      </w:r>
      <w:r w:rsidR="004B2CD2">
        <w:t>cs</w:t>
      </w:r>
      <w:r w:rsidR="003F5FBD" w:rsidRPr="00D1296A">
        <w:t>.cust_id</w:t>
      </w:r>
    </w:p>
    <w:p w:rsidR="003F5FBD" w:rsidRPr="00D1296A" w:rsidRDefault="00254BDE" w:rsidP="00D1296A">
      <w:pPr>
        <w:pStyle w:val="code1"/>
      </w:pPr>
      <w:r>
        <w:t xml:space="preserve">, </w:t>
      </w:r>
      <w:r w:rsidR="004B2CD2">
        <w:t>cs</w:t>
      </w:r>
      <w:r w:rsidR="003F5FBD" w:rsidRPr="00D1296A">
        <w:t>.cust_name_last as "Customer"</w:t>
      </w:r>
    </w:p>
    <w:p w:rsidR="003F5FBD" w:rsidRPr="00D1296A" w:rsidRDefault="00254BDE" w:rsidP="00D1296A">
      <w:pPr>
        <w:pStyle w:val="code1"/>
      </w:pPr>
      <w:r>
        <w:t xml:space="preserve">, </w:t>
      </w:r>
      <w:r w:rsidR="004B2CD2">
        <w:t>oh</w:t>
      </w:r>
      <w:r w:rsidR="003F5FBD" w:rsidRPr="00D1296A">
        <w:t>.ord_id</w:t>
      </w:r>
      <w:r w:rsidR="003F5FBD" w:rsidRPr="00D1296A">
        <w:cr/>
      </w:r>
      <w:r>
        <w:t xml:space="preserve">from </w:t>
      </w:r>
      <w:r w:rsidR="003F5FBD" w:rsidRPr="00D1296A">
        <w:t xml:space="preserve">a_oe.customers     </w:t>
      </w:r>
      <w:r w:rsidR="004B2CD2">
        <w:t>cs</w:t>
      </w:r>
      <w:r w:rsidR="003F5FBD" w:rsidRPr="00D1296A">
        <w:t xml:space="preserve"> </w:t>
      </w:r>
    </w:p>
    <w:p w:rsidR="003F5FBD" w:rsidRPr="00D1296A" w:rsidRDefault="003F5FBD" w:rsidP="00D1296A">
      <w:pPr>
        <w:pStyle w:val="code1"/>
      </w:pPr>
      <w:r w:rsidRPr="00D1296A">
        <w:t xml:space="preserve">join a_oe.order_headers </w:t>
      </w:r>
      <w:r w:rsidR="004B2CD2">
        <w:t>oh</w:t>
      </w:r>
      <w:r w:rsidRPr="00D1296A">
        <w:t xml:space="preserve">  on </w:t>
      </w:r>
      <w:r w:rsidR="004B2CD2">
        <w:t>cs</w:t>
      </w:r>
      <w:r w:rsidRPr="00D1296A">
        <w:t xml:space="preserve">.cust_id = </w:t>
      </w:r>
      <w:r w:rsidR="004B2CD2">
        <w:t>oh</w:t>
      </w:r>
      <w:r w:rsidRPr="00D1296A">
        <w:t>.cust_id</w:t>
      </w:r>
    </w:p>
    <w:p w:rsidR="003F5FBD" w:rsidRPr="00D1296A" w:rsidRDefault="003F5FBD" w:rsidP="00D1296A">
      <w:pPr>
        <w:pStyle w:val="code1"/>
      </w:pPr>
      <w:r w:rsidRPr="00D1296A">
        <w:t>limit 10;</w:t>
      </w:r>
    </w:p>
    <w:p w:rsidR="00172E6B" w:rsidRDefault="00172E6B" w:rsidP="00F82082">
      <w:pPr>
        <w:pStyle w:val="body1"/>
      </w:pPr>
    </w:p>
    <w:p w:rsidR="00172E6B" w:rsidRPr="007A7521" w:rsidRDefault="00172E6B" w:rsidP="00F82082">
      <w:pPr>
        <w:pStyle w:val="body1"/>
      </w:pPr>
      <w:r>
        <w:t>You can combine both syntaxes in the same query.</w:t>
      </w:r>
    </w:p>
    <w:p w:rsidR="00172E6B" w:rsidRPr="00F10865" w:rsidRDefault="00172E6B" w:rsidP="007B309F">
      <w:pPr>
        <w:pStyle w:val="demonum1"/>
      </w:pPr>
      <w:r w:rsidRPr="00F10865">
        <w:t xml:space="preserve">Inner join </w:t>
      </w:r>
      <w:r>
        <w:t xml:space="preserve">with a USING and </w:t>
      </w:r>
      <w:proofErr w:type="gramStart"/>
      <w:r>
        <w:t>an ON clause</w:t>
      </w:r>
      <w:r w:rsidRPr="00F10865">
        <w:t>- Show customers</w:t>
      </w:r>
      <w:proofErr w:type="gramEnd"/>
      <w:r w:rsidRPr="00F10865">
        <w:t xml:space="preserve"> and their orders and their sales rep</w:t>
      </w:r>
      <w:r>
        <w:t>.</w:t>
      </w:r>
      <w:r w:rsidRPr="00F10865">
        <w:t xml:space="preserve"> </w:t>
      </w:r>
    </w:p>
    <w:p w:rsidR="003F5FBD" w:rsidRPr="00D1296A" w:rsidRDefault="00254BDE" w:rsidP="00D1296A">
      <w:pPr>
        <w:pStyle w:val="code1"/>
      </w:pPr>
      <w:r>
        <w:t xml:space="preserve">select </w:t>
      </w:r>
      <w:r w:rsidR="004B2CD2">
        <w:t>cs</w:t>
      </w:r>
      <w:r w:rsidR="003F5FBD" w:rsidRPr="00D1296A">
        <w:t>.</w:t>
      </w:r>
      <w:r w:rsidR="00172E6B" w:rsidRPr="00D1296A">
        <w:t>cust_id</w:t>
      </w:r>
    </w:p>
    <w:p w:rsidR="003F5FBD" w:rsidRPr="00D1296A" w:rsidRDefault="00254BDE" w:rsidP="00D1296A">
      <w:pPr>
        <w:pStyle w:val="code1"/>
      </w:pPr>
      <w:r>
        <w:t xml:space="preserve">, </w:t>
      </w:r>
      <w:r w:rsidR="004B2CD2">
        <w:t>cs</w:t>
      </w:r>
      <w:r w:rsidR="003F5FBD" w:rsidRPr="00D1296A">
        <w:t>.</w:t>
      </w:r>
      <w:r w:rsidR="00172E6B" w:rsidRPr="00D1296A">
        <w:t>cust_name_last as "Customer"</w:t>
      </w:r>
    </w:p>
    <w:p w:rsidR="003F5FBD" w:rsidRPr="00D1296A" w:rsidRDefault="00254BDE" w:rsidP="00D1296A">
      <w:pPr>
        <w:pStyle w:val="code1"/>
      </w:pPr>
      <w:r>
        <w:t xml:space="preserve">, </w:t>
      </w:r>
      <w:r w:rsidR="004B2CD2">
        <w:t>oh</w:t>
      </w:r>
      <w:r w:rsidR="003F5FBD" w:rsidRPr="00D1296A">
        <w:t>.</w:t>
      </w:r>
      <w:r w:rsidR="00172E6B" w:rsidRPr="00D1296A">
        <w:t>ord_id</w:t>
      </w:r>
      <w:r w:rsidR="00172E6B" w:rsidRPr="00D1296A">
        <w:cr/>
      </w:r>
      <w:r>
        <w:t xml:space="preserve">, </w:t>
      </w:r>
      <w:r w:rsidR="004B2CD2">
        <w:t>em</w:t>
      </w:r>
      <w:r w:rsidR="003F5FBD" w:rsidRPr="00D1296A">
        <w:t>.</w:t>
      </w:r>
      <w:r w:rsidR="00172E6B" w:rsidRPr="00D1296A">
        <w:t>emp_id</w:t>
      </w:r>
    </w:p>
    <w:p w:rsidR="00172E6B" w:rsidRPr="00D1296A" w:rsidRDefault="00254BDE" w:rsidP="00D1296A">
      <w:pPr>
        <w:pStyle w:val="code1"/>
      </w:pPr>
      <w:r>
        <w:t xml:space="preserve">, </w:t>
      </w:r>
      <w:r w:rsidR="004B2CD2">
        <w:t>em</w:t>
      </w:r>
      <w:r w:rsidR="003F5FBD" w:rsidRPr="00D1296A">
        <w:t>.</w:t>
      </w:r>
      <w:r w:rsidR="00172E6B" w:rsidRPr="00D1296A">
        <w:t>name_last as "SalesRep"</w:t>
      </w:r>
    </w:p>
    <w:p w:rsidR="00172E6B" w:rsidRPr="00D1296A" w:rsidRDefault="00254BDE" w:rsidP="00D1296A">
      <w:pPr>
        <w:pStyle w:val="code1"/>
      </w:pPr>
      <w:r>
        <w:t xml:space="preserve">from </w:t>
      </w:r>
      <w:r w:rsidR="003F5FBD" w:rsidRPr="00D1296A">
        <w:t>a_oe.</w:t>
      </w:r>
      <w:r w:rsidR="00172E6B" w:rsidRPr="00D1296A">
        <w:t>customers</w:t>
      </w:r>
      <w:r w:rsidR="003F5FBD" w:rsidRPr="00D1296A">
        <w:t xml:space="preserve">     </w:t>
      </w:r>
      <w:r w:rsidR="004B2CD2">
        <w:t>cs</w:t>
      </w:r>
    </w:p>
    <w:p w:rsidR="00172E6B" w:rsidRPr="00D1296A" w:rsidRDefault="00172E6B" w:rsidP="00D1296A">
      <w:pPr>
        <w:pStyle w:val="code1"/>
      </w:pPr>
      <w:r w:rsidRPr="00D1296A">
        <w:t xml:space="preserve">join </w:t>
      </w:r>
      <w:r w:rsidR="003F5FBD" w:rsidRPr="00D1296A">
        <w:t xml:space="preserve">a_oe.order_headers </w:t>
      </w:r>
      <w:r w:rsidR="004B2CD2">
        <w:t>oh</w:t>
      </w:r>
      <w:r w:rsidR="003F5FBD" w:rsidRPr="00D1296A">
        <w:t xml:space="preserve">  using</w:t>
      </w:r>
      <w:r w:rsidRPr="00D1296A">
        <w:t xml:space="preserve"> (cust_id)</w:t>
      </w:r>
    </w:p>
    <w:p w:rsidR="00172E6B" w:rsidRPr="00D1296A" w:rsidRDefault="00254BDE" w:rsidP="00D1296A">
      <w:pPr>
        <w:pStyle w:val="code1"/>
      </w:pPr>
      <w:r>
        <w:t xml:space="preserve">join </w:t>
      </w:r>
      <w:r w:rsidR="009B631B" w:rsidRPr="00D1296A">
        <w:t>a_emp.</w:t>
      </w:r>
      <w:r w:rsidR="000A75C3" w:rsidRPr="00D1296A">
        <w:t>employees</w:t>
      </w:r>
      <w:r w:rsidR="00172E6B" w:rsidRPr="00D1296A">
        <w:t xml:space="preserve"> </w:t>
      </w:r>
      <w:r w:rsidR="003F5FBD" w:rsidRPr="00D1296A">
        <w:t xml:space="preserve">   </w:t>
      </w:r>
      <w:r w:rsidR="004B2CD2">
        <w:t>em</w:t>
      </w:r>
      <w:r w:rsidR="003F5FBD" w:rsidRPr="00D1296A">
        <w:t xml:space="preserve">  on </w:t>
      </w:r>
      <w:r w:rsidR="00172E6B" w:rsidRPr="00D1296A">
        <w:t xml:space="preserve"> </w:t>
      </w:r>
      <w:r w:rsidR="004B2CD2">
        <w:t>oh</w:t>
      </w:r>
      <w:r w:rsidR="003F5FBD" w:rsidRPr="00D1296A">
        <w:t>.</w:t>
      </w:r>
      <w:r w:rsidR="00172E6B" w:rsidRPr="00D1296A">
        <w:t xml:space="preserve">sales_rep_id = </w:t>
      </w:r>
      <w:r w:rsidR="004B2CD2">
        <w:t>em</w:t>
      </w:r>
      <w:r w:rsidR="009B631B" w:rsidRPr="00D1296A">
        <w:t>.</w:t>
      </w:r>
      <w:r w:rsidR="00172E6B" w:rsidRPr="00D1296A">
        <w:t>emp_id</w:t>
      </w:r>
    </w:p>
    <w:p w:rsidR="00172E6B" w:rsidRPr="00D1296A" w:rsidRDefault="00172E6B" w:rsidP="00D1296A">
      <w:pPr>
        <w:pStyle w:val="code1"/>
      </w:pPr>
      <w:r w:rsidRPr="00D1296A">
        <w:t>limit 10;</w:t>
      </w:r>
    </w:p>
    <w:p w:rsidR="00DD45F2" w:rsidRPr="00D1296A" w:rsidRDefault="00DD45F2" w:rsidP="00D1296A">
      <w:pPr>
        <w:pStyle w:val="code1"/>
      </w:pPr>
      <w:r w:rsidRPr="00D1296A">
        <w:t>+---------+----------+--------+--------+----------+</w:t>
      </w:r>
    </w:p>
    <w:p w:rsidR="00DD45F2" w:rsidRPr="00D1296A" w:rsidRDefault="00DD45F2" w:rsidP="00D1296A">
      <w:pPr>
        <w:pStyle w:val="code1"/>
      </w:pPr>
      <w:r w:rsidRPr="00D1296A">
        <w:t>| cust_id | Customer | ord_id | emp_id | SalesRep |</w:t>
      </w:r>
    </w:p>
    <w:p w:rsidR="00DD45F2" w:rsidRPr="00D1296A" w:rsidRDefault="00DD45F2" w:rsidP="00D1296A">
      <w:pPr>
        <w:pStyle w:val="code1"/>
      </w:pPr>
      <w:r w:rsidRPr="00D1296A">
        <w:t>+---------+----------+--------+--------+----------+</w:t>
      </w:r>
    </w:p>
    <w:p w:rsidR="00DD45F2" w:rsidRPr="00D1296A" w:rsidRDefault="00DD45F2" w:rsidP="00D1296A">
      <w:pPr>
        <w:pStyle w:val="code1"/>
      </w:pPr>
      <w:r w:rsidRPr="00D1296A">
        <w:t>|  400300 | McGold   |    378 |    150 | Tuck     |</w:t>
      </w:r>
    </w:p>
    <w:p w:rsidR="00DD45F2" w:rsidRPr="00D1296A" w:rsidRDefault="00DD45F2" w:rsidP="00D1296A">
      <w:pPr>
        <w:pStyle w:val="code1"/>
      </w:pPr>
      <w:r w:rsidRPr="00D1296A">
        <w:t>|  401250 | Morse    |    106 |    150 | Tuck     |</w:t>
      </w:r>
    </w:p>
    <w:p w:rsidR="00DD45F2" w:rsidRPr="00D1296A" w:rsidRDefault="00DD45F2" w:rsidP="00D1296A">
      <w:pPr>
        <w:pStyle w:val="code1"/>
      </w:pPr>
      <w:r w:rsidRPr="00D1296A">
        <w:t>|  401250 | Morse    |    113 |    150 | Tuck     |</w:t>
      </w:r>
    </w:p>
    <w:p w:rsidR="00DD45F2" w:rsidRPr="00D1296A" w:rsidRDefault="00DD45F2" w:rsidP="00D1296A">
      <w:pPr>
        <w:pStyle w:val="code1"/>
      </w:pPr>
      <w:r w:rsidRPr="00D1296A">
        <w:lastRenderedPageBreak/>
        <w:t>|  401250 | Morse    |    119 |    155 | Hiller   |</w:t>
      </w:r>
    </w:p>
    <w:p w:rsidR="00DD45F2" w:rsidRPr="00D1296A" w:rsidRDefault="00DD45F2" w:rsidP="00D1296A">
      <w:pPr>
        <w:pStyle w:val="code1"/>
      </w:pPr>
      <w:r w:rsidRPr="00D1296A">
        <w:t>|  401250 | Morse    |    301 |    150 | Tuck     |</w:t>
      </w:r>
    </w:p>
    <w:p w:rsidR="00DD45F2" w:rsidRPr="00D1296A" w:rsidRDefault="00DD45F2" w:rsidP="00D1296A">
      <w:pPr>
        <w:pStyle w:val="code1"/>
      </w:pPr>
      <w:r w:rsidRPr="00D1296A">
        <w:t>|  401250 | Morse    |    506 |    150 | Tuck     |</w:t>
      </w:r>
    </w:p>
    <w:p w:rsidR="00DD45F2" w:rsidRPr="00D1296A" w:rsidRDefault="00DD45F2" w:rsidP="00D1296A">
      <w:pPr>
        <w:pStyle w:val="code1"/>
      </w:pPr>
      <w:r w:rsidRPr="00D1296A">
        <w:t>|  401890 | Northrep |    112 |    145 | Russ     |</w:t>
      </w:r>
    </w:p>
    <w:p w:rsidR="00DD45F2" w:rsidRPr="00D1296A" w:rsidRDefault="00DD45F2" w:rsidP="00D1296A">
      <w:pPr>
        <w:pStyle w:val="code1"/>
      </w:pPr>
      <w:r w:rsidRPr="00D1296A">
        <w:t>|  401890 | Northrep |    519 |    155 | Hiller   |</w:t>
      </w:r>
    </w:p>
    <w:p w:rsidR="00DD45F2" w:rsidRPr="00D1296A" w:rsidRDefault="00DD45F2" w:rsidP="00D1296A">
      <w:pPr>
        <w:pStyle w:val="code1"/>
      </w:pPr>
      <w:r w:rsidRPr="00D1296A">
        <w:t>|  402100 | Morise   |    114 |    155 | Hiller   |</w:t>
      </w:r>
    </w:p>
    <w:p w:rsidR="00DD45F2" w:rsidRPr="00D1296A" w:rsidRDefault="00DD45F2" w:rsidP="00D1296A">
      <w:pPr>
        <w:pStyle w:val="code1"/>
      </w:pPr>
      <w:r w:rsidRPr="00D1296A">
        <w:t>|  402100 | Morise   |    117 |    150 | Tuck     |</w:t>
      </w:r>
    </w:p>
    <w:p w:rsidR="00DD45F2" w:rsidRPr="00D1296A" w:rsidRDefault="00DD45F2" w:rsidP="00D1296A">
      <w:pPr>
        <w:pStyle w:val="code1"/>
      </w:pPr>
      <w:r w:rsidRPr="00D1296A">
        <w:t>+---------+----------+--------+--------+----------+</w:t>
      </w:r>
    </w:p>
    <w:p w:rsidR="003F5FBD" w:rsidRDefault="003F5FBD" w:rsidP="00172E6B">
      <w:pPr>
        <w:pStyle w:val="code1"/>
      </w:pPr>
    </w:p>
    <w:p w:rsidR="003F5FBD" w:rsidRPr="00E64B1F" w:rsidRDefault="003F5FBD" w:rsidP="003F5FBD">
      <w:pPr>
        <w:pStyle w:val="demonum1"/>
      </w:pPr>
      <w:r>
        <w:t xml:space="preserve">This is the </w:t>
      </w:r>
      <w:r w:rsidRPr="00E64B1F">
        <w:t>five table join including a row filter</w:t>
      </w:r>
      <w:r>
        <w:t xml:space="preserve"> using the </w:t>
      </w:r>
      <w:r w:rsidR="008821FB">
        <w:t xml:space="preserve">condition </w:t>
      </w:r>
      <w:proofErr w:type="gramStart"/>
      <w:r w:rsidR="008821FB">
        <w:t xml:space="preserve">join </w:t>
      </w:r>
      <w:r>
        <w:t xml:space="preserve"> syntax</w:t>
      </w:r>
      <w:proofErr w:type="gramEnd"/>
      <w:r>
        <w:t>.</w:t>
      </w:r>
      <w:r>
        <w:br/>
        <w:t xml:space="preserve">I find it easier to get all the joins written if I have a </w:t>
      </w:r>
      <w:r w:rsidR="008821FB">
        <w:t>pattern</w:t>
      </w:r>
      <w:r w:rsidR="008821FB" w:rsidRPr="00E64B1F">
        <w:t>.</w:t>
      </w:r>
      <w:r>
        <w:t xml:space="preserve"> </w:t>
      </w:r>
      <w:r w:rsidR="009B3D98">
        <w:t xml:space="preserve"> My pattern is to use 2 </w:t>
      </w:r>
      <w:proofErr w:type="gramStart"/>
      <w:r w:rsidR="009B3D98">
        <w:t xml:space="preserve">character </w:t>
      </w:r>
      <w:r w:rsidR="008821FB">
        <w:t xml:space="preserve"> </w:t>
      </w:r>
      <w:r w:rsidR="009B3D98">
        <w:t>table</w:t>
      </w:r>
      <w:proofErr w:type="gramEnd"/>
      <w:r w:rsidR="009B3D98">
        <w:t xml:space="preserve"> aliases. This reduces the problems with using O for the </w:t>
      </w:r>
      <w:proofErr w:type="spellStart"/>
      <w:r w:rsidR="009B3D98">
        <w:t>order_headers</w:t>
      </w:r>
      <w:proofErr w:type="spellEnd"/>
      <w:r w:rsidR="009B3D98">
        <w:t xml:space="preserve"> table and then using D for the order details table. </w:t>
      </w:r>
      <w:r w:rsidR="008821FB">
        <w:br/>
        <w:t>When I use the condition join syntax,</w:t>
      </w:r>
      <w:r w:rsidR="008821FB" w:rsidRPr="008821FB">
        <w:t xml:space="preserve"> </w:t>
      </w:r>
      <w:r w:rsidR="008821FB">
        <w:t>I write the join as the prior table.col = this table.col</w:t>
      </w:r>
      <w:proofErr w:type="gramStart"/>
      <w:r w:rsidR="008821FB">
        <w:t>.</w:t>
      </w:r>
      <w:r w:rsidR="009B3D98">
        <w:t>.</w:t>
      </w:r>
      <w:proofErr w:type="gramEnd"/>
      <w:r w:rsidR="009B3D98">
        <w:t xml:space="preserve"> </w:t>
      </w:r>
    </w:p>
    <w:p w:rsidR="00254BDE" w:rsidRDefault="003F5FBD" w:rsidP="00D1296A">
      <w:pPr>
        <w:pStyle w:val="code1"/>
      </w:pPr>
      <w:r w:rsidRPr="00D1296A">
        <w:t xml:space="preserve">select </w:t>
      </w:r>
    </w:p>
    <w:p w:rsidR="003F5FBD" w:rsidRPr="00D1296A" w:rsidRDefault="00254BDE" w:rsidP="00D1296A">
      <w:pPr>
        <w:pStyle w:val="code1"/>
      </w:pPr>
      <w:r>
        <w:t xml:space="preserve">  </w:t>
      </w:r>
      <w:r w:rsidR="004B2CD2">
        <w:t>cs</w:t>
      </w:r>
      <w:r w:rsidR="009B3D98" w:rsidRPr="00D1296A">
        <w:t>.</w:t>
      </w:r>
      <w:r w:rsidR="003F5FBD" w:rsidRPr="00D1296A">
        <w:t>cust_id</w:t>
      </w:r>
    </w:p>
    <w:p w:rsidR="003F5FBD" w:rsidRPr="00D1296A" w:rsidRDefault="003F5FBD" w:rsidP="00D1296A">
      <w:pPr>
        <w:pStyle w:val="code1"/>
      </w:pPr>
      <w:r w:rsidRPr="00D1296A">
        <w:t xml:space="preserve">, </w:t>
      </w:r>
      <w:r w:rsidR="004B2CD2">
        <w:t>oh</w:t>
      </w:r>
      <w:r w:rsidR="009B3D98" w:rsidRPr="00D1296A">
        <w:t>.</w:t>
      </w:r>
      <w:r w:rsidRPr="00D1296A">
        <w:t>ord_id</w:t>
      </w:r>
    </w:p>
    <w:p w:rsidR="003F5FBD" w:rsidRPr="00D1296A" w:rsidRDefault="003F5FBD" w:rsidP="00D1296A">
      <w:pPr>
        <w:pStyle w:val="code1"/>
      </w:pPr>
      <w:r w:rsidRPr="00D1296A">
        <w:t xml:space="preserve">, </w:t>
      </w:r>
      <w:r w:rsidR="009B3D98" w:rsidRPr="00D1296A">
        <w:t>OD.</w:t>
      </w:r>
      <w:r w:rsidRPr="00D1296A">
        <w:t>prod_id</w:t>
      </w:r>
    </w:p>
    <w:p w:rsidR="003F5FBD" w:rsidRPr="00D1296A" w:rsidRDefault="003F5FBD" w:rsidP="00D1296A">
      <w:pPr>
        <w:pStyle w:val="code1"/>
      </w:pPr>
      <w:r w:rsidRPr="00D1296A">
        <w:t xml:space="preserve">, </w:t>
      </w:r>
      <w:r w:rsidR="009B3D98" w:rsidRPr="00D1296A">
        <w:t>PR.</w:t>
      </w:r>
      <w:r w:rsidRPr="00D1296A">
        <w:t>prod_name</w:t>
      </w:r>
    </w:p>
    <w:p w:rsidR="003F5FBD" w:rsidRPr="00D1296A" w:rsidRDefault="003F5FBD" w:rsidP="00D1296A">
      <w:pPr>
        <w:pStyle w:val="code1"/>
      </w:pPr>
      <w:r w:rsidRPr="00D1296A">
        <w:t xml:space="preserve">, </w:t>
      </w:r>
      <w:r w:rsidR="009B3D98" w:rsidRPr="00D1296A">
        <w:t>OD.</w:t>
      </w:r>
      <w:r w:rsidRPr="00D1296A">
        <w:t>quoted_price</w:t>
      </w:r>
    </w:p>
    <w:p w:rsidR="003F5FBD" w:rsidRPr="00D1296A" w:rsidRDefault="003F5FBD" w:rsidP="00D1296A">
      <w:pPr>
        <w:pStyle w:val="code1"/>
      </w:pPr>
      <w:r w:rsidRPr="00D1296A">
        <w:t>from a_oe.customers</w:t>
      </w:r>
      <w:r w:rsidR="009B3D98" w:rsidRPr="00D1296A">
        <w:t xml:space="preserve">      </w:t>
      </w:r>
      <w:r w:rsidR="004B2CD2">
        <w:t>cs</w:t>
      </w:r>
    </w:p>
    <w:p w:rsidR="003F5FBD" w:rsidRPr="00D1296A" w:rsidRDefault="003F5FBD" w:rsidP="00D1296A">
      <w:pPr>
        <w:pStyle w:val="code1"/>
      </w:pPr>
      <w:r w:rsidRPr="00D1296A">
        <w:t xml:space="preserve">join a_oe.order_headers  </w:t>
      </w:r>
      <w:r w:rsidR="004B2CD2">
        <w:t>oh</w:t>
      </w:r>
      <w:r w:rsidR="009B3D98" w:rsidRPr="00D1296A">
        <w:t xml:space="preserve">  on </w:t>
      </w:r>
      <w:r w:rsidR="004B2CD2">
        <w:t>cs</w:t>
      </w:r>
      <w:r w:rsidR="009B3D98" w:rsidRPr="00D1296A">
        <w:t>.</w:t>
      </w:r>
      <w:r w:rsidRPr="00D1296A">
        <w:t>cust_id</w:t>
      </w:r>
      <w:r w:rsidR="009B3D98" w:rsidRPr="00D1296A">
        <w:t xml:space="preserve"> = </w:t>
      </w:r>
      <w:r w:rsidR="004B2CD2">
        <w:t>oh</w:t>
      </w:r>
      <w:r w:rsidR="009B3D98" w:rsidRPr="00D1296A">
        <w:t>.Cust_id</w:t>
      </w:r>
    </w:p>
    <w:p w:rsidR="003F5FBD" w:rsidRPr="00D1296A" w:rsidRDefault="003F5FBD" w:rsidP="00D1296A">
      <w:pPr>
        <w:pStyle w:val="code1"/>
      </w:pPr>
      <w:r w:rsidRPr="00D1296A">
        <w:t xml:space="preserve">join a_oe.order_details  </w:t>
      </w:r>
      <w:r w:rsidR="004B2CD2">
        <w:t>od</w:t>
      </w:r>
      <w:r w:rsidRPr="00D1296A">
        <w:t xml:space="preserve"> </w:t>
      </w:r>
      <w:r w:rsidR="009B3D98" w:rsidRPr="00D1296A">
        <w:t xml:space="preserve"> on</w:t>
      </w:r>
      <w:r w:rsidRPr="00D1296A">
        <w:t xml:space="preserve"> </w:t>
      </w:r>
      <w:r w:rsidR="004B2CD2">
        <w:t>oh</w:t>
      </w:r>
      <w:r w:rsidR="009B3D98" w:rsidRPr="00D1296A">
        <w:t>.</w:t>
      </w:r>
      <w:r w:rsidRPr="00D1296A">
        <w:t>ord_id</w:t>
      </w:r>
      <w:r w:rsidR="009B3D98" w:rsidRPr="00D1296A">
        <w:t xml:space="preserve">  = </w:t>
      </w:r>
      <w:r w:rsidR="004B2CD2">
        <w:t>od</w:t>
      </w:r>
      <w:r w:rsidR="009B3D98" w:rsidRPr="00D1296A">
        <w:t>.ord_id</w:t>
      </w:r>
    </w:p>
    <w:p w:rsidR="003F5FBD" w:rsidRPr="00D1296A" w:rsidRDefault="003F5FBD" w:rsidP="00D1296A">
      <w:pPr>
        <w:pStyle w:val="code1"/>
      </w:pPr>
      <w:r w:rsidRPr="00D1296A">
        <w:t xml:space="preserve">join a_prd.products      </w:t>
      </w:r>
      <w:r w:rsidR="004B2CD2">
        <w:t>pr</w:t>
      </w:r>
      <w:r w:rsidRPr="00D1296A">
        <w:t xml:space="preserve"> </w:t>
      </w:r>
      <w:r w:rsidR="009B3D98" w:rsidRPr="00D1296A">
        <w:t xml:space="preserve"> on</w:t>
      </w:r>
      <w:r w:rsidRPr="00D1296A">
        <w:t xml:space="preserve"> </w:t>
      </w:r>
      <w:r w:rsidR="004B2CD2">
        <w:t>od</w:t>
      </w:r>
      <w:r w:rsidR="009B3D98" w:rsidRPr="00D1296A">
        <w:t>.</w:t>
      </w:r>
      <w:r w:rsidRPr="00D1296A">
        <w:t>prod_id</w:t>
      </w:r>
      <w:r w:rsidR="009B3D98" w:rsidRPr="00D1296A">
        <w:t xml:space="preserve"> = </w:t>
      </w:r>
      <w:r w:rsidR="004B2CD2">
        <w:t>pr</w:t>
      </w:r>
      <w:r w:rsidR="009B3D98" w:rsidRPr="00D1296A">
        <w:t>.prod_id</w:t>
      </w:r>
    </w:p>
    <w:p w:rsidR="003F5FBD" w:rsidRPr="00D1296A" w:rsidRDefault="003F5FBD" w:rsidP="00D1296A">
      <w:pPr>
        <w:pStyle w:val="code1"/>
      </w:pPr>
      <w:r w:rsidRPr="00D1296A">
        <w:t xml:space="preserve">join a_prd.categories    </w:t>
      </w:r>
      <w:r w:rsidR="004B2CD2">
        <w:t>ct</w:t>
      </w:r>
      <w:r w:rsidR="009B3D98" w:rsidRPr="00D1296A">
        <w:t xml:space="preserve"> </w:t>
      </w:r>
      <w:r w:rsidRPr="00D1296A">
        <w:t xml:space="preserve"> </w:t>
      </w:r>
      <w:r w:rsidR="009B3D98" w:rsidRPr="00D1296A">
        <w:t>on</w:t>
      </w:r>
      <w:r w:rsidRPr="00D1296A">
        <w:t xml:space="preserve"> </w:t>
      </w:r>
      <w:r w:rsidR="004B2CD2">
        <w:t>pr</w:t>
      </w:r>
      <w:r w:rsidR="009B3D98" w:rsidRPr="00D1296A">
        <w:t>.</w:t>
      </w:r>
      <w:r w:rsidRPr="00D1296A">
        <w:t>catg_id</w:t>
      </w:r>
      <w:r w:rsidR="009B3D98" w:rsidRPr="00D1296A">
        <w:t xml:space="preserve"> = </w:t>
      </w:r>
      <w:r w:rsidR="004B2CD2">
        <w:t>ct</w:t>
      </w:r>
      <w:r w:rsidR="009B3D98" w:rsidRPr="00D1296A">
        <w:t>.catg_id</w:t>
      </w:r>
    </w:p>
    <w:p w:rsidR="003F5FBD" w:rsidRPr="00D1296A" w:rsidRDefault="003F5FBD" w:rsidP="00D1296A">
      <w:pPr>
        <w:pStyle w:val="code1"/>
      </w:pPr>
      <w:r w:rsidRPr="00D1296A">
        <w:t xml:space="preserve">where </w:t>
      </w:r>
      <w:r w:rsidR="004B2CD2">
        <w:t>ct</w:t>
      </w:r>
      <w:r w:rsidR="009B3D98" w:rsidRPr="00D1296A">
        <w:t>.catg_desc in( 'APPLIANCES' )</w:t>
      </w:r>
    </w:p>
    <w:p w:rsidR="003F5FBD" w:rsidRPr="00D1296A" w:rsidRDefault="003F5FBD" w:rsidP="00D1296A">
      <w:pPr>
        <w:pStyle w:val="code1"/>
      </w:pPr>
      <w:r w:rsidRPr="00D1296A">
        <w:t>limit 10;</w:t>
      </w:r>
    </w:p>
    <w:p w:rsidR="00172E6B" w:rsidRDefault="00172E6B" w:rsidP="00F82082">
      <w:pPr>
        <w:pStyle w:val="body1"/>
      </w:pPr>
    </w:p>
    <w:p w:rsidR="0077485E" w:rsidRDefault="009B3D98" w:rsidP="009B3D98">
      <w:pPr>
        <w:pStyle w:val="demonum1"/>
      </w:pPr>
      <w:r>
        <w:t>This is a style of query I often get from students. This is barely readable and has an error. How easy is it to see the error- without reformatting the query?</w:t>
      </w:r>
    </w:p>
    <w:p w:rsidR="009B3D98" w:rsidRPr="00474118" w:rsidRDefault="009B3D98" w:rsidP="00474118">
      <w:pPr>
        <w:pStyle w:val="code1"/>
      </w:pPr>
      <w:r w:rsidRPr="00474118">
        <w:t>select a_oe.customers.cust_id, a_oe.order_headers.ord_id, a_oe.order_details.prod_id, a_prd.products.prod_name,a_oe.order_details.quoted_price</w:t>
      </w:r>
    </w:p>
    <w:p w:rsidR="009B3D98" w:rsidRPr="00474118" w:rsidRDefault="009B3D98" w:rsidP="00474118">
      <w:pPr>
        <w:pStyle w:val="code1"/>
      </w:pPr>
      <w:r w:rsidRPr="00474118">
        <w:t xml:space="preserve">from  a_oe.customers  join  a_oe.order_headers on a_oe.customers.cust_id = a_oe.order_headers.Cust_id join a_oe.order_details  on a_oe.order_details.ord_id = a_oe.order_headers.ord_id  </w:t>
      </w:r>
    </w:p>
    <w:p w:rsidR="009B3D98" w:rsidRPr="00474118" w:rsidRDefault="009B3D98" w:rsidP="00474118">
      <w:pPr>
        <w:pStyle w:val="code1"/>
      </w:pPr>
      <w:r w:rsidRPr="00474118">
        <w:t xml:space="preserve">join  a_prd.products  on a_oe.order_details.prod_id = a_oe.order_details.prod_id join a_prd.categories  on a_prd.categories.catg_id  = a_prd.products.catg_id  </w:t>
      </w:r>
    </w:p>
    <w:p w:rsidR="009B3D98" w:rsidRPr="00474118" w:rsidRDefault="009B3D98" w:rsidP="00474118">
      <w:pPr>
        <w:pStyle w:val="code1"/>
      </w:pPr>
      <w:r w:rsidRPr="00474118">
        <w:t>where   a_prd.categories.catg_desc in( 'APPLIANCES' )</w:t>
      </w:r>
    </w:p>
    <w:p w:rsidR="009B3D98" w:rsidRPr="00474118" w:rsidRDefault="009B3D98" w:rsidP="00474118">
      <w:pPr>
        <w:pStyle w:val="code1"/>
      </w:pPr>
      <w:r w:rsidRPr="00474118">
        <w:t>limit 10;</w:t>
      </w:r>
    </w:p>
    <w:p w:rsidR="009B3D98" w:rsidRDefault="009B3D98" w:rsidP="00F82082">
      <w:pPr>
        <w:pStyle w:val="body1"/>
      </w:pPr>
    </w:p>
    <w:p w:rsidR="00006EFB" w:rsidRDefault="00006EFB" w:rsidP="00006EFB">
      <w:pPr>
        <w:pStyle w:val="body1"/>
      </w:pPr>
      <w:r>
        <w:t xml:space="preserve">There is a small difference in using a Select * from tbl1 join tbl2 depending on whether you use the column name join and the condition join. The condition join show two copies on the joining column and the column name join shows only one column in the result set with the joining column. </w:t>
      </w:r>
    </w:p>
    <w:p w:rsidR="00006EFB" w:rsidRDefault="00006EFB" w:rsidP="00006EFB">
      <w:pPr>
        <w:pStyle w:val="demonum1"/>
        <w:tabs>
          <w:tab w:val="clear" w:pos="1152"/>
          <w:tab w:val="left" w:pos="1440"/>
        </w:tabs>
        <w:ind w:left="1440" w:hanging="1440"/>
      </w:pPr>
    </w:p>
    <w:p w:rsidR="00006EFB" w:rsidRPr="00006EFB" w:rsidRDefault="00006EFB" w:rsidP="00006EFB">
      <w:pPr>
        <w:pStyle w:val="code1"/>
      </w:pPr>
      <w:r w:rsidRPr="00006EFB">
        <w:t>select *</w:t>
      </w:r>
    </w:p>
    <w:p w:rsidR="00006EFB" w:rsidRPr="00006EFB" w:rsidRDefault="00006EFB" w:rsidP="00006EFB">
      <w:pPr>
        <w:pStyle w:val="code1"/>
      </w:pPr>
      <w:r w:rsidRPr="00006EFB">
        <w:t xml:space="preserve">from a_prd.warehouses </w:t>
      </w:r>
      <w:r w:rsidR="004B2CD2">
        <w:t>w</w:t>
      </w:r>
    </w:p>
    <w:p w:rsidR="00006EFB" w:rsidRDefault="00006EFB" w:rsidP="00006EFB">
      <w:pPr>
        <w:pStyle w:val="code1"/>
      </w:pPr>
      <w:r w:rsidRPr="00006EFB">
        <w:t xml:space="preserve">join a_prd.inventory </w:t>
      </w:r>
      <w:r w:rsidR="004B2CD2">
        <w:t>i</w:t>
      </w:r>
      <w:r w:rsidRPr="00006EFB">
        <w:t xml:space="preserve"> using(warehouse_id);</w:t>
      </w:r>
    </w:p>
    <w:p w:rsidR="00006EFB" w:rsidRDefault="00006EFB" w:rsidP="00006EFB">
      <w:pPr>
        <w:pStyle w:val="code1"/>
      </w:pPr>
      <w:r>
        <w:t>+--------------+--------+---------+------------------+</w:t>
      </w:r>
    </w:p>
    <w:p w:rsidR="00006EFB" w:rsidRDefault="00006EFB" w:rsidP="00006EFB">
      <w:pPr>
        <w:pStyle w:val="code1"/>
      </w:pPr>
      <w:r>
        <w:t xml:space="preserve">| </w:t>
      </w:r>
      <w:r w:rsidRPr="00006EFB">
        <w:rPr>
          <w:shd w:val="clear" w:color="auto" w:fill="C4BC96" w:themeFill="background2" w:themeFillShade="BF"/>
        </w:rPr>
        <w:t>warehouse_id</w:t>
      </w:r>
      <w:r>
        <w:t xml:space="preserve"> | loc_id | prod_id | quantity_on_hand |</w:t>
      </w:r>
    </w:p>
    <w:p w:rsidR="00006EFB" w:rsidRDefault="00006EFB" w:rsidP="00006EFB">
      <w:pPr>
        <w:pStyle w:val="code1"/>
      </w:pPr>
      <w:r>
        <w:lastRenderedPageBreak/>
        <w:t>+--------------+--------+---------+------------------+</w:t>
      </w:r>
    </w:p>
    <w:p w:rsidR="00006EFB" w:rsidRDefault="00006EFB" w:rsidP="00006EFB">
      <w:pPr>
        <w:pStyle w:val="code1"/>
      </w:pPr>
      <w:r>
        <w:t>|          100 |   1400 |    1000 |               80 |</w:t>
      </w:r>
    </w:p>
    <w:p w:rsidR="00006EFB" w:rsidRDefault="00006EFB" w:rsidP="00006EFB">
      <w:pPr>
        <w:pStyle w:val="code1"/>
      </w:pPr>
      <w:r>
        <w:t>|          100 |   1400 |    1010 |              500 |</w:t>
      </w:r>
    </w:p>
    <w:p w:rsidR="00006EFB" w:rsidRPr="007F4AC9" w:rsidRDefault="00006EFB" w:rsidP="00006EFB">
      <w:pPr>
        <w:pStyle w:val="code1"/>
      </w:pPr>
      <w:r>
        <w:t>+--------------+--------+---------+------------------+</w:t>
      </w:r>
    </w:p>
    <w:p w:rsidR="00006EFB" w:rsidRPr="007F4AC9" w:rsidRDefault="00006EFB" w:rsidP="00006EFB">
      <w:pPr>
        <w:pStyle w:val="code1"/>
      </w:pPr>
    </w:p>
    <w:p w:rsidR="00006EFB" w:rsidRPr="00006EFB" w:rsidRDefault="00006EFB" w:rsidP="00006EFB">
      <w:pPr>
        <w:pStyle w:val="code1"/>
      </w:pPr>
      <w:r w:rsidRPr="00006EFB">
        <w:t>select *</w:t>
      </w:r>
    </w:p>
    <w:p w:rsidR="00006EFB" w:rsidRPr="00006EFB" w:rsidRDefault="00006EFB" w:rsidP="00006EFB">
      <w:pPr>
        <w:pStyle w:val="code1"/>
      </w:pPr>
      <w:r w:rsidRPr="00006EFB">
        <w:t xml:space="preserve">from a_prd.warehouses </w:t>
      </w:r>
      <w:r w:rsidR="004B2CD2">
        <w:t>w</w:t>
      </w:r>
    </w:p>
    <w:p w:rsidR="00006EFB" w:rsidRDefault="00006EFB" w:rsidP="00006EFB">
      <w:pPr>
        <w:pStyle w:val="code1"/>
      </w:pPr>
      <w:r w:rsidRPr="00006EFB">
        <w:t xml:space="preserve">join a_prd.inventory </w:t>
      </w:r>
      <w:r w:rsidR="004B2CD2">
        <w:t>i</w:t>
      </w:r>
      <w:r w:rsidRPr="00006EFB">
        <w:t xml:space="preserve"> on </w:t>
      </w:r>
      <w:r w:rsidR="004B2CD2">
        <w:t>w</w:t>
      </w:r>
      <w:r w:rsidRPr="00006EFB">
        <w:t xml:space="preserve">.warehouse_id = </w:t>
      </w:r>
      <w:r w:rsidR="004B2CD2">
        <w:t>i</w:t>
      </w:r>
      <w:r w:rsidRPr="00006EFB">
        <w:t>.warehouse_id;</w:t>
      </w:r>
    </w:p>
    <w:p w:rsidR="00006EFB" w:rsidRDefault="00006EFB" w:rsidP="00006EFB">
      <w:pPr>
        <w:pStyle w:val="code1"/>
      </w:pPr>
      <w:r>
        <w:t>+--------------+--------+---------+--------------+------------------+</w:t>
      </w:r>
    </w:p>
    <w:p w:rsidR="00006EFB" w:rsidRDefault="00006EFB" w:rsidP="00006EFB">
      <w:pPr>
        <w:pStyle w:val="code1"/>
      </w:pPr>
      <w:r>
        <w:t xml:space="preserve">| </w:t>
      </w:r>
      <w:r w:rsidRPr="00006EFB">
        <w:rPr>
          <w:shd w:val="clear" w:color="auto" w:fill="C4BC96" w:themeFill="background2" w:themeFillShade="BF"/>
        </w:rPr>
        <w:t>warehouse_id</w:t>
      </w:r>
      <w:r>
        <w:t xml:space="preserve"> | loc_id | prod_id | </w:t>
      </w:r>
      <w:r w:rsidRPr="00006EFB">
        <w:rPr>
          <w:shd w:val="clear" w:color="auto" w:fill="C4BC96" w:themeFill="background2" w:themeFillShade="BF"/>
        </w:rPr>
        <w:t>warehouse_id</w:t>
      </w:r>
      <w:r>
        <w:t xml:space="preserve"> | quantity_on_hand |</w:t>
      </w:r>
    </w:p>
    <w:p w:rsidR="00006EFB" w:rsidRDefault="00006EFB" w:rsidP="00006EFB">
      <w:pPr>
        <w:pStyle w:val="code1"/>
      </w:pPr>
      <w:r>
        <w:t>+--------------+--------+---------+--------------+------------------+</w:t>
      </w:r>
    </w:p>
    <w:p w:rsidR="00006EFB" w:rsidRDefault="00006EFB" w:rsidP="00006EFB">
      <w:pPr>
        <w:pStyle w:val="code1"/>
      </w:pPr>
      <w:r>
        <w:t>|          100 |   1400 |    1000 |          100 |               80 |</w:t>
      </w:r>
    </w:p>
    <w:p w:rsidR="00006EFB" w:rsidRDefault="00006EFB" w:rsidP="00006EFB">
      <w:pPr>
        <w:pStyle w:val="code1"/>
      </w:pPr>
      <w:r>
        <w:t>|          100 |   1400 |    1010 |          100 |              500 |</w:t>
      </w:r>
    </w:p>
    <w:p w:rsidR="00006EFB" w:rsidRDefault="00006EFB" w:rsidP="00006EFB">
      <w:pPr>
        <w:pStyle w:val="code1"/>
      </w:pPr>
      <w:r>
        <w:t>+--------------+--------+---------+--------------+------------------+</w:t>
      </w:r>
    </w:p>
    <w:p w:rsidR="00006EFB" w:rsidRDefault="00006EFB" w:rsidP="00F82082">
      <w:pPr>
        <w:pStyle w:val="body1"/>
      </w:pPr>
    </w:p>
    <w:p w:rsidR="00172E6B" w:rsidRDefault="00172E6B" w:rsidP="0077485E">
      <w:pPr>
        <w:pStyle w:val="head1"/>
      </w:pPr>
      <w:bookmarkStart w:id="7" w:name="_Toc363585795"/>
      <w:r w:rsidRPr="00816487">
        <w:t>NATURAL JOIN</w:t>
      </w:r>
      <w:bookmarkEnd w:id="7"/>
      <w:r w:rsidRPr="00816487">
        <w:t xml:space="preserve"> </w:t>
      </w:r>
    </w:p>
    <w:p w:rsidR="00172E6B" w:rsidRDefault="00172E6B" w:rsidP="00F82082">
      <w:pPr>
        <w:pStyle w:val="body1"/>
        <w:rPr>
          <w:noProof/>
        </w:rPr>
      </w:pPr>
      <w:r>
        <w:t>T</w:t>
      </w:r>
      <w:r w:rsidRPr="00816487">
        <w:t xml:space="preserve">his </w:t>
      </w:r>
      <w:r>
        <w:t xml:space="preserve">join can be used </w:t>
      </w:r>
      <w:r w:rsidRPr="00816487">
        <w:t>if the columns in common have the same name. This will join on any and all columns having the same identifier in the two tables</w:t>
      </w:r>
      <w:r>
        <w:t xml:space="preserve">. Therefore it creates maintenance problems if attributes are renamed or additional columns are added to the tables. Suppose we had two tables such as a customer table and a </w:t>
      </w:r>
      <w:proofErr w:type="spellStart"/>
      <w:r>
        <w:t>salesrep</w:t>
      </w:r>
      <w:proofErr w:type="spellEnd"/>
      <w:r>
        <w:t xml:space="preserve"> table which should be joined on a </w:t>
      </w:r>
      <w:proofErr w:type="spellStart"/>
      <w:r>
        <w:t>salesrepID</w:t>
      </w:r>
      <w:proofErr w:type="spellEnd"/>
      <w:r>
        <w:t xml:space="preserve"> column. But perhaps we also have attributes named City and State in each of these tables. If we did a natural join, the join would be on all of these columns.  </w:t>
      </w:r>
      <w:r>
        <w:rPr>
          <w:noProof/>
        </w:rPr>
        <w:t>We will not use the Natual Join syntax in this class.</w:t>
      </w:r>
    </w:p>
    <w:p w:rsidR="00172E6B" w:rsidRDefault="00172E6B" w:rsidP="00F82082">
      <w:pPr>
        <w:pStyle w:val="body1"/>
        <w:rPr>
          <w:noProof/>
        </w:rPr>
      </w:pPr>
      <w:r>
        <w:rPr>
          <w:noProof/>
        </w:rPr>
        <w:t>If you specify a natural join on tables that do not have any column names in common, then you get a cross join.</w:t>
      </w:r>
    </w:p>
    <w:p w:rsidR="00172E6B" w:rsidRDefault="00172E6B" w:rsidP="00172E6B">
      <w:pPr>
        <w:pStyle w:val="code1"/>
      </w:pPr>
    </w:p>
    <w:p w:rsidR="00172E6B" w:rsidRDefault="00172E6B" w:rsidP="00D17C57">
      <w:pPr>
        <w:pStyle w:val="code1"/>
      </w:pPr>
    </w:p>
    <w:sectPr w:rsidR="00172E6B" w:rsidSect="00D75A8D">
      <w:headerReference w:type="default" r:id="rId11"/>
      <w:footerReference w:type="default" r:id="rId12"/>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62A3" w:rsidRDefault="009562A3" w:rsidP="00E41217">
      <w:r>
        <w:separator/>
      </w:r>
    </w:p>
  </w:endnote>
  <w:endnote w:type="continuationSeparator" w:id="0">
    <w:p w:rsidR="009562A3" w:rsidRDefault="009562A3"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628"/>
      <w:gridCol w:w="6250"/>
      <w:gridCol w:w="1258"/>
    </w:tblGrid>
    <w:tr w:rsidR="00CC1747" w:rsidTr="008A583D">
      <w:tc>
        <w:tcPr>
          <w:tcW w:w="2628" w:type="dxa"/>
        </w:tcPr>
        <w:p w:rsidR="00CC1747" w:rsidRPr="00000E7E" w:rsidRDefault="00CC1747" w:rsidP="00FA643B">
          <w:pPr>
            <w:pStyle w:val="Footer"/>
            <w:tabs>
              <w:tab w:val="clear" w:pos="4680"/>
              <w:tab w:val="clear" w:pos="9360"/>
            </w:tabs>
            <w:rPr>
              <w:sz w:val="18"/>
              <w:szCs w:val="18"/>
            </w:rPr>
          </w:pPr>
          <w:r>
            <w:rPr>
              <w:sz w:val="18"/>
              <w:szCs w:val="18"/>
            </w:rPr>
            <w:t xml:space="preserve"> RM Endres ©  </w:t>
          </w:r>
          <w:r w:rsidR="00A50F08">
            <w:rPr>
              <w:sz w:val="18"/>
              <w:szCs w:val="18"/>
            </w:rPr>
            <w:fldChar w:fldCharType="begin"/>
          </w:r>
          <w:r>
            <w:rPr>
              <w:sz w:val="18"/>
              <w:szCs w:val="18"/>
            </w:rPr>
            <w:instrText xml:space="preserve"> SAVEDATE  \@ "yyyy-MM-dd"  \* MERGEFORMAT </w:instrText>
          </w:r>
          <w:r w:rsidR="00A50F08">
            <w:rPr>
              <w:sz w:val="18"/>
              <w:szCs w:val="18"/>
            </w:rPr>
            <w:fldChar w:fldCharType="separate"/>
          </w:r>
          <w:r w:rsidR="009B36A9">
            <w:rPr>
              <w:noProof/>
              <w:sz w:val="18"/>
              <w:szCs w:val="18"/>
            </w:rPr>
            <w:t>2013-08-06</w:t>
          </w:r>
          <w:r w:rsidR="00A50F08">
            <w:rPr>
              <w:sz w:val="18"/>
              <w:szCs w:val="18"/>
            </w:rPr>
            <w:fldChar w:fldCharType="end"/>
          </w:r>
        </w:p>
      </w:tc>
      <w:tc>
        <w:tcPr>
          <w:tcW w:w="6250" w:type="dxa"/>
        </w:tcPr>
        <w:p w:rsidR="00CC1747" w:rsidRPr="006500DA" w:rsidRDefault="00A50F08" w:rsidP="006500DA">
          <w:pPr>
            <w:pStyle w:val="Footer"/>
            <w:tabs>
              <w:tab w:val="clear" w:pos="4680"/>
              <w:tab w:val="clear" w:pos="9360"/>
            </w:tabs>
            <w:jc w:val="center"/>
            <w:rPr>
              <w:rFonts w:asciiTheme="minorHAnsi" w:hAnsiTheme="minorHAnsi"/>
              <w:sz w:val="18"/>
              <w:szCs w:val="18"/>
            </w:rPr>
          </w:pPr>
          <w:fldSimple w:instr=" TITLE   \* MERGEFORMAT ">
            <w:r w:rsidR="002430EE" w:rsidRPr="002430EE">
              <w:rPr>
                <w:sz w:val="20"/>
                <w:szCs w:val="20"/>
              </w:rPr>
              <w:t xml:space="preserve"> </w:t>
            </w:r>
          </w:fldSimple>
          <w:r w:rsidR="00CC1747" w:rsidRPr="000A75C3">
            <w:rPr>
              <w:sz w:val="18"/>
              <w:szCs w:val="18"/>
            </w:rPr>
            <w:t xml:space="preserve"> </w:t>
          </w:r>
          <w:fldSimple w:instr=" FILENAME   \* MERGEFORMAT ">
            <w:r w:rsidR="009B36A9" w:rsidRPr="009B36A9">
              <w:rPr>
                <w:rFonts w:asciiTheme="minorHAnsi" w:hAnsiTheme="minorHAnsi"/>
                <w:noProof/>
                <w:sz w:val="18"/>
                <w:szCs w:val="18"/>
              </w:rPr>
              <w:t>155A_04-07_notes_InnerJoinsSQL.docx</w:t>
            </w:r>
          </w:fldSimple>
        </w:p>
      </w:tc>
      <w:tc>
        <w:tcPr>
          <w:tcW w:w="1258" w:type="dxa"/>
        </w:tcPr>
        <w:p w:rsidR="00CC1747" w:rsidRDefault="00CC1747" w:rsidP="00FA643B">
          <w:pPr>
            <w:pStyle w:val="Footer"/>
            <w:tabs>
              <w:tab w:val="clear" w:pos="4680"/>
              <w:tab w:val="left" w:pos="7392"/>
            </w:tabs>
            <w:jc w:val="right"/>
          </w:pPr>
          <w:r>
            <w:rPr>
              <w:sz w:val="18"/>
              <w:szCs w:val="18"/>
            </w:rPr>
            <w:t xml:space="preserve">Page </w:t>
          </w:r>
          <w:r w:rsidR="00A50F08" w:rsidRPr="00000E7E">
            <w:rPr>
              <w:sz w:val="18"/>
              <w:szCs w:val="18"/>
            </w:rPr>
            <w:fldChar w:fldCharType="begin"/>
          </w:r>
          <w:r w:rsidRPr="00000E7E">
            <w:rPr>
              <w:sz w:val="18"/>
              <w:szCs w:val="18"/>
            </w:rPr>
            <w:instrText xml:space="preserve"> PAGE   \* MERGEFORMAT </w:instrText>
          </w:r>
          <w:r w:rsidR="00A50F08" w:rsidRPr="00000E7E">
            <w:rPr>
              <w:sz w:val="18"/>
              <w:szCs w:val="18"/>
            </w:rPr>
            <w:fldChar w:fldCharType="separate"/>
          </w:r>
          <w:r w:rsidR="009B36A9">
            <w:rPr>
              <w:noProof/>
              <w:sz w:val="18"/>
              <w:szCs w:val="18"/>
            </w:rPr>
            <w:t>9</w:t>
          </w:r>
          <w:r w:rsidR="00A50F08" w:rsidRPr="00000E7E">
            <w:rPr>
              <w:sz w:val="18"/>
              <w:szCs w:val="18"/>
            </w:rPr>
            <w:fldChar w:fldCharType="end"/>
          </w:r>
          <w:r>
            <w:rPr>
              <w:sz w:val="18"/>
              <w:szCs w:val="18"/>
            </w:rPr>
            <w:t xml:space="preserve"> of </w:t>
          </w:r>
          <w:fldSimple w:instr=" NUMPAGES   \* MERGEFORMAT ">
            <w:r w:rsidR="009B36A9" w:rsidRPr="009B36A9">
              <w:rPr>
                <w:noProof/>
                <w:sz w:val="18"/>
                <w:szCs w:val="18"/>
              </w:rPr>
              <w:t>9</w:t>
            </w:r>
          </w:fldSimple>
          <w:r>
            <w:t xml:space="preserve">   </w:t>
          </w:r>
        </w:p>
      </w:tc>
    </w:tr>
  </w:tbl>
  <w:p w:rsidR="00CC1747" w:rsidRDefault="00CC174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62A3" w:rsidRDefault="009562A3" w:rsidP="00E41217">
      <w:r>
        <w:separator/>
      </w:r>
    </w:p>
  </w:footnote>
  <w:footnote w:type="continuationSeparator" w:id="0">
    <w:p w:rsidR="009562A3" w:rsidRDefault="009562A3"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801"/>
    </w:tblGrid>
    <w:tr w:rsidR="00CC1747" w:rsidTr="009B631B">
      <w:trPr>
        <w:trHeight w:val="288"/>
      </w:trPr>
      <w:sdt>
        <w:sdtPr>
          <w:rPr>
            <w:rFonts w:eastAsiaTheme="majorEastAsia"/>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CC1747" w:rsidRDefault="00CC1747" w:rsidP="0073360B">
              <w:pPr>
                <w:pStyle w:val="Header"/>
                <w:rPr>
                  <w:rFonts w:asciiTheme="majorHAnsi" w:eastAsiaTheme="majorEastAsia" w:hAnsiTheme="majorHAnsi" w:cstheme="majorBidi"/>
                  <w:sz w:val="36"/>
                  <w:szCs w:val="36"/>
                </w:rPr>
              </w:pPr>
              <w:r>
                <w:rPr>
                  <w:rFonts w:eastAsiaTheme="majorEastAsia"/>
                  <w:sz w:val="36"/>
                  <w:szCs w:val="36"/>
                </w:rPr>
                <w:t xml:space="preserve">CS 155A     </w:t>
              </w:r>
            </w:p>
          </w:tc>
        </w:sdtContent>
      </w:sdt>
      <w:tc>
        <w:tcPr>
          <w:tcW w:w="7801" w:type="dxa"/>
        </w:tcPr>
        <w:p w:rsidR="00CC1747" w:rsidRPr="00E0123D" w:rsidRDefault="00CC1747" w:rsidP="00172E6B">
          <w:pPr>
            <w:pStyle w:val="Header"/>
            <w:jc w:val="right"/>
            <w:rPr>
              <w:rFonts w:ascii="Arial Black" w:eastAsiaTheme="majorEastAsia" w:hAnsi="Arial Black"/>
              <w:bCs/>
              <w:sz w:val="32"/>
              <w:szCs w:val="32"/>
            </w:rPr>
          </w:pPr>
          <w:r w:rsidRPr="00E0123D">
            <w:rPr>
              <w:rFonts w:eastAsiaTheme="majorEastAsia"/>
              <w:bCs/>
              <w:sz w:val="36"/>
              <w:szCs w:val="36"/>
            </w:rPr>
            <w:t>Inner Joins</w:t>
          </w:r>
        </w:p>
      </w:tc>
    </w:tr>
  </w:tbl>
  <w:p w:rsidR="00CC1747" w:rsidRDefault="00CC17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19775C"/>
    <w:multiLevelType w:val="hybridMultilevel"/>
    <w:tmpl w:val="A0F45B56"/>
    <w:lvl w:ilvl="0" w:tplc="430C8D88">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nsid w:val="665F0CF3"/>
    <w:multiLevelType w:val="hybridMultilevel"/>
    <w:tmpl w:val="D0025948"/>
    <w:lvl w:ilvl="0" w:tplc="AC720AB2">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38242"/>
  </w:hdrShapeDefaults>
  <w:footnotePr>
    <w:footnote w:id="-1"/>
    <w:footnote w:id="0"/>
  </w:footnotePr>
  <w:endnotePr>
    <w:endnote w:id="-1"/>
    <w:endnote w:id="0"/>
  </w:endnotePr>
  <w:compat/>
  <w:rsids>
    <w:rsidRoot w:val="00172E6B"/>
    <w:rsid w:val="00000E7E"/>
    <w:rsid w:val="00001113"/>
    <w:rsid w:val="00006EFB"/>
    <w:rsid w:val="00052BE8"/>
    <w:rsid w:val="00061144"/>
    <w:rsid w:val="000726EF"/>
    <w:rsid w:val="000A75C3"/>
    <w:rsid w:val="000C2A00"/>
    <w:rsid w:val="000E2035"/>
    <w:rsid w:val="000F4DB2"/>
    <w:rsid w:val="001076D3"/>
    <w:rsid w:val="00112FA6"/>
    <w:rsid w:val="00116C89"/>
    <w:rsid w:val="00123DBE"/>
    <w:rsid w:val="00133A80"/>
    <w:rsid w:val="00134611"/>
    <w:rsid w:val="001420D8"/>
    <w:rsid w:val="00160949"/>
    <w:rsid w:val="00172E6B"/>
    <w:rsid w:val="00173D43"/>
    <w:rsid w:val="00186311"/>
    <w:rsid w:val="00196AC4"/>
    <w:rsid w:val="001D3FA2"/>
    <w:rsid w:val="001D55C5"/>
    <w:rsid w:val="001D60A1"/>
    <w:rsid w:val="001E521E"/>
    <w:rsid w:val="00232B7C"/>
    <w:rsid w:val="00241B4D"/>
    <w:rsid w:val="002430EE"/>
    <w:rsid w:val="00254BDE"/>
    <w:rsid w:val="0027239B"/>
    <w:rsid w:val="002746EB"/>
    <w:rsid w:val="002A5EEE"/>
    <w:rsid w:val="002A6114"/>
    <w:rsid w:val="002C3C6B"/>
    <w:rsid w:val="002D14CF"/>
    <w:rsid w:val="002D4D09"/>
    <w:rsid w:val="002D6F11"/>
    <w:rsid w:val="002D76AE"/>
    <w:rsid w:val="003152BB"/>
    <w:rsid w:val="003163B6"/>
    <w:rsid w:val="003266CE"/>
    <w:rsid w:val="00356F7E"/>
    <w:rsid w:val="00364EEA"/>
    <w:rsid w:val="003B43B7"/>
    <w:rsid w:val="003E556D"/>
    <w:rsid w:val="003F5FBD"/>
    <w:rsid w:val="0041522D"/>
    <w:rsid w:val="00441F2D"/>
    <w:rsid w:val="00443F95"/>
    <w:rsid w:val="004625AB"/>
    <w:rsid w:val="00474118"/>
    <w:rsid w:val="00476A6A"/>
    <w:rsid w:val="004835AF"/>
    <w:rsid w:val="00483A19"/>
    <w:rsid w:val="004909CC"/>
    <w:rsid w:val="004938F7"/>
    <w:rsid w:val="00494CAE"/>
    <w:rsid w:val="004B2C5F"/>
    <w:rsid w:val="004B2CD2"/>
    <w:rsid w:val="004D124D"/>
    <w:rsid w:val="004E0604"/>
    <w:rsid w:val="00525B69"/>
    <w:rsid w:val="00530B85"/>
    <w:rsid w:val="00530BED"/>
    <w:rsid w:val="00554AD0"/>
    <w:rsid w:val="00560535"/>
    <w:rsid w:val="00587FDB"/>
    <w:rsid w:val="00596182"/>
    <w:rsid w:val="00596D39"/>
    <w:rsid w:val="005E0F10"/>
    <w:rsid w:val="005F1BAB"/>
    <w:rsid w:val="00613210"/>
    <w:rsid w:val="006409CF"/>
    <w:rsid w:val="006500DA"/>
    <w:rsid w:val="00650FD7"/>
    <w:rsid w:val="00660087"/>
    <w:rsid w:val="00673254"/>
    <w:rsid w:val="006D0559"/>
    <w:rsid w:val="0073360B"/>
    <w:rsid w:val="00755864"/>
    <w:rsid w:val="007570C3"/>
    <w:rsid w:val="0077485E"/>
    <w:rsid w:val="007B2339"/>
    <w:rsid w:val="007B309F"/>
    <w:rsid w:val="00804C89"/>
    <w:rsid w:val="00812FE8"/>
    <w:rsid w:val="00875E51"/>
    <w:rsid w:val="008777AD"/>
    <w:rsid w:val="008809A8"/>
    <w:rsid w:val="008821FB"/>
    <w:rsid w:val="008A583D"/>
    <w:rsid w:val="008D08FE"/>
    <w:rsid w:val="008F41B0"/>
    <w:rsid w:val="008F76ED"/>
    <w:rsid w:val="009562A3"/>
    <w:rsid w:val="0098306C"/>
    <w:rsid w:val="00985A21"/>
    <w:rsid w:val="009A7302"/>
    <w:rsid w:val="009B36A9"/>
    <w:rsid w:val="009B3D98"/>
    <w:rsid w:val="009B61BC"/>
    <w:rsid w:val="009B631B"/>
    <w:rsid w:val="009C56BE"/>
    <w:rsid w:val="009F60CB"/>
    <w:rsid w:val="00A02737"/>
    <w:rsid w:val="00A05A5F"/>
    <w:rsid w:val="00A50F08"/>
    <w:rsid w:val="00A6680D"/>
    <w:rsid w:val="00A75D22"/>
    <w:rsid w:val="00A873A4"/>
    <w:rsid w:val="00A9279E"/>
    <w:rsid w:val="00A95A0C"/>
    <w:rsid w:val="00AA751F"/>
    <w:rsid w:val="00AC1FB8"/>
    <w:rsid w:val="00AE128B"/>
    <w:rsid w:val="00B01CA4"/>
    <w:rsid w:val="00B22655"/>
    <w:rsid w:val="00B33947"/>
    <w:rsid w:val="00B35C3E"/>
    <w:rsid w:val="00B626AD"/>
    <w:rsid w:val="00B94DB0"/>
    <w:rsid w:val="00B95AE6"/>
    <w:rsid w:val="00C02238"/>
    <w:rsid w:val="00C14BED"/>
    <w:rsid w:val="00C34B87"/>
    <w:rsid w:val="00C34FA6"/>
    <w:rsid w:val="00C57FB2"/>
    <w:rsid w:val="00C83E80"/>
    <w:rsid w:val="00C84DE5"/>
    <w:rsid w:val="00C917EF"/>
    <w:rsid w:val="00C933B2"/>
    <w:rsid w:val="00CA0F40"/>
    <w:rsid w:val="00CC1747"/>
    <w:rsid w:val="00CD04E9"/>
    <w:rsid w:val="00CD52E9"/>
    <w:rsid w:val="00D1296A"/>
    <w:rsid w:val="00D17C57"/>
    <w:rsid w:val="00D210C3"/>
    <w:rsid w:val="00D458CB"/>
    <w:rsid w:val="00D75A8D"/>
    <w:rsid w:val="00D97CF5"/>
    <w:rsid w:val="00DA0D73"/>
    <w:rsid w:val="00DB5789"/>
    <w:rsid w:val="00DC0E66"/>
    <w:rsid w:val="00DC23D4"/>
    <w:rsid w:val="00DD45F2"/>
    <w:rsid w:val="00E0123D"/>
    <w:rsid w:val="00E232B9"/>
    <w:rsid w:val="00E275B4"/>
    <w:rsid w:val="00E41217"/>
    <w:rsid w:val="00E4329A"/>
    <w:rsid w:val="00E439DB"/>
    <w:rsid w:val="00E45D52"/>
    <w:rsid w:val="00E45E78"/>
    <w:rsid w:val="00E548B2"/>
    <w:rsid w:val="00E802FB"/>
    <w:rsid w:val="00E875FA"/>
    <w:rsid w:val="00E94C5A"/>
    <w:rsid w:val="00EE01BE"/>
    <w:rsid w:val="00EE19F4"/>
    <w:rsid w:val="00EE620D"/>
    <w:rsid w:val="00F05F4C"/>
    <w:rsid w:val="00F06284"/>
    <w:rsid w:val="00F470F9"/>
    <w:rsid w:val="00F82082"/>
    <w:rsid w:val="00F86494"/>
    <w:rsid w:val="00F90B04"/>
    <w:rsid w:val="00FA643B"/>
    <w:rsid w:val="00FD36E5"/>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8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E6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00E7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D1296A"/>
    <w:pPr>
      <w:ind w:left="360"/>
    </w:pPr>
    <w:rPr>
      <w:rFonts w:ascii="Courier New"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style>
  <w:style w:type="character" w:customStyle="1" w:styleId="code1Char">
    <w:name w:val="code_1 Char"/>
    <w:basedOn w:val="DefaultParagraphFont"/>
    <w:link w:val="code1"/>
    <w:rsid w:val="00D1296A"/>
    <w:rPr>
      <w:rFonts w:ascii="Courier New" w:eastAsia="Times New Roman"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F82082"/>
    <w:pPr>
      <w:spacing w:before="60"/>
    </w:pPr>
    <w:rPr>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F82082"/>
    <w:rPr>
      <w:rFonts w:ascii="Times New Roman" w:eastAsia="Times New Roman" w:hAnsi="Times New Roman" w:cs="Times New Roman"/>
    </w:rPr>
  </w:style>
  <w:style w:type="paragraph" w:customStyle="1" w:styleId="bullet1">
    <w:name w:val="bullet_1"/>
    <w:basedOn w:val="Normal"/>
    <w:qFormat/>
    <w:rsid w:val="002A6114"/>
    <w:pPr>
      <w:numPr>
        <w:numId w:val="6"/>
      </w:numPr>
    </w:pPr>
  </w:style>
  <w:style w:type="paragraph" w:customStyle="1" w:styleId="demonum1">
    <w:name w:val="demo_num_1"/>
    <w:basedOn w:val="Normal"/>
    <w:link w:val="demonum1Char"/>
    <w:qFormat/>
    <w:rsid w:val="007B309F"/>
    <w:pPr>
      <w:numPr>
        <w:numId w:val="15"/>
      </w:numPr>
      <w:pBdr>
        <w:bottom w:val="single" w:sz="4" w:space="1" w:color="auto"/>
      </w:pBdr>
      <w:tabs>
        <w:tab w:val="left" w:pos="1152"/>
      </w:tabs>
      <w:spacing w:before="240" w:after="60"/>
      <w:ind w:hanging="1080"/>
    </w:pPr>
    <w:rPr>
      <w:sz w:val="22"/>
      <w:szCs w:val="22"/>
    </w:rPr>
  </w:style>
  <w:style w:type="character" w:customStyle="1" w:styleId="demonum1Char">
    <w:name w:val="demo_num_1 Char"/>
    <w:basedOn w:val="DefaultParagraphFont"/>
    <w:link w:val="demonum1"/>
    <w:rsid w:val="007B309F"/>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SQLHeader">
    <w:name w:val="_SQLHeader"/>
    <w:basedOn w:val="Normal"/>
    <w:link w:val="SQLHeaderChar"/>
    <w:rsid w:val="00613210"/>
    <w:pPr>
      <w:pBdr>
        <w:bottom w:val="single" w:sz="4" w:space="1" w:color="auto"/>
      </w:pBdr>
      <w:tabs>
        <w:tab w:val="num" w:pos="1008"/>
        <w:tab w:val="left" w:pos="1152"/>
      </w:tabs>
      <w:spacing w:before="240" w:after="60"/>
      <w:ind w:left="720" w:hanging="720"/>
    </w:pPr>
    <w:rPr>
      <w:rFonts w:ascii="Tahoma" w:hAnsi="Tahoma" w:cs="Courier New"/>
      <w:sz w:val="18"/>
      <w:szCs w:val="18"/>
    </w:rPr>
  </w:style>
  <w:style w:type="character" w:customStyle="1" w:styleId="SQLHeaderChar">
    <w:name w:val="_SQLHeader Char"/>
    <w:basedOn w:val="DefaultParagraphFont"/>
    <w:link w:val="SQLHeader"/>
    <w:rsid w:val="00613210"/>
    <w:rPr>
      <w:rFonts w:ascii="Tahoma" w:eastAsia="Times New Roman" w:hAnsi="Tahoma" w:cs="Courier New"/>
      <w:sz w:val="18"/>
      <w:szCs w:val="18"/>
    </w:rPr>
  </w:style>
  <w:style w:type="paragraph" w:customStyle="1" w:styleId="151ASQL">
    <w:name w:val="151A_SQL"/>
    <w:basedOn w:val="Normal"/>
    <w:rsid w:val="00613210"/>
    <w:pPr>
      <w:tabs>
        <w:tab w:val="right" w:pos="1800"/>
        <w:tab w:val="left" w:pos="2160"/>
      </w:tabs>
      <w:ind w:left="720"/>
    </w:pPr>
    <w:rPr>
      <w:rFonts w:ascii="Courier" w:hAnsi="Courier" w:cs="Courier New"/>
      <w:noProof/>
      <w:sz w:val="18"/>
      <w:szCs w:val="18"/>
    </w:rPr>
  </w:style>
  <w:style w:type="paragraph" w:styleId="TOCHeading">
    <w:name w:val="TOC Heading"/>
    <w:basedOn w:val="Heading1"/>
    <w:next w:val="Normal"/>
    <w:uiPriority w:val="39"/>
    <w:unhideWhenUsed/>
    <w:qFormat/>
    <w:rsid w:val="00CC1747"/>
    <w:pPr>
      <w:spacing w:line="276" w:lineRule="auto"/>
      <w:outlineLvl w:val="9"/>
    </w:pPr>
  </w:style>
  <w:style w:type="paragraph" w:styleId="TOC1">
    <w:name w:val="toc 1"/>
    <w:basedOn w:val="Normal"/>
    <w:next w:val="Normal"/>
    <w:autoRedefine/>
    <w:uiPriority w:val="39"/>
    <w:unhideWhenUsed/>
    <w:rsid w:val="00CC1747"/>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0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_150A.dotx</Template>
  <TotalTime>558</TotalTime>
  <Pages>9</Pages>
  <Words>2923</Words>
  <Characters>16666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19550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32</cp:revision>
  <cp:lastPrinted>2012-07-25T06:32:00Z</cp:lastPrinted>
  <dcterms:created xsi:type="dcterms:W3CDTF">2009-06-30T08:00:00Z</dcterms:created>
  <dcterms:modified xsi:type="dcterms:W3CDTF">2013-08-10T22:11:00Z</dcterms:modified>
</cp:coreProperties>
</file>