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6C" w:rsidRDefault="0017366C" w:rsidP="001736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3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IPsec Security Gateway Sample Application</w:t>
      </w:r>
    </w:p>
    <w:p w:rsidR="0017366C" w:rsidRPr="0017366C" w:rsidRDefault="0017366C" w:rsidP="0017366C"/>
    <w:p w:rsidR="00114DFE" w:rsidRPr="0017366C" w:rsidRDefault="00114DFE" w:rsidP="0017366C">
      <w:bookmarkStart w:id="0" w:name="_GoBack"/>
      <w:bookmarkEnd w:id="0"/>
    </w:p>
    <w:sectPr w:rsidR="00114DFE" w:rsidRPr="0017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2B"/>
    <w:rsid w:val="00114DFE"/>
    <w:rsid w:val="0017366C"/>
    <w:rsid w:val="00756E8F"/>
    <w:rsid w:val="00887429"/>
    <w:rsid w:val="00A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95747-9455-4851-A3F5-DC569A02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Trinh Thuong</dc:creator>
  <cp:keywords/>
  <dc:description/>
  <cp:lastModifiedBy>Tran Xuan Trinh Thuong</cp:lastModifiedBy>
  <cp:revision>4</cp:revision>
  <dcterms:created xsi:type="dcterms:W3CDTF">2019-11-22T01:38:00Z</dcterms:created>
  <dcterms:modified xsi:type="dcterms:W3CDTF">2019-11-22T06:15:00Z</dcterms:modified>
</cp:coreProperties>
</file>