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xml1.py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&lt;person&gt;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&lt;phone type="intl"&gt;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+1 734 303 4456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&lt;/phone&gt;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&lt;email hide="yes"/&gt;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&lt;/person&gt;'''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 = ET.fromstring(data)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'Name:',tree.find('name').text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'Attr:',tree.find('email').get('hide')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&lt;stuff&gt;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&lt;users&gt;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x="7"&gt;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&lt;id&gt;009&lt;/id&gt;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&lt;name&gt;Brent&lt;/name&gt;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&lt;/stuff&gt;'''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stuff = ET.fromstring(input)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lst = stuff.findall('users/user')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lst: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item.find('id').text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item.get("x")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json1.py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"name" : "Chuck",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"phone"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"type" : "intl",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"number" : "+1 734 303 4456"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"email"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"hide" :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'Name:',info["name"]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'Hide:',info["email"]["hide"]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]'''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item['name']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item['id']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item['x']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geojson.py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serviceurl = 'http://maps.googleapis.com/maps/api/geocode/json?'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address = raw_input('Enter location: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len(address) &lt; 1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serviceurl + urllib.urlencode({'sensor':'false',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'address': address})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uh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uh.read()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'Retrieved',len(data),'characters'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try: js = json.loads(str(data))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except: js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'status' not in js or js['status'] != 'OK':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'==== Failure To Retrieve ===='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lat = js["results"][0]["geometry"]["location"]["lat"]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lng = js["results"][0]["geometry"]["location"]["lng"]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'lat',lat,'lng',lng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location = js['results'][0]['formatted_address']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Program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 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http://maps.googleapis.com/...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Retrieved 1669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lat 42.2808256 lng -83.7430378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Ann Arbor, MI,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hidden.py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def oauth()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return { "consumer_key" : "h7Lu...Ng",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"consumer_secret" : "dNKenAC3New...mmn7Q",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"token_key" : "10185562-ein2...P4GEQQOSGI",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"token_secret" : "H0ycCFemmwyf1...qoIpBo"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Augmented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https://api.twitter.com/1.1/statuses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/user_timeline.json?count=2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&amp;oauth_version=1.0&amp;oauth_token=101...SGI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&amp;screen_name=drchuck&amp;oauth_nonce=09239679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&amp;oauth_timestamp=1380395644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&amp;oauth_signature=rLK...BoD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&amp;oauth_consumer_key=h7Lu...GNg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&amp;oauth_signature_method=HMAC-SHA1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twurl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TWITTER_URL = 'https://api.twitter.com/1.1/friends/list.json'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acct = raw_input('Enter Twitter Account:')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( len(acct) &lt; 1 )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twurl.augment(TWITTER_URL,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{'screen_name': acct, 'count': '5'}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connection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connection.read()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headers = connection.info().dict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'Remaining', headers['x-rate-limit-remaining']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js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for u in js['users']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u['screen_name']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 = u['status']['text']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  ',s[:50]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Twitter Account:drchuck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https://api.twitter.com/1.1/friends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Remaining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"users":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"@jazzychad I just bought one .__.",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"Fri Sep 20 08:36:34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"San Francisco, California",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"leahculver",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"Leah 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"RT @WSJ: Big employers like Google ...",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"Sat Sep 28 19:36:37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"Victoria Canada",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"_valeriei",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"Valerie Irvine",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leahculver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@jazzychad I just bought one .__.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_valeriei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@WSJ: Big employers like Google, AT&amp;amp;T are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ericbollens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@lukew: sneak peek: my LONG take on the good 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halherzog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Learning Objects is 10. We had a cake with the LO,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