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Pr="00A66D1C" w:rsidR="00A66D1C" w:rsidP="4455A9FD" w:rsidRDefault="00A66D1C" w14:paraId="70A2A7FA" wp14:textId="77777777">
      <w:pPr>
        <w:spacing w:before="100" w:beforeAutospacing="on" w:after="100" w:afterAutospacing="on" w:line="24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</w:pP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So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sánh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VictoriaMetrics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và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Prometheus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cho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cơ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sở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dữ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liệu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chuỗi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thời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gian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giám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sát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hệ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 xml:space="preserve"> </w:t>
      </w:r>
      <w:r w:rsidRPr="00A66D1C" w:rsidR="00A66D1C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</w:rPr>
        <w:t>thống</w:t>
      </w:r>
    </w:p>
    <w:p xmlns:wp14="http://schemas.microsoft.com/office/word/2010/wordml" w:rsidRPr="00A66D1C" w:rsidR="00A66D1C" w:rsidP="4455A9FD" w:rsidRDefault="00A66D1C" w14:paraId="3E43A262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Giới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thiệu</w:t>
      </w:r>
    </w:p>
    <w:p xmlns:wp14="http://schemas.microsoft.com/office/word/2010/wordml" w:rsidRPr="00A66D1C" w:rsidR="00A66D1C" w:rsidP="4455A9FD" w:rsidRDefault="00A66D1C" w14:paraId="75878C04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lĩnh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lâu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(time-series)</w:t>
      </w:r>
      <w:hyperlink w:anchor=":~:text=Prometheus%20is%20an%20open,emphasis%20on%20reliability%20and%20scalability" r:id="R8002691a7bae478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(VM)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nhằm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cứu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sâu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dưới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trò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Các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khía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gồm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Các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benchmark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2E11A64D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1.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Kiến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trúc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tổng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thể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cách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khai</w:t>
      </w:r>
    </w:p>
    <w:p xmlns:wp14="http://schemas.microsoft.com/office/word/2010/wordml" w:rsidRPr="00A66D1C" w:rsidR="00A66D1C" w:rsidP="4455A9FD" w:rsidRDefault="00A66D1C" w14:paraId="4C9F52DB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Prometheus:</w:t>
      </w:r>
    </w:p>
    <w:p xmlns:wp14="http://schemas.microsoft.com/office/word/2010/wordml" w:rsidRPr="00A66D1C" w:rsidR="00A66D1C" w:rsidP="4455A9FD" w:rsidRDefault="00A66D1C" w14:paraId="672A665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66D1C"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inline xmlns:wp14="http://schemas.microsoft.com/office/word/2010/wordprocessingDrawing" distT="0" distB="0" distL="0" distR="0" wp14:anchorId="26CF65D8" wp14:editId="7777777">
                <wp:extent cx="302260" cy="302260"/>
                <wp:effectExtent l="0" t="0" r="0" b="0"/>
                <wp:docPr id="2" name="Rectangle 2" descr="https://last9.io/blog/prometheus-vs-victoriametric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73176E0">
              <v:rect id="Rectangle 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last9.io/blog/prometheus-vs-victoriametrics/" o:spid="_x0000_s1026" filled="f" stroked="f" w14:anchorId="12CA1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Pr="00A66D1C" w:rsidR="00A66D1C" w:rsidP="4455A9FD" w:rsidRDefault="00A66D1C" w14:paraId="03153F0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Hình 1: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Sơ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đồ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Prometheus (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server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lẻ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kéo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TSDB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nội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job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Grafana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hóa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 v.v.)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single-server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liệu</w:t>
      </w:r>
      <w:hyperlink w:anchor=":~:text=Prometheus%20is%20a%20single,to%20share%20and%20aggregate%20data" r:id="Rba48bd411f1e461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Server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kỳ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kéo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(pull)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HTTP.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(TSDB)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vấn</w:t>
      </w:r>
      <w:hyperlink w:anchor=":~:text=Prometheus%20is%20a%20single,to%20share%20and%20aggregate%20data" r:id="R8f1196e10cd84f8e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mô-đun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bao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gồm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Prometheus server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client library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nhúng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metric),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ba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HAProxy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MySQL, Node exporter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Linux, v.v.),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đẩy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job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báo</w:t>
      </w:r>
      <w:hyperlink w:anchor=":~:text=,ephemeral%20and%20batch%20jobs%20to" r:id="R1dad505f73b8460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hyperlink w:anchor=":~:text=or%20systems%20like%20Linux%20system,flexible%20query%20language%20for%20data" r:id="Red32b22cecd542d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Prometheus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service discovery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(Kubernetes, DNS, v.v.)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container/Kubernetes</w:t>
      </w:r>
      <w:hyperlink w:anchor=":~:text=,the%20targets%20it%20should%20scrape" r:id="R27ddf4591dc0408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clustering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chịu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federation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Thanos, Cortex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</w:t>
      </w:r>
      <w:hyperlink w:anchor=":~:text=Prometheus%20is%20a%20single,to%20share%20and%20aggregate%20data" r:id="Rf4786fb9d9f344a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27E51D9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RPr="00A66D1C" w:rsidR="00A66D1C" w:rsidP="4455A9FD" w:rsidRDefault="00A66D1C" w14:paraId="0A37501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66D1C"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inline xmlns:wp14="http://schemas.microsoft.com/office/word/2010/wordprocessingDrawing" distT="0" distB="0" distL="0" distR="0" wp14:anchorId="3B302A6B" wp14:editId="7777777">
                <wp:extent cx="302260" cy="302260"/>
                <wp:effectExtent l="0" t="0" r="0" b="0"/>
                <wp:docPr id="1" name="Rectangle 1" descr="https://last9.io/blog/prometheus-vs-victoriametric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3F32BC2">
              <v:rect id="Rectangle 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s://last9.io/blog/prometheus-vs-victoriametrics/" o:spid="_x0000_s1026" filled="f" stroked="f" w14:anchorId="62DD2D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IVM2V3XAgAA9AUAAA4AAAAAAAAAAAAAAAAALgIAAGRycy9lMm9E&#10;b2MueG1sUEsBAi0AFAAGAAgAAAAhAAKdVXjZAAAAAwEAAA8AAAAAAAAAAAAAAAAAMQUAAGRycy9k&#10;b3ducmV2LnhtbFBLBQYAAAAABAAEAPMAAAA3BgAAAAA=&#10;"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Pr="00A66D1C" w:rsidR="00A66D1C" w:rsidP="4455A9FD" w:rsidRDefault="00A66D1C" w14:paraId="53E8DBC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Hình 2: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cluster,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), hỗ trợ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(Prometheus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remote_write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Influx Line Protocol, Graphite,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OpenTSDB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).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cluster</w:t>
      </w:r>
      <w:hyperlink w:anchor=":~:text=VictoriaMetrics%20is%20available%20in%20two,their%20database%20infrastructure%20as%20required" r:id="R5195276e848b4f9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single-node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binary duy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Prometheus)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vừa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nhỏ</w:t>
      </w:r>
      <w:hyperlink w:anchor=":~:text=VictoriaMetrics%20is%20available%20in%20two,their%20database%20infrastructure%20as%20required" r:id="R302b7216f3b047a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Cluster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gồm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chính: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nút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nút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What%27s%20different%20with%20VM%3F" r:id="R19517065fbe3406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ngang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(scale-out)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Các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HTTP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RPC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load balancer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(Hình 2).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replication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(HA)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hỏng</w:t>
      </w:r>
      <w:hyperlink w:anchor=":~:text=Prometheus%20does%20not%20inherently%20support,requires%20manual%20effort%20and%20coordination" r:id="R547ccbbc3c3d460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trợ: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vmagent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nhân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scraper,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Prometheus server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(push)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remote write</w:t>
      </w:r>
      <w:hyperlink w:anchor=":~:text=storage%2C%20respectively.%20,or%20any%20other%20compatible%20TSDB" r:id="R7e0867002b944484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vmalert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alert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,or%20any%20other%20compatible%20TSDB" r:id="R9883fe06696d4fb1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vmui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web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vmctl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TSDB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%2A%20VictoriaMetrics%20Single,or%20Prometheus%20remote%20write%20protocol" r:id="R9e0c8ae796b34925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1AEF5F41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So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sánh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dưới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binary ~&gt;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single binary).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server,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scrape config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đọc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file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prometheus.yml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target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drop-in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liệu</w:t>
      </w:r>
      <w:hyperlink w:anchor=":~:text=FAQ%20,scraping%20can%20be%20done" r:id="R8ea5a75e27df419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hyperlink w:anchor=":~:text=VictoriaMetrics%2C%20on%20the%20other%20hand%2C,Key%20features%20include" r:id="R8b48174bf8a5435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lâu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Thanos/Cortex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trung)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scale-out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nội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ngoài</w:t>
      </w:r>
      <w:hyperlink w:anchor=":~:text=VictoriaMetrics%20is%20available%20in%20two,their%20database%20infrastructure%20as%20required" r:id="Rf45c7d9d23ed468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chúng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vừa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E41B877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2. Hiệu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suất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ghi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truy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vấn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liệu</w:t>
      </w:r>
    </w:p>
    <w:p xmlns:wp14="http://schemas.microsoft.com/office/word/2010/wordml" w:rsidRPr="00A66D1C" w:rsidR="00A66D1C" w:rsidP="4455A9FD" w:rsidRDefault="00A66D1C" w14:paraId="3B92D4AA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Hiệu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(ingestion rate):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server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ingest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khoảng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240.000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ẫu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khoảng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360.000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ẫu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~50%</w:t>
      </w:r>
      <w:hyperlink w:anchor=":~:text=Data%20Collection%20Pull%20based%20Pull,to%20360%2C000%20samples%20per%20second" r:id="R56947682182448a8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bởi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drop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</w:t>
      </w:r>
      <w:hyperlink w:anchor=":~:text=ingestion%20rate.%20,samples%20or%20experience%20increased%20latency" r:id="Rab0955530ec344b6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CPU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I/O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ingest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cứng</w:t>
      </w:r>
      <w:hyperlink w:anchor=":~:text=,cardinality%20data%20and%20ingestion%20rates" r:id="R184d0739d95f434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pull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push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đẩy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(HTTP API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remote_write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Mô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push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phong phú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nhãn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cao (high cardinality)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pull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khăn</w:t>
      </w:r>
      <w:hyperlink w:anchor=":~:text=and%20disk%20space%20for%20the,cardinality%20data%20and%20ingestion%20rates" r:id="R3328bd64fee148c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Roblox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120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định</w:t>
      </w:r>
      <w:hyperlink w:anchor=":~:text=data%2C%20Dai%20said" r:id="R66669a7945f74718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datanami.com</w:t>
        </w:r>
      </w:hyperlink>
      <w:hyperlink w:anchor=":~:text=%E2%80%9CWe%20have%20120%20million%20data,%E2%80%9D" r:id="R2274f8c69e444c8e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datanami.com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xa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A66D1C" w:rsidR="00A66D1C" w:rsidP="4455A9FD" w:rsidRDefault="00A66D1C" w14:paraId="408460DF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Hiệu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vector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mili-giây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quét</w:t>
      </w:r>
      <w:hyperlink w:anchor=":~:text=Disk%20usage%2083,ile%207s%E2%9C%85%203.6s" r:id="Raa2589c155114b4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khoảng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80.000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100.000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/giây</w:t>
      </w:r>
      <w:hyperlink w:anchor=":~:text=Data%20Collection%20Pull%20based%20Pull,to%20360%2C000%20samples%20per%20second" r:id="R704cfc17dcc2447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~0,35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~0,50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benchmark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lập</w:t>
      </w:r>
      <w:hyperlink w:anchor=":~:text=" r:id="R25025a0356bc4b9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soufianebouchaara.com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50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~70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~4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~16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P99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7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~3,6 giây</w:t>
      </w:r>
      <w:hyperlink w:anchor=":~:text=Disk%20usage%2083,ile%207s%E2%9C%85%203.6s" r:id="Re9d46a13f48a44b1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engine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MetricsQL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hơn</w:t>
      </w:r>
      <w:hyperlink w:anchor=":~:text=VictoriaMetrics%20is%20backward%20compatible%20with,with%20an%20extension%20called%20MetricsQL" r:id="Rb677d98bc3fe46d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cú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gốc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query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D7461E8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(CPU, RAM, I/O):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trọng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benchmark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scrape 3400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node_exporter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~3,4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series),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~14 GB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vọt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23 GB RAM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4,3 GB RAM</w:t>
      </w:r>
      <w:hyperlink w:anchor=":~:text=VictoriaMetrics%20consistently%20uses%204,shutdown%20such%20as%20OOM%20crash" r:id="R3b595d38c5064bce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Như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5,3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này</w:t>
      </w:r>
      <w:hyperlink w:anchor=":~:text=According%20to%20the%20graph%20above,3GB%29%20more%20RAM%20than%20VictoriaMetrics" r:id="R18114a4812774391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head block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kỳ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tăng, head block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</w:t>
      </w:r>
      <w:hyperlink w:anchor=":~:text=14GB%20of%20RSS%20memory%20with,shutdown%20such%20as%20OOM%20crash" r:id="R92410a3a0705437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hyperlink w:anchor=":~:text=Then%20you%20start%20to%20notice,quotas%2C%20but%20you%20cannot%20do" r:id="R907c608b0e9d49eb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đỉnh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I/O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rõ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~33 GB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~83,5 GB,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2,5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dung lượng</w:t>
      </w:r>
      <w:hyperlink w:anchor=":~:text=Prometheus%20VictoriaMetrics%20CPU%20avg%20used,ile%207s%E2%9C%85%203.6s" r:id="R0168dd80c7144054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7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hạn</w:t>
      </w:r>
      <w:hyperlink w:anchor=":~:text=VictoriaMetrics%20needs%20up%20to%205x,to%20significant%20infrastructure%20cost%20savings" r:id="R8d88965232ce4b6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Lý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Gorilla)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LZF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hơn</w:t>
      </w:r>
      <w:hyperlink w:anchor=":~:text=VictoriaMetrics%2C%20however%2C%20stands%20out%20with,Key%20benefits%20include" r:id="R2862e81478a943c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tốc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đọc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kiệm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test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lớn</w:t>
      </w:r>
      <w:hyperlink w:anchor=":~:text=VictoriaMetrics%20needs%20up%20to%205x,to%20significant%20infrastructure%20cost%20savings" r:id="R7924bbc49727424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workload,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xu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ở cường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I/O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sớm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77AA483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3.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Khả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(Scale-up, Scale-out)</w:t>
      </w:r>
    </w:p>
    <w:p xmlns:wp14="http://schemas.microsoft.com/office/word/2010/wordml" w:rsidRPr="00A66D1C" w:rsidR="00A66D1C" w:rsidP="4455A9FD" w:rsidRDefault="00A66D1C" w14:paraId="2738F781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dọc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(scale-up):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scale-up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CPU, RAM, IOPS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sớm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do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Người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OOM kill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hạn</w:t>
      </w:r>
      <w:hyperlink w:anchor=":~:text=Then%20you%20start%20to%20notice,issue%20if%20running%20on%20Kubernetes" r:id="R421b992c52044216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~100GB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Kubernetes,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hưởng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pod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restart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nhớ</w:t>
      </w:r>
      <w:hyperlink w:anchor=":~:text=Then%20you%20start%20to%20notice,issue%20if%20running%20on%20Kubernetes" r:id="R88be1a66fa3f4f8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single-node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~4 GB vs 14 GB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test)</w:t>
      </w:r>
      <w:hyperlink w:anchor=":~:text=VictoriaMetrics%20consistently%20uses%204,shutdown%20such%20as%20OOM%20crash" r:id="R9eab6367124c4608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scale-up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do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pattern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ổ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HDD)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khuyến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SSD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random I/O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snapshot)</w:t>
      </w:r>
      <w:hyperlink w:anchor=":~:text=RSS%20Memory%20usage%3A%20VictoriaMetrics%20vs,Prometheus" r:id="Rcb054d66439e4aa5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scale-up,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đẩy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</w:t>
      </w:r>
    </w:p>
    <w:p xmlns:wp14="http://schemas.microsoft.com/office/word/2010/wordml" w:rsidRPr="00A66D1C" w:rsidR="00A66D1C" w:rsidP="4455A9FD" w:rsidRDefault="00A66D1C" w14:paraId="49A3D35B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ngang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(scale-out):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then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hỗ trợ scale-out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server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silo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shard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federation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dưới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Thanos, Cortex, Mimir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instance. Các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Thanos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store, sidecar, query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TSDB; Cortex/Mimir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stateless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storage chung.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scale-out,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chúng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pod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Mimir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&gt;100 pods,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GB RAM,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kèm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object storage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...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ingest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</w:t>
      </w:r>
      <w:hyperlink w:anchor=":~:text=IronRedSix" r:id="R7cbc4e5315c748a5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trung,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nỗ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sâu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D16E3EE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hỗ trợ clustering out-of-the-box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cluster mode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ta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tuyến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ứng</w:t>
      </w:r>
      <w:hyperlink w:anchor=":~:text=VictoriaMetrics%20is%20available%20in%20two,their%20database%20infrastructure%20as%20required" r:id="Rab9fef976f4e40c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stateless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load balancer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thời).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partition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metric). Các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chúng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【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41†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tuyến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replication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2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2 zone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scale-out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Roblox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ingest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120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5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tỷ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series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lớn</w:t>
      </w:r>
      <w:hyperlink w:anchor=":~:text=Roblox%20is%20ingesting%20120Mil%20samples%2Fs,on%20used%20resources%20from%20them" r:id="Rf2aca3caea3247a5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thi) đạt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TSDB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“vũ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Thanos/Cortex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</w:t>
      </w:r>
    </w:p>
    <w:p xmlns:wp14="http://schemas.microsoft.com/office/word/2010/wordml" w:rsidRPr="00A66D1C" w:rsidR="00A66D1C" w:rsidP="4455A9FD" w:rsidRDefault="00A66D1C" w14:paraId="7EEA42C5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giãn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khía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(scalability elasticity).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bớt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ta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miễn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re-balance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bớt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hỗ trợ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vùng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tenant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(multi-tenancy)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accountID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lý).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tenant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5E0ADE6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phù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trung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ở quy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yêu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quy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trưởng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6CD37B05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 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phần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cứng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hành</w:t>
      </w:r>
    </w:p>
    <w:p xmlns:wp14="http://schemas.microsoft.com/office/word/2010/wordml" w:rsidRPr="00A66D1C" w:rsidR="00A66D1C" w:rsidP="4455A9FD" w:rsidRDefault="00A66D1C" w14:paraId="24BFCF40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Hiệu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thấp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target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node_exporter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~5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~7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</w:t>
      </w:r>
      <w:hyperlink w:anchor=":~:text=According%20to%20the%20graph%20above,3GB%29%20more%20RAM%20than%20VictoriaMetrics" r:id="R7b73b1213823404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hyperlink w:anchor=":~:text=VictoriaMetrics%20needs%20up%20to%205x,to%20significant%20infrastructure%20cost%20savings" r:id="R7de77f2c6ede413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nghĩa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tư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ổ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NVMe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/SSD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90% 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đem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10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cloud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</w:t>
      </w:r>
      <w:hyperlink w:anchor=":~:text=A%20combination%20of%20VictoriaMetrics%E2%80%99%20optimized,up%20to%20x4%20network%20costs" r:id="Rf419573f790849a6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Dù con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sang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hóa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Grammarly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90%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VictoriaMetrics</w:t>
      </w:r>
      <w:hyperlink w:anchor=":~:text=A%20combination%20of%20VictoriaMetrics%E2%80%99%20optimized,up%20to%20x4%20network%20costs" r:id="Ra0ea8f0988d1408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244405C2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CPU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nghĩa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CPU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server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core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</w:t>
      </w:r>
      <w:hyperlink w:anchor=":~:text=,cardinality%20data%20and%20ingestion%20rates" r:id="Rfb19f552ea494a0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kiệm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điện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tỏa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data center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xu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tâm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carbon,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monitoring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góp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hóa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90%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lượng</w:t>
      </w:r>
      <w:hyperlink w:anchor=":~:text=A%20combination%20of%20VictoriaMetrics%E2%80%99%20optimized,up%20to%20x4%20network%20costs" r:id="R59c7bfbace78441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06AB3B8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(nhân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gồm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Ở phương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ở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phong phú.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góp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import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sâu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Thanos/Cortex hay tuning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kém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Khi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“stack”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Thay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(Prom + DB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object storage + query layer),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Theo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trú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 sang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khá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cú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query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Grafana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dashboard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”</w:t>
      </w:r>
      <w:hyperlink w:anchor=":~:text=Here%E2%80%99s%20one%20solution%20for%20using,no%20difference%20in%20data%20storage" r:id="R50deb8f47430471e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64FF0B25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tin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cậy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(downtime,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OOM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tắt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kịp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flush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đĩa</w:t>
      </w:r>
      <w:hyperlink w:anchor=":~:text=14GB%20of%20RSS%20memory%20with,shutdown%20such%20as%20OOM%20crash" r:id="Rada46a15dc79428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lỗ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hưởng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phòng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2 instance song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(HA)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kém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flush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crash;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replication,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VM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tin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cậy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VM, lo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etc.),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đáng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đánh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91FBCC4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thấp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hơn</w:t>
      </w:r>
      <w:hyperlink w:anchor=":~:text=VictoriaMetrics%20needs%20up%20to%205x,to%20significant%20infrastructure%20cost%20savings" r:id="R6ae0e55f449a449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Chi phí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+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Khi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hữu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(TCO),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CERN, Roblox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thuần</w:t>
      </w:r>
      <w:hyperlink w:anchor=":~:text=The%20CMS%20experiment%20has%20long,began%20the%20search%20for%20alternatives" r:id="R774ff92fbc794300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hyperlink w:anchor=":~:text=By%20all%20accounts%2C%20the%20move,amount%20of%20data%2C%20Dai%20said" r:id="R62f5a9b51a34420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datanami.com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D420611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5.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Tính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dễ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bảo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trì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nâng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cấp</w:t>
      </w:r>
    </w:p>
    <w:p xmlns:wp14="http://schemas.microsoft.com/office/word/2010/wordml" w:rsidRPr="00A66D1C" w:rsidR="00A66D1C" w:rsidP="4455A9FD" w:rsidRDefault="00A66D1C" w14:paraId="20B40E53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ban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docker image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chart Helm, v.v.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Kubernetes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Operator)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nghĩa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ScrapeConfig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rule,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phút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image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chart Helm;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Operator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(tương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 Operator).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single-node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file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prometheus.yml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thuộc</w:t>
      </w:r>
      <w:hyperlink w:anchor=":~:text=VictoriaMetrics%20can%20be%20used%20as,according%20to%20the%20specification" r:id="R14003bcc7242462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hyperlink w:anchor=":~:text=FAQ%20,scraping%20can%20be%20done" r:id="R7c3af2f802414e2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khởi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đương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(docker-compose, Kubernetes manifests)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single node,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Thanos/Cortex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storage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hay sidecar).</w:t>
      </w:r>
    </w:p>
    <w:p xmlns:wp14="http://schemas.microsoft.com/office/word/2010/wordml" w:rsidRPr="00A66D1C" w:rsidR="00A66D1C" w:rsidP="4455A9FD" w:rsidRDefault="00A66D1C" w14:paraId="69CDEC87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Bảo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kỳ: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CNCF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lâu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đặn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upgrade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binary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container image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hiếm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How%20to%20upgrade%20VictoriaMetrics%20" r:id="Rf6e2768afb7243e0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khuyến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(single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downtime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dừng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SIGINT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flush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nhịp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vmagent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buffer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chút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restart nhanh</w:t>
      </w:r>
      <w:hyperlink w:anchor=":~:text=,Start%20the%20upgraded%20VictoriaMetrics" r:id="R0175c864ae5f4fe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hyperlink w:anchor=":~:text=Prometheus%20doesn%E2%80%99t%20drop%20data%20during,applies%20also%20to%20vmagent" r:id="R73fdbc576f1a474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VM,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(upgrade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skip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phiên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downgrade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lỗi</w:t>
      </w:r>
      <w:hyperlink w:anchor=":~:text=VictoriaMetrics%20is%20developed%20at%20a,page%20and%20performing%20regular%20upgrades" r:id="Rbf77f6bee1d046a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chú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nhật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xem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3222AF3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dõi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TSDB,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query,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tsdb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chunks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…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retention,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v.v.).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bớt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compaction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chúng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nghẽn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vmselect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ECC35CC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/hỗ trợ tương lai: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đóng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góp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tưởng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(qua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diễn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phong phú,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dashboard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plugin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góp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chung,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”</w:t>
      </w:r>
      <w:hyperlink w:anchor=":~:text=VictoriaMetrics%20makes%20a%20lot%20of,had%20a%20decimal%20place%20off" r:id="R61941c4d45b94210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hưởng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nhật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issue,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luận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khía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doanh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CNCF hỗ trợ,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99F88E5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Cho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lũy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VM).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nhật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2831D7E9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6.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Tính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thích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với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hệ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sinh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thái (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PromQL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, Grafana, Kubernetes, v.v.)</w:t>
      </w:r>
    </w:p>
    <w:p xmlns:wp14="http://schemas.microsoft.com/office/word/2010/wordml" w:rsidRPr="00A66D1C" w:rsidR="00A66D1C" w:rsidP="4455A9FD" w:rsidRDefault="00A66D1C" w14:paraId="0E0BD675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Ngôn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API: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HTTP API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phong phú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metadata,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API 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/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api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/v1/query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/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api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/v1/series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v.v.).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chuẩn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nay.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đương</w:t>
      </w:r>
      <w:hyperlink w:anchor=":~:text=VictoriaMetrics%20is%20backward%20compatible%20with,with%20an%20extension%20called%20MetricsQL" r:id="R923f7b3c4027447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implement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đầy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đủ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API Prometheus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đọc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VictoriaMetrics%20provides%20a%20comprehensive%20HTTP,parts%20based%20on%20the%20functionality" r:id="Re7982a95da0a4c9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drop-in replacement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Grafana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coi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datasource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data source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sang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Grafana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suôn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dashboard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sửa</w:t>
      </w:r>
      <w:hyperlink w:anchor=":~:text=Here%E2%80%99s%20one%20solution%20for%20using,no%20difference%20in%20data%20storage" r:id="R70c26b692c924ed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MetricsQL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string,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hơn</w:t>
      </w:r>
      <w:hyperlink w:anchor=":~:text=VictoriaMetrics%20is%20backward%20compatible%20with,with%20an%20extension%20called%20MetricsQL" r:id="R6396f364e7c1466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Lưu 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MetricsQL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query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4E1A273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Grafana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Grafana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dashboard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Grafana Labs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data source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Như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do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hỗ trợ API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Grafana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VMUI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web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Grafana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kèm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(qua email, Slack, PagerDuty, v.v.)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rule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thỏa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bundling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vmalert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nghĩa Prometheus rules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webhook khác</w:t>
      </w:r>
      <w:hyperlink w:anchor=":~:text=This%20service%20simplifies%20the%20setup,as%20the%20integration%20with%20Alertmanager" r:id="R6f3f06d0b0364736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Như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backend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sang VM.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khía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job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push metric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push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API 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/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api</w:t>
      </w:r>
      <w:r w:rsidRPr="4455A9FD" w:rsidR="00A66D1C">
        <w:rPr>
          <w:rFonts w:ascii="Times New Roman" w:hAnsi="Times New Roman" w:eastAsia="Times New Roman" w:cs="Times New Roman"/>
          <w:sz w:val="20"/>
          <w:szCs w:val="20"/>
        </w:rPr>
        <w:t>/v1/import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bởi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vmagent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/VM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endpoint /metrics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 scrape).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do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push,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Pushgateway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job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đẩy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163C6E1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Kubernetes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service discovery: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Kubernetes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Kubernetes API)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target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Prometheus service discovery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file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VM, ta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nghĩa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kubernetes_sd_configs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file_sd_configs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...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prometheus.yml</w:t>
      </w:r>
      <w:hyperlink w:anchor=":~:text=VictoriaMetrics%2Fdocs%2Fvmagent.md%20at%20master%20,node%20VictoriaMetrics%20can%20also" r:id="R1270242429304ebb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github.com</w:t>
        </w:r>
      </w:hyperlink>
      <w:hyperlink w:anchor=":~:text=FAQ%20,scraping%20can%20be%20done" r:id="R43b6f801463d408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docs.victoriametrics.com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nghĩa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cluster Kubernetes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operator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config map sang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vmagent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SD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relabeling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relabel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(VM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Prometheus-compatible service discovery and relabeling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FAQ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migration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workload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Kubernetes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do VM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vi SD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</w:t>
      </w:r>
      <w:hyperlink w:anchor=":~:text=%E2%80%9CWe%20were%20searching%20for%20alternative,member%20of%20CMS%20collaboration" r:id="R11bbed942be9476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B1486F3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thái exporter,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database, middleware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 (format /metrics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exporter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node_exporter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mysqld_exporter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v.v. 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giao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thức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ingest qua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InfluxDB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line protocol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Graphite plaintext protocol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OpenTSDB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put protocol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【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41†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Graphite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Graphite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Graphite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rõ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4DD4BD90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hỗ trợ: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CNCF Graduated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phong phú.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kỳ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CNCF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mạnh;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case study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blog VM, case CERN, Roblox...).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chiếm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sư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SRE/DevOps trung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trưởng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diễn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Roblox, Cloudflare...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nghĩa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thành.</w:t>
      </w:r>
    </w:p>
    <w:p xmlns:wp14="http://schemas.microsoft.com/office/word/2010/wordml" w:rsidRPr="00A66D1C" w:rsidR="00A66D1C" w:rsidP="4455A9FD" w:rsidRDefault="00A66D1C" w14:paraId="1CFBF917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tương lai: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VM cam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thi.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song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remote_write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storage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alert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(Prometheus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CMS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CERN ban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remote 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hẳn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sang VM)</w:t>
      </w:r>
      <w:hyperlink w:anchor=":~:text=Initially%20implementing%20VictoriaMetrics%20as%20backend,removing%20cardinality%20issues%20with%20Influx" r:id="Rae1398673322422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êm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xa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tâm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nhắc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596A912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7. Trường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hợp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sử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dụng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thực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tế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kinh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nghiệm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người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dùng</w:t>
      </w:r>
    </w:p>
    <w:p xmlns:wp14="http://schemas.microsoft.com/office/word/2010/wordml" w:rsidRPr="00A66D1C" w:rsidR="00A66D1C" w:rsidP="4455A9FD" w:rsidRDefault="00A66D1C" w14:paraId="6E32EADA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A66D1C" w:rsidR="00A66D1C" w:rsidP="4455A9FD" w:rsidRDefault="00A66D1C" w14:paraId="527B2BE1" wp14:textId="77777777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Quy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vừa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khởi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Kubernetes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doanh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~20 microservice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(do traffic tăng),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biểu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Grafana,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lỗ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hổng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khởi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OOM</w:t>
      </w:r>
      <w:hyperlink w:anchor=":~:text=Prometheus%2C%20one,restart%20and%20start%20debugging%20Prometheus" r:id="R64062f9ba3a04b06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hyperlink w:anchor=":~:text=Then%20you%20start%20to%20notice,issue%20if%20running%20on%20Kubernetes" r:id="Re4f5e97113704af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tuning Prometheus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retention)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data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kẹt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”</w:t>
      </w:r>
      <w:hyperlink w:anchor=":~:text=We%20made%20the%20switch%20from,46%20clusters" r:id="R097d7f1ba24a4553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khớp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tuyệt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cao.</w:t>
      </w:r>
    </w:p>
    <w:p xmlns:wp14="http://schemas.microsoft.com/office/word/2010/wordml" w:rsidRPr="00A66D1C" w:rsidR="00A66D1C" w:rsidP="4455A9FD" w:rsidRDefault="00A66D1C" w14:paraId="0D676F53" wp14:textId="77777777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sang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tăng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trưởng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Reddit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~10 instance Prometheus (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cái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sang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duy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46 cluster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Lý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kềnh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cả</w:t>
      </w:r>
      <w:hyperlink w:anchor=":~:text=We%20made%20the%20switch%20from,46%20clusters" r:id="Rfb2bfbf404054c4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10 Prom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“choking”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data.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xu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chung: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microservice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ngày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càng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dịch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metric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bùng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trung,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3F72679" wp14:textId="77777777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Case study: CERN CMS (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nhân):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CMS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CERN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InfluxDB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metrics khoa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dung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hạn</w:t>
      </w:r>
      <w:hyperlink w:anchor=":~:text=The%20CMS%20experiment%20has%20long,began%20the%20search%20for%20alternatives" r:id="Re887857298aa440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Sau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đọc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benchmark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VM. Ban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backend 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scrape,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VM)</w:t>
      </w:r>
      <w:hyperlink w:anchor=":~:text=The%20CMS%20monitoring%20team%20has,by%20the%20detail%20on%20display" r:id="R2829dbb2abb8461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hẳn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InfluxDB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front-end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luôn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CMS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đề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cardinality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InfluxDB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chậm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kỳ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cardinality hay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mềm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”</w:t>
      </w:r>
      <w:hyperlink w:anchor=":~:text=Since%20installing%20VictoriaMetrics%2C%20the%20CMS,vmalert%2C%20the%20solution%E2%80%99s%20alerting%20system" r:id="R1c11c891edbc4da0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mượt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liền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mạch</w:t>
      </w:r>
      <w:hyperlink w:anchor=":~:text=%E2%80%9CWe%20were%20searching%20for%20alternative,member%20of%20CMS%20collaboration" r:id="Rae7dc86dcfce408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đòi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petabyte,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36094B7" wp14:textId="77777777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Case study: Roblox (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nền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tảng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trò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chơi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tuyến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Roblox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hóa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Sau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benchmark, Roblox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Grafana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mới</w:t>
      </w:r>
      <w:hyperlink w:anchor=":~:text=%E2%80%9CWe%20also%20choose%20to%20use,%E2%80%9D" r:id="R96bae76060ea4b2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datanami.com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Roblox chia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đạt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120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ingest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metrics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kia)</w:t>
      </w:r>
      <w:hyperlink w:anchor=":~:text=don%E2%80%99t%20have%20to%20hunt%20around,amount%20of%20data%2C%20Dai%20said" r:id="R473fd1321fca4e1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datanami.com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Roblox đạt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100% uptime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3 quý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</w:t>
      </w:r>
      <w:hyperlink w:anchor=":~:text=By%20all%20accounts%2C%20the%20move,amount%20of%20data%2C%20Dai%20said" r:id="R0660d036ae604bc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datanami.com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Họ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trưởng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kịp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Trường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Roblox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“enterprise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Grafana+VM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Grafana+Prometheus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tiễn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54643A84" wp14:textId="77777777">
      <w:pPr>
        <w:numPr>
          <w:ilvl w:val="0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Ý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trọng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contributor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luận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anh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giữ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mạnh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án</w:t>
      </w:r>
      <w:hyperlink w:anchor=":~:text=As%20a%20Prometheus%20contributor%2C%20the,Prometheus%20is%20the%20developer%20community" r:id="R453014a1a12840b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Anh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nói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trade-off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đọc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?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lệch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tiềm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Anh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phê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benchmark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</w:t>
      </w:r>
      <w:hyperlink w:anchor=":~:text=VictoriaMetrics%20makes%20a%20lot%20of,had%20a%20decimal%20place%20off" r:id="Re2efd06ba17d4fe0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thành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tương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MetricsQL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tham gia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xem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góp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</w:t>
      </w:r>
      <w:hyperlink w:anchor=":~:text=decimal%20place%20off" r:id="Rd355c9d8cc92484d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góc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nghĩa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nhật,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ty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đẩy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tiến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push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kịp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cầu</w:t>
      </w:r>
      <w:hyperlink w:anchor=":~:text=The%20push%20model%20is%20the,it%20behind%20a%20feature%20flag" r:id="Reb54e23d7ede4e09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A66D1C" w:rsidR="00A66D1C" w:rsidP="4455A9FD" w:rsidRDefault="00A66D1C" w14:paraId="726D0150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vừa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thành công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sản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xuất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Khi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Thanos/Mimir,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sang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hóa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trúc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khổng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lồ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(CERN, Roblox, Grammarly, Cloudflare...),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Tuy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môi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hãy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workload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POC (Proof of Concept)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Nhìn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hồi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khía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cạnh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42A171B5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8.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Tổng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kết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ưu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điểm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nhược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điểm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của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từng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giải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pháp</w:t>
      </w:r>
    </w:p>
    <w:p xmlns:wp14="http://schemas.microsoft.com/office/word/2010/wordml" w:rsidRPr="00A66D1C" w:rsidR="00A66D1C" w:rsidP="4455A9FD" w:rsidRDefault="00A66D1C" w14:paraId="046AAD60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dưới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tóm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tắt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nhược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chính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A66D1C" w:rsidR="00A66D1C" w:rsidP="4455A9FD" w:rsidRDefault="00A66D1C" w14:paraId="61FAB2C6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Prometheus:</w:t>
      </w:r>
    </w:p>
    <w:p xmlns:wp14="http://schemas.microsoft.com/office/word/2010/wordml" w:rsidRPr="00A66D1C" w:rsidR="00A66D1C" w:rsidP="4455A9FD" w:rsidRDefault="00A66D1C" w14:paraId="79733831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phổ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biến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server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CNCF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hậu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(Kubernetes, Grafana...).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exporter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dashboard mẫu</w:t>
      </w:r>
      <w:hyperlink w:anchor=":~:text=Prometheus%20is%20an%20open,emphasis%20on%20reliability%20and%20scalability" r:id="Rd0123a6effc74d6b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hyperlink w:anchor=":~:text=applications.%20It%20uses%20a%20pull,term%20data%20storage" r:id="Rf02f26df9a1a4b7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3EED8EDE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mạnh: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quen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DevOps.</w:t>
      </w:r>
    </w:p>
    <w:p xmlns:wp14="http://schemas.microsoft.com/office/word/2010/wordml" w:rsidRPr="00A66D1C" w:rsidR="00A66D1C" w:rsidP="4455A9FD" w:rsidRDefault="00A66D1C" w14:paraId="3347571E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Phù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hẹp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69245CBE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Giới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clustering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Lưu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kém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remote storage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chịu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downsample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Prometheus%20has%20an%20efficient%20storage,term%20data%20retention" r:id="R1dea8e2b5d43438c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last9.io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tưởng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high-cardinality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retention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năm</w:t>
      </w:r>
      <w:hyperlink w:anchor=":~:text=applications.%20It%20uses%20a%20pull,term%20data%20storage" r:id="R9d1a111677d941ba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1A56E51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cao: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 tăng,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OOM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soát</w:t>
      </w:r>
      <w:hyperlink w:anchor=":~:text=14GB%20of%20RSS%20memory%20with,shutdown%20such%20as%20OOM%20crash" r:id="R7413814e025949b8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kém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test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~7x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VM)</w:t>
      </w:r>
      <w:hyperlink w:anchor=":~:text=VictoriaMetrics%20needs%20up%20to%205x,to%20significant%20infrastructure%20cost%20savings" r:id="R2f0c943253e54822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00BEB9C7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scale-out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ngoài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(Thanos/Cortex),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tăng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31A9E426" wp14:textId="77777777">
      <w:pPr>
        <w:numPr>
          <w:ilvl w:val="0"/>
          <w:numId w:val="2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đoạn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Instance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lẻ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restart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kịp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2 instance HA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trọng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nâng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series do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format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hiếm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xảy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ý qua changelog).</w:t>
      </w:r>
    </w:p>
    <w:p xmlns:wp14="http://schemas.microsoft.com/office/word/2010/wordml" w:rsidRPr="00A66D1C" w:rsidR="00A66D1C" w:rsidP="4455A9FD" w:rsidRDefault="00A66D1C" w14:paraId="6E6CA8D9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RPr="00A66D1C" w:rsidR="00A66D1C" w:rsidP="4455A9FD" w:rsidRDefault="00A66D1C" w14:paraId="6529C457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Hiệu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cao: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Ghi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truy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thấy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RAM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5x)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dung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đĩa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2.5-7x)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workload</w:t>
      </w:r>
      <w:hyperlink w:anchor=":~:text=According%20to%20the%20graph%20above,3GB%29%20more%20RAM%20than%20VictoriaMetrics" r:id="R2400f0708eb349d7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hyperlink w:anchor=":~:text=VictoriaMetrics%20needs%20up%20to%205x,to%20significant%20infrastructure%20cost%20savings" r:id="R009ea3fff1b54bc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valyala.medium.com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toán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vượt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90%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A%20combination%20of%20VictoriaMetrics%E2%80%99%20optimized,up%20to%20x4%20network%20costs" r:id="Rde1642d7a631486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victoriametrics.com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79CAF36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linh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hoạt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scale-out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gần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tuyến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vminsert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vmstorage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/vmselect</w:t>
      </w:r>
      <w:hyperlink w:anchor=":~:text=VictoriaMetrics%20is%20available%20in%20two,their%20database%20infrastructure%20as%20required" r:id="Rbffd559c80d24aab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influxdata.com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chép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Single-node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 vertical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case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(hàng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series).</w:t>
      </w:r>
    </w:p>
    <w:p xmlns:wp14="http://schemas.microsoft.com/office/word/2010/wordml" w:rsidRPr="00A66D1C" w:rsidR="00A66D1C" w:rsidP="4455A9FD" w:rsidRDefault="00A66D1C" w14:paraId="4F9A313B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Tương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thái Prometheus: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đầy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API, service discovery, v.v.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cần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thay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(Grafana,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Alertmanager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, exporters)</w:t>
      </w:r>
      <w:hyperlink w:anchor=":~:text=Here%E2%80%99s%20one%20solution%20for%20using,no%20difference%20in%20data%20storage" r:id="Rcff605c26cab411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medium.com</w:t>
        </w:r>
      </w:hyperlink>
      <w:hyperlink w:anchor=":~:text=%E2%80%9CWe%20were%20searching%20for%20alternative,member%20of%20CMS%20collaboration" r:id="Rb2ea73abfa864a54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sung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InfluxDB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Graphite...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metric.</w:t>
      </w:r>
    </w:p>
    <w:p xmlns:wp14="http://schemas.microsoft.com/office/word/2010/wordml" w:rsidRPr="00A66D1C" w:rsidR="00A66D1C" w:rsidP="4455A9FD" w:rsidRDefault="00A66D1C" w14:paraId="3875E3DE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✔️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chuyển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đổi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Người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migrate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ổn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nhớ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hay cardinality</w:t>
      </w:r>
      <w:hyperlink w:anchor=":~:text=Since%20installing%20VictoriaMetrics%2C%20the%20CMS,vmalert%2C%20the%20solution%E2%80%99s%20alerting%20system" r:id="R00f26daaa0734ed8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(compaction,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downsampling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nội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450A2FFA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chủ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cấp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Các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fix bug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team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góp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A66D1C" w:rsidR="00A66D1C" w:rsidP="4455A9FD" w:rsidRDefault="00A66D1C" w14:paraId="08A0371B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đặc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thù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MetricsQL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hữu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biệt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chuẩn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chung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MetricsQL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quay lại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PromQL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xung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tiếp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tool/query Prom-specific).</w:t>
      </w:r>
    </w:p>
    <w:p xmlns:wp14="http://schemas.microsoft.com/office/word/2010/wordml" w:rsidRPr="00A66D1C" w:rsidR="00A66D1C" w:rsidP="4455A9FD" w:rsidRDefault="00A66D1C" w14:paraId="4FF1B227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cluster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Dù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dễ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Thanos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chạy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1 binary Prom,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hành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3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node (insert/select/storage)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team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7C3604C6" wp14:textId="77777777">
      <w:pPr>
        <w:numPr>
          <w:ilvl w:val="0"/>
          <w:numId w:val="3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⚠️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thách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theo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Prometheus: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Dù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case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VM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so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thâm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niên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&gt;10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lo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đúng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bền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nghiêm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trọng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)</w:t>
      </w:r>
      <w:hyperlink w:anchor=":~:text=VictoriaMetrics%20makes%20a%20lot%20of,had%20a%20decimal%20place%20off" r:id="R62aa94018dfa4e24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reddit.com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A66D1C" w:rsidR="00A66D1C" w:rsidP="4455A9FD" w:rsidRDefault="00A66D1C" w14:paraId="36116E45" wp14:textId="77777777">
      <w:pPr>
        <w:spacing w:before="100" w:beforeAutospacing="on" w:after="100" w:afterAutospacing="on" w:line="240" w:lineRule="auto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Kết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luận</w:t>
      </w:r>
    </w:p>
    <w:p xmlns:wp14="http://schemas.microsoft.com/office/word/2010/wordml" w:rsidRPr="00A66D1C" w:rsidR="00A66D1C" w:rsidP="4455A9FD" w:rsidRDefault="00A66D1C" w14:paraId="0C391340" wp14:textId="7777777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mạnh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chuỗi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mỗi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cái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lý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riêng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Prometheus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đem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lại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tin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cậy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khẳng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thái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triển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khai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giám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thời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nổi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bật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quyết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những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hữu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mặt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“big data”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cao,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cực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nhãn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thuộc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vừa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yêu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cầu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quá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lớn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muốn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tận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cộng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đồng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–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lựa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nếu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dự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kiến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tầng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bùng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metric,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gặp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trần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thì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đáng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thử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nghiệm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nhờ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thế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tối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nguyên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scale-out.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Cũng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bỏ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một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” –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tổ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hai,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Prometheus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cụ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cảnh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nhanh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VictoriaMetrics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làm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kho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trữ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phía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sau</w:t>
      </w:r>
      <w:hyperlink w:anchor=":~:text=Initially%20implementing%20VictoriaMetrics%20as%20backend,removing%20cardinality%20issues%20with%20Influx" r:id="R05c1587b6b8a477f">
        <w:r w:rsidRPr="4455A9FD" w:rsidR="00A66D1C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dcnnmagazine.com</w:t>
        </w:r>
      </w:hyperlink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. Trong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mọi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trường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hiểu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rõ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nhược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điểm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giải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ở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giúp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kế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quan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sát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cân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giữa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hiệu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chi phí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phức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tạp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sàng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hỗ trợ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kinh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doanh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ngắn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lẫn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dài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hạn</w:t>
      </w:r>
      <w:r w:rsidRPr="4455A9FD" w:rsidR="00A66D1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D53C17" w:rsidP="4455A9FD" w:rsidRDefault="00D53C17" w14:paraId="5DAB6C7B" wp14:textId="77777777">
      <w:pPr>
        <w:jc w:val="both"/>
        <w:rPr>
          <w:rFonts w:ascii="Times New Roman" w:hAnsi="Times New Roman" w:eastAsia="Times New Roman" w:cs="Times New Roman"/>
        </w:rPr>
      </w:pPr>
      <w:bookmarkStart w:name="_GoBack" w:id="0"/>
      <w:bookmarkEnd w:id="0"/>
    </w:p>
    <w:sectPr w:rsidR="00D53C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271"/>
    <w:multiLevelType w:val="multilevel"/>
    <w:tmpl w:val="1CF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3C2746"/>
    <w:multiLevelType w:val="multilevel"/>
    <w:tmpl w:val="E81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4E37F49"/>
    <w:multiLevelType w:val="multilevel"/>
    <w:tmpl w:val="AF8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1C"/>
    <w:rsid w:val="00A66D1C"/>
    <w:rsid w:val="00D53C17"/>
    <w:rsid w:val="4455A9FD"/>
    <w:rsid w:val="71B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361D"/>
  <w15:chartTrackingRefBased/>
  <w15:docId w15:val="{21457A73-41D6-4D08-B974-B8C94BBDE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D1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6D1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6D1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66D1C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msonormal0" w:customStyle="1">
    <w:name w:val="msonormal"/>
    <w:basedOn w:val="Normal"/>
    <w:rsid w:val="00A66D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6D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ms-1" w:customStyle="1">
    <w:name w:val="ms-1"/>
    <w:basedOn w:val="DefaultParagraphFont"/>
    <w:rsid w:val="00A66D1C"/>
  </w:style>
  <w:style w:type="character" w:styleId="Hyperlink">
    <w:name w:val="Hyperlink"/>
    <w:basedOn w:val="DefaultParagraphFont"/>
    <w:uiPriority w:val="99"/>
    <w:semiHidden/>
    <w:unhideWhenUsed/>
    <w:rsid w:val="00A66D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D1C"/>
    <w:rPr>
      <w:color w:val="800080"/>
      <w:u w:val="single"/>
    </w:rPr>
  </w:style>
  <w:style w:type="character" w:styleId="relative" w:customStyle="1">
    <w:name w:val="relative"/>
    <w:basedOn w:val="DefaultParagraphFont"/>
    <w:rsid w:val="00A66D1C"/>
  </w:style>
  <w:style w:type="character" w:styleId="flex" w:customStyle="1">
    <w:name w:val="flex"/>
    <w:basedOn w:val="DefaultParagraphFont"/>
    <w:rsid w:val="00A66D1C"/>
  </w:style>
  <w:style w:type="character" w:styleId="max-w-full" w:customStyle="1">
    <w:name w:val="max-w-full"/>
    <w:basedOn w:val="DefaultParagraphFont"/>
    <w:rsid w:val="00A66D1C"/>
  </w:style>
  <w:style w:type="character" w:styleId="Strong">
    <w:name w:val="Strong"/>
    <w:basedOn w:val="DefaultParagraphFont"/>
    <w:uiPriority w:val="22"/>
    <w:qFormat/>
    <w:rsid w:val="00A66D1C"/>
    <w:rPr>
      <w:b/>
      <w:bCs/>
    </w:rPr>
  </w:style>
  <w:style w:type="character" w:styleId="Emphasis">
    <w:name w:val="Emphasis"/>
    <w:basedOn w:val="DefaultParagraphFont"/>
    <w:uiPriority w:val="20"/>
    <w:qFormat/>
    <w:rsid w:val="00A66D1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66D1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theme" Target="theme/theme1.xml" Id="rId106" /><Relationship Type="http://schemas.openxmlformats.org/officeDocument/2006/relationships/webSettings" Target="webSettings.xml" Id="rId4" /><Relationship Type="http://schemas.openxmlformats.org/officeDocument/2006/relationships/styles" Target="styles.xml" Id="rId2" /><Relationship Type="http://schemas.openxmlformats.org/officeDocument/2006/relationships/fontTable" Target="fontTable.xml" Id="rId105" /><Relationship Type="http://schemas.openxmlformats.org/officeDocument/2006/relationships/settings" Target="settings.xml" Id="rId3" /><Relationship Type="http://schemas.openxmlformats.org/officeDocument/2006/relationships/hyperlink" Target="https://www.influxdata.com/comparison/prometheus-vs-victoria/" TargetMode="External" Id="R8002691a7bae4783" /><Relationship Type="http://schemas.openxmlformats.org/officeDocument/2006/relationships/hyperlink" Target="https://www.influxdata.com/comparison/prometheus-vs-victoria/" TargetMode="External" Id="Rba48bd411f1e461d" /><Relationship Type="http://schemas.openxmlformats.org/officeDocument/2006/relationships/hyperlink" Target="https://www.influxdata.com/comparison/prometheus-vs-victoria/" TargetMode="External" Id="R8f1196e10cd84f8e" /><Relationship Type="http://schemas.openxmlformats.org/officeDocument/2006/relationships/hyperlink" Target="https://last9.io/blog/prometheus-vs-victoriametrics/" TargetMode="External" Id="R1dad505f73b8460d" /><Relationship Type="http://schemas.openxmlformats.org/officeDocument/2006/relationships/hyperlink" Target="https://last9.io/blog/prometheus-vs-victoriametrics/" TargetMode="External" Id="Red32b22cecd542d7" /><Relationship Type="http://schemas.openxmlformats.org/officeDocument/2006/relationships/hyperlink" Target="https://last9.io/blog/prometheus-vs-victoriametrics/" TargetMode="External" Id="R27ddf4591dc0408a" /><Relationship Type="http://schemas.openxmlformats.org/officeDocument/2006/relationships/hyperlink" Target="https://www.influxdata.com/comparison/prometheus-vs-victoria/" TargetMode="External" Id="Rf4786fb9d9f344aa" /><Relationship Type="http://schemas.openxmlformats.org/officeDocument/2006/relationships/hyperlink" Target="https://www.influxdata.com/comparison/prometheus-vs-victoria/" TargetMode="External" Id="R5195276e848b4f93" /><Relationship Type="http://schemas.openxmlformats.org/officeDocument/2006/relationships/hyperlink" Target="https://www.influxdata.com/comparison/prometheus-vs-victoria/" TargetMode="External" Id="R302b7216f3b047a3" /><Relationship Type="http://schemas.openxmlformats.org/officeDocument/2006/relationships/hyperlink" Target="https://medium.com/99dotco/victoriametrics-replace-prometheus-8f17ad32cdf" TargetMode="External" Id="R19517065fbe3406a" /><Relationship Type="http://schemas.openxmlformats.org/officeDocument/2006/relationships/hyperlink" Target="https://last9.io/blog/prometheus-vs-victoriametrics/" TargetMode="External" Id="R547ccbbc3c3d460c" /><Relationship Type="http://schemas.openxmlformats.org/officeDocument/2006/relationships/hyperlink" Target="https://last9.io/blog/prometheus-vs-victoriametrics/" TargetMode="External" Id="R7e0867002b944484" /><Relationship Type="http://schemas.openxmlformats.org/officeDocument/2006/relationships/hyperlink" Target="https://last9.io/blog/prometheus-vs-victoriametrics/" TargetMode="External" Id="R9883fe06696d4fb1" /><Relationship Type="http://schemas.openxmlformats.org/officeDocument/2006/relationships/hyperlink" Target="https://last9.io/blog/prometheus-vs-victoriametrics/" TargetMode="External" Id="R9e0c8ae796b34925" /><Relationship Type="http://schemas.openxmlformats.org/officeDocument/2006/relationships/hyperlink" Target="https://docs.victoriametrics.com/faq/" TargetMode="External" Id="R8ea5a75e27df4197" /><Relationship Type="http://schemas.openxmlformats.org/officeDocument/2006/relationships/hyperlink" Target="https://last9.io/blog/prometheus-vs-victoriametrics/" TargetMode="External" Id="R8b48174bf8a5435f" /><Relationship Type="http://schemas.openxmlformats.org/officeDocument/2006/relationships/hyperlink" Target="https://www.influxdata.com/comparison/prometheus-vs-victoria/" TargetMode="External" Id="Rf45c7d9d23ed468a" /><Relationship Type="http://schemas.openxmlformats.org/officeDocument/2006/relationships/hyperlink" Target="https://last9.io/blog/prometheus-vs-victoriametrics/" TargetMode="External" Id="R56947682182448a8" /><Relationship Type="http://schemas.openxmlformats.org/officeDocument/2006/relationships/hyperlink" Target="https://last9.io/blog/prometheus-vs-victoriametrics/" TargetMode="External" Id="Rab0955530ec344b6" /><Relationship Type="http://schemas.openxmlformats.org/officeDocument/2006/relationships/hyperlink" Target="https://last9.io/blog/prometheus-vs-victoriametrics/" TargetMode="External" Id="R184d0739d95f4343" /><Relationship Type="http://schemas.openxmlformats.org/officeDocument/2006/relationships/hyperlink" Target="https://last9.io/blog/prometheus-vs-victoriametrics/" TargetMode="External" Id="R3328bd64fee148c9" /><Relationship Type="http://schemas.openxmlformats.org/officeDocument/2006/relationships/hyperlink" Target="https://www.datanami.com/2023/05/30/why-roblox-picked-victoriametrics-for-observability-data-overhaul/" TargetMode="External" Id="R66669a7945f74718" /><Relationship Type="http://schemas.openxmlformats.org/officeDocument/2006/relationships/hyperlink" Target="https://www.datanami.com/2023/05/30/why-roblox-picked-victoriametrics-for-observability-data-overhaul/" TargetMode="External" Id="R2274f8c69e444c8e" /><Relationship Type="http://schemas.openxmlformats.org/officeDocument/2006/relationships/hyperlink" Target="https://victoriametrics.com/blog/reducing-costs-p1/" TargetMode="External" Id="Raa2589c155114b4c" /><Relationship Type="http://schemas.openxmlformats.org/officeDocument/2006/relationships/hyperlink" Target="https://last9.io/blog/prometheus-vs-victoriametrics/" TargetMode="External" Id="R704cfc17dcc24477" /><Relationship Type="http://schemas.openxmlformats.org/officeDocument/2006/relationships/hyperlink" Target="https://soufianebouchaara.com/victoriametrics-db-exploring-the-latest-version-and-performance-benchmarks/" TargetMode="External" Id="R25025a0356bc4b99" /><Relationship Type="http://schemas.openxmlformats.org/officeDocument/2006/relationships/hyperlink" Target="https://victoriametrics.com/blog/reducing-costs-p1/" TargetMode="External" Id="Re9d46a13f48a44b1" /><Relationship Type="http://schemas.openxmlformats.org/officeDocument/2006/relationships/hyperlink" Target="https://last9.io/blog/prometheus-vs-victoriametrics/" TargetMode="External" Id="Rb677d98bc3fe46d7" /><Relationship Type="http://schemas.openxmlformats.org/officeDocument/2006/relationships/hyperlink" Target="https://valyala.medium.com/prometheus-vs-victoriametrics-benchmark-on-node-exporter-metrics-4ca29c75590f" TargetMode="External" Id="R3b595d38c5064bce" /><Relationship Type="http://schemas.openxmlformats.org/officeDocument/2006/relationships/hyperlink" Target="https://valyala.medium.com/prometheus-vs-victoriametrics-benchmark-on-node-exporter-metrics-4ca29c75590f" TargetMode="External" Id="R18114a4812774391" /><Relationship Type="http://schemas.openxmlformats.org/officeDocument/2006/relationships/hyperlink" Target="https://valyala.medium.com/prometheus-vs-victoriametrics-benchmark-on-node-exporter-metrics-4ca29c75590f" TargetMode="External" Id="R92410a3a07054373" /><Relationship Type="http://schemas.openxmlformats.org/officeDocument/2006/relationships/hyperlink" Target="https://medium.com/99dotco/victoriametrics-replace-prometheus-8f17ad32cdf" TargetMode="External" Id="R907c608b0e9d49eb" /><Relationship Type="http://schemas.openxmlformats.org/officeDocument/2006/relationships/hyperlink" Target="https://victoriametrics.com/blog/reducing-costs-p1/" TargetMode="External" Id="R0168dd80c7144054" /><Relationship Type="http://schemas.openxmlformats.org/officeDocument/2006/relationships/hyperlink" Target="https://valyala.medium.com/prometheus-vs-victoriametrics-benchmark-on-node-exporter-metrics-4ca29c75590f" TargetMode="External" Id="R8d88965232ce4b67" /><Relationship Type="http://schemas.openxmlformats.org/officeDocument/2006/relationships/hyperlink" Target="https://last9.io/blog/prometheus-vs-victoriametrics/" TargetMode="External" Id="R2862e81478a943cc" /><Relationship Type="http://schemas.openxmlformats.org/officeDocument/2006/relationships/hyperlink" Target="https://valyala.medium.com/prometheus-vs-victoriametrics-benchmark-on-node-exporter-metrics-4ca29c75590f" TargetMode="External" Id="R7924bbc497274249" /><Relationship Type="http://schemas.openxmlformats.org/officeDocument/2006/relationships/hyperlink" Target="https://medium.com/99dotco/victoriametrics-replace-prometheus-8f17ad32cdf" TargetMode="External" Id="R421b992c52044216" /><Relationship Type="http://schemas.openxmlformats.org/officeDocument/2006/relationships/hyperlink" Target="https://medium.com/99dotco/victoriametrics-replace-prometheus-8f17ad32cdf" TargetMode="External" Id="R88be1a66fa3f4f83" /><Relationship Type="http://schemas.openxmlformats.org/officeDocument/2006/relationships/hyperlink" Target="https://valyala.medium.com/prometheus-vs-victoriametrics-benchmark-on-node-exporter-metrics-4ca29c75590f" TargetMode="External" Id="R9eab6367124c4608" /><Relationship Type="http://schemas.openxmlformats.org/officeDocument/2006/relationships/hyperlink" Target="https://valyala.medium.com/prometheus-vs-victoriametrics-benchmark-on-node-exporter-metrics-4ca29c75590f" TargetMode="External" Id="Rcb054d66439e4aa5" /><Relationship Type="http://schemas.openxmlformats.org/officeDocument/2006/relationships/hyperlink" Target="https://www.reddit.com/r/kubernetes/comments/1351kk7/any_reasons_to_use_prometheus_over_victoriametrics/" TargetMode="External" Id="R7cbc4e5315c748a5" /><Relationship Type="http://schemas.openxmlformats.org/officeDocument/2006/relationships/hyperlink" Target="https://www.influxdata.com/comparison/prometheus-vs-victoria/" TargetMode="External" Id="Rab9fef976f4e40ca" /><Relationship Type="http://schemas.openxmlformats.org/officeDocument/2006/relationships/hyperlink" Target="https://www.reddit.com/r/kubernetes/comments/1351kk7/any_reasons_to_use_prometheus_over_victoriametrics/" TargetMode="External" Id="Rf2aca3caea3247a5" /><Relationship Type="http://schemas.openxmlformats.org/officeDocument/2006/relationships/hyperlink" Target="https://valyala.medium.com/prometheus-vs-victoriametrics-benchmark-on-node-exporter-metrics-4ca29c75590f" TargetMode="External" Id="R7b73b1213823404f" /><Relationship Type="http://schemas.openxmlformats.org/officeDocument/2006/relationships/hyperlink" Target="https://valyala.medium.com/prometheus-vs-victoriametrics-benchmark-on-node-exporter-metrics-4ca29c75590f" TargetMode="External" Id="R7de77f2c6ede4132" /><Relationship Type="http://schemas.openxmlformats.org/officeDocument/2006/relationships/hyperlink" Target="https://victoriametrics.com/blog/victoriametrics-slashes-data-storage-bills-with-worlds-most-cost-efficient-monitoring/" TargetMode="External" Id="Rf419573f790849a6" /><Relationship Type="http://schemas.openxmlformats.org/officeDocument/2006/relationships/hyperlink" Target="https://victoriametrics.com/blog/victoriametrics-slashes-data-storage-bills-with-worlds-most-cost-efficient-monitoring/" TargetMode="External" Id="Ra0ea8f0988d1408d" /><Relationship Type="http://schemas.openxmlformats.org/officeDocument/2006/relationships/hyperlink" Target="https://last9.io/blog/prometheus-vs-victoriametrics/" TargetMode="External" Id="Rfb19f552ea494a0f" /><Relationship Type="http://schemas.openxmlformats.org/officeDocument/2006/relationships/hyperlink" Target="https://victoriametrics.com/blog/victoriametrics-slashes-data-storage-bills-with-worlds-most-cost-efficient-monitoring/" TargetMode="External" Id="R59c7bfbace784419" /><Relationship Type="http://schemas.openxmlformats.org/officeDocument/2006/relationships/hyperlink" Target="https://medium.com/99dotco/victoriametrics-replace-prometheus-8f17ad32cdf" TargetMode="External" Id="R50deb8f47430471e" /><Relationship Type="http://schemas.openxmlformats.org/officeDocument/2006/relationships/hyperlink" Target="https://valyala.medium.com/prometheus-vs-victoriametrics-benchmark-on-node-exporter-metrics-4ca29c75590f" TargetMode="External" Id="Rada46a15dc794287" /><Relationship Type="http://schemas.openxmlformats.org/officeDocument/2006/relationships/hyperlink" Target="https://valyala.medium.com/prometheus-vs-victoriametrics-benchmark-on-node-exporter-metrics-4ca29c75590f" TargetMode="External" Id="R6ae0e55f449a4492" /><Relationship Type="http://schemas.openxmlformats.org/officeDocument/2006/relationships/hyperlink" Target="https://dcnnmagazine.com/data/victoriametrics-monitoring-cern/" TargetMode="External" Id="R774ff92fbc794300" /><Relationship Type="http://schemas.openxmlformats.org/officeDocument/2006/relationships/hyperlink" Target="https://www.datanami.com/2023/05/30/why-roblox-picked-victoriametrics-for-observability-data-overhaul/" TargetMode="External" Id="R62f5a9b51a34420c" /><Relationship Type="http://schemas.openxmlformats.org/officeDocument/2006/relationships/hyperlink" Target="https://docs.victoriametrics.com/" TargetMode="External" Id="R14003bcc72424622" /><Relationship Type="http://schemas.openxmlformats.org/officeDocument/2006/relationships/hyperlink" Target="https://docs.victoriametrics.com/faq/" TargetMode="External" Id="R7c3af2f802414e22" /><Relationship Type="http://schemas.openxmlformats.org/officeDocument/2006/relationships/hyperlink" Target="https://docs.victoriametrics.com/" TargetMode="External" Id="Rf6e2768afb7243e0" /><Relationship Type="http://schemas.openxmlformats.org/officeDocument/2006/relationships/hyperlink" Target="https://docs.victoriametrics.com/" TargetMode="External" Id="R0175c864ae5f4fe3" /><Relationship Type="http://schemas.openxmlformats.org/officeDocument/2006/relationships/hyperlink" Target="https://docs.victoriametrics.com/" TargetMode="External" Id="R73fdbc576f1a474a" /><Relationship Type="http://schemas.openxmlformats.org/officeDocument/2006/relationships/hyperlink" Target="https://docs.victoriametrics.com/" TargetMode="External" Id="Rbf77f6bee1d046a9" /><Relationship Type="http://schemas.openxmlformats.org/officeDocument/2006/relationships/hyperlink" Target="https://www.reddit.com/r/kubernetes/comments/1351kk7/any_reasons_to_use_prometheus_over_victoriametrics/" TargetMode="External" Id="R61941c4d45b94210" /><Relationship Type="http://schemas.openxmlformats.org/officeDocument/2006/relationships/hyperlink" Target="https://last9.io/blog/prometheus-vs-victoriametrics/" TargetMode="External" Id="R923f7b3c4027447d" /><Relationship Type="http://schemas.openxmlformats.org/officeDocument/2006/relationships/hyperlink" Target="https://last9.io/blog/prometheus-vs-victoriametrics/" TargetMode="External" Id="Re7982a95da0a4c9f" /><Relationship Type="http://schemas.openxmlformats.org/officeDocument/2006/relationships/hyperlink" Target="https://medium.com/99dotco/victoriametrics-replace-prometheus-8f17ad32cdf" TargetMode="External" Id="R70c26b692c924eda" /><Relationship Type="http://schemas.openxmlformats.org/officeDocument/2006/relationships/hyperlink" Target="https://last9.io/blog/prometheus-vs-victoriametrics/" TargetMode="External" Id="R6396f364e7c14662" /><Relationship Type="http://schemas.openxmlformats.org/officeDocument/2006/relationships/hyperlink" Target="https://docs.victoriametrics.com/vmalert/" TargetMode="External" Id="R6f3f06d0b0364736" /><Relationship Type="http://schemas.openxmlformats.org/officeDocument/2006/relationships/hyperlink" Target="https://github.com/VictoriaMetrics/VictoriaMetrics/blob/master/docs/vmagent.md" TargetMode="External" Id="R1270242429304ebb" /><Relationship Type="http://schemas.openxmlformats.org/officeDocument/2006/relationships/hyperlink" Target="https://docs.victoriametrics.com/faq/" TargetMode="External" Id="R43b6f801463d4083" /><Relationship Type="http://schemas.openxmlformats.org/officeDocument/2006/relationships/hyperlink" Target="https://dcnnmagazine.com/data/victoriametrics-monitoring-cern/" TargetMode="External" Id="R11bbed942be94769" /><Relationship Type="http://schemas.openxmlformats.org/officeDocument/2006/relationships/hyperlink" Target="https://dcnnmagazine.com/data/victoriametrics-monitoring-cern/" TargetMode="External" Id="Rae1398673322422d" /><Relationship Type="http://schemas.openxmlformats.org/officeDocument/2006/relationships/hyperlink" Target="https://medium.com/99dotco/victoriametrics-replace-prometheus-8f17ad32cdf" TargetMode="External" Id="R64062f9ba3a04b06" /><Relationship Type="http://schemas.openxmlformats.org/officeDocument/2006/relationships/hyperlink" Target="https://medium.com/99dotco/victoriametrics-replace-prometheus-8f17ad32cdf" TargetMode="External" Id="Re4f5e97113704af2" /><Relationship Type="http://schemas.openxmlformats.org/officeDocument/2006/relationships/hyperlink" Target="https://www.reddit.com/r/kubernetes/comments/1351kk7/any_reasons_to_use_prometheus_over_victoriametrics/" TargetMode="External" Id="R097d7f1ba24a4553" /><Relationship Type="http://schemas.openxmlformats.org/officeDocument/2006/relationships/hyperlink" Target="https://www.reddit.com/r/kubernetes/comments/1351kk7/any_reasons_to_use_prometheus_over_victoriametrics/" TargetMode="External" Id="Rfb2bfbf404054c4f" /><Relationship Type="http://schemas.openxmlformats.org/officeDocument/2006/relationships/hyperlink" Target="https://dcnnmagazine.com/data/victoriametrics-monitoring-cern/" TargetMode="External" Id="Re887857298aa440f" /><Relationship Type="http://schemas.openxmlformats.org/officeDocument/2006/relationships/hyperlink" Target="https://dcnnmagazine.com/data/victoriametrics-monitoring-cern/" TargetMode="External" Id="R2829dbb2abb84617" /><Relationship Type="http://schemas.openxmlformats.org/officeDocument/2006/relationships/hyperlink" Target="https://dcnnmagazine.com/data/victoriametrics-monitoring-cern/" TargetMode="External" Id="R1c11c891edbc4da0" /><Relationship Type="http://schemas.openxmlformats.org/officeDocument/2006/relationships/hyperlink" Target="https://dcnnmagazine.com/data/victoriametrics-monitoring-cern/" TargetMode="External" Id="Rae7dc86dcfce4089" /><Relationship Type="http://schemas.openxmlformats.org/officeDocument/2006/relationships/hyperlink" Target="https://www.datanami.com/2023/05/30/why-roblox-picked-victoriametrics-for-observability-data-overhaul/" TargetMode="External" Id="R96bae76060ea4b29" /><Relationship Type="http://schemas.openxmlformats.org/officeDocument/2006/relationships/hyperlink" Target="https://www.datanami.com/2023/05/30/why-roblox-picked-victoriametrics-for-observability-data-overhaul/" TargetMode="External" Id="R473fd1321fca4e1c" /><Relationship Type="http://schemas.openxmlformats.org/officeDocument/2006/relationships/hyperlink" Target="https://www.datanami.com/2023/05/30/why-roblox-picked-victoriametrics-for-observability-data-overhaul/" TargetMode="External" Id="R0660d036ae604bcc" /><Relationship Type="http://schemas.openxmlformats.org/officeDocument/2006/relationships/hyperlink" Target="https://www.reddit.com/r/kubernetes/comments/1351kk7/any_reasons_to_use_prometheus_over_victoriametrics/" TargetMode="External" Id="R453014a1a12840bd" /><Relationship Type="http://schemas.openxmlformats.org/officeDocument/2006/relationships/hyperlink" Target="https://www.reddit.com/r/kubernetes/comments/1351kk7/any_reasons_to_use_prometheus_over_victoriametrics/" TargetMode="External" Id="Re2efd06ba17d4fe0" /><Relationship Type="http://schemas.openxmlformats.org/officeDocument/2006/relationships/hyperlink" Target="https://www.reddit.com/r/kubernetes/comments/1351kk7/any_reasons_to_use_prometheus_over_victoriametrics/" TargetMode="External" Id="Rd355c9d8cc92484d" /><Relationship Type="http://schemas.openxmlformats.org/officeDocument/2006/relationships/hyperlink" Target="https://victoriametrics.com/blog/reducing-costs-p1/" TargetMode="External" Id="Reb54e23d7ede4e09" /><Relationship Type="http://schemas.openxmlformats.org/officeDocument/2006/relationships/hyperlink" Target="https://www.influxdata.com/comparison/prometheus-vs-victoria/" TargetMode="External" Id="Rd0123a6effc74d6b" /><Relationship Type="http://schemas.openxmlformats.org/officeDocument/2006/relationships/hyperlink" Target="https://www.influxdata.com/comparison/prometheus-vs-victoria/" TargetMode="External" Id="Rf02f26df9a1a4b7f" /><Relationship Type="http://schemas.openxmlformats.org/officeDocument/2006/relationships/hyperlink" Target="https://last9.io/blog/prometheus-vs-victoriametrics/" TargetMode="External" Id="R1dea8e2b5d43438c" /><Relationship Type="http://schemas.openxmlformats.org/officeDocument/2006/relationships/hyperlink" Target="https://www.influxdata.com/comparison/prometheus-vs-victoria/" TargetMode="External" Id="R9d1a111677d941ba" /><Relationship Type="http://schemas.openxmlformats.org/officeDocument/2006/relationships/hyperlink" Target="https://valyala.medium.com/prometheus-vs-victoriametrics-benchmark-on-node-exporter-metrics-4ca29c75590f" TargetMode="External" Id="R7413814e025949b8" /><Relationship Type="http://schemas.openxmlformats.org/officeDocument/2006/relationships/hyperlink" Target="https://valyala.medium.com/prometheus-vs-victoriametrics-benchmark-on-node-exporter-metrics-4ca29c75590f" TargetMode="External" Id="R2f0c943253e54822" /><Relationship Type="http://schemas.openxmlformats.org/officeDocument/2006/relationships/hyperlink" Target="https://valyala.medium.com/prometheus-vs-victoriametrics-benchmark-on-node-exporter-metrics-4ca29c75590f" TargetMode="External" Id="R2400f0708eb349d7" /><Relationship Type="http://schemas.openxmlformats.org/officeDocument/2006/relationships/hyperlink" Target="https://valyala.medium.com/prometheus-vs-victoriametrics-benchmark-on-node-exporter-metrics-4ca29c75590f" TargetMode="External" Id="R009ea3fff1b54bcf" /><Relationship Type="http://schemas.openxmlformats.org/officeDocument/2006/relationships/hyperlink" Target="https://victoriametrics.com/blog/victoriametrics-slashes-data-storage-bills-with-worlds-most-cost-efficient-monitoring/" TargetMode="External" Id="Rde1642d7a631486f" /><Relationship Type="http://schemas.openxmlformats.org/officeDocument/2006/relationships/hyperlink" Target="https://www.influxdata.com/comparison/prometheus-vs-victoria/" TargetMode="External" Id="Rbffd559c80d24aab" /><Relationship Type="http://schemas.openxmlformats.org/officeDocument/2006/relationships/hyperlink" Target="https://medium.com/99dotco/victoriametrics-replace-prometheus-8f17ad32cdf" TargetMode="External" Id="Rcff605c26cab411f" /><Relationship Type="http://schemas.openxmlformats.org/officeDocument/2006/relationships/hyperlink" Target="https://dcnnmagazine.com/data/victoriametrics-monitoring-cern/" TargetMode="External" Id="Rb2ea73abfa864a54" /><Relationship Type="http://schemas.openxmlformats.org/officeDocument/2006/relationships/hyperlink" Target="https://dcnnmagazine.com/data/victoriametrics-monitoring-cern/" TargetMode="External" Id="R00f26daaa0734ed8" /><Relationship Type="http://schemas.openxmlformats.org/officeDocument/2006/relationships/hyperlink" Target="https://www.reddit.com/r/kubernetes/comments/1351kk7/any_reasons_to_use_prometheus_over_victoriametrics/" TargetMode="External" Id="R62aa94018dfa4e24" /><Relationship Type="http://schemas.openxmlformats.org/officeDocument/2006/relationships/hyperlink" Target="https://dcnnmagazine.com/data/victoriametrics-monitoring-cern/" TargetMode="External" Id="R05c1587b6b8a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 Ngoc Thuong</dc:creator>
  <keywords/>
  <dc:description/>
  <lastModifiedBy>Lê Quang</lastModifiedBy>
  <revision>2</revision>
  <dcterms:created xsi:type="dcterms:W3CDTF">2025-05-30T09:54:00.0000000Z</dcterms:created>
  <dcterms:modified xsi:type="dcterms:W3CDTF">2025-06-02T03:33:35.5670891Z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58297d0f-60ad-48d9-822d-65b425c1a99a</vt:lpwstr>
  </property>
  <property fmtid="{D5CDD505-2E9C-101B-9397-08002B2CF9AE}" pid="3" name="DonViCap1">
    <vt:lpwstr>MBDLP_DonViCap1_01</vt:lpwstr>
  </property>
  <property fmtid="{D5CDD505-2E9C-101B-9397-08002B2CF9AE}" pid="4" name="DonViCap2">
    <vt:lpwstr>MBDLP_DonViCap2_01002</vt:lpwstr>
  </property>
  <property fmtid="{D5CDD505-2E9C-101B-9397-08002B2CF9AE}" pid="5" name="CoDTTCKhacMB">
    <vt:lpwstr>MBDLP_CoDTTCKhacMB_01</vt:lpwstr>
  </property>
  <property fmtid="{D5CDD505-2E9C-101B-9397-08002B2CF9AE}" pid="6" name="MucDoBaoMat">
    <vt:lpwstr>MBDLP_MucDoBaoMat_01</vt:lpwstr>
  </property>
</Properties>
</file>