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76000" w14:textId="77777777" w:rsidR="00CE2195" w:rsidRPr="00CE2195" w:rsidRDefault="00CE2195" w:rsidP="00CE2195">
      <w:pPr>
        <w:rPr>
          <w:b/>
          <w:bCs/>
        </w:rPr>
      </w:pPr>
      <w:r w:rsidRPr="00CE2195">
        <w:rPr>
          <w:b/>
          <w:bCs/>
        </w:rPr>
        <w:t>Multi Cloud Deployment and Management with Terraform</w:t>
      </w:r>
    </w:p>
    <w:p w14:paraId="2BDABF4F" w14:textId="0F938CC4" w:rsidR="00CE2195" w:rsidRPr="00CE2195" w:rsidRDefault="00CE2195" w:rsidP="00CE2195">
      <w:r w:rsidRPr="00CE2195">
        <w:rPr>
          <w:b/>
          <w:bCs/>
        </w:rPr>
        <w:t>Student names:</w:t>
      </w:r>
      <w:r w:rsidRPr="00CE2195">
        <w:t xml:space="preserve"> Thupeshkumar</w:t>
      </w:r>
      <w:r w:rsidRPr="00CE2195">
        <w:br/>
      </w:r>
      <w:r w:rsidRPr="00CE2195">
        <w:rPr>
          <w:b/>
          <w:bCs/>
        </w:rPr>
        <w:t>Submission date:</w:t>
      </w:r>
      <w:r w:rsidRPr="00CE2195">
        <w:t xml:space="preserve"> 23 October 2026</w:t>
      </w:r>
      <w:r w:rsidRPr="00CE2195">
        <w:br/>
      </w:r>
      <w:r w:rsidRPr="00CE2195">
        <w:rPr>
          <w:b/>
          <w:bCs/>
        </w:rPr>
        <w:t>Source repository:</w:t>
      </w:r>
      <w:r w:rsidRPr="00CE2195">
        <w:t xml:space="preserve"> </w:t>
      </w:r>
      <w:hyperlink r:id="rId7" w:history="1">
        <w:r w:rsidRPr="00CE2195">
          <w:rPr>
            <w:rStyle w:val="Hyperlink"/>
          </w:rPr>
          <w:t>https://github.com/thupeshkumar/multi-cloud-project</w:t>
        </w:r>
      </w:hyperlink>
    </w:p>
    <w:p w14:paraId="01EA1557" w14:textId="77777777" w:rsidR="00CE2195" w:rsidRPr="00CE2195" w:rsidRDefault="00CE2195" w:rsidP="00CE2195">
      <w:pPr>
        <w:rPr>
          <w:b/>
          <w:bCs/>
        </w:rPr>
      </w:pPr>
      <w:r w:rsidRPr="00CE2195">
        <w:rPr>
          <w:b/>
          <w:bCs/>
        </w:rPr>
        <w:t>1 Project Overview</w:t>
      </w:r>
    </w:p>
    <w:p w14:paraId="0C4163B4" w14:textId="77777777" w:rsidR="00CE2195" w:rsidRPr="00CE2195" w:rsidRDefault="00CE2195" w:rsidP="00CE2195">
      <w:r w:rsidRPr="00CE2195">
        <w:t>This project demonstrates the deployment and management of infrastructure across Amazon Web Services, Microsoft Azure and Google Cloud using Terraform. Provider-specific modules define virtual machines, networking, security rules and object storage. Each virtual machine hosts an Nginx website with a provider-specific health endpoint.</w:t>
      </w:r>
    </w:p>
    <w:p w14:paraId="439AB39B" w14:textId="77777777" w:rsidR="00CE2195" w:rsidRPr="00CE2195" w:rsidRDefault="00CE2195" w:rsidP="00CE2195">
      <w:r w:rsidRPr="00CE2195">
        <w:t xml:space="preserve">Cloudflare manages DNS for </w:t>
      </w:r>
      <w:r w:rsidRPr="00CE2195">
        <w:rPr>
          <w:b/>
          <w:bCs/>
        </w:rPr>
        <w:t>app.thupesh.com</w:t>
      </w:r>
      <w:r w:rsidRPr="00CE2195">
        <w:t>. A Python controller running on the local workstation checks the application endpoints and updates the DNS record to select a healthy cloud provider. Prometheus and Grafana run locally through Docker Desktop to collect and display application health and response-time metrics.</w:t>
      </w:r>
    </w:p>
    <w:p w14:paraId="20E90928" w14:textId="77777777" w:rsidR="00CE2195" w:rsidRPr="00CE2195" w:rsidRDefault="00CE2195" w:rsidP="00CE2195">
      <w:r w:rsidRPr="00CE2195">
        <w:t>The project prioritizes eligible free-tier allowances, trial credits and limited resource usage. Costs depend on each account’s eligibility, resource configuration and usage.</w:t>
      </w:r>
    </w:p>
    <w:p w14:paraId="27111581" w14:textId="77777777" w:rsidR="00CE2195" w:rsidRPr="00CE2195" w:rsidRDefault="00CE2195" w:rsidP="00CE2195">
      <w:pPr>
        <w:rPr>
          <w:b/>
          <w:bCs/>
        </w:rPr>
      </w:pPr>
      <w:r w:rsidRPr="00CE2195">
        <w:rPr>
          <w:b/>
          <w:bCs/>
        </w:rPr>
        <w:t>2 Project Objectives</w:t>
      </w:r>
    </w:p>
    <w:p w14:paraId="5572C4C3" w14:textId="77777777" w:rsidR="00CE2195" w:rsidRPr="00CE2195" w:rsidRDefault="00CE2195" w:rsidP="00CE2195">
      <w:pPr>
        <w:numPr>
          <w:ilvl w:val="0"/>
          <w:numId w:val="7"/>
        </w:numPr>
      </w:pPr>
      <w:r w:rsidRPr="00CE2195">
        <w:t>Automate infrastructure provisioning across AWS, Azure and GCP using Terraform.</w:t>
      </w:r>
    </w:p>
    <w:p w14:paraId="2EF350F2" w14:textId="77777777" w:rsidR="00CE2195" w:rsidRPr="00CE2195" w:rsidRDefault="00CE2195" w:rsidP="00CE2195">
      <w:pPr>
        <w:numPr>
          <w:ilvl w:val="0"/>
          <w:numId w:val="7"/>
        </w:numPr>
      </w:pPr>
      <w:r w:rsidRPr="00CE2195">
        <w:t>Maintain reusable configurations through separate cloud-provider modules.</w:t>
      </w:r>
    </w:p>
    <w:p w14:paraId="4775212A" w14:textId="77777777" w:rsidR="00CE2195" w:rsidRPr="00CE2195" w:rsidRDefault="00CE2195" w:rsidP="00CE2195">
      <w:pPr>
        <w:numPr>
          <w:ilvl w:val="0"/>
          <w:numId w:val="7"/>
        </w:numPr>
      </w:pPr>
      <w:r w:rsidRPr="00CE2195">
        <w:t>Demonstrate active-passive application failover using health checks and DNS updates.</w:t>
      </w:r>
    </w:p>
    <w:p w14:paraId="73862C82" w14:textId="77777777" w:rsidR="00CE2195" w:rsidRPr="00CE2195" w:rsidRDefault="00CE2195" w:rsidP="00CE2195">
      <w:pPr>
        <w:numPr>
          <w:ilvl w:val="0"/>
          <w:numId w:val="7"/>
        </w:numPr>
      </w:pPr>
      <w:r w:rsidRPr="00CE2195">
        <w:t>Monitor application availability and response time through a centralized dashboard.</w:t>
      </w:r>
    </w:p>
    <w:p w14:paraId="7D6678C6" w14:textId="77777777" w:rsidR="00CE2195" w:rsidRPr="00CE2195" w:rsidRDefault="00CE2195" w:rsidP="00CE2195">
      <w:pPr>
        <w:numPr>
          <w:ilvl w:val="0"/>
          <w:numId w:val="7"/>
        </w:numPr>
      </w:pPr>
      <w:r w:rsidRPr="00CE2195">
        <w:t>Demonstrate PostgreSQL backup and storage across multiple cloud providers.</w:t>
      </w:r>
    </w:p>
    <w:p w14:paraId="5F344661" w14:textId="77777777" w:rsidR="00CE2195" w:rsidRPr="00CE2195" w:rsidRDefault="00CE2195" w:rsidP="00CE2195">
      <w:pPr>
        <w:numPr>
          <w:ilvl w:val="0"/>
          <w:numId w:val="7"/>
        </w:numPr>
      </w:pPr>
      <w:r w:rsidRPr="00CE2195">
        <w:t>Maintain source-code history and automatic configuration checks through GitHub Actions.</w:t>
      </w:r>
    </w:p>
    <w:p w14:paraId="737CDA37" w14:textId="77777777" w:rsidR="00CE2195" w:rsidRPr="00CE2195" w:rsidRDefault="00CE2195" w:rsidP="00CE2195">
      <w:pPr>
        <w:numPr>
          <w:ilvl w:val="0"/>
          <w:numId w:val="7"/>
        </w:numPr>
      </w:pPr>
      <w:r w:rsidRPr="00CE2195">
        <w:t>Document deployment restrictions, recovery behavior and cost considerations.</w:t>
      </w:r>
    </w:p>
    <w:p w14:paraId="17CC6E2A" w14:textId="77777777" w:rsidR="00CE2195" w:rsidRPr="00CE2195" w:rsidRDefault="00CE2195" w:rsidP="00CE2195">
      <w:pPr>
        <w:rPr>
          <w:b/>
          <w:bCs/>
        </w:rPr>
      </w:pPr>
      <w:r w:rsidRPr="00CE2195">
        <w:rPr>
          <w:b/>
          <w:bCs/>
        </w:rPr>
        <w:t>3 Revised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9"/>
        <w:gridCol w:w="6831"/>
      </w:tblGrid>
      <w:tr w:rsidR="00CE2195" w:rsidRPr="00CE2195" w14:paraId="5680AF0B" w14:textId="77777777">
        <w:trPr>
          <w:tblCellSpacing w:w="15" w:type="dxa"/>
        </w:trPr>
        <w:tc>
          <w:tcPr>
            <w:tcW w:w="0" w:type="auto"/>
            <w:vAlign w:val="center"/>
            <w:hideMark/>
          </w:tcPr>
          <w:p w14:paraId="18AAF03E" w14:textId="77777777" w:rsidR="00CE2195" w:rsidRPr="00CE2195" w:rsidRDefault="00CE2195" w:rsidP="00CE2195">
            <w:pPr>
              <w:rPr>
                <w:b/>
                <w:bCs/>
              </w:rPr>
            </w:pPr>
            <w:r w:rsidRPr="00CE2195">
              <w:rPr>
                <w:b/>
                <w:bCs/>
              </w:rPr>
              <w:t>Layer</w:t>
            </w:r>
          </w:p>
        </w:tc>
        <w:tc>
          <w:tcPr>
            <w:tcW w:w="0" w:type="auto"/>
            <w:vAlign w:val="center"/>
            <w:hideMark/>
          </w:tcPr>
          <w:p w14:paraId="70CF29BA" w14:textId="77777777" w:rsidR="00CE2195" w:rsidRPr="00CE2195" w:rsidRDefault="00CE2195" w:rsidP="00CE2195">
            <w:pPr>
              <w:rPr>
                <w:b/>
                <w:bCs/>
              </w:rPr>
            </w:pPr>
            <w:r w:rsidRPr="00CE2195">
              <w:rPr>
                <w:b/>
                <w:bCs/>
              </w:rPr>
              <w:t>Implementation</w:t>
            </w:r>
          </w:p>
        </w:tc>
      </w:tr>
      <w:tr w:rsidR="00CE2195" w:rsidRPr="00CE2195" w14:paraId="4971528E" w14:textId="77777777">
        <w:trPr>
          <w:tblCellSpacing w:w="15" w:type="dxa"/>
        </w:trPr>
        <w:tc>
          <w:tcPr>
            <w:tcW w:w="0" w:type="auto"/>
            <w:vAlign w:val="center"/>
            <w:hideMark/>
          </w:tcPr>
          <w:p w14:paraId="21C8172F" w14:textId="77777777" w:rsidR="00CE2195" w:rsidRPr="00CE2195" w:rsidRDefault="00CE2195" w:rsidP="00CE2195">
            <w:r w:rsidRPr="00CE2195">
              <w:t>Public application endpoint</w:t>
            </w:r>
          </w:p>
        </w:tc>
        <w:tc>
          <w:tcPr>
            <w:tcW w:w="0" w:type="auto"/>
            <w:vAlign w:val="center"/>
            <w:hideMark/>
          </w:tcPr>
          <w:p w14:paraId="142E25EB" w14:textId="77777777" w:rsidR="00CE2195" w:rsidRPr="00CE2195" w:rsidRDefault="00CE2195" w:rsidP="00CE2195">
            <w:hyperlink r:id="rId8" w:history="1">
              <w:r w:rsidRPr="00CE2195">
                <w:rPr>
                  <w:rStyle w:val="Hyperlink"/>
                  <w:b/>
                  <w:bCs/>
                </w:rPr>
                <w:t>http://app.thupesh.com</w:t>
              </w:r>
            </w:hyperlink>
          </w:p>
        </w:tc>
      </w:tr>
      <w:tr w:rsidR="00CE2195" w:rsidRPr="00CE2195" w14:paraId="1C09B5B3" w14:textId="77777777">
        <w:trPr>
          <w:tblCellSpacing w:w="15" w:type="dxa"/>
        </w:trPr>
        <w:tc>
          <w:tcPr>
            <w:tcW w:w="0" w:type="auto"/>
            <w:vAlign w:val="center"/>
            <w:hideMark/>
          </w:tcPr>
          <w:p w14:paraId="1B78F58B" w14:textId="77777777" w:rsidR="00CE2195" w:rsidRPr="00CE2195" w:rsidRDefault="00CE2195" w:rsidP="00CE2195">
            <w:r w:rsidRPr="00CE2195">
              <w:t>DNS provider</w:t>
            </w:r>
          </w:p>
        </w:tc>
        <w:tc>
          <w:tcPr>
            <w:tcW w:w="0" w:type="auto"/>
            <w:vAlign w:val="center"/>
            <w:hideMark/>
          </w:tcPr>
          <w:p w14:paraId="0A7094D0" w14:textId="77777777" w:rsidR="00CE2195" w:rsidRPr="00CE2195" w:rsidRDefault="00CE2195" w:rsidP="00CE2195">
            <w:r w:rsidRPr="00CE2195">
              <w:t>Cloudflare Free DNS with one DNS-only A record</w:t>
            </w:r>
          </w:p>
        </w:tc>
      </w:tr>
      <w:tr w:rsidR="00CE2195" w:rsidRPr="00CE2195" w14:paraId="78353D48" w14:textId="77777777">
        <w:trPr>
          <w:tblCellSpacing w:w="15" w:type="dxa"/>
        </w:trPr>
        <w:tc>
          <w:tcPr>
            <w:tcW w:w="0" w:type="auto"/>
            <w:vAlign w:val="center"/>
            <w:hideMark/>
          </w:tcPr>
          <w:p w14:paraId="3B8C481A" w14:textId="77777777" w:rsidR="00CE2195" w:rsidRPr="00CE2195" w:rsidRDefault="00CE2195" w:rsidP="00CE2195">
            <w:r w:rsidRPr="00CE2195">
              <w:lastRenderedPageBreak/>
              <w:t>Failover controller</w:t>
            </w:r>
          </w:p>
        </w:tc>
        <w:tc>
          <w:tcPr>
            <w:tcW w:w="0" w:type="auto"/>
            <w:vAlign w:val="center"/>
            <w:hideMark/>
          </w:tcPr>
          <w:p w14:paraId="0FB6F081" w14:textId="77777777" w:rsidR="00CE2195" w:rsidRPr="00CE2195" w:rsidRDefault="00CE2195" w:rsidP="00CE2195">
            <w:r w:rsidRPr="00CE2195">
              <w:t>Local Python script using the Cloudflare API</w:t>
            </w:r>
          </w:p>
        </w:tc>
      </w:tr>
      <w:tr w:rsidR="00CE2195" w:rsidRPr="00CE2195" w14:paraId="209CFAAF" w14:textId="77777777">
        <w:trPr>
          <w:tblCellSpacing w:w="15" w:type="dxa"/>
        </w:trPr>
        <w:tc>
          <w:tcPr>
            <w:tcW w:w="0" w:type="auto"/>
            <w:vAlign w:val="center"/>
            <w:hideMark/>
          </w:tcPr>
          <w:p w14:paraId="2D7CEABE" w14:textId="77777777" w:rsidR="00CE2195" w:rsidRPr="00CE2195" w:rsidRDefault="00CE2195" w:rsidP="00CE2195">
            <w:r w:rsidRPr="00CE2195">
              <w:t>Primary application origin</w:t>
            </w:r>
          </w:p>
        </w:tc>
        <w:tc>
          <w:tcPr>
            <w:tcW w:w="0" w:type="auto"/>
            <w:vAlign w:val="center"/>
            <w:hideMark/>
          </w:tcPr>
          <w:p w14:paraId="2C4650F8" w14:textId="77777777" w:rsidR="00CE2195" w:rsidRPr="00CE2195" w:rsidRDefault="00CE2195" w:rsidP="00CE2195">
            <w:r w:rsidRPr="00CE2195">
              <w:t xml:space="preserve">AWS EC2 in </w:t>
            </w:r>
            <w:r w:rsidRPr="00CE2195">
              <w:rPr>
                <w:b/>
                <w:bCs/>
              </w:rPr>
              <w:t>us-east-1</w:t>
            </w:r>
          </w:p>
        </w:tc>
      </w:tr>
      <w:tr w:rsidR="00CE2195" w:rsidRPr="00CE2195" w14:paraId="7B58C2EF" w14:textId="77777777">
        <w:trPr>
          <w:tblCellSpacing w:w="15" w:type="dxa"/>
        </w:trPr>
        <w:tc>
          <w:tcPr>
            <w:tcW w:w="0" w:type="auto"/>
            <w:vAlign w:val="center"/>
            <w:hideMark/>
          </w:tcPr>
          <w:p w14:paraId="4149D514" w14:textId="77777777" w:rsidR="00CE2195" w:rsidRPr="00CE2195" w:rsidRDefault="00CE2195" w:rsidP="00CE2195">
            <w:r w:rsidRPr="00CE2195">
              <w:t>Secondary application origin</w:t>
            </w:r>
          </w:p>
        </w:tc>
        <w:tc>
          <w:tcPr>
            <w:tcW w:w="0" w:type="auto"/>
            <w:vAlign w:val="center"/>
            <w:hideMark/>
          </w:tcPr>
          <w:p w14:paraId="4880415F" w14:textId="77777777" w:rsidR="00CE2195" w:rsidRPr="00CE2195" w:rsidRDefault="00CE2195" w:rsidP="00CE2195">
            <w:r w:rsidRPr="00CE2195">
              <w:t xml:space="preserve">Azure VM in </w:t>
            </w:r>
            <w:r w:rsidRPr="00CE2195">
              <w:rPr>
                <w:b/>
                <w:bCs/>
              </w:rPr>
              <w:t>West US 2</w:t>
            </w:r>
          </w:p>
        </w:tc>
      </w:tr>
      <w:tr w:rsidR="00CE2195" w:rsidRPr="00CE2195" w14:paraId="443BF646" w14:textId="77777777">
        <w:trPr>
          <w:tblCellSpacing w:w="15" w:type="dxa"/>
        </w:trPr>
        <w:tc>
          <w:tcPr>
            <w:tcW w:w="0" w:type="auto"/>
            <w:vAlign w:val="center"/>
            <w:hideMark/>
          </w:tcPr>
          <w:p w14:paraId="173B3A78" w14:textId="77777777" w:rsidR="00CE2195" w:rsidRPr="00CE2195" w:rsidRDefault="00CE2195" w:rsidP="00CE2195">
            <w:r w:rsidRPr="00CE2195">
              <w:t>Third application origin</w:t>
            </w:r>
          </w:p>
        </w:tc>
        <w:tc>
          <w:tcPr>
            <w:tcW w:w="0" w:type="auto"/>
            <w:vAlign w:val="center"/>
            <w:hideMark/>
          </w:tcPr>
          <w:p w14:paraId="563ED9F2" w14:textId="77777777" w:rsidR="00CE2195" w:rsidRPr="00CE2195" w:rsidRDefault="00CE2195" w:rsidP="00CE2195">
            <w:r w:rsidRPr="00CE2195">
              <w:t xml:space="preserve">GCP Compute Engine in </w:t>
            </w:r>
            <w:r w:rsidRPr="00CE2195">
              <w:rPr>
                <w:b/>
                <w:bCs/>
              </w:rPr>
              <w:t>us-central1</w:t>
            </w:r>
          </w:p>
        </w:tc>
      </w:tr>
      <w:tr w:rsidR="00CE2195" w:rsidRPr="00CE2195" w14:paraId="3D157AE6" w14:textId="77777777">
        <w:trPr>
          <w:tblCellSpacing w:w="15" w:type="dxa"/>
        </w:trPr>
        <w:tc>
          <w:tcPr>
            <w:tcW w:w="0" w:type="auto"/>
            <w:vAlign w:val="center"/>
            <w:hideMark/>
          </w:tcPr>
          <w:p w14:paraId="4B63C1B5" w14:textId="77777777" w:rsidR="00CE2195" w:rsidRPr="00CE2195" w:rsidRDefault="00CE2195" w:rsidP="00CE2195">
            <w:r w:rsidRPr="00CE2195">
              <w:t>Application</w:t>
            </w:r>
          </w:p>
        </w:tc>
        <w:tc>
          <w:tcPr>
            <w:tcW w:w="0" w:type="auto"/>
            <w:vAlign w:val="center"/>
            <w:hideMark/>
          </w:tcPr>
          <w:p w14:paraId="4D0B1445" w14:textId="77777777" w:rsidR="00CE2195" w:rsidRPr="00CE2195" w:rsidRDefault="00CE2195" w:rsidP="00CE2195">
            <w:r w:rsidRPr="00CE2195">
              <w:t>Nginx website with a provider-specific /health endpoint</w:t>
            </w:r>
          </w:p>
        </w:tc>
      </w:tr>
      <w:tr w:rsidR="00CE2195" w:rsidRPr="00CE2195" w14:paraId="0DFED46E" w14:textId="77777777">
        <w:trPr>
          <w:tblCellSpacing w:w="15" w:type="dxa"/>
        </w:trPr>
        <w:tc>
          <w:tcPr>
            <w:tcW w:w="0" w:type="auto"/>
            <w:vAlign w:val="center"/>
            <w:hideMark/>
          </w:tcPr>
          <w:p w14:paraId="7C18AF9B" w14:textId="77777777" w:rsidR="00CE2195" w:rsidRPr="00CE2195" w:rsidRDefault="00CE2195" w:rsidP="00CE2195">
            <w:r w:rsidRPr="00CE2195">
              <w:t>Backup storage</w:t>
            </w:r>
          </w:p>
        </w:tc>
        <w:tc>
          <w:tcPr>
            <w:tcW w:w="0" w:type="auto"/>
            <w:vAlign w:val="center"/>
            <w:hideMark/>
          </w:tcPr>
          <w:p w14:paraId="5A15B648" w14:textId="77777777" w:rsidR="00CE2195" w:rsidRPr="00CE2195" w:rsidRDefault="00CE2195" w:rsidP="00CE2195">
            <w:r w:rsidRPr="00CE2195">
              <w:t>Private AWS S3, Azure Blob Storage and Google Cloud Storage</w:t>
            </w:r>
          </w:p>
        </w:tc>
      </w:tr>
      <w:tr w:rsidR="00CE2195" w:rsidRPr="00CE2195" w14:paraId="28384F77" w14:textId="77777777">
        <w:trPr>
          <w:tblCellSpacing w:w="15" w:type="dxa"/>
        </w:trPr>
        <w:tc>
          <w:tcPr>
            <w:tcW w:w="0" w:type="auto"/>
            <w:vAlign w:val="center"/>
            <w:hideMark/>
          </w:tcPr>
          <w:p w14:paraId="04284580" w14:textId="77777777" w:rsidR="00CE2195" w:rsidRPr="00CE2195" w:rsidRDefault="00CE2195" w:rsidP="00CE2195">
            <w:r w:rsidRPr="00CE2195">
              <w:t>Monitoring</w:t>
            </w:r>
          </w:p>
        </w:tc>
        <w:tc>
          <w:tcPr>
            <w:tcW w:w="0" w:type="auto"/>
            <w:vAlign w:val="center"/>
            <w:hideMark/>
          </w:tcPr>
          <w:p w14:paraId="17FEE232" w14:textId="77777777" w:rsidR="00CE2195" w:rsidRPr="00CE2195" w:rsidRDefault="00CE2195" w:rsidP="00CE2195">
            <w:r w:rsidRPr="00CE2195">
              <w:t>Prometheus, blackbox exporter and Grafana running locally through Docker Desktop</w:t>
            </w:r>
          </w:p>
        </w:tc>
      </w:tr>
      <w:tr w:rsidR="00CE2195" w:rsidRPr="00CE2195" w14:paraId="4ABED025" w14:textId="77777777">
        <w:trPr>
          <w:tblCellSpacing w:w="15" w:type="dxa"/>
        </w:trPr>
        <w:tc>
          <w:tcPr>
            <w:tcW w:w="0" w:type="auto"/>
            <w:vAlign w:val="center"/>
            <w:hideMark/>
          </w:tcPr>
          <w:p w14:paraId="134D3DA8" w14:textId="77777777" w:rsidR="00CE2195" w:rsidRPr="00CE2195" w:rsidRDefault="00CE2195" w:rsidP="00CE2195">
            <w:r w:rsidRPr="00CE2195">
              <w:t>Version control and validation</w:t>
            </w:r>
          </w:p>
        </w:tc>
        <w:tc>
          <w:tcPr>
            <w:tcW w:w="0" w:type="auto"/>
            <w:vAlign w:val="center"/>
            <w:hideMark/>
          </w:tcPr>
          <w:p w14:paraId="15431D11" w14:textId="77777777" w:rsidR="00CE2195" w:rsidRPr="00CE2195" w:rsidRDefault="00CE2195" w:rsidP="00CE2195">
            <w:r w:rsidRPr="00CE2195">
              <w:t>GitHub and GitHub Actions</w:t>
            </w:r>
          </w:p>
        </w:tc>
      </w:tr>
    </w:tbl>
    <w:p w14:paraId="1543F369" w14:textId="77777777" w:rsidR="00CE2195" w:rsidRPr="00CE2195" w:rsidRDefault="00CE2195" w:rsidP="00CE2195">
      <w:r w:rsidRPr="00CE2195">
        <w:rPr>
          <w:b/>
          <w:bCs/>
        </w:rPr>
        <w:t>Application routing preference:</w:t>
      </w:r>
      <w:r w:rsidRPr="00CE2195">
        <w:t xml:space="preserve"> AWS → Azure → GCP.</w:t>
      </w:r>
    </w:p>
    <w:p w14:paraId="6ADDC00F" w14:textId="77777777" w:rsidR="00CE2195" w:rsidRPr="00CE2195" w:rsidRDefault="00CE2195" w:rsidP="00CE2195">
      <w:r w:rsidRPr="00CE2195">
        <w:t>The controller selects one origin at a time. This provides active-passive DNS failover rather than simultaneous traffic distribution across all three clouds.</w:t>
      </w:r>
    </w:p>
    <w:p w14:paraId="581DF323" w14:textId="77777777" w:rsidR="00CE2195" w:rsidRPr="00CE2195" w:rsidRDefault="00CE2195" w:rsidP="00CE2195">
      <w:pPr>
        <w:rPr>
          <w:b/>
          <w:bCs/>
        </w:rPr>
      </w:pPr>
      <w:r w:rsidRPr="00CE2195">
        <w:rPr>
          <w:b/>
          <w:bCs/>
        </w:rPr>
        <w:t>Cloud Resource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1"/>
        <w:gridCol w:w="1242"/>
        <w:gridCol w:w="2942"/>
        <w:gridCol w:w="1769"/>
        <w:gridCol w:w="2486"/>
      </w:tblGrid>
      <w:tr w:rsidR="00CE2195" w:rsidRPr="00CE2195" w14:paraId="41B255C3" w14:textId="77777777">
        <w:trPr>
          <w:tblCellSpacing w:w="15" w:type="dxa"/>
        </w:trPr>
        <w:tc>
          <w:tcPr>
            <w:tcW w:w="0" w:type="auto"/>
            <w:vAlign w:val="center"/>
            <w:hideMark/>
          </w:tcPr>
          <w:p w14:paraId="100570F1" w14:textId="77777777" w:rsidR="00CE2195" w:rsidRPr="00CE2195" w:rsidRDefault="00CE2195" w:rsidP="00CE2195">
            <w:pPr>
              <w:rPr>
                <w:b/>
                <w:bCs/>
              </w:rPr>
            </w:pPr>
            <w:r w:rsidRPr="00CE2195">
              <w:rPr>
                <w:b/>
                <w:bCs/>
              </w:rPr>
              <w:t>Provider</w:t>
            </w:r>
          </w:p>
        </w:tc>
        <w:tc>
          <w:tcPr>
            <w:tcW w:w="0" w:type="auto"/>
            <w:vAlign w:val="center"/>
            <w:hideMark/>
          </w:tcPr>
          <w:p w14:paraId="3BCA7E41" w14:textId="77777777" w:rsidR="00CE2195" w:rsidRPr="00CE2195" w:rsidRDefault="00CE2195" w:rsidP="00CE2195">
            <w:pPr>
              <w:rPr>
                <w:b/>
                <w:bCs/>
              </w:rPr>
            </w:pPr>
            <w:r w:rsidRPr="00CE2195">
              <w:rPr>
                <w:b/>
                <w:bCs/>
              </w:rPr>
              <w:t>Region</w:t>
            </w:r>
          </w:p>
        </w:tc>
        <w:tc>
          <w:tcPr>
            <w:tcW w:w="0" w:type="auto"/>
            <w:vAlign w:val="center"/>
            <w:hideMark/>
          </w:tcPr>
          <w:p w14:paraId="625A6000" w14:textId="77777777" w:rsidR="00CE2195" w:rsidRPr="00CE2195" w:rsidRDefault="00CE2195" w:rsidP="00CE2195">
            <w:pPr>
              <w:rPr>
                <w:b/>
                <w:bCs/>
              </w:rPr>
            </w:pPr>
            <w:r w:rsidRPr="00CE2195">
              <w:rPr>
                <w:b/>
                <w:bCs/>
              </w:rPr>
              <w:t>Compute Resource</w:t>
            </w:r>
          </w:p>
        </w:tc>
        <w:tc>
          <w:tcPr>
            <w:tcW w:w="0" w:type="auto"/>
            <w:vAlign w:val="center"/>
            <w:hideMark/>
          </w:tcPr>
          <w:p w14:paraId="4021B86A" w14:textId="77777777" w:rsidR="00CE2195" w:rsidRPr="00CE2195" w:rsidRDefault="00CE2195" w:rsidP="00CE2195">
            <w:pPr>
              <w:rPr>
                <w:b/>
                <w:bCs/>
              </w:rPr>
            </w:pPr>
            <w:r w:rsidRPr="00CE2195">
              <w:rPr>
                <w:b/>
                <w:bCs/>
              </w:rPr>
              <w:t>Storage</w:t>
            </w:r>
          </w:p>
        </w:tc>
        <w:tc>
          <w:tcPr>
            <w:tcW w:w="0" w:type="auto"/>
            <w:vAlign w:val="center"/>
            <w:hideMark/>
          </w:tcPr>
          <w:p w14:paraId="68ACA13B" w14:textId="77777777" w:rsidR="00CE2195" w:rsidRPr="00CE2195" w:rsidRDefault="00CE2195" w:rsidP="00CE2195">
            <w:pPr>
              <w:rPr>
                <w:b/>
                <w:bCs/>
              </w:rPr>
            </w:pPr>
            <w:r w:rsidRPr="00CE2195">
              <w:rPr>
                <w:b/>
                <w:bCs/>
              </w:rPr>
              <w:t>Database Scope</w:t>
            </w:r>
          </w:p>
        </w:tc>
      </w:tr>
      <w:tr w:rsidR="00CE2195" w:rsidRPr="00CE2195" w14:paraId="0DE7FE7C" w14:textId="77777777">
        <w:trPr>
          <w:tblCellSpacing w:w="15" w:type="dxa"/>
        </w:trPr>
        <w:tc>
          <w:tcPr>
            <w:tcW w:w="0" w:type="auto"/>
            <w:vAlign w:val="center"/>
            <w:hideMark/>
          </w:tcPr>
          <w:p w14:paraId="7190E0F2" w14:textId="77777777" w:rsidR="00CE2195" w:rsidRPr="00CE2195" w:rsidRDefault="00CE2195" w:rsidP="00CE2195">
            <w:r w:rsidRPr="00CE2195">
              <w:t>AWS</w:t>
            </w:r>
          </w:p>
        </w:tc>
        <w:tc>
          <w:tcPr>
            <w:tcW w:w="0" w:type="auto"/>
            <w:vAlign w:val="center"/>
            <w:hideMark/>
          </w:tcPr>
          <w:p w14:paraId="5E128C36" w14:textId="77777777" w:rsidR="00CE2195" w:rsidRPr="00CE2195" w:rsidRDefault="00CE2195" w:rsidP="00CE2195">
            <w:r w:rsidRPr="00CE2195">
              <w:t>us-east-1</w:t>
            </w:r>
          </w:p>
        </w:tc>
        <w:tc>
          <w:tcPr>
            <w:tcW w:w="0" w:type="auto"/>
            <w:vAlign w:val="center"/>
            <w:hideMark/>
          </w:tcPr>
          <w:p w14:paraId="0899EDD4" w14:textId="77777777" w:rsidR="00CE2195" w:rsidRPr="00CE2195" w:rsidRDefault="00CE2195" w:rsidP="00CE2195">
            <w:r w:rsidRPr="00CE2195">
              <w:t xml:space="preserve">EC2 </w:t>
            </w:r>
            <w:r w:rsidRPr="00CE2195">
              <w:rPr>
                <w:b/>
                <w:bCs/>
              </w:rPr>
              <w:t>t3.micro</w:t>
            </w:r>
          </w:p>
        </w:tc>
        <w:tc>
          <w:tcPr>
            <w:tcW w:w="0" w:type="auto"/>
            <w:vAlign w:val="center"/>
            <w:hideMark/>
          </w:tcPr>
          <w:p w14:paraId="14459B4F" w14:textId="77777777" w:rsidR="00CE2195" w:rsidRPr="00CE2195" w:rsidRDefault="00CE2195" w:rsidP="00CE2195">
            <w:r w:rsidRPr="00CE2195">
              <w:t>Private S3 bucket</w:t>
            </w:r>
          </w:p>
        </w:tc>
        <w:tc>
          <w:tcPr>
            <w:tcW w:w="0" w:type="auto"/>
            <w:vAlign w:val="center"/>
            <w:hideMark/>
          </w:tcPr>
          <w:p w14:paraId="4D63EF81" w14:textId="77777777" w:rsidR="00CE2195" w:rsidRPr="00CE2195" w:rsidRDefault="00CE2195" w:rsidP="00CE2195">
            <w:r w:rsidRPr="00CE2195">
              <w:t>RDS PostgreSQL is an optional managed database exercise</w:t>
            </w:r>
          </w:p>
        </w:tc>
      </w:tr>
      <w:tr w:rsidR="00CE2195" w:rsidRPr="00CE2195" w14:paraId="2EE52C2F" w14:textId="77777777">
        <w:trPr>
          <w:tblCellSpacing w:w="15" w:type="dxa"/>
        </w:trPr>
        <w:tc>
          <w:tcPr>
            <w:tcW w:w="0" w:type="auto"/>
            <w:vAlign w:val="center"/>
            <w:hideMark/>
          </w:tcPr>
          <w:p w14:paraId="181A8DA0" w14:textId="77777777" w:rsidR="00CE2195" w:rsidRPr="00CE2195" w:rsidRDefault="00CE2195" w:rsidP="00CE2195">
            <w:r w:rsidRPr="00CE2195">
              <w:t>Azure</w:t>
            </w:r>
          </w:p>
        </w:tc>
        <w:tc>
          <w:tcPr>
            <w:tcW w:w="0" w:type="auto"/>
            <w:vAlign w:val="center"/>
            <w:hideMark/>
          </w:tcPr>
          <w:p w14:paraId="4DB7FDE7" w14:textId="77777777" w:rsidR="00CE2195" w:rsidRPr="00CE2195" w:rsidRDefault="00CE2195" w:rsidP="00CE2195">
            <w:r w:rsidRPr="00CE2195">
              <w:t>West US 2 — westus2</w:t>
            </w:r>
          </w:p>
        </w:tc>
        <w:tc>
          <w:tcPr>
            <w:tcW w:w="0" w:type="auto"/>
            <w:vAlign w:val="center"/>
            <w:hideMark/>
          </w:tcPr>
          <w:p w14:paraId="26946B66" w14:textId="77777777" w:rsidR="00CE2195" w:rsidRPr="00CE2195" w:rsidRDefault="00CE2195" w:rsidP="00CE2195">
            <w:r w:rsidRPr="00CE2195">
              <w:t xml:space="preserve">VM </w:t>
            </w:r>
            <w:r w:rsidRPr="00CE2195">
              <w:rPr>
                <w:b/>
                <w:bCs/>
              </w:rPr>
              <w:t>Standard_D2als_v7</w:t>
            </w:r>
            <w:r w:rsidRPr="00CE2195">
              <w:t xml:space="preserve"> with an x86-64 Ubuntu image</w:t>
            </w:r>
          </w:p>
        </w:tc>
        <w:tc>
          <w:tcPr>
            <w:tcW w:w="0" w:type="auto"/>
            <w:vAlign w:val="center"/>
            <w:hideMark/>
          </w:tcPr>
          <w:p w14:paraId="26E8F1C9" w14:textId="77777777" w:rsidR="00CE2195" w:rsidRPr="00CE2195" w:rsidRDefault="00CE2195" w:rsidP="00CE2195">
            <w:r w:rsidRPr="00CE2195">
              <w:t>Private Blob Storage container</w:t>
            </w:r>
          </w:p>
        </w:tc>
        <w:tc>
          <w:tcPr>
            <w:tcW w:w="0" w:type="auto"/>
            <w:vAlign w:val="center"/>
            <w:hideMark/>
          </w:tcPr>
          <w:p w14:paraId="51907BAB" w14:textId="77777777" w:rsidR="00CE2195" w:rsidRPr="00CE2195" w:rsidRDefault="00CE2195" w:rsidP="00CE2195">
            <w:r w:rsidRPr="00CE2195">
              <w:t>Azure SQL is an optional managed database exercise</w:t>
            </w:r>
          </w:p>
        </w:tc>
      </w:tr>
      <w:tr w:rsidR="00CE2195" w:rsidRPr="00CE2195" w14:paraId="6DC62EE8" w14:textId="77777777">
        <w:trPr>
          <w:tblCellSpacing w:w="15" w:type="dxa"/>
        </w:trPr>
        <w:tc>
          <w:tcPr>
            <w:tcW w:w="0" w:type="auto"/>
            <w:vAlign w:val="center"/>
            <w:hideMark/>
          </w:tcPr>
          <w:p w14:paraId="28DCD17B" w14:textId="77777777" w:rsidR="00CE2195" w:rsidRPr="00CE2195" w:rsidRDefault="00CE2195" w:rsidP="00CE2195">
            <w:r w:rsidRPr="00CE2195">
              <w:t>GCP</w:t>
            </w:r>
          </w:p>
        </w:tc>
        <w:tc>
          <w:tcPr>
            <w:tcW w:w="0" w:type="auto"/>
            <w:vAlign w:val="center"/>
            <w:hideMark/>
          </w:tcPr>
          <w:p w14:paraId="3A5D1D52" w14:textId="77777777" w:rsidR="00CE2195" w:rsidRPr="00CE2195" w:rsidRDefault="00CE2195" w:rsidP="00CE2195">
            <w:r w:rsidRPr="00CE2195">
              <w:t>us-central1</w:t>
            </w:r>
          </w:p>
        </w:tc>
        <w:tc>
          <w:tcPr>
            <w:tcW w:w="0" w:type="auto"/>
            <w:vAlign w:val="center"/>
            <w:hideMark/>
          </w:tcPr>
          <w:p w14:paraId="213AB120" w14:textId="77777777" w:rsidR="00CE2195" w:rsidRPr="00CE2195" w:rsidRDefault="00CE2195" w:rsidP="00CE2195">
            <w:r w:rsidRPr="00CE2195">
              <w:t xml:space="preserve">Compute Engine </w:t>
            </w:r>
            <w:r w:rsidRPr="00CE2195">
              <w:rPr>
                <w:b/>
                <w:bCs/>
              </w:rPr>
              <w:t>e2-micro</w:t>
            </w:r>
          </w:p>
        </w:tc>
        <w:tc>
          <w:tcPr>
            <w:tcW w:w="0" w:type="auto"/>
            <w:vAlign w:val="center"/>
            <w:hideMark/>
          </w:tcPr>
          <w:p w14:paraId="63A9E666" w14:textId="77777777" w:rsidR="00CE2195" w:rsidRPr="00CE2195" w:rsidRDefault="00CE2195" w:rsidP="00CE2195">
            <w:r w:rsidRPr="00CE2195">
              <w:t>Private regional Cloud Storage bucket</w:t>
            </w:r>
          </w:p>
        </w:tc>
        <w:tc>
          <w:tcPr>
            <w:tcW w:w="0" w:type="auto"/>
            <w:vAlign w:val="center"/>
            <w:hideMark/>
          </w:tcPr>
          <w:p w14:paraId="07F8C5BA" w14:textId="77777777" w:rsidR="00CE2195" w:rsidRPr="00CE2195" w:rsidRDefault="00CE2195" w:rsidP="00CE2195">
            <w:r w:rsidRPr="00CE2195">
              <w:t>PostgreSQL 16 running in Docker on the VM</w:t>
            </w:r>
          </w:p>
        </w:tc>
      </w:tr>
    </w:tbl>
    <w:p w14:paraId="67027F47" w14:textId="77777777" w:rsidR="00CE2195" w:rsidRPr="00CE2195" w:rsidRDefault="00CE2195" w:rsidP="00CE2195">
      <w:r w:rsidRPr="00CE2195">
        <w:t>Managed databases are separate from the baseline static website. Their deployment and successful testing should be supported by screenshots and recorded results before being reported as completed features.</w:t>
      </w:r>
    </w:p>
    <w:p w14:paraId="65D9B084" w14:textId="77777777" w:rsidR="00CE2195" w:rsidRPr="00CE2195" w:rsidRDefault="00CE2195" w:rsidP="00CE2195">
      <w:pPr>
        <w:rPr>
          <w:b/>
          <w:bCs/>
        </w:rPr>
      </w:pPr>
      <w:r w:rsidRPr="00CE2195">
        <w:rPr>
          <w:b/>
          <w:bCs/>
        </w:rPr>
        <w:lastRenderedPageBreak/>
        <w:t>4 Azure Region and VM Configuration Change</w:t>
      </w:r>
    </w:p>
    <w:p w14:paraId="6B559D1B" w14:textId="77777777" w:rsidR="00CE2195" w:rsidRPr="00CE2195" w:rsidRDefault="00CE2195" w:rsidP="00CE2195">
      <w:r w:rsidRPr="00CE2195">
        <w:t xml:space="preserve">The original Azure design used </w:t>
      </w:r>
      <w:r w:rsidRPr="00CE2195">
        <w:rPr>
          <w:b/>
          <w:bCs/>
        </w:rPr>
        <w:t>East US</w:t>
      </w:r>
      <w:r w:rsidRPr="00CE2195">
        <w:t xml:space="preserve"> with </w:t>
      </w:r>
      <w:r w:rsidRPr="00CE2195">
        <w:rPr>
          <w:b/>
          <w:bCs/>
        </w:rPr>
        <w:t>Standard_B1s</w:t>
      </w:r>
      <w:r w:rsidRPr="00CE2195">
        <w:t>. Deployment failed because the requested VM size was unavailable due to capacity restrictions.</w:t>
      </w:r>
    </w:p>
    <w:p w14:paraId="4E78F6E4" w14:textId="77777777" w:rsidR="00CE2195" w:rsidRPr="00CE2195" w:rsidRDefault="00CE2195" w:rsidP="00CE2195">
      <w:r w:rsidRPr="00CE2195">
        <w:t xml:space="preserve">An alternative size, </w:t>
      </w:r>
      <w:r w:rsidRPr="00CE2195">
        <w:rPr>
          <w:b/>
          <w:bCs/>
        </w:rPr>
        <w:t>Standard_B2pts_v2</w:t>
      </w:r>
      <w:r w:rsidRPr="00CE2195">
        <w:t>, was also blocked because the subscription’s Bpsv2-family CPU quota was zero in East US.</w:t>
      </w:r>
    </w:p>
    <w:p w14:paraId="11A459D4" w14:textId="77777777" w:rsidR="00CE2195" w:rsidRPr="00CE2195" w:rsidRDefault="00CE2195" w:rsidP="00CE2195">
      <w:r w:rsidRPr="00CE2195">
        <w:t xml:space="preserve">The revised design therefore uses </w:t>
      </w:r>
      <w:r w:rsidRPr="00CE2195">
        <w:rPr>
          <w:b/>
          <w:bCs/>
        </w:rPr>
        <w:t>West US 2</w:t>
      </w:r>
      <w:r w:rsidRPr="00CE2195">
        <w:t xml:space="preserve"> with </w:t>
      </w:r>
      <w:r w:rsidRPr="00CE2195">
        <w:rPr>
          <w:b/>
          <w:bCs/>
        </w:rPr>
        <w:t>Standard_D2als_v7</w:t>
      </w:r>
      <w:r w:rsidRPr="00CE2195">
        <w:t>. This AMD-based VM requires an x86-64 Ubuntu image rather than an ARM image. The virtual network, network interface, public IP address, network security group and virtual machine must use compatible regional configurations.</w:t>
      </w:r>
    </w:p>
    <w:p w14:paraId="6916DB0D" w14:textId="77777777" w:rsidR="00CE2195" w:rsidRPr="00CE2195" w:rsidRDefault="00CE2195" w:rsidP="00CE2195">
      <w:r w:rsidRPr="00CE2195">
        <w:t>Standard_D2als_v7 is outside the advertised free VM allowance. Its usage must be covered by eligible trial credits or the project budget. Regional availability and sufficient CPU quotas must be checked before deployment.</w:t>
      </w:r>
    </w:p>
    <w:p w14:paraId="2CDE750A" w14:textId="77777777" w:rsidR="00CE2195" w:rsidRPr="00CE2195" w:rsidRDefault="00CE2195" w:rsidP="00CE2195">
      <w:pPr>
        <w:rPr>
          <w:b/>
          <w:bCs/>
        </w:rPr>
      </w:pPr>
      <w:r w:rsidRPr="00CE2195">
        <w:rPr>
          <w:b/>
          <w:bCs/>
        </w:rPr>
        <w:t>5 Cost Optimization and Service Restrictions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2"/>
        <w:gridCol w:w="3550"/>
        <w:gridCol w:w="4258"/>
      </w:tblGrid>
      <w:tr w:rsidR="00CE2195" w:rsidRPr="00CE2195" w14:paraId="4054E897" w14:textId="77777777">
        <w:trPr>
          <w:tblCellSpacing w:w="15" w:type="dxa"/>
        </w:trPr>
        <w:tc>
          <w:tcPr>
            <w:tcW w:w="0" w:type="auto"/>
            <w:vAlign w:val="center"/>
            <w:hideMark/>
          </w:tcPr>
          <w:p w14:paraId="6D3CC903" w14:textId="77777777" w:rsidR="00CE2195" w:rsidRPr="00CE2195" w:rsidRDefault="00CE2195" w:rsidP="00CE2195">
            <w:pPr>
              <w:rPr>
                <w:b/>
                <w:bCs/>
              </w:rPr>
            </w:pPr>
            <w:r w:rsidRPr="00CE2195">
              <w:rPr>
                <w:b/>
                <w:bCs/>
              </w:rPr>
              <w:t>Component</w:t>
            </w:r>
          </w:p>
        </w:tc>
        <w:tc>
          <w:tcPr>
            <w:tcW w:w="0" w:type="auto"/>
            <w:vAlign w:val="center"/>
            <w:hideMark/>
          </w:tcPr>
          <w:p w14:paraId="4FF863C3" w14:textId="77777777" w:rsidR="00CE2195" w:rsidRPr="00CE2195" w:rsidRDefault="00CE2195" w:rsidP="00CE2195">
            <w:pPr>
              <w:rPr>
                <w:b/>
                <w:bCs/>
              </w:rPr>
            </w:pPr>
            <w:r w:rsidRPr="00CE2195">
              <w:rPr>
                <w:b/>
                <w:bCs/>
              </w:rPr>
              <w:t>Cost Optimization Approach</w:t>
            </w:r>
          </w:p>
        </w:tc>
        <w:tc>
          <w:tcPr>
            <w:tcW w:w="0" w:type="auto"/>
            <w:vAlign w:val="center"/>
            <w:hideMark/>
          </w:tcPr>
          <w:p w14:paraId="07180A6F" w14:textId="77777777" w:rsidR="00CE2195" w:rsidRPr="00CE2195" w:rsidRDefault="00CE2195" w:rsidP="00CE2195">
            <w:pPr>
              <w:rPr>
                <w:b/>
                <w:bCs/>
              </w:rPr>
            </w:pPr>
            <w:r w:rsidRPr="00CE2195">
              <w:rPr>
                <w:b/>
                <w:bCs/>
              </w:rPr>
              <w:t>Restriction or Consideration</w:t>
            </w:r>
          </w:p>
        </w:tc>
      </w:tr>
      <w:tr w:rsidR="00CE2195" w:rsidRPr="00CE2195" w14:paraId="2BFB5028" w14:textId="77777777">
        <w:trPr>
          <w:tblCellSpacing w:w="15" w:type="dxa"/>
        </w:trPr>
        <w:tc>
          <w:tcPr>
            <w:tcW w:w="0" w:type="auto"/>
            <w:vAlign w:val="center"/>
            <w:hideMark/>
          </w:tcPr>
          <w:p w14:paraId="146BBF67" w14:textId="77777777" w:rsidR="00CE2195" w:rsidRPr="00CE2195" w:rsidRDefault="00CE2195" w:rsidP="00CE2195">
            <w:r w:rsidRPr="00CE2195">
              <w:t>AWS</w:t>
            </w:r>
          </w:p>
        </w:tc>
        <w:tc>
          <w:tcPr>
            <w:tcW w:w="0" w:type="auto"/>
            <w:vAlign w:val="center"/>
            <w:hideMark/>
          </w:tcPr>
          <w:p w14:paraId="049A7E08" w14:textId="77777777" w:rsidR="00CE2195" w:rsidRPr="00CE2195" w:rsidRDefault="00CE2195" w:rsidP="00CE2195">
            <w:r w:rsidRPr="00CE2195">
              <w:t>Use a small EC2 instance, limited storage and short demonstration periods.</w:t>
            </w:r>
          </w:p>
        </w:tc>
        <w:tc>
          <w:tcPr>
            <w:tcW w:w="0" w:type="auto"/>
            <w:vAlign w:val="center"/>
            <w:hideMark/>
          </w:tcPr>
          <w:p w14:paraId="35E1A172" w14:textId="77777777" w:rsidR="00CE2195" w:rsidRPr="00CE2195" w:rsidRDefault="00CE2195" w:rsidP="00CE2195">
            <w:r w:rsidRPr="00CE2195">
              <w:t>Confirm current account allowances and credits. Compute, public IPv4, storage, database services and transfers may incur charges.</w:t>
            </w:r>
          </w:p>
        </w:tc>
      </w:tr>
      <w:tr w:rsidR="00CE2195" w:rsidRPr="00CE2195" w14:paraId="3C2A5B77" w14:textId="77777777">
        <w:trPr>
          <w:tblCellSpacing w:w="15" w:type="dxa"/>
        </w:trPr>
        <w:tc>
          <w:tcPr>
            <w:tcW w:w="0" w:type="auto"/>
            <w:vAlign w:val="center"/>
            <w:hideMark/>
          </w:tcPr>
          <w:p w14:paraId="633EDBC8" w14:textId="77777777" w:rsidR="00CE2195" w:rsidRPr="00CE2195" w:rsidRDefault="00CE2195" w:rsidP="00CE2195">
            <w:r w:rsidRPr="00CE2195">
              <w:t>Azure</w:t>
            </w:r>
          </w:p>
        </w:tc>
        <w:tc>
          <w:tcPr>
            <w:tcW w:w="0" w:type="auto"/>
            <w:vAlign w:val="center"/>
            <w:hideMark/>
          </w:tcPr>
          <w:p w14:paraId="7D826BE8" w14:textId="77777777" w:rsidR="00CE2195" w:rsidRPr="00CE2195" w:rsidRDefault="00CE2195" w:rsidP="00CE2195">
            <w:r w:rsidRPr="00CE2195">
              <w:t>Use the available VM configuration for the demonstration and review spending regularly.</w:t>
            </w:r>
          </w:p>
        </w:tc>
        <w:tc>
          <w:tcPr>
            <w:tcW w:w="0" w:type="auto"/>
            <w:vAlign w:val="center"/>
            <w:hideMark/>
          </w:tcPr>
          <w:p w14:paraId="0F72A4D6" w14:textId="77777777" w:rsidR="00CE2195" w:rsidRPr="00CE2195" w:rsidRDefault="00CE2195" w:rsidP="00CE2195">
            <w:r w:rsidRPr="00CE2195">
              <w:t>The selected D-series VM is not covered by the advertised free VM allowance. Disks and public IP addresses require separate cost checks.</w:t>
            </w:r>
          </w:p>
        </w:tc>
      </w:tr>
      <w:tr w:rsidR="00CE2195" w:rsidRPr="00CE2195" w14:paraId="12A5EAA4" w14:textId="77777777">
        <w:trPr>
          <w:tblCellSpacing w:w="15" w:type="dxa"/>
        </w:trPr>
        <w:tc>
          <w:tcPr>
            <w:tcW w:w="0" w:type="auto"/>
            <w:vAlign w:val="center"/>
            <w:hideMark/>
          </w:tcPr>
          <w:p w14:paraId="4003C723" w14:textId="77777777" w:rsidR="00CE2195" w:rsidRPr="00CE2195" w:rsidRDefault="00CE2195" w:rsidP="00CE2195">
            <w:r w:rsidRPr="00CE2195">
              <w:t>GCP</w:t>
            </w:r>
          </w:p>
        </w:tc>
        <w:tc>
          <w:tcPr>
            <w:tcW w:w="0" w:type="auto"/>
            <w:vAlign w:val="center"/>
            <w:hideMark/>
          </w:tcPr>
          <w:p w14:paraId="6BFB5A8F" w14:textId="77777777" w:rsidR="00CE2195" w:rsidRPr="00CE2195" w:rsidRDefault="00CE2195" w:rsidP="00CE2195">
            <w:r w:rsidRPr="00CE2195">
              <w:t>Use an eligible regional e2-micro configuration and a small dataset. Run PostgreSQL in Docker on the VM.</w:t>
            </w:r>
          </w:p>
        </w:tc>
        <w:tc>
          <w:tcPr>
            <w:tcW w:w="0" w:type="auto"/>
            <w:vAlign w:val="center"/>
            <w:hideMark/>
          </w:tcPr>
          <w:p w14:paraId="24CE1FC7" w14:textId="77777777" w:rsidR="00CE2195" w:rsidRPr="00CE2195" w:rsidRDefault="00CE2195" w:rsidP="00CE2195">
            <w:r w:rsidRPr="00CE2195">
              <w:t>Compute allowances do not automatically cover all networking, storage or transfer costs. The database shares the VM’s limited resources.</w:t>
            </w:r>
          </w:p>
        </w:tc>
      </w:tr>
      <w:tr w:rsidR="00CE2195" w:rsidRPr="00CE2195" w14:paraId="3490D452" w14:textId="77777777">
        <w:trPr>
          <w:tblCellSpacing w:w="15" w:type="dxa"/>
        </w:trPr>
        <w:tc>
          <w:tcPr>
            <w:tcW w:w="0" w:type="auto"/>
            <w:vAlign w:val="center"/>
            <w:hideMark/>
          </w:tcPr>
          <w:p w14:paraId="022744C9" w14:textId="77777777" w:rsidR="00CE2195" w:rsidRPr="00CE2195" w:rsidRDefault="00CE2195" w:rsidP="00CE2195">
            <w:r w:rsidRPr="00CE2195">
              <w:t>Cloudflare</w:t>
            </w:r>
          </w:p>
        </w:tc>
        <w:tc>
          <w:tcPr>
            <w:tcW w:w="0" w:type="auto"/>
            <w:vAlign w:val="center"/>
            <w:hideMark/>
          </w:tcPr>
          <w:p w14:paraId="37869721" w14:textId="77777777" w:rsidR="00CE2195" w:rsidRPr="00CE2195" w:rsidRDefault="00CE2195" w:rsidP="00CE2195">
            <w:r w:rsidRPr="00CE2195">
              <w:t>Use Free DNS and implement failover decisions in a local Python controller.</w:t>
            </w:r>
          </w:p>
        </w:tc>
        <w:tc>
          <w:tcPr>
            <w:tcW w:w="0" w:type="auto"/>
            <w:vAlign w:val="center"/>
            <w:hideMark/>
          </w:tcPr>
          <w:p w14:paraId="4160AB1A" w14:textId="77777777" w:rsidR="00CE2195" w:rsidRPr="00CE2195" w:rsidRDefault="00CE2195" w:rsidP="00CE2195">
            <w:r w:rsidRPr="00CE2195">
              <w:t>Cloudflare’s managed Load Balancing and automatic health-based failover are separate paid capabilities.</w:t>
            </w:r>
          </w:p>
        </w:tc>
      </w:tr>
      <w:tr w:rsidR="00CE2195" w:rsidRPr="00CE2195" w14:paraId="28194339" w14:textId="77777777">
        <w:trPr>
          <w:tblCellSpacing w:w="15" w:type="dxa"/>
        </w:trPr>
        <w:tc>
          <w:tcPr>
            <w:tcW w:w="0" w:type="auto"/>
            <w:vAlign w:val="center"/>
            <w:hideMark/>
          </w:tcPr>
          <w:p w14:paraId="332E1965" w14:textId="77777777" w:rsidR="00CE2195" w:rsidRPr="00CE2195" w:rsidRDefault="00CE2195" w:rsidP="00CE2195">
            <w:r w:rsidRPr="00CE2195">
              <w:lastRenderedPageBreak/>
              <w:t>Prometheus and Grafana</w:t>
            </w:r>
          </w:p>
        </w:tc>
        <w:tc>
          <w:tcPr>
            <w:tcW w:w="0" w:type="auto"/>
            <w:vAlign w:val="center"/>
            <w:hideMark/>
          </w:tcPr>
          <w:p w14:paraId="0A90F5BC" w14:textId="77777777" w:rsidR="00CE2195" w:rsidRPr="00CE2195" w:rsidRDefault="00CE2195" w:rsidP="00CE2195">
            <w:r w:rsidRPr="00CE2195">
              <w:t>Run both locally through Docker Desktop.</w:t>
            </w:r>
          </w:p>
        </w:tc>
        <w:tc>
          <w:tcPr>
            <w:tcW w:w="0" w:type="auto"/>
            <w:vAlign w:val="center"/>
            <w:hideMark/>
          </w:tcPr>
          <w:p w14:paraId="762FF00E" w14:textId="77777777" w:rsidR="00CE2195" w:rsidRPr="00CE2195" w:rsidRDefault="00CE2195" w:rsidP="00CE2195">
            <w:r w:rsidRPr="00CE2195">
              <w:t>Monitoring depends on the local computer, Docker Desktop and internet connectivity remaining available.</w:t>
            </w:r>
          </w:p>
        </w:tc>
      </w:tr>
      <w:tr w:rsidR="00CE2195" w:rsidRPr="00CE2195" w14:paraId="3570255F" w14:textId="77777777">
        <w:trPr>
          <w:tblCellSpacing w:w="15" w:type="dxa"/>
        </w:trPr>
        <w:tc>
          <w:tcPr>
            <w:tcW w:w="0" w:type="auto"/>
            <w:vAlign w:val="center"/>
            <w:hideMark/>
          </w:tcPr>
          <w:p w14:paraId="6C34982D" w14:textId="77777777" w:rsidR="00CE2195" w:rsidRPr="00CE2195" w:rsidRDefault="00CE2195" w:rsidP="00CE2195">
            <w:r w:rsidRPr="00CE2195">
              <w:t>Object storage</w:t>
            </w:r>
          </w:p>
        </w:tc>
        <w:tc>
          <w:tcPr>
            <w:tcW w:w="0" w:type="auto"/>
            <w:vAlign w:val="center"/>
            <w:hideMark/>
          </w:tcPr>
          <w:p w14:paraId="38BEF893" w14:textId="77777777" w:rsidR="00CE2195" w:rsidRPr="00CE2195" w:rsidRDefault="00CE2195" w:rsidP="00CE2195">
            <w:r w:rsidRPr="00CE2195">
              <w:t>Store small dummy backup files in private buckets and containers.</w:t>
            </w:r>
          </w:p>
        </w:tc>
        <w:tc>
          <w:tcPr>
            <w:tcW w:w="0" w:type="auto"/>
            <w:vAlign w:val="center"/>
            <w:hideMark/>
          </w:tcPr>
          <w:p w14:paraId="1152ED8E" w14:textId="77777777" w:rsidR="00CE2195" w:rsidRPr="00CE2195" w:rsidRDefault="00CE2195" w:rsidP="00CE2195">
            <w:r w:rsidRPr="00CE2195">
              <w:t>Storage allowances are usage limits, not reserved bucket capacities. Operations and transfers may also be charged.</w:t>
            </w:r>
          </w:p>
        </w:tc>
      </w:tr>
      <w:tr w:rsidR="00CE2195" w:rsidRPr="00CE2195" w14:paraId="5E0975FF" w14:textId="77777777">
        <w:trPr>
          <w:tblCellSpacing w:w="15" w:type="dxa"/>
        </w:trPr>
        <w:tc>
          <w:tcPr>
            <w:tcW w:w="0" w:type="auto"/>
            <w:vAlign w:val="center"/>
            <w:hideMark/>
          </w:tcPr>
          <w:p w14:paraId="2A567D9D" w14:textId="77777777" w:rsidR="00CE2195" w:rsidRPr="00CE2195" w:rsidRDefault="00CE2195" w:rsidP="00CE2195">
            <w:r w:rsidRPr="00CE2195">
              <w:t>Credentials</w:t>
            </w:r>
          </w:p>
        </w:tc>
        <w:tc>
          <w:tcPr>
            <w:tcW w:w="0" w:type="auto"/>
            <w:vAlign w:val="center"/>
            <w:hideMark/>
          </w:tcPr>
          <w:p w14:paraId="531DAA2E" w14:textId="77777777" w:rsidR="00CE2195" w:rsidRPr="00CE2195" w:rsidRDefault="00CE2195" w:rsidP="00CE2195">
            <w:r w:rsidRPr="00CE2195">
              <w:t>Use authenticated cloud CLI sessions and keep secrets outside version control.</w:t>
            </w:r>
          </w:p>
        </w:tc>
        <w:tc>
          <w:tcPr>
            <w:tcW w:w="0" w:type="auto"/>
            <w:vAlign w:val="center"/>
            <w:hideMark/>
          </w:tcPr>
          <w:p w14:paraId="34167EC1" w14:textId="77777777" w:rsidR="00CE2195" w:rsidRPr="00CE2195" w:rsidRDefault="00CE2195" w:rsidP="00CE2195">
            <w:r w:rsidRPr="00CE2195">
              <w:t>Vault is not implemented in the baseline project and is not claimed as a completed feature.</w:t>
            </w:r>
          </w:p>
        </w:tc>
      </w:tr>
    </w:tbl>
    <w:p w14:paraId="2C00A735" w14:textId="77777777" w:rsidR="00CE2195" w:rsidRPr="00CE2195" w:rsidRDefault="00CE2195" w:rsidP="00CE2195">
      <w:r w:rsidRPr="00CE2195">
        <w:t>Budget alerts provide spending notifications and should not be treated as guaranteed spending caps. Unneeded resources should be removed after the demonstration.</w:t>
      </w:r>
    </w:p>
    <w:p w14:paraId="301B617D" w14:textId="77777777" w:rsidR="00CE2195" w:rsidRPr="00CE2195" w:rsidRDefault="00CE2195" w:rsidP="00CE2195">
      <w:pPr>
        <w:rPr>
          <w:b/>
          <w:bCs/>
        </w:rPr>
      </w:pPr>
      <w:r w:rsidRPr="00CE2195">
        <w:rPr>
          <w:b/>
          <w:bCs/>
        </w:rPr>
        <w:t>6 DNS Failover Design</w:t>
      </w:r>
    </w:p>
    <w:p w14:paraId="2577CBF5" w14:textId="77777777" w:rsidR="00CE2195" w:rsidRPr="00CE2195" w:rsidRDefault="00CE2195" w:rsidP="00CE2195">
      <w:r w:rsidRPr="00CE2195">
        <w:t xml:space="preserve">Cloudflare hosts a single DNS-only A record for </w:t>
      </w:r>
      <w:r w:rsidRPr="00CE2195">
        <w:rPr>
          <w:b/>
          <w:bCs/>
        </w:rPr>
        <w:t>app.thupesh.com</w:t>
      </w:r>
      <w:r w:rsidRPr="00CE2195">
        <w:t>. The local controller probes each cloud VM directly and validates its HTTP response.</w:t>
      </w:r>
    </w:p>
    <w:p w14:paraId="7FD83DC8" w14:textId="77777777" w:rsidR="00CE2195" w:rsidRPr="00CE2195" w:rsidRDefault="00CE2195" w:rsidP="00CE2195">
      <w:r w:rsidRPr="00CE2195">
        <w:t>The required health responses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1"/>
        <w:gridCol w:w="1988"/>
      </w:tblGrid>
      <w:tr w:rsidR="00CE2195" w:rsidRPr="00CE2195" w14:paraId="27FAE9D3" w14:textId="77777777">
        <w:trPr>
          <w:tblCellSpacing w:w="15" w:type="dxa"/>
        </w:trPr>
        <w:tc>
          <w:tcPr>
            <w:tcW w:w="0" w:type="auto"/>
            <w:vAlign w:val="center"/>
            <w:hideMark/>
          </w:tcPr>
          <w:p w14:paraId="25C7224F" w14:textId="77777777" w:rsidR="00CE2195" w:rsidRPr="00CE2195" w:rsidRDefault="00CE2195" w:rsidP="00CE2195">
            <w:pPr>
              <w:rPr>
                <w:b/>
                <w:bCs/>
              </w:rPr>
            </w:pPr>
            <w:r w:rsidRPr="00CE2195">
              <w:rPr>
                <w:b/>
                <w:bCs/>
              </w:rPr>
              <w:t>Provider</w:t>
            </w:r>
          </w:p>
        </w:tc>
        <w:tc>
          <w:tcPr>
            <w:tcW w:w="0" w:type="auto"/>
            <w:vAlign w:val="center"/>
            <w:hideMark/>
          </w:tcPr>
          <w:p w14:paraId="637C05E4" w14:textId="77777777" w:rsidR="00CE2195" w:rsidRPr="00CE2195" w:rsidRDefault="00CE2195" w:rsidP="00CE2195">
            <w:pPr>
              <w:rPr>
                <w:b/>
                <w:bCs/>
              </w:rPr>
            </w:pPr>
            <w:r w:rsidRPr="00CE2195">
              <w:rPr>
                <w:b/>
                <w:bCs/>
              </w:rPr>
              <w:t>Expected Response</w:t>
            </w:r>
          </w:p>
        </w:tc>
      </w:tr>
      <w:tr w:rsidR="00CE2195" w:rsidRPr="00CE2195" w14:paraId="2C22467C" w14:textId="77777777">
        <w:trPr>
          <w:tblCellSpacing w:w="15" w:type="dxa"/>
        </w:trPr>
        <w:tc>
          <w:tcPr>
            <w:tcW w:w="0" w:type="auto"/>
            <w:vAlign w:val="center"/>
            <w:hideMark/>
          </w:tcPr>
          <w:p w14:paraId="5FE91001" w14:textId="77777777" w:rsidR="00CE2195" w:rsidRPr="00CE2195" w:rsidRDefault="00CE2195" w:rsidP="00CE2195">
            <w:r w:rsidRPr="00CE2195">
              <w:t>AWS</w:t>
            </w:r>
          </w:p>
        </w:tc>
        <w:tc>
          <w:tcPr>
            <w:tcW w:w="0" w:type="auto"/>
            <w:vAlign w:val="center"/>
            <w:hideMark/>
          </w:tcPr>
          <w:p w14:paraId="0B17D3BA" w14:textId="77777777" w:rsidR="00CE2195" w:rsidRPr="00CE2195" w:rsidRDefault="00CE2195" w:rsidP="00CE2195">
            <w:r w:rsidRPr="00CE2195">
              <w:t>healthy aws</w:t>
            </w:r>
          </w:p>
        </w:tc>
      </w:tr>
      <w:tr w:rsidR="00CE2195" w:rsidRPr="00CE2195" w14:paraId="7B91BF7E" w14:textId="77777777">
        <w:trPr>
          <w:tblCellSpacing w:w="15" w:type="dxa"/>
        </w:trPr>
        <w:tc>
          <w:tcPr>
            <w:tcW w:w="0" w:type="auto"/>
            <w:vAlign w:val="center"/>
            <w:hideMark/>
          </w:tcPr>
          <w:p w14:paraId="39F6DA90" w14:textId="77777777" w:rsidR="00CE2195" w:rsidRPr="00CE2195" w:rsidRDefault="00CE2195" w:rsidP="00CE2195">
            <w:r w:rsidRPr="00CE2195">
              <w:t>Azure</w:t>
            </w:r>
          </w:p>
        </w:tc>
        <w:tc>
          <w:tcPr>
            <w:tcW w:w="0" w:type="auto"/>
            <w:vAlign w:val="center"/>
            <w:hideMark/>
          </w:tcPr>
          <w:p w14:paraId="4E2BA625" w14:textId="77777777" w:rsidR="00CE2195" w:rsidRPr="00CE2195" w:rsidRDefault="00CE2195" w:rsidP="00CE2195">
            <w:r w:rsidRPr="00CE2195">
              <w:t>healthy azure</w:t>
            </w:r>
          </w:p>
        </w:tc>
      </w:tr>
      <w:tr w:rsidR="00CE2195" w:rsidRPr="00CE2195" w14:paraId="5207ECED" w14:textId="77777777">
        <w:trPr>
          <w:tblCellSpacing w:w="15" w:type="dxa"/>
        </w:trPr>
        <w:tc>
          <w:tcPr>
            <w:tcW w:w="0" w:type="auto"/>
            <w:vAlign w:val="center"/>
            <w:hideMark/>
          </w:tcPr>
          <w:p w14:paraId="216C2DC0" w14:textId="77777777" w:rsidR="00CE2195" w:rsidRPr="00CE2195" w:rsidRDefault="00CE2195" w:rsidP="00CE2195">
            <w:r w:rsidRPr="00CE2195">
              <w:t>GCP</w:t>
            </w:r>
          </w:p>
        </w:tc>
        <w:tc>
          <w:tcPr>
            <w:tcW w:w="0" w:type="auto"/>
            <w:vAlign w:val="center"/>
            <w:hideMark/>
          </w:tcPr>
          <w:p w14:paraId="4E23E4A8" w14:textId="77777777" w:rsidR="00CE2195" w:rsidRPr="00CE2195" w:rsidRDefault="00CE2195" w:rsidP="00CE2195">
            <w:r w:rsidRPr="00CE2195">
              <w:t>healthy gcp</w:t>
            </w:r>
          </w:p>
        </w:tc>
      </w:tr>
    </w:tbl>
    <w:p w14:paraId="15192F85" w14:textId="77777777" w:rsidR="00CE2195" w:rsidRPr="00CE2195" w:rsidRDefault="00CE2195" w:rsidP="00CE2195">
      <w:r w:rsidRPr="00CE2195">
        <w:t>The controller requires three consecutive successful checks before qualifying an origin and three consecutive failed checks before abandoning the active origin. A cooldown reduces frequent switching.</w:t>
      </w:r>
    </w:p>
    <w:p w14:paraId="0240B89E" w14:textId="77777777" w:rsidR="00CE2195" w:rsidRPr="00CE2195" w:rsidRDefault="00CE2195" w:rsidP="00CE2195">
      <w:r w:rsidRPr="00CE2195">
        <w:t>During the recorded AWS outage test, the controller selected Azure after three consecutive AWS failures while Azure and GCP remained healthy. Client-visible recovery must be verified separately because DNS caching can delay when users reach the new destination.</w:t>
      </w:r>
    </w:p>
    <w:p w14:paraId="07F73AD3" w14:textId="77777777" w:rsidR="00CE2195" w:rsidRPr="00CE2195" w:rsidRDefault="00CE2195" w:rsidP="00CE2195">
      <w:r w:rsidRPr="00CE2195">
        <w:t>If all origins are unhealthy, the controller leaves the existing DNS record unchanged. The system therefore depends on at least one healthy origin and an operational local controller.</w:t>
      </w:r>
    </w:p>
    <w:p w14:paraId="329877B0" w14:textId="77777777" w:rsidR="00CE2195" w:rsidRPr="00CE2195" w:rsidRDefault="00CE2195" w:rsidP="00CE2195">
      <w:pPr>
        <w:rPr>
          <w:b/>
          <w:bCs/>
        </w:rPr>
      </w:pPr>
      <w:r w:rsidRPr="00CE2195">
        <w:rPr>
          <w:b/>
          <w:bCs/>
        </w:rPr>
        <w:t>7 Local Monitoring and Alerting</w:t>
      </w:r>
    </w:p>
    <w:p w14:paraId="1E346CE7" w14:textId="77777777" w:rsidR="00CE2195" w:rsidRPr="00CE2195" w:rsidRDefault="00CE2195" w:rsidP="00CE2195">
      <w:r w:rsidRPr="00CE2195">
        <w:lastRenderedPageBreak/>
        <w:t>To reduce project costs, Prometheus and Grafana run locally in Docker containers using Docker Desktop instead of additional cloud-hosted servers.</w:t>
      </w:r>
    </w:p>
    <w:p w14:paraId="5C429991" w14:textId="77777777" w:rsidR="00CE2195" w:rsidRPr="00CE2195" w:rsidRDefault="00CE2195" w:rsidP="00CE2195">
      <w:r w:rsidRPr="00CE2195">
        <w:t>The blackbox exporter probes the AWS, Azure and GCP application endpoints. Prometheus collects the results, and Grafana presents them in a centralized dashboard.</w:t>
      </w:r>
    </w:p>
    <w:p w14:paraId="020A485A" w14:textId="77777777" w:rsidR="00CE2195" w:rsidRPr="00CE2195" w:rsidRDefault="00CE2195" w:rsidP="00CE2195">
      <w:r w:rsidRPr="00CE2195">
        <w:t>The dashboard displays:</w:t>
      </w:r>
    </w:p>
    <w:p w14:paraId="5F865971" w14:textId="77777777" w:rsidR="00CE2195" w:rsidRPr="00CE2195" w:rsidRDefault="00CE2195" w:rsidP="00CE2195">
      <w:pPr>
        <w:numPr>
          <w:ilvl w:val="0"/>
          <w:numId w:val="8"/>
        </w:numPr>
      </w:pPr>
      <w:r w:rsidRPr="00CE2195">
        <w:t>Application health for each cloud provider.</w:t>
      </w:r>
    </w:p>
    <w:p w14:paraId="40223F76" w14:textId="77777777" w:rsidR="00CE2195" w:rsidRPr="00CE2195" w:rsidRDefault="00CE2195" w:rsidP="00CE2195">
      <w:pPr>
        <w:numPr>
          <w:ilvl w:val="0"/>
          <w:numId w:val="8"/>
        </w:numPr>
      </w:pPr>
      <w:r w:rsidRPr="00CE2195">
        <w:t>HTTP probe duration and response status.</w:t>
      </w:r>
    </w:p>
    <w:p w14:paraId="7CE96290" w14:textId="77777777" w:rsidR="00CE2195" w:rsidRPr="00CE2195" w:rsidRDefault="00CE2195" w:rsidP="00CE2195">
      <w:pPr>
        <w:numPr>
          <w:ilvl w:val="0"/>
          <w:numId w:val="8"/>
        </w:numPr>
      </w:pPr>
      <w:r w:rsidRPr="00CE2195">
        <w:t>Availability history and observed successful-probe percentage.</w:t>
      </w:r>
    </w:p>
    <w:p w14:paraId="20772035" w14:textId="77777777" w:rsidR="00CE2195" w:rsidRPr="00CE2195" w:rsidRDefault="00CE2195" w:rsidP="00CE2195">
      <w:pPr>
        <w:numPr>
          <w:ilvl w:val="0"/>
          <w:numId w:val="8"/>
        </w:numPr>
      </w:pPr>
      <w:r w:rsidRPr="00CE2195">
        <w:t>Monitoring scrape health and alert state.</w:t>
      </w:r>
    </w:p>
    <w:p w14:paraId="151B4854" w14:textId="77777777" w:rsidR="00CE2195" w:rsidRPr="00CE2195" w:rsidRDefault="00CE2195" w:rsidP="00CE2195">
      <w:r w:rsidRPr="00CE2195">
        <w:t>These metrics describe application reachability and response time. CPU, memory, disk, database, object-storage and billing metrics require additional exporters or cloud integrations.</w:t>
      </w:r>
    </w:p>
    <w:p w14:paraId="52B28566" w14:textId="77777777" w:rsidR="00CE2195" w:rsidRPr="00CE2195" w:rsidRDefault="00CE2195" w:rsidP="00CE2195">
      <w:r w:rsidRPr="00CE2195">
        <w:t>Slack notifications can be configured through a Grafana contact point and Grafana-managed alert rules. Successful notification delivery should be demonstrated before being recorded as a completed integration.</w:t>
      </w:r>
    </w:p>
    <w:p w14:paraId="25B46D74" w14:textId="77777777" w:rsidR="00CE2195" w:rsidRPr="00CE2195" w:rsidRDefault="00CE2195" w:rsidP="00CE2195">
      <w:pPr>
        <w:rPr>
          <w:b/>
          <w:bCs/>
        </w:rPr>
      </w:pPr>
      <w:r w:rsidRPr="00CE2195">
        <w:rPr>
          <w:b/>
          <w:bCs/>
        </w:rPr>
        <w:t>8 Backup and Recovery Scope</w:t>
      </w:r>
    </w:p>
    <w:p w14:paraId="15D7B4FD" w14:textId="77777777" w:rsidR="00CE2195" w:rsidRPr="00CE2195" w:rsidRDefault="00CE2195" w:rsidP="00CE2195">
      <w:r w:rsidRPr="00CE2195">
        <w:t>The database exercise uses PostgreSQL 16 running in Docker on the GCP VM. A database dump can be copied to the local workstation and uploaded to private storage in AWS, Azure and GCP.</w:t>
      </w:r>
    </w:p>
    <w:p w14:paraId="0F470A15" w14:textId="77777777" w:rsidR="00CE2195" w:rsidRPr="00CE2195" w:rsidRDefault="00CE2195" w:rsidP="00CE2195">
      <w:r w:rsidRPr="00CE2195">
        <w:t>Backup verification includes checking the archive, comparing file checksums and restoring into a separate empty PostgreSQL database to validate the recovered rows.</w:t>
      </w:r>
    </w:p>
    <w:p w14:paraId="335A75A3" w14:textId="77777777" w:rsidR="00CE2195" w:rsidRPr="00CE2195" w:rsidRDefault="00CE2195" w:rsidP="00CE2195">
      <w:r w:rsidRPr="00CE2195">
        <w:t>Backup copies do not provide continuous database replication. PostgreSQL and Azure SQL use different database engines, so a PostgreSQL dump cannot be restored directly into Azure SQL. Application DNS failover and database recovery are evaluated separately.</w:t>
      </w:r>
    </w:p>
    <w:p w14:paraId="305FB5EC" w14:textId="77777777" w:rsidR="00CE2195" w:rsidRPr="00CE2195" w:rsidRDefault="00CE2195" w:rsidP="00CE2195">
      <w:pPr>
        <w:rPr>
          <w:b/>
          <w:bCs/>
        </w:rPr>
      </w:pPr>
      <w:r w:rsidRPr="00CE2195">
        <w:rPr>
          <w:b/>
          <w:bCs/>
        </w:rPr>
        <w:t>9 Repository Structure</w:t>
      </w:r>
    </w:p>
    <w:p w14:paraId="62D2F20E" w14:textId="77777777" w:rsidR="00CE2195" w:rsidRPr="00CE2195" w:rsidRDefault="00CE2195" w:rsidP="00CE2195">
      <w:r w:rsidRPr="00CE2195">
        <w:t>multi-cloud-project/</w:t>
      </w:r>
    </w:p>
    <w:p w14:paraId="519CDC53" w14:textId="77777777" w:rsidR="00CE2195" w:rsidRPr="00CE2195" w:rsidRDefault="00CE2195" w:rsidP="00CE2195">
      <w:r w:rsidRPr="00CE2195">
        <w:rPr>
          <w:rFonts w:ascii="MS Gothic" w:eastAsia="MS Gothic" w:hAnsi="MS Gothic" w:cs="MS Gothic" w:hint="eastAsia"/>
        </w:rPr>
        <w:t>├</w:t>
      </w:r>
      <w:r w:rsidRPr="00CE2195">
        <w:rPr>
          <w:rFonts w:ascii="Calibri" w:hAnsi="Calibri" w:cs="Calibri"/>
        </w:rPr>
        <w:t>──</w:t>
      </w:r>
      <w:r w:rsidRPr="00CE2195">
        <w:t xml:space="preserve"> .github/</w:t>
      </w:r>
    </w:p>
    <w:p w14:paraId="09BD42CF" w14:textId="77777777" w:rsidR="00CE2195" w:rsidRPr="00CE2195" w:rsidRDefault="00CE2195" w:rsidP="00CE2195">
      <w:r w:rsidRPr="00CE2195">
        <w:t>│   └── workflows/</w:t>
      </w:r>
    </w:p>
    <w:p w14:paraId="3CB8ACD5" w14:textId="77777777" w:rsidR="00CE2195" w:rsidRPr="00CE2195" w:rsidRDefault="00CE2195" w:rsidP="00CE2195">
      <w:r w:rsidRPr="00CE2195">
        <w:t>│       └── validate.yml</w:t>
      </w:r>
    </w:p>
    <w:p w14:paraId="13CB329C" w14:textId="77777777" w:rsidR="00CE2195" w:rsidRPr="00CE2195" w:rsidRDefault="00CE2195" w:rsidP="00CE2195">
      <w:r w:rsidRPr="00CE2195">
        <w:rPr>
          <w:rFonts w:ascii="MS Gothic" w:eastAsia="MS Gothic" w:hAnsi="MS Gothic" w:cs="MS Gothic" w:hint="eastAsia"/>
        </w:rPr>
        <w:t>├</w:t>
      </w:r>
      <w:r w:rsidRPr="00CE2195">
        <w:rPr>
          <w:rFonts w:ascii="Calibri" w:hAnsi="Calibri" w:cs="Calibri"/>
        </w:rPr>
        <w:t>──</w:t>
      </w:r>
      <w:r w:rsidRPr="00CE2195">
        <w:t xml:space="preserve"> .gitignore</w:t>
      </w:r>
    </w:p>
    <w:p w14:paraId="75614C3B" w14:textId="77777777" w:rsidR="00CE2195" w:rsidRPr="00CE2195" w:rsidRDefault="00CE2195" w:rsidP="00CE2195">
      <w:r w:rsidRPr="00CE2195">
        <w:rPr>
          <w:rFonts w:ascii="MS Gothic" w:eastAsia="MS Gothic" w:hAnsi="MS Gothic" w:cs="MS Gothic" w:hint="eastAsia"/>
        </w:rPr>
        <w:t>├</w:t>
      </w:r>
      <w:r w:rsidRPr="00CE2195">
        <w:rPr>
          <w:rFonts w:ascii="Calibri" w:hAnsi="Calibri" w:cs="Calibri"/>
        </w:rPr>
        <w:t>──</w:t>
      </w:r>
      <w:r w:rsidRPr="00CE2195">
        <w:t xml:space="preserve"> bootstrap/</w:t>
      </w:r>
    </w:p>
    <w:p w14:paraId="30B6712A" w14:textId="77777777" w:rsidR="00CE2195" w:rsidRPr="00CE2195" w:rsidRDefault="00CE2195" w:rsidP="00CE2195">
      <w:r w:rsidRPr="00CE2195">
        <w:lastRenderedPageBreak/>
        <w:t xml:space="preserve">│   </w:t>
      </w:r>
      <w:r w:rsidRPr="00CE2195">
        <w:rPr>
          <w:rFonts w:ascii="MS Gothic" w:eastAsia="MS Gothic" w:hAnsi="MS Gothic" w:cs="MS Gothic" w:hint="eastAsia"/>
        </w:rPr>
        <w:t>├</w:t>
      </w:r>
      <w:r w:rsidRPr="00CE2195">
        <w:rPr>
          <w:rFonts w:ascii="Calibri" w:hAnsi="Calibri" w:cs="Calibri"/>
        </w:rPr>
        <w:t>──</w:t>
      </w:r>
      <w:r w:rsidRPr="00CE2195">
        <w:t xml:space="preserve"> aws.sh</w:t>
      </w:r>
    </w:p>
    <w:p w14:paraId="62202A4D" w14:textId="77777777" w:rsidR="00CE2195" w:rsidRPr="00CE2195" w:rsidRDefault="00CE2195" w:rsidP="00CE2195">
      <w:r w:rsidRPr="00CE2195">
        <w:t xml:space="preserve">│   </w:t>
      </w:r>
      <w:r w:rsidRPr="00CE2195">
        <w:rPr>
          <w:rFonts w:ascii="MS Gothic" w:eastAsia="MS Gothic" w:hAnsi="MS Gothic" w:cs="MS Gothic" w:hint="eastAsia"/>
        </w:rPr>
        <w:t>├</w:t>
      </w:r>
      <w:r w:rsidRPr="00CE2195">
        <w:rPr>
          <w:rFonts w:ascii="Calibri" w:hAnsi="Calibri" w:cs="Calibri"/>
        </w:rPr>
        <w:t>──</w:t>
      </w:r>
      <w:r w:rsidRPr="00CE2195">
        <w:t xml:space="preserve"> azure.sh</w:t>
      </w:r>
    </w:p>
    <w:p w14:paraId="0703C835" w14:textId="77777777" w:rsidR="00CE2195" w:rsidRPr="00CE2195" w:rsidRDefault="00CE2195" w:rsidP="00CE2195">
      <w:r w:rsidRPr="00CE2195">
        <w:t>│   └── gcp.sh</w:t>
      </w:r>
    </w:p>
    <w:p w14:paraId="372452E0" w14:textId="77777777" w:rsidR="00CE2195" w:rsidRPr="00CE2195" w:rsidRDefault="00CE2195" w:rsidP="00CE2195">
      <w:r w:rsidRPr="00CE2195">
        <w:rPr>
          <w:rFonts w:ascii="MS Gothic" w:eastAsia="MS Gothic" w:hAnsi="MS Gothic" w:cs="MS Gothic" w:hint="eastAsia"/>
        </w:rPr>
        <w:t>├</w:t>
      </w:r>
      <w:r w:rsidRPr="00CE2195">
        <w:rPr>
          <w:rFonts w:ascii="Calibri" w:hAnsi="Calibri" w:cs="Calibri"/>
        </w:rPr>
        <w:t>──</w:t>
      </w:r>
      <w:r w:rsidRPr="00CE2195">
        <w:t xml:space="preserve"> terraform/</w:t>
      </w:r>
    </w:p>
    <w:p w14:paraId="078C2901" w14:textId="77777777" w:rsidR="00CE2195" w:rsidRPr="00CE2195" w:rsidRDefault="00CE2195" w:rsidP="00CE2195">
      <w:r w:rsidRPr="00CE2195">
        <w:t xml:space="preserve">│   </w:t>
      </w:r>
      <w:r w:rsidRPr="00CE2195">
        <w:rPr>
          <w:rFonts w:ascii="MS Gothic" w:eastAsia="MS Gothic" w:hAnsi="MS Gothic" w:cs="MS Gothic" w:hint="eastAsia"/>
        </w:rPr>
        <w:t>├</w:t>
      </w:r>
      <w:r w:rsidRPr="00CE2195">
        <w:rPr>
          <w:rFonts w:ascii="Calibri" w:hAnsi="Calibri" w:cs="Calibri"/>
        </w:rPr>
        <w:t>──</w:t>
      </w:r>
      <w:r w:rsidRPr="00CE2195">
        <w:t xml:space="preserve"> main.tf</w:t>
      </w:r>
    </w:p>
    <w:p w14:paraId="270DC5BC" w14:textId="77777777" w:rsidR="00CE2195" w:rsidRPr="00CE2195" w:rsidRDefault="00CE2195" w:rsidP="00CE2195">
      <w:r w:rsidRPr="00CE2195">
        <w:t xml:space="preserve">│   </w:t>
      </w:r>
      <w:r w:rsidRPr="00CE2195">
        <w:rPr>
          <w:rFonts w:ascii="MS Gothic" w:eastAsia="MS Gothic" w:hAnsi="MS Gothic" w:cs="MS Gothic" w:hint="eastAsia"/>
        </w:rPr>
        <w:t>├</w:t>
      </w:r>
      <w:r w:rsidRPr="00CE2195">
        <w:rPr>
          <w:rFonts w:ascii="Calibri" w:hAnsi="Calibri" w:cs="Calibri"/>
        </w:rPr>
        <w:t>──</w:t>
      </w:r>
      <w:r w:rsidRPr="00CE2195">
        <w:t xml:space="preserve"> versions.tf</w:t>
      </w:r>
    </w:p>
    <w:p w14:paraId="566783E1" w14:textId="77777777" w:rsidR="00CE2195" w:rsidRPr="00CE2195" w:rsidRDefault="00CE2195" w:rsidP="00CE2195">
      <w:r w:rsidRPr="00CE2195">
        <w:t xml:space="preserve">│   </w:t>
      </w:r>
      <w:r w:rsidRPr="00CE2195">
        <w:rPr>
          <w:rFonts w:ascii="MS Gothic" w:eastAsia="MS Gothic" w:hAnsi="MS Gothic" w:cs="MS Gothic" w:hint="eastAsia"/>
        </w:rPr>
        <w:t>├</w:t>
      </w:r>
      <w:r w:rsidRPr="00CE2195">
        <w:rPr>
          <w:rFonts w:ascii="Calibri" w:hAnsi="Calibri" w:cs="Calibri"/>
        </w:rPr>
        <w:t>──</w:t>
      </w:r>
      <w:r w:rsidRPr="00CE2195">
        <w:t xml:space="preserve"> terraform.tfvars.example</w:t>
      </w:r>
    </w:p>
    <w:p w14:paraId="5C3B2C9F" w14:textId="77777777" w:rsidR="00CE2195" w:rsidRPr="00CE2195" w:rsidRDefault="00CE2195" w:rsidP="00CE2195">
      <w:r w:rsidRPr="00CE2195">
        <w:t>│   └── modules/</w:t>
      </w:r>
    </w:p>
    <w:p w14:paraId="652BC074" w14:textId="77777777" w:rsidR="00CE2195" w:rsidRPr="00CE2195" w:rsidRDefault="00CE2195" w:rsidP="00CE2195">
      <w:r w:rsidRPr="00CE2195">
        <w:t xml:space="preserve">│       </w:t>
      </w:r>
      <w:r w:rsidRPr="00CE2195">
        <w:rPr>
          <w:rFonts w:ascii="MS Gothic" w:eastAsia="MS Gothic" w:hAnsi="MS Gothic" w:cs="MS Gothic" w:hint="eastAsia"/>
        </w:rPr>
        <w:t>├</w:t>
      </w:r>
      <w:r w:rsidRPr="00CE2195">
        <w:rPr>
          <w:rFonts w:ascii="Calibri" w:hAnsi="Calibri" w:cs="Calibri"/>
        </w:rPr>
        <w:t>──</w:t>
      </w:r>
      <w:r w:rsidRPr="00CE2195">
        <w:t xml:space="preserve"> aws/</w:t>
      </w:r>
    </w:p>
    <w:p w14:paraId="5A83032C" w14:textId="77777777" w:rsidR="00CE2195" w:rsidRPr="00CE2195" w:rsidRDefault="00CE2195" w:rsidP="00CE2195">
      <w:r w:rsidRPr="00CE2195">
        <w:t xml:space="preserve">│       </w:t>
      </w:r>
      <w:r w:rsidRPr="00CE2195">
        <w:rPr>
          <w:rFonts w:ascii="MS Gothic" w:eastAsia="MS Gothic" w:hAnsi="MS Gothic" w:cs="MS Gothic" w:hint="eastAsia"/>
        </w:rPr>
        <w:t>├</w:t>
      </w:r>
      <w:r w:rsidRPr="00CE2195">
        <w:rPr>
          <w:rFonts w:ascii="Calibri" w:hAnsi="Calibri" w:cs="Calibri"/>
        </w:rPr>
        <w:t>──</w:t>
      </w:r>
      <w:r w:rsidRPr="00CE2195">
        <w:t xml:space="preserve"> azure/</w:t>
      </w:r>
    </w:p>
    <w:p w14:paraId="6F1D9170" w14:textId="77777777" w:rsidR="00CE2195" w:rsidRPr="00CE2195" w:rsidRDefault="00CE2195" w:rsidP="00CE2195">
      <w:r w:rsidRPr="00CE2195">
        <w:t>│       └── gcp/</w:t>
      </w:r>
    </w:p>
    <w:p w14:paraId="5C616973" w14:textId="77777777" w:rsidR="00CE2195" w:rsidRPr="00CE2195" w:rsidRDefault="00CE2195" w:rsidP="00CE2195">
      <w:r w:rsidRPr="00CE2195">
        <w:rPr>
          <w:rFonts w:ascii="MS Gothic" w:eastAsia="MS Gothic" w:hAnsi="MS Gothic" w:cs="MS Gothic" w:hint="eastAsia"/>
        </w:rPr>
        <w:t>├</w:t>
      </w:r>
      <w:r w:rsidRPr="00CE2195">
        <w:rPr>
          <w:rFonts w:ascii="Calibri" w:hAnsi="Calibri" w:cs="Calibri"/>
        </w:rPr>
        <w:t>──</w:t>
      </w:r>
      <w:r w:rsidRPr="00CE2195">
        <w:t xml:space="preserve"> failover/</w:t>
      </w:r>
    </w:p>
    <w:p w14:paraId="2017530C" w14:textId="77777777" w:rsidR="00CE2195" w:rsidRPr="00CE2195" w:rsidRDefault="00CE2195" w:rsidP="00CE2195">
      <w:r w:rsidRPr="00CE2195">
        <w:t xml:space="preserve">│   </w:t>
      </w:r>
      <w:r w:rsidRPr="00CE2195">
        <w:rPr>
          <w:rFonts w:ascii="MS Gothic" w:eastAsia="MS Gothic" w:hAnsi="MS Gothic" w:cs="MS Gothic" w:hint="eastAsia"/>
        </w:rPr>
        <w:t>├</w:t>
      </w:r>
      <w:r w:rsidRPr="00CE2195">
        <w:rPr>
          <w:rFonts w:ascii="Calibri" w:hAnsi="Calibri" w:cs="Calibri"/>
        </w:rPr>
        <w:t>──</w:t>
      </w:r>
      <w:r w:rsidRPr="00CE2195">
        <w:t xml:space="preserve"> failover.py</w:t>
      </w:r>
    </w:p>
    <w:p w14:paraId="39D9A6E9" w14:textId="77777777" w:rsidR="00CE2195" w:rsidRPr="00CE2195" w:rsidRDefault="00CE2195" w:rsidP="00CE2195">
      <w:r w:rsidRPr="00CE2195">
        <w:t>│   └── origins.example.json</w:t>
      </w:r>
    </w:p>
    <w:p w14:paraId="6DE51148" w14:textId="77777777" w:rsidR="00CE2195" w:rsidRPr="00CE2195" w:rsidRDefault="00CE2195" w:rsidP="00CE2195">
      <w:r w:rsidRPr="00CE2195">
        <w:rPr>
          <w:rFonts w:ascii="MS Gothic" w:eastAsia="MS Gothic" w:hAnsi="MS Gothic" w:cs="MS Gothic" w:hint="eastAsia"/>
        </w:rPr>
        <w:t>├</w:t>
      </w:r>
      <w:r w:rsidRPr="00CE2195">
        <w:rPr>
          <w:rFonts w:ascii="Calibri" w:hAnsi="Calibri" w:cs="Calibri"/>
        </w:rPr>
        <w:t>──</w:t>
      </w:r>
      <w:r w:rsidRPr="00CE2195">
        <w:t xml:space="preserve"> monitoring/</w:t>
      </w:r>
    </w:p>
    <w:p w14:paraId="07D4F2CB" w14:textId="77777777" w:rsidR="00CE2195" w:rsidRPr="00CE2195" w:rsidRDefault="00CE2195" w:rsidP="00CE2195">
      <w:r w:rsidRPr="00CE2195">
        <w:t xml:space="preserve">│   </w:t>
      </w:r>
      <w:r w:rsidRPr="00CE2195">
        <w:rPr>
          <w:rFonts w:ascii="MS Gothic" w:eastAsia="MS Gothic" w:hAnsi="MS Gothic" w:cs="MS Gothic" w:hint="eastAsia"/>
        </w:rPr>
        <w:t>├</w:t>
      </w:r>
      <w:r w:rsidRPr="00CE2195">
        <w:rPr>
          <w:rFonts w:ascii="Calibri" w:hAnsi="Calibri" w:cs="Calibri"/>
        </w:rPr>
        <w:t>──</w:t>
      </w:r>
      <w:r w:rsidRPr="00CE2195">
        <w:t xml:space="preserve"> compose.yml</w:t>
      </w:r>
    </w:p>
    <w:p w14:paraId="0F72FE23" w14:textId="77777777" w:rsidR="00CE2195" w:rsidRPr="00CE2195" w:rsidRDefault="00CE2195" w:rsidP="00CE2195">
      <w:r w:rsidRPr="00CE2195">
        <w:t xml:space="preserve">│   </w:t>
      </w:r>
      <w:r w:rsidRPr="00CE2195">
        <w:rPr>
          <w:rFonts w:ascii="MS Gothic" w:eastAsia="MS Gothic" w:hAnsi="MS Gothic" w:cs="MS Gothic" w:hint="eastAsia"/>
        </w:rPr>
        <w:t>├</w:t>
      </w:r>
      <w:r w:rsidRPr="00CE2195">
        <w:rPr>
          <w:rFonts w:ascii="Calibri" w:hAnsi="Calibri" w:cs="Calibri"/>
        </w:rPr>
        <w:t>──</w:t>
      </w:r>
      <w:r w:rsidRPr="00CE2195">
        <w:t xml:space="preserve"> prometheus.yml</w:t>
      </w:r>
    </w:p>
    <w:p w14:paraId="498C3485" w14:textId="77777777" w:rsidR="00CE2195" w:rsidRPr="00CE2195" w:rsidRDefault="00CE2195" w:rsidP="00CE2195">
      <w:r w:rsidRPr="00CE2195">
        <w:t xml:space="preserve">│   </w:t>
      </w:r>
      <w:r w:rsidRPr="00CE2195">
        <w:rPr>
          <w:rFonts w:ascii="MS Gothic" w:eastAsia="MS Gothic" w:hAnsi="MS Gothic" w:cs="MS Gothic" w:hint="eastAsia"/>
        </w:rPr>
        <w:t>├</w:t>
      </w:r>
      <w:r w:rsidRPr="00CE2195">
        <w:rPr>
          <w:rFonts w:ascii="Calibri" w:hAnsi="Calibri" w:cs="Calibri"/>
        </w:rPr>
        <w:t>──</w:t>
      </w:r>
      <w:r w:rsidRPr="00CE2195">
        <w:t xml:space="preserve"> blackbox.yml</w:t>
      </w:r>
    </w:p>
    <w:p w14:paraId="22C7A7D0" w14:textId="77777777" w:rsidR="00CE2195" w:rsidRPr="00CE2195" w:rsidRDefault="00CE2195" w:rsidP="00CE2195">
      <w:r w:rsidRPr="00CE2195">
        <w:t>│   └── alerts.yml</w:t>
      </w:r>
    </w:p>
    <w:p w14:paraId="607D93B4" w14:textId="77777777" w:rsidR="00CE2195" w:rsidRPr="00CE2195" w:rsidRDefault="00CE2195" w:rsidP="00CE2195">
      <w:r w:rsidRPr="00CE2195">
        <w:rPr>
          <w:rFonts w:ascii="MS Gothic" w:eastAsia="MS Gothic" w:hAnsi="MS Gothic" w:cs="MS Gothic" w:hint="eastAsia"/>
        </w:rPr>
        <w:t>├</w:t>
      </w:r>
      <w:r w:rsidRPr="00CE2195">
        <w:rPr>
          <w:rFonts w:ascii="Calibri" w:hAnsi="Calibri" w:cs="Calibri"/>
        </w:rPr>
        <w:t>──</w:t>
      </w:r>
      <w:r w:rsidRPr="00CE2195">
        <w:t xml:space="preserve"> database/</w:t>
      </w:r>
    </w:p>
    <w:p w14:paraId="4C98429F" w14:textId="77777777" w:rsidR="00CE2195" w:rsidRPr="00CE2195" w:rsidRDefault="00CE2195" w:rsidP="00CE2195">
      <w:r w:rsidRPr="00CE2195">
        <w:t>│   └── compose.yml</w:t>
      </w:r>
    </w:p>
    <w:p w14:paraId="0840ACA0" w14:textId="77777777" w:rsidR="00CE2195" w:rsidRPr="00CE2195" w:rsidRDefault="00CE2195" w:rsidP="00CE2195">
      <w:r w:rsidRPr="00CE2195">
        <w:rPr>
          <w:rFonts w:ascii="MS Gothic" w:eastAsia="MS Gothic" w:hAnsi="MS Gothic" w:cs="MS Gothic" w:hint="eastAsia"/>
        </w:rPr>
        <w:t>├</w:t>
      </w:r>
      <w:r w:rsidRPr="00CE2195">
        <w:rPr>
          <w:rFonts w:ascii="Calibri" w:hAnsi="Calibri" w:cs="Calibri"/>
        </w:rPr>
        <w:t>──</w:t>
      </w:r>
      <w:r w:rsidRPr="00CE2195">
        <w:t xml:space="preserve"> tests/</w:t>
      </w:r>
    </w:p>
    <w:p w14:paraId="342B27F4" w14:textId="77777777" w:rsidR="00CE2195" w:rsidRPr="00CE2195" w:rsidRDefault="00CE2195" w:rsidP="00CE2195">
      <w:r w:rsidRPr="00CE2195">
        <w:t>│   └── test_failover.py</w:t>
      </w:r>
    </w:p>
    <w:p w14:paraId="76A88D76" w14:textId="77777777" w:rsidR="00CE2195" w:rsidRPr="00CE2195" w:rsidRDefault="00CE2195" w:rsidP="00CE2195">
      <w:r w:rsidRPr="00CE2195">
        <w:t>└── README.md</w:t>
      </w:r>
    </w:p>
    <w:p w14:paraId="3B47CF32" w14:textId="77777777" w:rsidR="00CE2195" w:rsidRPr="00CE2195" w:rsidRDefault="00CE2195" w:rsidP="00CE2195">
      <w:r w:rsidRPr="00CE2195">
        <w:lastRenderedPageBreak/>
        <w:t>GitHub maintains the project’s version history. The supplied GitHub Actions workflow checks Terraform formatting and configuration validity on pushes and pull requests. Cloud deployment is initiated manually after reviewing the Terraform plan.</w:t>
      </w:r>
    </w:p>
    <w:p w14:paraId="4CE47739" w14:textId="77777777" w:rsidR="00CE2195" w:rsidRPr="00CE2195" w:rsidRDefault="00CE2195" w:rsidP="00CE2195">
      <w:r w:rsidRPr="00CE2195">
        <w:t>Credentials, private keys, Terraform state, saved plans and database backups are excluded from version control.</w:t>
      </w:r>
    </w:p>
    <w:p w14:paraId="73BE992D" w14:textId="77777777" w:rsidR="00CE2195" w:rsidRPr="00CE2195" w:rsidRDefault="00CE2195" w:rsidP="00CE2195">
      <w:pPr>
        <w:rPr>
          <w:b/>
          <w:bCs/>
        </w:rPr>
      </w:pPr>
      <w:r w:rsidRPr="00CE2195">
        <w:rPr>
          <w:b/>
          <w:bCs/>
        </w:rPr>
        <w:t>10 Project Limitations</w:t>
      </w:r>
    </w:p>
    <w:p w14:paraId="72073A85" w14:textId="77777777" w:rsidR="00CE2195" w:rsidRPr="00CE2195" w:rsidRDefault="00CE2195" w:rsidP="00CE2195">
      <w:r w:rsidRPr="00CE2195">
        <w:t>The implementation is an educational prototype with one application VM per cloud. It depends on a local workstation for failover decisions and monitoring. DNS changes are subject to caching, and existing connections are not transferred between providers.</w:t>
      </w:r>
    </w:p>
    <w:p w14:paraId="1A5D052B" w14:textId="77777777" w:rsidR="00CE2195" w:rsidRPr="00CE2195" w:rsidRDefault="00CE2195" w:rsidP="00CE2195">
      <w:r w:rsidRPr="00CE2195">
        <w:t>The baseline does not provide managed load balancing, continuous cross-cloud database replication, complete infrastructure usage monitoring or production availability guarantees. Deployment screenshots, alert notifications, backup restores and recovery measurements provide the evidence needed to assess each implemented feature.</w:t>
      </w:r>
    </w:p>
    <w:p w14:paraId="2B0373DA" w14:textId="77777777" w:rsidR="008976FD" w:rsidRPr="00230CDD" w:rsidRDefault="008976FD">
      <w:pPr>
        <w:rPr>
          <w:b/>
          <w:bCs/>
        </w:rPr>
      </w:pPr>
    </w:p>
    <w:p w14:paraId="34B49C6A" w14:textId="77777777" w:rsidR="008976FD" w:rsidRPr="00230CDD" w:rsidRDefault="008976FD" w:rsidP="008976FD">
      <w:pPr>
        <w:rPr>
          <w:b/>
          <w:bCs/>
        </w:rPr>
      </w:pPr>
      <w:r w:rsidRPr="00230CDD">
        <w:rPr>
          <w:b/>
          <w:bCs/>
        </w:rPr>
        <w:t>ssh-keygen -t rsa -b 4096 -f "$HOME/.ssh/multicloud"</w:t>
      </w:r>
    </w:p>
    <w:p w14:paraId="3C9915A3" w14:textId="2D5B9BD4" w:rsidR="008976FD" w:rsidRPr="00230CDD" w:rsidRDefault="008976FD">
      <w:pPr>
        <w:rPr>
          <w:b/>
          <w:bCs/>
        </w:rPr>
      </w:pPr>
      <w:r w:rsidRPr="00230CDD">
        <w:rPr>
          <w:b/>
          <w:bCs/>
          <w:noProof/>
        </w:rPr>
        <w:drawing>
          <wp:inline distT="0" distB="0" distL="0" distR="0" wp14:anchorId="2E75E012" wp14:editId="25D64FDC">
            <wp:extent cx="5943600" cy="2465705"/>
            <wp:effectExtent l="0" t="0" r="0" b="0"/>
            <wp:docPr id="685070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070342" name=""/>
                    <pic:cNvPicPr/>
                  </pic:nvPicPr>
                  <pic:blipFill>
                    <a:blip r:embed="rId9"/>
                    <a:stretch>
                      <a:fillRect/>
                    </a:stretch>
                  </pic:blipFill>
                  <pic:spPr>
                    <a:xfrm>
                      <a:off x="0" y="0"/>
                      <a:ext cx="5943600" cy="2465705"/>
                    </a:xfrm>
                    <a:prstGeom prst="rect">
                      <a:avLst/>
                    </a:prstGeom>
                  </pic:spPr>
                </pic:pic>
              </a:graphicData>
            </a:graphic>
          </wp:inline>
        </w:drawing>
      </w:r>
    </w:p>
    <w:p w14:paraId="3520C668" w14:textId="63533C58" w:rsidR="008976FD" w:rsidRPr="00230CDD" w:rsidRDefault="008976FD" w:rsidP="008976FD">
      <w:pPr>
        <w:rPr>
          <w:b/>
          <w:bCs/>
        </w:rPr>
      </w:pPr>
      <w:r w:rsidRPr="00230CDD">
        <w:rPr>
          <w:b/>
          <w:bCs/>
        </w:rPr>
        <w:t>cp -r terraform/terraform.tfvars.example terraform/terraform.tfvars</w:t>
      </w:r>
    </w:p>
    <w:p w14:paraId="7AFC997D" w14:textId="787F3090" w:rsidR="008976FD" w:rsidRPr="00230CDD" w:rsidRDefault="008976FD">
      <w:pPr>
        <w:rPr>
          <w:b/>
          <w:bCs/>
        </w:rPr>
      </w:pPr>
      <w:r w:rsidRPr="00230CDD">
        <w:rPr>
          <w:b/>
          <w:bCs/>
          <w:noProof/>
        </w:rPr>
        <w:drawing>
          <wp:inline distT="0" distB="0" distL="0" distR="0" wp14:anchorId="42770D95" wp14:editId="77796689">
            <wp:extent cx="5943600" cy="377825"/>
            <wp:effectExtent l="0" t="0" r="0" b="3175"/>
            <wp:docPr id="1531360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360182" name=""/>
                    <pic:cNvPicPr/>
                  </pic:nvPicPr>
                  <pic:blipFill>
                    <a:blip r:embed="rId10"/>
                    <a:stretch>
                      <a:fillRect/>
                    </a:stretch>
                  </pic:blipFill>
                  <pic:spPr>
                    <a:xfrm>
                      <a:off x="0" y="0"/>
                      <a:ext cx="5943600" cy="377825"/>
                    </a:xfrm>
                    <a:prstGeom prst="rect">
                      <a:avLst/>
                    </a:prstGeom>
                  </pic:spPr>
                </pic:pic>
              </a:graphicData>
            </a:graphic>
          </wp:inline>
        </w:drawing>
      </w:r>
    </w:p>
    <w:p w14:paraId="427D3E2A" w14:textId="77777777" w:rsidR="008976FD" w:rsidRPr="00230CDD" w:rsidRDefault="008976FD" w:rsidP="008976FD">
      <w:pPr>
        <w:rPr>
          <w:b/>
          <w:bCs/>
        </w:rPr>
      </w:pPr>
      <w:r w:rsidRPr="00230CDD">
        <w:rPr>
          <w:b/>
          <w:bCs/>
        </w:rPr>
        <w:t>terraform init</w:t>
      </w:r>
    </w:p>
    <w:p w14:paraId="654FBBC2" w14:textId="0D20C6DB" w:rsidR="008976FD" w:rsidRPr="00230CDD" w:rsidRDefault="008976FD">
      <w:pPr>
        <w:rPr>
          <w:b/>
          <w:bCs/>
        </w:rPr>
      </w:pPr>
      <w:r w:rsidRPr="00230CDD">
        <w:rPr>
          <w:b/>
          <w:bCs/>
          <w:noProof/>
        </w:rPr>
        <w:lastRenderedPageBreak/>
        <w:drawing>
          <wp:inline distT="0" distB="0" distL="0" distR="0" wp14:anchorId="3D7966BF" wp14:editId="75678726">
            <wp:extent cx="5849166" cy="2886478"/>
            <wp:effectExtent l="0" t="0" r="0" b="9525"/>
            <wp:docPr id="968640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40048" name=""/>
                    <pic:cNvPicPr/>
                  </pic:nvPicPr>
                  <pic:blipFill>
                    <a:blip r:embed="rId11"/>
                    <a:stretch>
                      <a:fillRect/>
                    </a:stretch>
                  </pic:blipFill>
                  <pic:spPr>
                    <a:xfrm>
                      <a:off x="0" y="0"/>
                      <a:ext cx="5849166" cy="2886478"/>
                    </a:xfrm>
                    <a:prstGeom prst="rect">
                      <a:avLst/>
                    </a:prstGeom>
                  </pic:spPr>
                </pic:pic>
              </a:graphicData>
            </a:graphic>
          </wp:inline>
        </w:drawing>
      </w:r>
    </w:p>
    <w:p w14:paraId="0AF3219A" w14:textId="77777777" w:rsidR="008976FD" w:rsidRPr="00230CDD" w:rsidRDefault="008976FD">
      <w:pPr>
        <w:rPr>
          <w:b/>
          <w:bCs/>
        </w:rPr>
      </w:pPr>
    </w:p>
    <w:p w14:paraId="090F84A9" w14:textId="77777777" w:rsidR="008976FD" w:rsidRPr="00230CDD" w:rsidRDefault="008976FD">
      <w:pPr>
        <w:rPr>
          <w:b/>
          <w:bCs/>
        </w:rPr>
      </w:pPr>
    </w:p>
    <w:p w14:paraId="2D1A30F1" w14:textId="5F1BE104" w:rsidR="008976FD" w:rsidRPr="00230CDD" w:rsidRDefault="008976FD">
      <w:pPr>
        <w:rPr>
          <w:b/>
          <w:bCs/>
        </w:rPr>
      </w:pPr>
      <w:r w:rsidRPr="00230CDD">
        <w:rPr>
          <w:b/>
          <w:bCs/>
        </w:rPr>
        <w:t>terraform validate</w:t>
      </w:r>
    </w:p>
    <w:p w14:paraId="7D279D91" w14:textId="15B79CC7" w:rsidR="008976FD" w:rsidRPr="00230CDD" w:rsidRDefault="008976FD">
      <w:pPr>
        <w:rPr>
          <w:b/>
          <w:bCs/>
        </w:rPr>
      </w:pPr>
      <w:r w:rsidRPr="00230CDD">
        <w:rPr>
          <w:b/>
          <w:bCs/>
          <w:noProof/>
        </w:rPr>
        <w:drawing>
          <wp:inline distT="0" distB="0" distL="0" distR="0" wp14:anchorId="40062DB9" wp14:editId="4814EB39">
            <wp:extent cx="5058481" cy="390580"/>
            <wp:effectExtent l="0" t="0" r="0" b="9525"/>
            <wp:docPr id="222618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618446" name=""/>
                    <pic:cNvPicPr/>
                  </pic:nvPicPr>
                  <pic:blipFill>
                    <a:blip r:embed="rId12"/>
                    <a:stretch>
                      <a:fillRect/>
                    </a:stretch>
                  </pic:blipFill>
                  <pic:spPr>
                    <a:xfrm>
                      <a:off x="0" y="0"/>
                      <a:ext cx="5058481" cy="390580"/>
                    </a:xfrm>
                    <a:prstGeom prst="rect">
                      <a:avLst/>
                    </a:prstGeom>
                  </pic:spPr>
                </pic:pic>
              </a:graphicData>
            </a:graphic>
          </wp:inline>
        </w:drawing>
      </w:r>
    </w:p>
    <w:p w14:paraId="7168B362" w14:textId="77777777" w:rsidR="008976FD" w:rsidRPr="00230CDD" w:rsidRDefault="008976FD" w:rsidP="008976FD">
      <w:pPr>
        <w:rPr>
          <w:b/>
          <w:bCs/>
        </w:rPr>
      </w:pPr>
      <w:r w:rsidRPr="00230CDD">
        <w:rPr>
          <w:b/>
          <w:bCs/>
        </w:rPr>
        <w:t>terraform plan -out=lab.tfplan</w:t>
      </w:r>
    </w:p>
    <w:p w14:paraId="42F89783" w14:textId="0D39A253" w:rsidR="008976FD" w:rsidRPr="00230CDD" w:rsidRDefault="008976FD">
      <w:pPr>
        <w:rPr>
          <w:b/>
          <w:bCs/>
        </w:rPr>
      </w:pPr>
      <w:r w:rsidRPr="00230CDD">
        <w:rPr>
          <w:b/>
          <w:bCs/>
          <w:noProof/>
        </w:rPr>
        <w:drawing>
          <wp:inline distT="0" distB="0" distL="0" distR="0" wp14:anchorId="77150112" wp14:editId="7BD71535">
            <wp:extent cx="5344271" cy="3162741"/>
            <wp:effectExtent l="0" t="0" r="8890" b="0"/>
            <wp:docPr id="102250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0291" name=""/>
                    <pic:cNvPicPr/>
                  </pic:nvPicPr>
                  <pic:blipFill>
                    <a:blip r:embed="rId13"/>
                    <a:stretch>
                      <a:fillRect/>
                    </a:stretch>
                  </pic:blipFill>
                  <pic:spPr>
                    <a:xfrm>
                      <a:off x="0" y="0"/>
                      <a:ext cx="5344271" cy="3162741"/>
                    </a:xfrm>
                    <a:prstGeom prst="rect">
                      <a:avLst/>
                    </a:prstGeom>
                  </pic:spPr>
                </pic:pic>
              </a:graphicData>
            </a:graphic>
          </wp:inline>
        </w:drawing>
      </w:r>
    </w:p>
    <w:p w14:paraId="0738D57D" w14:textId="77777777" w:rsidR="008976FD" w:rsidRPr="00230CDD" w:rsidRDefault="008976FD" w:rsidP="008976FD">
      <w:pPr>
        <w:rPr>
          <w:b/>
          <w:bCs/>
        </w:rPr>
      </w:pPr>
      <w:r w:rsidRPr="00230CDD">
        <w:rPr>
          <w:b/>
          <w:bCs/>
        </w:rPr>
        <w:lastRenderedPageBreak/>
        <w:t>terraform show lab.tfplan</w:t>
      </w:r>
    </w:p>
    <w:p w14:paraId="3B216EA5" w14:textId="2FE59073" w:rsidR="008976FD" w:rsidRPr="00230CDD" w:rsidRDefault="008976FD">
      <w:pPr>
        <w:rPr>
          <w:b/>
          <w:bCs/>
        </w:rPr>
      </w:pPr>
      <w:r w:rsidRPr="00230CDD">
        <w:rPr>
          <w:b/>
          <w:bCs/>
          <w:noProof/>
        </w:rPr>
        <w:drawing>
          <wp:inline distT="0" distB="0" distL="0" distR="0" wp14:anchorId="14E355E2" wp14:editId="70628B3A">
            <wp:extent cx="5277587" cy="3162741"/>
            <wp:effectExtent l="0" t="0" r="0" b="0"/>
            <wp:docPr id="1780075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75649" name=""/>
                    <pic:cNvPicPr/>
                  </pic:nvPicPr>
                  <pic:blipFill>
                    <a:blip r:embed="rId14"/>
                    <a:stretch>
                      <a:fillRect/>
                    </a:stretch>
                  </pic:blipFill>
                  <pic:spPr>
                    <a:xfrm>
                      <a:off x="0" y="0"/>
                      <a:ext cx="5277587" cy="3162741"/>
                    </a:xfrm>
                    <a:prstGeom prst="rect">
                      <a:avLst/>
                    </a:prstGeom>
                  </pic:spPr>
                </pic:pic>
              </a:graphicData>
            </a:graphic>
          </wp:inline>
        </w:drawing>
      </w:r>
    </w:p>
    <w:p w14:paraId="5D8BD065" w14:textId="77777777" w:rsidR="00BB2E67" w:rsidRPr="00230CDD" w:rsidRDefault="00BB2E67" w:rsidP="00BB2E67">
      <w:pPr>
        <w:rPr>
          <w:b/>
          <w:bCs/>
        </w:rPr>
      </w:pPr>
    </w:p>
    <w:p w14:paraId="5BBFC724" w14:textId="5D6A9966" w:rsidR="00BB2E67" w:rsidRPr="00230CDD" w:rsidRDefault="00BB2E67" w:rsidP="00BB2E67">
      <w:pPr>
        <w:rPr>
          <w:b/>
          <w:bCs/>
        </w:rPr>
      </w:pPr>
      <w:r w:rsidRPr="00230CDD">
        <w:rPr>
          <w:b/>
          <w:bCs/>
        </w:rPr>
        <w:t>Azure Region and VM Configuration Change</w:t>
      </w:r>
    </w:p>
    <w:p w14:paraId="67479CF2" w14:textId="77777777" w:rsidR="00BB2E67" w:rsidRPr="00230CDD" w:rsidRDefault="00BB2E67" w:rsidP="00BB2E67">
      <w:pPr>
        <w:rPr>
          <w:b/>
          <w:bCs/>
        </w:rPr>
      </w:pPr>
      <w:r w:rsidRPr="00230CDD">
        <w:rPr>
          <w:b/>
          <w:bCs/>
        </w:rPr>
        <w:t>The Azure deployment was initially planned for East US using Standard_B1s. Deployment failed because this VM size was unavailable due to capacity restrictions. An alternative, Standard_B2pts_v2, was also blocked because the subscription’s Bpsv2 CPU quota was zero in East US.</w:t>
      </w:r>
    </w:p>
    <w:p w14:paraId="415CED32" w14:textId="77777777" w:rsidR="00BB2E67" w:rsidRPr="00230CDD" w:rsidRDefault="00BB2E67" w:rsidP="00BB2E67">
      <w:pPr>
        <w:rPr>
          <w:b/>
          <w:bCs/>
        </w:rPr>
      </w:pPr>
      <w:r w:rsidRPr="00230CDD">
        <w:rPr>
          <w:b/>
          <w:bCs/>
        </w:rPr>
        <w:t>The revised deployment targets West US 2 using Standard_D2als_v7, which was identified as available. This VM requires the Ubuntu x86-64 image rather than the ARM image. Deployment remains subject to sufficient regional and VM-family quotas.</w:t>
      </w:r>
    </w:p>
    <w:p w14:paraId="2504659E" w14:textId="24355786" w:rsidR="00BB2E67" w:rsidRPr="00230CDD" w:rsidRDefault="00BB2E67" w:rsidP="00BB2E67">
      <w:pPr>
        <w:rPr>
          <w:b/>
          <w:bCs/>
        </w:rPr>
      </w:pPr>
      <w:r w:rsidRPr="00230CDD">
        <w:rPr>
          <w:b/>
          <w:bCs/>
        </w:rPr>
        <w:t xml:space="preserve">Standard_D2als_v7 is outside the advertised free VM allowance, so its cost must be covered by eligible trial credits or the project budget. Deployment and test results will be recorded </w:t>
      </w:r>
      <w:r w:rsidRPr="00230CDD">
        <w:rPr>
          <w:b/>
          <w:bCs/>
        </w:rPr>
        <w:lastRenderedPageBreak/>
        <w:t>after successful verification.</w:t>
      </w:r>
      <w:r w:rsidR="002777A6" w:rsidRPr="00230CDD">
        <w:rPr>
          <w:b/>
          <w:bCs/>
        </w:rPr>
        <w:br/>
      </w:r>
      <w:r w:rsidR="002777A6" w:rsidRPr="00230CDD">
        <w:rPr>
          <w:b/>
          <w:bCs/>
          <w:noProof/>
        </w:rPr>
        <w:drawing>
          <wp:inline distT="0" distB="0" distL="0" distR="0" wp14:anchorId="2D6B6481" wp14:editId="6AF8D56D">
            <wp:extent cx="5943600" cy="2998470"/>
            <wp:effectExtent l="0" t="0" r="0" b="0"/>
            <wp:docPr id="1162301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301636" name=""/>
                    <pic:cNvPicPr/>
                  </pic:nvPicPr>
                  <pic:blipFill>
                    <a:blip r:embed="rId15"/>
                    <a:stretch>
                      <a:fillRect/>
                    </a:stretch>
                  </pic:blipFill>
                  <pic:spPr>
                    <a:xfrm>
                      <a:off x="0" y="0"/>
                      <a:ext cx="5943600" cy="2998470"/>
                    </a:xfrm>
                    <a:prstGeom prst="rect">
                      <a:avLst/>
                    </a:prstGeom>
                  </pic:spPr>
                </pic:pic>
              </a:graphicData>
            </a:graphic>
          </wp:inline>
        </w:drawing>
      </w:r>
    </w:p>
    <w:p w14:paraId="237E713A" w14:textId="77777777" w:rsidR="002777A6" w:rsidRPr="00230CDD" w:rsidRDefault="002777A6" w:rsidP="002777A6">
      <w:pPr>
        <w:rPr>
          <w:b/>
          <w:bCs/>
        </w:rPr>
      </w:pPr>
      <w:r w:rsidRPr="00230CDD">
        <w:rPr>
          <w:b/>
          <w:bCs/>
        </w:rPr>
        <w:t>terraform output origin_ips</w:t>
      </w:r>
    </w:p>
    <w:p w14:paraId="619F81B8" w14:textId="650A95AA" w:rsidR="00BB2E67" w:rsidRPr="00230CDD" w:rsidRDefault="002777A6">
      <w:pPr>
        <w:rPr>
          <w:b/>
          <w:bCs/>
        </w:rPr>
      </w:pPr>
      <w:r w:rsidRPr="00230CDD">
        <w:rPr>
          <w:b/>
          <w:bCs/>
          <w:noProof/>
        </w:rPr>
        <w:drawing>
          <wp:inline distT="0" distB="0" distL="0" distR="0" wp14:anchorId="621C9590" wp14:editId="7DA2AA59">
            <wp:extent cx="5134692" cy="971686"/>
            <wp:effectExtent l="0" t="0" r="0" b="0"/>
            <wp:docPr id="1673319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19292" name=""/>
                    <pic:cNvPicPr/>
                  </pic:nvPicPr>
                  <pic:blipFill>
                    <a:blip r:embed="rId16"/>
                    <a:stretch>
                      <a:fillRect/>
                    </a:stretch>
                  </pic:blipFill>
                  <pic:spPr>
                    <a:xfrm>
                      <a:off x="0" y="0"/>
                      <a:ext cx="5134692" cy="971686"/>
                    </a:xfrm>
                    <a:prstGeom prst="rect">
                      <a:avLst/>
                    </a:prstGeom>
                  </pic:spPr>
                </pic:pic>
              </a:graphicData>
            </a:graphic>
          </wp:inline>
        </w:drawing>
      </w:r>
    </w:p>
    <w:p w14:paraId="0E5BAB61" w14:textId="29EC4ABB" w:rsidR="002777A6" w:rsidRPr="00230CDD" w:rsidRDefault="002777A6">
      <w:pPr>
        <w:rPr>
          <w:b/>
          <w:bCs/>
        </w:rPr>
      </w:pPr>
      <w:r w:rsidRPr="00230CDD">
        <w:rPr>
          <w:b/>
          <w:bCs/>
        </w:rPr>
        <w:t>terraform output storage</w:t>
      </w:r>
      <w:r w:rsidRPr="00230CDD">
        <w:rPr>
          <w:b/>
          <w:bCs/>
          <w:noProof/>
        </w:rPr>
        <w:drawing>
          <wp:inline distT="0" distB="0" distL="0" distR="0" wp14:anchorId="5FA2FB03" wp14:editId="0A847E08">
            <wp:extent cx="5153744" cy="1009791"/>
            <wp:effectExtent l="0" t="0" r="0" b="0"/>
            <wp:docPr id="677334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334680" name=""/>
                    <pic:cNvPicPr/>
                  </pic:nvPicPr>
                  <pic:blipFill>
                    <a:blip r:embed="rId17"/>
                    <a:stretch>
                      <a:fillRect/>
                    </a:stretch>
                  </pic:blipFill>
                  <pic:spPr>
                    <a:xfrm>
                      <a:off x="0" y="0"/>
                      <a:ext cx="5153744" cy="1009791"/>
                    </a:xfrm>
                    <a:prstGeom prst="rect">
                      <a:avLst/>
                    </a:prstGeom>
                  </pic:spPr>
                </pic:pic>
              </a:graphicData>
            </a:graphic>
          </wp:inline>
        </w:drawing>
      </w:r>
    </w:p>
    <w:p w14:paraId="1AD0C933" w14:textId="24225F05" w:rsidR="00230CDD" w:rsidRPr="00230CDD" w:rsidRDefault="00230CDD" w:rsidP="00230CDD">
      <w:pPr>
        <w:rPr>
          <w:b/>
          <w:bCs/>
        </w:rPr>
      </w:pPr>
      <w:r w:rsidRPr="00230CDD">
        <w:rPr>
          <w:b/>
          <w:bCs/>
        </w:rPr>
        <w:t>Check all three web servers</w:t>
      </w:r>
    </w:p>
    <w:p w14:paraId="56C359B5" w14:textId="66A2D559" w:rsidR="00230CDD" w:rsidRPr="00230CDD" w:rsidRDefault="00230CDD" w:rsidP="00230CDD">
      <w:pPr>
        <w:rPr>
          <w:b/>
          <w:bCs/>
        </w:rPr>
      </w:pPr>
      <w:r w:rsidRPr="00230CDD">
        <w:rPr>
          <w:b/>
          <w:bCs/>
        </w:rPr>
        <w:t>curl --max-time 10 http://184.197.92.35/health</w:t>
      </w:r>
    </w:p>
    <w:p w14:paraId="1F5546BA" w14:textId="77777777" w:rsidR="00230CDD" w:rsidRPr="00230CDD" w:rsidRDefault="00230CDD" w:rsidP="00230CDD">
      <w:pPr>
        <w:rPr>
          <w:b/>
          <w:bCs/>
        </w:rPr>
      </w:pPr>
      <w:r w:rsidRPr="00230CDD">
        <w:rPr>
          <w:b/>
          <w:bCs/>
        </w:rPr>
        <w:t>curl --max-time 10 http://20.69.109.11/health</w:t>
      </w:r>
    </w:p>
    <w:p w14:paraId="25871C79" w14:textId="328E29EB" w:rsidR="00230CDD" w:rsidRPr="00230CDD" w:rsidRDefault="00230CDD" w:rsidP="00230CDD">
      <w:pPr>
        <w:rPr>
          <w:b/>
          <w:bCs/>
        </w:rPr>
      </w:pPr>
      <w:r w:rsidRPr="00230CDD">
        <w:rPr>
          <w:b/>
          <w:bCs/>
        </w:rPr>
        <w:t>curl --max-time 10 http://34.41.25.119/health</w:t>
      </w:r>
    </w:p>
    <w:p w14:paraId="35B5CEF1" w14:textId="006825A5" w:rsidR="00230CDD" w:rsidRPr="00230CDD" w:rsidRDefault="00230CDD">
      <w:pPr>
        <w:rPr>
          <w:b/>
          <w:bCs/>
        </w:rPr>
      </w:pPr>
      <w:r w:rsidRPr="00230CDD">
        <w:rPr>
          <w:b/>
          <w:bCs/>
          <w:noProof/>
        </w:rPr>
        <w:lastRenderedPageBreak/>
        <w:drawing>
          <wp:inline distT="0" distB="0" distL="0" distR="0" wp14:anchorId="3678DBA5" wp14:editId="68C9CD53">
            <wp:extent cx="5943600" cy="921385"/>
            <wp:effectExtent l="0" t="0" r="0" b="0"/>
            <wp:docPr id="411244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244051" name=""/>
                    <pic:cNvPicPr/>
                  </pic:nvPicPr>
                  <pic:blipFill>
                    <a:blip r:embed="rId18"/>
                    <a:stretch>
                      <a:fillRect/>
                    </a:stretch>
                  </pic:blipFill>
                  <pic:spPr>
                    <a:xfrm>
                      <a:off x="0" y="0"/>
                      <a:ext cx="5943600" cy="921385"/>
                    </a:xfrm>
                    <a:prstGeom prst="rect">
                      <a:avLst/>
                    </a:prstGeom>
                  </pic:spPr>
                </pic:pic>
              </a:graphicData>
            </a:graphic>
          </wp:inline>
        </w:drawing>
      </w:r>
    </w:p>
    <w:p w14:paraId="761BD020" w14:textId="77777777" w:rsidR="00230CDD" w:rsidRPr="00230CDD" w:rsidRDefault="00230CDD" w:rsidP="00230CDD">
      <w:pPr>
        <w:rPr>
          <w:b/>
          <w:bCs/>
        </w:rPr>
      </w:pPr>
      <w:r w:rsidRPr="00230CDD">
        <w:rPr>
          <w:b/>
          <w:bCs/>
        </w:rPr>
        <w:t>Configure Cloudflare DNS</w:t>
      </w:r>
    </w:p>
    <w:p w14:paraId="22354EE1" w14:textId="77777777" w:rsidR="00230CDD" w:rsidRPr="0040025C" w:rsidRDefault="00230CDD" w:rsidP="00230CDD">
      <w:pPr>
        <w:numPr>
          <w:ilvl w:val="0"/>
          <w:numId w:val="1"/>
        </w:numPr>
      </w:pPr>
      <w:r w:rsidRPr="0040025C">
        <w:t>Add your existing domain to Cloudflare Free and complete the registrar nameserver change. Wait for the zone to be active. Preserve existing email and other DNS records.</w:t>
      </w:r>
    </w:p>
    <w:p w14:paraId="721FDA76" w14:textId="77777777" w:rsidR="00230CDD" w:rsidRPr="0040025C" w:rsidRDefault="00230CDD" w:rsidP="00230CDD">
      <w:pPr>
        <w:numPr>
          <w:ilvl w:val="0"/>
          <w:numId w:val="1"/>
        </w:numPr>
      </w:pPr>
      <w:r w:rsidRPr="0040025C">
        <w:t>Add exactly one dedicated A record: name app, IPv4 = AWS origin, proxy status DNS only (grey cloud), TTL 60 seconds or the lowest supported value. Use a test subdomain, not an existing production name. Remove conflicting test AAAA or CNAME records at this same name.</w:t>
      </w:r>
    </w:p>
    <w:p w14:paraId="4B0CE112" w14:textId="77777777" w:rsidR="00230CDD" w:rsidRPr="0040025C" w:rsidRDefault="00230CDD" w:rsidP="00230CDD">
      <w:pPr>
        <w:numPr>
          <w:ilvl w:val="0"/>
          <w:numId w:val="1"/>
        </w:numPr>
      </w:pPr>
      <w:r w:rsidRPr="0040025C">
        <w:t>Create a Cloudflare API token with Zone → DNS → Edit, limited to this zone. Add zone read only if your discovery method needs it. Store the token locally for the session; never commit it.</w:t>
      </w:r>
    </w:p>
    <w:p w14:paraId="48234149" w14:textId="77777777" w:rsidR="00230CDD" w:rsidRPr="0040025C" w:rsidRDefault="00230CDD" w:rsidP="00230CDD">
      <w:pPr>
        <w:numPr>
          <w:ilvl w:val="0"/>
          <w:numId w:val="1"/>
        </w:numPr>
      </w:pPr>
      <w:r w:rsidRPr="0040025C">
        <w:t>Copy Zone ID from the zone overview. To discover the record ID, use the API listing below. Keep the token out of screenshots and logs.</w:t>
      </w:r>
    </w:p>
    <w:p w14:paraId="5EE5D376" w14:textId="77777777" w:rsidR="0040025C" w:rsidRPr="001B5925" w:rsidRDefault="0040025C" w:rsidP="0040025C">
      <w:pPr>
        <w:rPr>
          <w:b/>
          <w:bCs/>
        </w:rPr>
      </w:pPr>
      <w:r w:rsidRPr="001B5925">
        <w:rPr>
          <w:b/>
          <w:bCs/>
        </w:rPr>
        <w:t>Add thupesh.com to Cloudflare</w:t>
      </w:r>
    </w:p>
    <w:p w14:paraId="31EE3DF2" w14:textId="77777777" w:rsidR="0040025C" w:rsidRPr="001B5925" w:rsidRDefault="0040025C" w:rsidP="0040025C">
      <w:pPr>
        <w:pStyle w:val="ListParagraph"/>
        <w:numPr>
          <w:ilvl w:val="0"/>
          <w:numId w:val="3"/>
        </w:numPr>
      </w:pPr>
      <w:r w:rsidRPr="001B5925">
        <w:t xml:space="preserve">Open the </w:t>
      </w:r>
      <w:hyperlink r:id="rId19" w:history="1">
        <w:r w:rsidRPr="001B5925">
          <w:rPr>
            <w:rStyle w:val="Hyperlink"/>
          </w:rPr>
          <w:t>Cloudflare dashboard</w:t>
        </w:r>
      </w:hyperlink>
      <w:r w:rsidRPr="001B5925">
        <w:t>.</w:t>
      </w:r>
    </w:p>
    <w:p w14:paraId="1BCB2BDB" w14:textId="77777777" w:rsidR="0040025C" w:rsidRPr="001B5925" w:rsidRDefault="0040025C" w:rsidP="0040025C">
      <w:pPr>
        <w:pStyle w:val="ListParagraph"/>
        <w:numPr>
          <w:ilvl w:val="0"/>
          <w:numId w:val="3"/>
        </w:numPr>
      </w:pPr>
      <w:r w:rsidRPr="001B5925">
        <w:t xml:space="preserve">Select </w:t>
      </w:r>
      <w:r w:rsidRPr="0040025C">
        <w:rPr>
          <w:b/>
          <w:bCs/>
        </w:rPr>
        <w:t>Add a domain</w:t>
      </w:r>
      <w:r w:rsidRPr="001B5925">
        <w:t xml:space="preserve"> or </w:t>
      </w:r>
      <w:r w:rsidRPr="0040025C">
        <w:rPr>
          <w:b/>
          <w:bCs/>
        </w:rPr>
        <w:t>Onboard a domain</w:t>
      </w:r>
      <w:r w:rsidRPr="001B5925">
        <w:t>.</w:t>
      </w:r>
    </w:p>
    <w:p w14:paraId="5C5E3A36" w14:textId="77777777" w:rsidR="0040025C" w:rsidRPr="001B5925" w:rsidRDefault="0040025C" w:rsidP="0040025C">
      <w:pPr>
        <w:pStyle w:val="ListParagraph"/>
        <w:numPr>
          <w:ilvl w:val="0"/>
          <w:numId w:val="3"/>
        </w:numPr>
      </w:pPr>
      <w:r w:rsidRPr="001B5925">
        <w:t xml:space="preserve">Enter </w:t>
      </w:r>
      <w:r w:rsidRPr="0040025C">
        <w:rPr>
          <w:b/>
          <w:bCs/>
        </w:rPr>
        <w:t>thupesh.com</w:t>
      </w:r>
      <w:r w:rsidRPr="001B5925">
        <w:t>.</w:t>
      </w:r>
    </w:p>
    <w:p w14:paraId="25EC18AA" w14:textId="77777777" w:rsidR="0040025C" w:rsidRPr="001B5925" w:rsidRDefault="0040025C" w:rsidP="0040025C">
      <w:pPr>
        <w:pStyle w:val="ListParagraph"/>
        <w:numPr>
          <w:ilvl w:val="0"/>
          <w:numId w:val="3"/>
        </w:numPr>
      </w:pPr>
      <w:r w:rsidRPr="001B5925">
        <w:t xml:space="preserve">Choose the </w:t>
      </w:r>
      <w:r w:rsidRPr="0040025C">
        <w:rPr>
          <w:b/>
          <w:bCs/>
        </w:rPr>
        <w:t>Free</w:t>
      </w:r>
      <w:r w:rsidRPr="001B5925">
        <w:t xml:space="preserve"> plan.</w:t>
      </w:r>
    </w:p>
    <w:p w14:paraId="6D7AEC93" w14:textId="77777777" w:rsidR="0040025C" w:rsidRPr="001B5925" w:rsidRDefault="0040025C" w:rsidP="0040025C">
      <w:pPr>
        <w:pStyle w:val="ListParagraph"/>
        <w:numPr>
          <w:ilvl w:val="0"/>
          <w:numId w:val="3"/>
        </w:numPr>
      </w:pPr>
      <w:r w:rsidRPr="001B5925">
        <w:t>Review imported DNS records. Preserve existing website, email, MX and TXT records.</w:t>
      </w:r>
    </w:p>
    <w:p w14:paraId="1FD2B3CC" w14:textId="77777777" w:rsidR="0040025C" w:rsidRPr="001B5925" w:rsidRDefault="0040025C" w:rsidP="0040025C">
      <w:pPr>
        <w:pStyle w:val="ListParagraph"/>
        <w:numPr>
          <w:ilvl w:val="0"/>
          <w:numId w:val="3"/>
        </w:numPr>
      </w:pPr>
      <w:r w:rsidRPr="001B5925">
        <w:t xml:space="preserve">Cloudflare will assign nameservers. At your domain registrar, replace the existing authoritative nameservers with </w:t>
      </w:r>
      <w:r w:rsidRPr="0040025C">
        <w:rPr>
          <w:b/>
          <w:bCs/>
        </w:rPr>
        <w:t>the exact names Cloudflare provides</w:t>
      </w:r>
      <w:r w:rsidRPr="001B5925">
        <w:t>.</w:t>
      </w:r>
    </w:p>
    <w:p w14:paraId="41E08F4A" w14:textId="71485E44" w:rsidR="0040025C" w:rsidRPr="0040025C" w:rsidRDefault="0040025C" w:rsidP="0040025C">
      <w:pPr>
        <w:pStyle w:val="ListParagraph"/>
        <w:numPr>
          <w:ilvl w:val="0"/>
          <w:numId w:val="3"/>
        </w:numPr>
        <w:rPr>
          <w:b/>
          <w:bCs/>
        </w:rPr>
      </w:pPr>
      <w:r w:rsidRPr="001B5925">
        <w:t xml:space="preserve">Wait until Cloudflare shows the domain as </w:t>
      </w:r>
      <w:r w:rsidRPr="0040025C">
        <w:rPr>
          <w:b/>
          <w:bCs/>
        </w:rPr>
        <w:t>Active</w:t>
      </w:r>
    </w:p>
    <w:p w14:paraId="067297AD" w14:textId="3A8E0D48" w:rsidR="00230CDD" w:rsidRDefault="00230CDD">
      <w:pPr>
        <w:rPr>
          <w:b/>
          <w:bCs/>
        </w:rPr>
      </w:pPr>
      <w:r w:rsidRPr="00230CDD">
        <w:rPr>
          <w:b/>
          <w:bCs/>
          <w:noProof/>
        </w:rPr>
        <w:lastRenderedPageBreak/>
        <w:drawing>
          <wp:inline distT="0" distB="0" distL="0" distR="0" wp14:anchorId="76A066CF" wp14:editId="420E55C5">
            <wp:extent cx="5381625" cy="2679313"/>
            <wp:effectExtent l="0" t="0" r="0" b="6985"/>
            <wp:docPr id="1575571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571293" name=""/>
                    <pic:cNvPicPr/>
                  </pic:nvPicPr>
                  <pic:blipFill>
                    <a:blip r:embed="rId20"/>
                    <a:stretch>
                      <a:fillRect/>
                    </a:stretch>
                  </pic:blipFill>
                  <pic:spPr>
                    <a:xfrm>
                      <a:off x="0" y="0"/>
                      <a:ext cx="5391512" cy="2684235"/>
                    </a:xfrm>
                    <a:prstGeom prst="rect">
                      <a:avLst/>
                    </a:prstGeom>
                  </pic:spPr>
                </pic:pic>
              </a:graphicData>
            </a:graphic>
          </wp:inline>
        </w:drawing>
      </w:r>
    </w:p>
    <w:p w14:paraId="0C8FCC07" w14:textId="77777777" w:rsidR="006C37E6" w:rsidRPr="001B5925" w:rsidRDefault="006C37E6" w:rsidP="006C37E6">
      <w:pPr>
        <w:rPr>
          <w:b/>
          <w:bCs/>
        </w:rPr>
      </w:pPr>
      <w:r w:rsidRPr="001B5925">
        <w:rPr>
          <w:b/>
          <w:bCs/>
        </w:rPr>
        <w:t>Create the project DNS record</w:t>
      </w:r>
    </w:p>
    <w:p w14:paraId="0392D08F" w14:textId="77777777" w:rsidR="006C37E6" w:rsidRPr="001B5925" w:rsidRDefault="006C37E6" w:rsidP="006C37E6">
      <w:pPr>
        <w:spacing w:after="0"/>
      </w:pPr>
      <w:r w:rsidRPr="001B5925">
        <w:t xml:space="preserve">Open </w:t>
      </w:r>
      <w:r w:rsidRPr="001B5925">
        <w:rPr>
          <w:b/>
          <w:bCs/>
        </w:rPr>
        <w:t>thupesh.com → DNS → Records → Add record</w:t>
      </w:r>
      <w:r w:rsidRPr="001B5925">
        <w:t>.</w:t>
      </w:r>
    </w:p>
    <w:p w14:paraId="3257B147" w14:textId="77777777" w:rsidR="006C37E6" w:rsidRPr="001B5925" w:rsidRDefault="006C37E6" w:rsidP="006C37E6">
      <w:pPr>
        <w:spacing w:after="0"/>
      </w:pPr>
      <w:r w:rsidRPr="001B5925">
        <w:t>Enter: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9"/>
        <w:gridCol w:w="1595"/>
      </w:tblGrid>
      <w:tr w:rsidR="006C37E6" w:rsidRPr="001B5925" w14:paraId="26BF3A53" w14:textId="77777777" w:rsidTr="005C7C07">
        <w:trPr>
          <w:tblHeader/>
          <w:tblCellSpacing w:w="15" w:type="dxa"/>
        </w:trPr>
        <w:tc>
          <w:tcPr>
            <w:tcW w:w="0" w:type="auto"/>
            <w:vAlign w:val="center"/>
            <w:hideMark/>
          </w:tcPr>
          <w:p w14:paraId="6938B487" w14:textId="77777777" w:rsidR="006C37E6" w:rsidRPr="001B5925" w:rsidRDefault="006C37E6" w:rsidP="006C37E6">
            <w:pPr>
              <w:spacing w:after="0"/>
              <w:rPr>
                <w:b/>
                <w:bCs/>
              </w:rPr>
            </w:pPr>
            <w:r w:rsidRPr="001B5925">
              <w:rPr>
                <w:b/>
                <w:bCs/>
              </w:rPr>
              <w:t>Setting</w:t>
            </w:r>
          </w:p>
        </w:tc>
        <w:tc>
          <w:tcPr>
            <w:tcW w:w="0" w:type="auto"/>
            <w:vAlign w:val="center"/>
            <w:hideMark/>
          </w:tcPr>
          <w:p w14:paraId="3F7280AD" w14:textId="77777777" w:rsidR="006C37E6" w:rsidRPr="001B5925" w:rsidRDefault="006C37E6" w:rsidP="006C37E6">
            <w:pPr>
              <w:spacing w:after="0"/>
              <w:rPr>
                <w:b/>
                <w:bCs/>
              </w:rPr>
            </w:pPr>
            <w:r w:rsidRPr="001B5925">
              <w:rPr>
                <w:b/>
                <w:bCs/>
              </w:rPr>
              <w:t>Value</w:t>
            </w:r>
          </w:p>
        </w:tc>
      </w:tr>
      <w:tr w:rsidR="006C37E6" w:rsidRPr="001B5925" w14:paraId="6A036B94" w14:textId="77777777" w:rsidTr="005C7C07">
        <w:trPr>
          <w:tblCellSpacing w:w="15" w:type="dxa"/>
        </w:trPr>
        <w:tc>
          <w:tcPr>
            <w:tcW w:w="0" w:type="auto"/>
            <w:vAlign w:val="center"/>
            <w:hideMark/>
          </w:tcPr>
          <w:p w14:paraId="112D54F4" w14:textId="77777777" w:rsidR="006C37E6" w:rsidRPr="001B5925" w:rsidRDefault="006C37E6" w:rsidP="006C37E6">
            <w:pPr>
              <w:spacing w:after="0"/>
            </w:pPr>
            <w:r w:rsidRPr="001B5925">
              <w:t>Type</w:t>
            </w:r>
          </w:p>
        </w:tc>
        <w:tc>
          <w:tcPr>
            <w:tcW w:w="0" w:type="auto"/>
            <w:vAlign w:val="center"/>
            <w:hideMark/>
          </w:tcPr>
          <w:p w14:paraId="1320BD1B" w14:textId="77777777" w:rsidR="006C37E6" w:rsidRPr="001B5925" w:rsidRDefault="006C37E6" w:rsidP="006C37E6">
            <w:pPr>
              <w:spacing w:after="0"/>
            </w:pPr>
            <w:r w:rsidRPr="001B5925">
              <w:t>A</w:t>
            </w:r>
          </w:p>
        </w:tc>
      </w:tr>
      <w:tr w:rsidR="006C37E6" w:rsidRPr="001B5925" w14:paraId="030015F4" w14:textId="77777777" w:rsidTr="005C7C07">
        <w:trPr>
          <w:tblCellSpacing w:w="15" w:type="dxa"/>
        </w:trPr>
        <w:tc>
          <w:tcPr>
            <w:tcW w:w="0" w:type="auto"/>
            <w:vAlign w:val="center"/>
            <w:hideMark/>
          </w:tcPr>
          <w:p w14:paraId="20430481" w14:textId="77777777" w:rsidR="006C37E6" w:rsidRPr="001B5925" w:rsidRDefault="006C37E6" w:rsidP="006C37E6">
            <w:pPr>
              <w:spacing w:after="0"/>
            </w:pPr>
            <w:r w:rsidRPr="001B5925">
              <w:t>Name</w:t>
            </w:r>
          </w:p>
        </w:tc>
        <w:tc>
          <w:tcPr>
            <w:tcW w:w="0" w:type="auto"/>
            <w:vAlign w:val="center"/>
            <w:hideMark/>
          </w:tcPr>
          <w:p w14:paraId="46108661" w14:textId="77777777" w:rsidR="006C37E6" w:rsidRPr="001B5925" w:rsidRDefault="006C37E6" w:rsidP="006C37E6">
            <w:pPr>
              <w:spacing w:after="0"/>
            </w:pPr>
            <w:r w:rsidRPr="001B5925">
              <w:t>app</w:t>
            </w:r>
          </w:p>
        </w:tc>
      </w:tr>
      <w:tr w:rsidR="006C37E6" w:rsidRPr="001B5925" w14:paraId="4C61A52C" w14:textId="77777777" w:rsidTr="005C7C07">
        <w:trPr>
          <w:tblCellSpacing w:w="15" w:type="dxa"/>
        </w:trPr>
        <w:tc>
          <w:tcPr>
            <w:tcW w:w="0" w:type="auto"/>
            <w:vAlign w:val="center"/>
            <w:hideMark/>
          </w:tcPr>
          <w:p w14:paraId="3556D588" w14:textId="77777777" w:rsidR="006C37E6" w:rsidRPr="001B5925" w:rsidRDefault="006C37E6" w:rsidP="006C37E6">
            <w:pPr>
              <w:spacing w:after="0"/>
            </w:pPr>
            <w:r w:rsidRPr="001B5925">
              <w:t>IPv4 address</w:t>
            </w:r>
          </w:p>
        </w:tc>
        <w:tc>
          <w:tcPr>
            <w:tcW w:w="0" w:type="auto"/>
            <w:vAlign w:val="center"/>
            <w:hideMark/>
          </w:tcPr>
          <w:p w14:paraId="5F4A9C79" w14:textId="77777777" w:rsidR="006C37E6" w:rsidRPr="001B5925" w:rsidRDefault="006C37E6" w:rsidP="006C37E6">
            <w:pPr>
              <w:spacing w:after="0"/>
            </w:pPr>
            <w:r w:rsidRPr="001B5925">
              <w:t>44.222.141.150</w:t>
            </w:r>
          </w:p>
        </w:tc>
      </w:tr>
    </w:tbl>
    <w:p w14:paraId="2B47AF16" w14:textId="3DBFE37D" w:rsidR="006C37E6" w:rsidRDefault="006C37E6">
      <w:r w:rsidRPr="001B5925">
        <w:t>Save the record.</w:t>
      </w:r>
      <w:r w:rsidRPr="006C37E6">
        <w:rPr>
          <w:b/>
          <w:bCs/>
          <w:noProof/>
        </w:rPr>
        <w:drawing>
          <wp:inline distT="0" distB="0" distL="0" distR="0" wp14:anchorId="3BB72F3D" wp14:editId="39B3E75B">
            <wp:extent cx="5943600" cy="2352040"/>
            <wp:effectExtent l="0" t="0" r="0" b="0"/>
            <wp:docPr id="1858557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557834" name=""/>
                    <pic:cNvPicPr/>
                  </pic:nvPicPr>
                  <pic:blipFill>
                    <a:blip r:embed="rId21"/>
                    <a:stretch>
                      <a:fillRect/>
                    </a:stretch>
                  </pic:blipFill>
                  <pic:spPr>
                    <a:xfrm>
                      <a:off x="0" y="0"/>
                      <a:ext cx="5943600" cy="2352040"/>
                    </a:xfrm>
                    <a:prstGeom prst="rect">
                      <a:avLst/>
                    </a:prstGeom>
                  </pic:spPr>
                </pic:pic>
              </a:graphicData>
            </a:graphic>
          </wp:inline>
        </w:drawing>
      </w:r>
    </w:p>
    <w:p w14:paraId="25568E7A" w14:textId="77777777" w:rsidR="006C37E6" w:rsidRPr="001B5925" w:rsidRDefault="006C37E6" w:rsidP="006C37E6">
      <w:pPr>
        <w:rPr>
          <w:b/>
          <w:bCs/>
        </w:rPr>
      </w:pPr>
      <w:r w:rsidRPr="001B5925">
        <w:rPr>
          <w:b/>
          <w:bCs/>
        </w:rPr>
        <w:t>Create a scoped API token</w:t>
      </w:r>
    </w:p>
    <w:p w14:paraId="04A4B6F7" w14:textId="77777777" w:rsidR="006C37E6" w:rsidRPr="001B5925" w:rsidRDefault="006C37E6" w:rsidP="006C37E6">
      <w:pPr>
        <w:spacing w:after="0"/>
      </w:pPr>
      <w:r w:rsidRPr="001B5925">
        <w:t>The failover script needs permission to update your DNS record.</w:t>
      </w:r>
    </w:p>
    <w:p w14:paraId="3E0BD0A3" w14:textId="77777777" w:rsidR="006C37E6" w:rsidRPr="001B5925" w:rsidRDefault="006C37E6" w:rsidP="006C37E6">
      <w:pPr>
        <w:numPr>
          <w:ilvl w:val="0"/>
          <w:numId w:val="4"/>
        </w:numPr>
        <w:spacing w:after="0"/>
      </w:pPr>
      <w:r w:rsidRPr="001B5925">
        <w:t xml:space="preserve">Open your Cloudflare profile → </w:t>
      </w:r>
      <w:r w:rsidRPr="001B5925">
        <w:rPr>
          <w:b/>
          <w:bCs/>
        </w:rPr>
        <w:t>API Tokens</w:t>
      </w:r>
      <w:r w:rsidRPr="001B5925">
        <w:t>.</w:t>
      </w:r>
    </w:p>
    <w:p w14:paraId="664FCBD0" w14:textId="77777777" w:rsidR="006C37E6" w:rsidRPr="001B5925" w:rsidRDefault="006C37E6" w:rsidP="006C37E6">
      <w:pPr>
        <w:numPr>
          <w:ilvl w:val="0"/>
          <w:numId w:val="4"/>
        </w:numPr>
        <w:spacing w:after="0"/>
      </w:pPr>
      <w:r w:rsidRPr="001B5925">
        <w:lastRenderedPageBreak/>
        <w:t xml:space="preserve">Select </w:t>
      </w:r>
      <w:r w:rsidRPr="001B5925">
        <w:rPr>
          <w:b/>
          <w:bCs/>
        </w:rPr>
        <w:t>Create Token</w:t>
      </w:r>
      <w:r w:rsidRPr="001B5925">
        <w:t>.</w:t>
      </w:r>
    </w:p>
    <w:p w14:paraId="1E4AD929" w14:textId="77777777" w:rsidR="006C37E6" w:rsidRPr="001B5925" w:rsidRDefault="006C37E6" w:rsidP="006C37E6">
      <w:pPr>
        <w:numPr>
          <w:ilvl w:val="0"/>
          <w:numId w:val="4"/>
        </w:numPr>
        <w:spacing w:after="0"/>
      </w:pPr>
      <w:r w:rsidRPr="001B5925">
        <w:t xml:space="preserve">Choose </w:t>
      </w:r>
      <w:r w:rsidRPr="001B5925">
        <w:rPr>
          <w:b/>
          <w:bCs/>
        </w:rPr>
        <w:t>Edit zone DNS → Use template</w:t>
      </w:r>
      <w:r w:rsidRPr="001B5925">
        <w:t>.</w:t>
      </w:r>
    </w:p>
    <w:p w14:paraId="3879B144" w14:textId="77777777" w:rsidR="006C37E6" w:rsidRPr="001B5925" w:rsidRDefault="006C37E6" w:rsidP="006C37E6">
      <w:pPr>
        <w:numPr>
          <w:ilvl w:val="0"/>
          <w:numId w:val="4"/>
        </w:numPr>
        <w:spacing w:after="0"/>
      </w:pPr>
      <w:r w:rsidRPr="001B5925">
        <w:t xml:space="preserve">Set the permission to </w:t>
      </w:r>
      <w:r w:rsidRPr="001B5925">
        <w:rPr>
          <w:b/>
          <w:bCs/>
        </w:rPr>
        <w:t>Zone → DNS → Edit</w:t>
      </w:r>
      <w:r w:rsidRPr="001B5925">
        <w:t>.</w:t>
      </w:r>
    </w:p>
    <w:p w14:paraId="2F926076" w14:textId="77777777" w:rsidR="006C37E6" w:rsidRPr="001B5925" w:rsidRDefault="006C37E6" w:rsidP="006C37E6">
      <w:pPr>
        <w:numPr>
          <w:ilvl w:val="0"/>
          <w:numId w:val="4"/>
        </w:numPr>
        <w:spacing w:after="0"/>
      </w:pPr>
      <w:r w:rsidRPr="001B5925">
        <w:t xml:space="preserve">Under </w:t>
      </w:r>
      <w:r w:rsidRPr="001B5925">
        <w:rPr>
          <w:b/>
          <w:bCs/>
        </w:rPr>
        <w:t>Zone Resources</w:t>
      </w:r>
      <w:r w:rsidRPr="001B5925">
        <w:t>, select:</w:t>
      </w:r>
    </w:p>
    <w:p w14:paraId="1D8B51C8" w14:textId="77777777" w:rsidR="006C37E6" w:rsidRPr="001B5925" w:rsidRDefault="006C37E6" w:rsidP="006C37E6">
      <w:pPr>
        <w:numPr>
          <w:ilvl w:val="1"/>
          <w:numId w:val="4"/>
        </w:numPr>
        <w:spacing w:after="0"/>
      </w:pPr>
      <w:r w:rsidRPr="001B5925">
        <w:rPr>
          <w:b/>
          <w:bCs/>
        </w:rPr>
        <w:t>Include</w:t>
      </w:r>
    </w:p>
    <w:p w14:paraId="04CD2101" w14:textId="77777777" w:rsidR="006C37E6" w:rsidRPr="001B5925" w:rsidRDefault="006C37E6" w:rsidP="006C37E6">
      <w:pPr>
        <w:numPr>
          <w:ilvl w:val="1"/>
          <w:numId w:val="4"/>
        </w:numPr>
        <w:spacing w:after="0"/>
      </w:pPr>
      <w:r w:rsidRPr="001B5925">
        <w:rPr>
          <w:b/>
          <w:bCs/>
        </w:rPr>
        <w:t>Specific zone</w:t>
      </w:r>
    </w:p>
    <w:p w14:paraId="4C77D172" w14:textId="77777777" w:rsidR="006C37E6" w:rsidRPr="001B5925" w:rsidRDefault="006C37E6" w:rsidP="006C37E6">
      <w:pPr>
        <w:numPr>
          <w:ilvl w:val="1"/>
          <w:numId w:val="4"/>
        </w:numPr>
        <w:spacing w:after="0"/>
      </w:pPr>
      <w:r w:rsidRPr="001B5925">
        <w:rPr>
          <w:b/>
          <w:bCs/>
        </w:rPr>
        <w:t>thupesh.com</w:t>
      </w:r>
    </w:p>
    <w:p w14:paraId="2BAAD117" w14:textId="77777777" w:rsidR="006C37E6" w:rsidRPr="001B5925" w:rsidRDefault="006C37E6" w:rsidP="006C37E6">
      <w:pPr>
        <w:numPr>
          <w:ilvl w:val="0"/>
          <w:numId w:val="4"/>
        </w:numPr>
        <w:spacing w:after="0"/>
      </w:pPr>
      <w:r w:rsidRPr="001B5925">
        <w:t>Continue to summary and create the token.</w:t>
      </w:r>
    </w:p>
    <w:p w14:paraId="53242E8E" w14:textId="77777777" w:rsidR="006C37E6" w:rsidRPr="001B5925" w:rsidRDefault="006C37E6" w:rsidP="006C37E6">
      <w:pPr>
        <w:numPr>
          <w:ilvl w:val="0"/>
          <w:numId w:val="4"/>
        </w:numPr>
        <w:spacing w:after="0"/>
      </w:pPr>
      <w:r w:rsidRPr="001B5925">
        <w:t>Copy it securely; do not paste it into this chat or your report.</w:t>
      </w:r>
    </w:p>
    <w:p w14:paraId="1F047A2C" w14:textId="09BBE266" w:rsidR="00230CDD" w:rsidRDefault="00230CDD">
      <w:pPr>
        <w:rPr>
          <w:b/>
          <w:bCs/>
        </w:rPr>
      </w:pPr>
      <w:r w:rsidRPr="00230CDD">
        <w:rPr>
          <w:b/>
          <w:bCs/>
          <w:noProof/>
        </w:rPr>
        <w:drawing>
          <wp:inline distT="0" distB="0" distL="0" distR="0" wp14:anchorId="07E9085F" wp14:editId="41A24B98">
            <wp:extent cx="5943600" cy="2552700"/>
            <wp:effectExtent l="0" t="0" r="0" b="0"/>
            <wp:docPr id="1234291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291405" name=""/>
                    <pic:cNvPicPr/>
                  </pic:nvPicPr>
                  <pic:blipFill>
                    <a:blip r:embed="rId22"/>
                    <a:stretch>
                      <a:fillRect/>
                    </a:stretch>
                  </pic:blipFill>
                  <pic:spPr>
                    <a:xfrm>
                      <a:off x="0" y="0"/>
                      <a:ext cx="5943600" cy="2552700"/>
                    </a:xfrm>
                    <a:prstGeom prst="rect">
                      <a:avLst/>
                    </a:prstGeom>
                  </pic:spPr>
                </pic:pic>
              </a:graphicData>
            </a:graphic>
          </wp:inline>
        </w:drawing>
      </w:r>
    </w:p>
    <w:p w14:paraId="64881600" w14:textId="77777777" w:rsidR="00FD0F7C" w:rsidRPr="001B5925" w:rsidRDefault="00FD0F7C" w:rsidP="00FD0F7C">
      <w:pPr>
        <w:rPr>
          <w:b/>
          <w:bCs/>
        </w:rPr>
      </w:pPr>
      <w:r w:rsidRPr="001B5925">
        <w:rPr>
          <w:b/>
          <w:bCs/>
        </w:rPr>
        <w:t>Set the token and Zone ID</w:t>
      </w:r>
    </w:p>
    <w:p w14:paraId="53C0FC7A" w14:textId="77777777" w:rsidR="00FD0F7C" w:rsidRPr="001B5925" w:rsidRDefault="00FD0F7C" w:rsidP="00FD0F7C">
      <w:pPr>
        <w:spacing w:after="0"/>
      </w:pPr>
      <w:r w:rsidRPr="001B5925">
        <w:t xml:space="preserve">Find </w:t>
      </w:r>
      <w:r w:rsidRPr="001B5925">
        <w:rPr>
          <w:b/>
          <w:bCs/>
        </w:rPr>
        <w:t>Zone ID</w:t>
      </w:r>
      <w:r w:rsidRPr="001B5925">
        <w:t xml:space="preserve"> on the domain’s Overview page.</w:t>
      </w:r>
    </w:p>
    <w:p w14:paraId="2DA2C58A" w14:textId="77777777" w:rsidR="00FD0F7C" w:rsidRPr="001B5925" w:rsidRDefault="00FD0F7C" w:rsidP="00FD0F7C">
      <w:pPr>
        <w:spacing w:after="0"/>
      </w:pPr>
      <w:r w:rsidRPr="001B5925">
        <w:t>In your Linux terminal:</w:t>
      </w:r>
    </w:p>
    <w:p w14:paraId="58810437" w14:textId="77777777" w:rsidR="00FD0F7C" w:rsidRPr="001B5925" w:rsidRDefault="00FD0F7C" w:rsidP="00FD0F7C">
      <w:pPr>
        <w:spacing w:after="0"/>
      </w:pPr>
      <w:r w:rsidRPr="001B5925">
        <w:t>read -rsp "Cloudflare API token: " CF_API_TOKEN</w:t>
      </w:r>
    </w:p>
    <w:p w14:paraId="688B9DF3" w14:textId="77777777" w:rsidR="00FD0F7C" w:rsidRPr="001B5925" w:rsidRDefault="00FD0F7C" w:rsidP="00FD0F7C">
      <w:pPr>
        <w:spacing w:after="0"/>
      </w:pPr>
      <w:r w:rsidRPr="001B5925">
        <w:t>echo</w:t>
      </w:r>
    </w:p>
    <w:p w14:paraId="4F3769AA" w14:textId="77777777" w:rsidR="00FD0F7C" w:rsidRPr="001B5925" w:rsidRDefault="00FD0F7C" w:rsidP="00FD0F7C">
      <w:pPr>
        <w:spacing w:after="0"/>
      </w:pPr>
      <w:r w:rsidRPr="001B5925">
        <w:t>export CF_API_TOKEN</w:t>
      </w:r>
    </w:p>
    <w:p w14:paraId="1A5CD7C6" w14:textId="77777777" w:rsidR="00FD0F7C" w:rsidRPr="001B5925" w:rsidRDefault="00FD0F7C" w:rsidP="00FD0F7C">
      <w:pPr>
        <w:spacing w:after="0"/>
      </w:pPr>
      <w:r w:rsidRPr="001B5925">
        <w:t>export CF_ZONE_ID='PASTE_YOUR_ZONE_ID'</w:t>
      </w:r>
    </w:p>
    <w:p w14:paraId="76CE8A70" w14:textId="77777777" w:rsidR="00FD0F7C" w:rsidRPr="001B5925" w:rsidRDefault="00FD0F7C" w:rsidP="00FD0F7C">
      <w:pPr>
        <w:spacing w:after="0"/>
      </w:pPr>
      <w:r w:rsidRPr="001B5925">
        <w:t>export CF_RECORD_NAME='app.thupesh.com'</w:t>
      </w:r>
    </w:p>
    <w:p w14:paraId="04E1C67B" w14:textId="6CA1DDC6" w:rsidR="00FD0F7C" w:rsidRDefault="00FD0F7C" w:rsidP="00FD0F7C">
      <w:pPr>
        <w:spacing w:after="0"/>
      </w:pPr>
      <w:r w:rsidRPr="001B5925">
        <w:t>Replace only PASTE_YOUR_ZONE_ID. The token entry is hidden</w:t>
      </w:r>
    </w:p>
    <w:p w14:paraId="012C96FD" w14:textId="288CD449" w:rsidR="00FD0F7C" w:rsidRDefault="00FD0F7C" w:rsidP="00FD0F7C">
      <w:pPr>
        <w:spacing w:after="0"/>
        <w:rPr>
          <w:b/>
          <w:bCs/>
        </w:rPr>
      </w:pPr>
      <w:r w:rsidRPr="00FD0F7C">
        <w:rPr>
          <w:b/>
          <w:bCs/>
          <w:noProof/>
        </w:rPr>
        <w:drawing>
          <wp:inline distT="0" distB="0" distL="0" distR="0" wp14:anchorId="3DB8AAFE" wp14:editId="014878F7">
            <wp:extent cx="5562600" cy="1019810"/>
            <wp:effectExtent l="0" t="0" r="0" b="8890"/>
            <wp:docPr id="1891824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824100" name=""/>
                    <pic:cNvPicPr/>
                  </pic:nvPicPr>
                  <pic:blipFill>
                    <a:blip r:embed="rId23"/>
                    <a:stretch>
                      <a:fillRect/>
                    </a:stretch>
                  </pic:blipFill>
                  <pic:spPr>
                    <a:xfrm>
                      <a:off x="0" y="0"/>
                      <a:ext cx="5574487" cy="1021989"/>
                    </a:xfrm>
                    <a:prstGeom prst="rect">
                      <a:avLst/>
                    </a:prstGeom>
                  </pic:spPr>
                </pic:pic>
              </a:graphicData>
            </a:graphic>
          </wp:inline>
        </w:drawing>
      </w:r>
    </w:p>
    <w:p w14:paraId="4A983CC6" w14:textId="380DFC70" w:rsidR="00A150D6" w:rsidRDefault="00A150D6" w:rsidP="00FD0F7C">
      <w:pPr>
        <w:spacing w:after="0"/>
        <w:rPr>
          <w:b/>
          <w:bCs/>
        </w:rPr>
      </w:pPr>
      <w:r w:rsidRPr="00A150D6">
        <w:rPr>
          <w:b/>
          <w:bCs/>
        </w:rPr>
        <w:t>Find the DNS Record ID</w:t>
      </w:r>
    </w:p>
    <w:p w14:paraId="023C4F1B" w14:textId="6CB9AE69" w:rsidR="00A150D6" w:rsidRDefault="00A150D6" w:rsidP="00FD0F7C">
      <w:pPr>
        <w:spacing w:after="0"/>
        <w:rPr>
          <w:b/>
          <w:bCs/>
        </w:rPr>
      </w:pPr>
      <w:r w:rsidRPr="00A150D6">
        <w:rPr>
          <w:b/>
          <w:bCs/>
          <w:noProof/>
        </w:rPr>
        <w:lastRenderedPageBreak/>
        <w:drawing>
          <wp:inline distT="0" distB="0" distL="0" distR="0" wp14:anchorId="2A64E5E9" wp14:editId="64505252">
            <wp:extent cx="5562540" cy="3800475"/>
            <wp:effectExtent l="0" t="0" r="635" b="0"/>
            <wp:docPr id="1609974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74226" name=""/>
                    <pic:cNvPicPr/>
                  </pic:nvPicPr>
                  <pic:blipFill>
                    <a:blip r:embed="rId24"/>
                    <a:stretch>
                      <a:fillRect/>
                    </a:stretch>
                  </pic:blipFill>
                  <pic:spPr>
                    <a:xfrm>
                      <a:off x="0" y="0"/>
                      <a:ext cx="5568065" cy="3804250"/>
                    </a:xfrm>
                    <a:prstGeom prst="rect">
                      <a:avLst/>
                    </a:prstGeom>
                  </pic:spPr>
                </pic:pic>
              </a:graphicData>
            </a:graphic>
          </wp:inline>
        </w:drawing>
      </w:r>
    </w:p>
    <w:p w14:paraId="15013D04" w14:textId="7C6456C5" w:rsidR="0003523E" w:rsidRDefault="0003523E" w:rsidP="00FD0F7C">
      <w:pPr>
        <w:spacing w:after="0"/>
        <w:rPr>
          <w:b/>
          <w:bCs/>
        </w:rPr>
      </w:pPr>
      <w:r w:rsidRPr="0003523E">
        <w:rPr>
          <w:b/>
          <w:bCs/>
        </w:rPr>
        <w:t>Configure three origins</w:t>
      </w:r>
      <w:r w:rsidRPr="0003523E">
        <w:rPr>
          <w:b/>
          <w:bCs/>
          <w:noProof/>
        </w:rPr>
        <w:drawing>
          <wp:inline distT="0" distB="0" distL="0" distR="0" wp14:anchorId="6C78C167" wp14:editId="6D1D0494">
            <wp:extent cx="5610225" cy="2984328"/>
            <wp:effectExtent l="0" t="0" r="0" b="6985"/>
            <wp:docPr id="1792689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689873" name=""/>
                    <pic:cNvPicPr/>
                  </pic:nvPicPr>
                  <pic:blipFill>
                    <a:blip r:embed="rId25"/>
                    <a:stretch>
                      <a:fillRect/>
                    </a:stretch>
                  </pic:blipFill>
                  <pic:spPr>
                    <a:xfrm>
                      <a:off x="0" y="0"/>
                      <a:ext cx="5627103" cy="2993306"/>
                    </a:xfrm>
                    <a:prstGeom prst="rect">
                      <a:avLst/>
                    </a:prstGeom>
                  </pic:spPr>
                </pic:pic>
              </a:graphicData>
            </a:graphic>
          </wp:inline>
        </w:drawing>
      </w:r>
    </w:p>
    <w:p w14:paraId="40B197E1" w14:textId="13D980E4" w:rsidR="0003523E" w:rsidRDefault="0003523E" w:rsidP="00FD0F7C">
      <w:pPr>
        <w:spacing w:after="0"/>
        <w:rPr>
          <w:b/>
          <w:bCs/>
        </w:rPr>
      </w:pPr>
      <w:r w:rsidRPr="0003523E">
        <w:rPr>
          <w:b/>
          <w:bCs/>
        </w:rPr>
        <w:t>Start with a dry run</w:t>
      </w:r>
    </w:p>
    <w:p w14:paraId="586FDBA2" w14:textId="78B6930E" w:rsidR="0003523E" w:rsidRDefault="0003523E" w:rsidP="00FD0F7C">
      <w:pPr>
        <w:spacing w:after="0"/>
        <w:rPr>
          <w:b/>
          <w:bCs/>
        </w:rPr>
      </w:pPr>
      <w:r w:rsidRPr="0003523E">
        <w:rPr>
          <w:b/>
          <w:bCs/>
          <w:noProof/>
        </w:rPr>
        <w:drawing>
          <wp:inline distT="0" distB="0" distL="0" distR="0" wp14:anchorId="0F3487B6" wp14:editId="616262E7">
            <wp:extent cx="5582285" cy="901157"/>
            <wp:effectExtent l="0" t="0" r="0" b="0"/>
            <wp:docPr id="1721392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392386" name=""/>
                    <pic:cNvPicPr/>
                  </pic:nvPicPr>
                  <pic:blipFill>
                    <a:blip r:embed="rId26"/>
                    <a:stretch>
                      <a:fillRect/>
                    </a:stretch>
                  </pic:blipFill>
                  <pic:spPr>
                    <a:xfrm>
                      <a:off x="0" y="0"/>
                      <a:ext cx="5603900" cy="904646"/>
                    </a:xfrm>
                    <a:prstGeom prst="rect">
                      <a:avLst/>
                    </a:prstGeom>
                  </pic:spPr>
                </pic:pic>
              </a:graphicData>
            </a:graphic>
          </wp:inline>
        </w:drawing>
      </w:r>
    </w:p>
    <w:p w14:paraId="27711E23" w14:textId="2098E8FE" w:rsidR="0003523E" w:rsidRDefault="0003523E" w:rsidP="00FD0F7C">
      <w:pPr>
        <w:spacing w:after="0"/>
        <w:rPr>
          <w:b/>
          <w:bCs/>
        </w:rPr>
      </w:pPr>
      <w:r>
        <w:rPr>
          <w:b/>
          <w:bCs/>
        </w:rPr>
        <w:lastRenderedPageBreak/>
        <w:t xml:space="preserve">Test </w:t>
      </w:r>
      <w:r w:rsidRPr="0003523E">
        <w:rPr>
          <w:b/>
          <w:bCs/>
        </w:rPr>
        <w:t>failover</w:t>
      </w:r>
      <w:r w:rsidR="000D1243">
        <w:rPr>
          <w:b/>
          <w:bCs/>
        </w:rPr>
        <w:t xml:space="preserve"> </w:t>
      </w:r>
    </w:p>
    <w:p w14:paraId="0037B3EF" w14:textId="6D720F7B" w:rsidR="0003523E" w:rsidRDefault="0003523E" w:rsidP="00FD0F7C">
      <w:pPr>
        <w:spacing w:after="0"/>
        <w:rPr>
          <w:b/>
          <w:bCs/>
        </w:rPr>
      </w:pPr>
      <w:r w:rsidRPr="0003523E">
        <w:rPr>
          <w:b/>
          <w:bCs/>
          <w:noProof/>
        </w:rPr>
        <w:drawing>
          <wp:inline distT="0" distB="0" distL="0" distR="0" wp14:anchorId="4BC8DA65" wp14:editId="736F2024">
            <wp:extent cx="5582429" cy="2495898"/>
            <wp:effectExtent l="0" t="0" r="0" b="0"/>
            <wp:docPr id="1370374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374936" name=""/>
                    <pic:cNvPicPr/>
                  </pic:nvPicPr>
                  <pic:blipFill>
                    <a:blip r:embed="rId27"/>
                    <a:stretch>
                      <a:fillRect/>
                    </a:stretch>
                  </pic:blipFill>
                  <pic:spPr>
                    <a:xfrm>
                      <a:off x="0" y="0"/>
                      <a:ext cx="5582429" cy="2495898"/>
                    </a:xfrm>
                    <a:prstGeom prst="rect">
                      <a:avLst/>
                    </a:prstGeom>
                  </pic:spPr>
                </pic:pic>
              </a:graphicData>
            </a:graphic>
          </wp:inline>
        </w:drawing>
      </w:r>
    </w:p>
    <w:p w14:paraId="33EAF0EF" w14:textId="36D50218" w:rsidR="009E214A" w:rsidRDefault="009E214A" w:rsidP="00FD0F7C">
      <w:pPr>
        <w:spacing w:after="0"/>
        <w:rPr>
          <w:b/>
          <w:bCs/>
        </w:rPr>
      </w:pPr>
      <w:r w:rsidRPr="009E214A">
        <w:rPr>
          <w:b/>
          <w:bCs/>
          <w:noProof/>
        </w:rPr>
        <w:drawing>
          <wp:inline distT="0" distB="0" distL="0" distR="0" wp14:anchorId="24BE1CE6" wp14:editId="7D07106C">
            <wp:extent cx="5553075" cy="981000"/>
            <wp:effectExtent l="0" t="0" r="0" b="0"/>
            <wp:docPr id="1497382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382578" name=""/>
                    <pic:cNvPicPr/>
                  </pic:nvPicPr>
                  <pic:blipFill>
                    <a:blip r:embed="rId28"/>
                    <a:stretch>
                      <a:fillRect/>
                    </a:stretch>
                  </pic:blipFill>
                  <pic:spPr>
                    <a:xfrm>
                      <a:off x="0" y="0"/>
                      <a:ext cx="5582006" cy="986111"/>
                    </a:xfrm>
                    <a:prstGeom prst="rect">
                      <a:avLst/>
                    </a:prstGeom>
                  </pic:spPr>
                </pic:pic>
              </a:graphicData>
            </a:graphic>
          </wp:inline>
        </w:drawing>
      </w:r>
    </w:p>
    <w:p w14:paraId="65EC78A9" w14:textId="4E76C857" w:rsidR="002A6905" w:rsidRDefault="002A6905" w:rsidP="00FD0F7C">
      <w:pPr>
        <w:spacing w:after="0"/>
        <w:rPr>
          <w:b/>
          <w:bCs/>
        </w:rPr>
      </w:pPr>
      <w:r w:rsidRPr="002A6905">
        <w:rPr>
          <w:b/>
          <w:bCs/>
          <w:noProof/>
        </w:rPr>
        <w:drawing>
          <wp:inline distT="0" distB="0" distL="0" distR="0" wp14:anchorId="3DF09E40" wp14:editId="11373F02">
            <wp:extent cx="5943600" cy="2072640"/>
            <wp:effectExtent l="0" t="0" r="0" b="3810"/>
            <wp:docPr id="1757413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13190" name=""/>
                    <pic:cNvPicPr/>
                  </pic:nvPicPr>
                  <pic:blipFill>
                    <a:blip r:embed="rId29"/>
                    <a:stretch>
                      <a:fillRect/>
                    </a:stretch>
                  </pic:blipFill>
                  <pic:spPr>
                    <a:xfrm>
                      <a:off x="0" y="0"/>
                      <a:ext cx="5943600" cy="2072640"/>
                    </a:xfrm>
                    <a:prstGeom prst="rect">
                      <a:avLst/>
                    </a:prstGeom>
                  </pic:spPr>
                </pic:pic>
              </a:graphicData>
            </a:graphic>
          </wp:inline>
        </w:drawing>
      </w:r>
    </w:p>
    <w:p w14:paraId="2EA5118D" w14:textId="4D890798" w:rsidR="002A6905" w:rsidRDefault="002A6905" w:rsidP="00FD0F7C">
      <w:pPr>
        <w:spacing w:after="0"/>
        <w:rPr>
          <w:b/>
          <w:bCs/>
        </w:rPr>
      </w:pPr>
      <w:r w:rsidRPr="002A6905">
        <w:rPr>
          <w:b/>
          <w:bCs/>
          <w:noProof/>
        </w:rPr>
        <w:drawing>
          <wp:inline distT="0" distB="0" distL="0" distR="0" wp14:anchorId="1CF543F6" wp14:editId="3150220C">
            <wp:extent cx="5943600" cy="1782445"/>
            <wp:effectExtent l="0" t="0" r="0" b="8255"/>
            <wp:docPr id="752212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212749" name=""/>
                    <pic:cNvPicPr/>
                  </pic:nvPicPr>
                  <pic:blipFill>
                    <a:blip r:embed="rId30"/>
                    <a:stretch>
                      <a:fillRect/>
                    </a:stretch>
                  </pic:blipFill>
                  <pic:spPr>
                    <a:xfrm>
                      <a:off x="0" y="0"/>
                      <a:ext cx="5943600" cy="1782445"/>
                    </a:xfrm>
                    <a:prstGeom prst="rect">
                      <a:avLst/>
                    </a:prstGeom>
                  </pic:spPr>
                </pic:pic>
              </a:graphicData>
            </a:graphic>
          </wp:inline>
        </w:drawing>
      </w:r>
    </w:p>
    <w:p w14:paraId="2B1A5E3F" w14:textId="77777777" w:rsidR="008E76D4" w:rsidRDefault="008E76D4" w:rsidP="008E76D4">
      <w:pPr>
        <w:spacing w:after="0"/>
        <w:rPr>
          <w:b/>
          <w:bCs/>
          <w:sz w:val="28"/>
          <w:szCs w:val="28"/>
        </w:rPr>
      </w:pPr>
      <w:r w:rsidRPr="008E76D4">
        <w:rPr>
          <w:b/>
          <w:bCs/>
          <w:sz w:val="28"/>
          <w:szCs w:val="28"/>
        </w:rPr>
        <w:t>Prometheus and Grafana</w:t>
      </w:r>
    </w:p>
    <w:p w14:paraId="6E915617" w14:textId="77777777" w:rsidR="00B80F49" w:rsidRPr="00B80F49" w:rsidRDefault="00B80F49" w:rsidP="00B80F49">
      <w:pPr>
        <w:spacing w:after="0"/>
        <w:rPr>
          <w:sz w:val="28"/>
          <w:szCs w:val="28"/>
        </w:rPr>
      </w:pPr>
      <w:r w:rsidRPr="00B80F49">
        <w:rPr>
          <w:sz w:val="28"/>
          <w:szCs w:val="28"/>
        </w:rPr>
        <w:lastRenderedPageBreak/>
        <w:t>To reduce project costs, Prometheus and Grafana run locally in Docker containers using Docker Desktop instead of on additional cloud-hosted servers. Prometheus collects health and response-time metrics from the AWS, Azure and GCP application endpoints, while Grafana displays them in a centralized dashboard. Monitoring remains available while the local computer and Docker Desktop are running.</w:t>
      </w:r>
    </w:p>
    <w:p w14:paraId="6E5C73E1" w14:textId="77777777" w:rsidR="00B80F49" w:rsidRPr="008E76D4" w:rsidRDefault="00B80F49" w:rsidP="008E76D4">
      <w:pPr>
        <w:spacing w:after="0"/>
        <w:rPr>
          <w:b/>
          <w:bCs/>
          <w:sz w:val="28"/>
          <w:szCs w:val="28"/>
        </w:rPr>
      </w:pPr>
    </w:p>
    <w:p w14:paraId="77586820" w14:textId="2AB9CDBE" w:rsidR="008E76D4" w:rsidRDefault="008E76D4" w:rsidP="00FD0F7C">
      <w:pPr>
        <w:spacing w:after="0"/>
        <w:rPr>
          <w:b/>
          <w:bCs/>
        </w:rPr>
      </w:pPr>
      <w:r w:rsidRPr="008E76D4">
        <w:rPr>
          <w:b/>
          <w:bCs/>
          <w:noProof/>
        </w:rPr>
        <w:drawing>
          <wp:inline distT="0" distB="0" distL="0" distR="0" wp14:anchorId="3516C7E4" wp14:editId="713A026E">
            <wp:extent cx="5943600" cy="3344545"/>
            <wp:effectExtent l="0" t="0" r="0" b="8255"/>
            <wp:docPr id="1784811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811944" name=""/>
                    <pic:cNvPicPr/>
                  </pic:nvPicPr>
                  <pic:blipFill>
                    <a:blip r:embed="rId31"/>
                    <a:stretch>
                      <a:fillRect/>
                    </a:stretch>
                  </pic:blipFill>
                  <pic:spPr>
                    <a:xfrm>
                      <a:off x="0" y="0"/>
                      <a:ext cx="5943600" cy="3344545"/>
                    </a:xfrm>
                    <a:prstGeom prst="rect">
                      <a:avLst/>
                    </a:prstGeom>
                  </pic:spPr>
                </pic:pic>
              </a:graphicData>
            </a:graphic>
          </wp:inline>
        </w:drawing>
      </w:r>
    </w:p>
    <w:p w14:paraId="52D293F4" w14:textId="5A0FB731" w:rsidR="008E76D4" w:rsidRDefault="008E76D4" w:rsidP="00FD0F7C">
      <w:pPr>
        <w:spacing w:after="0"/>
        <w:rPr>
          <w:b/>
          <w:bCs/>
        </w:rPr>
      </w:pPr>
      <w:r w:rsidRPr="008E76D4">
        <w:rPr>
          <w:b/>
          <w:bCs/>
          <w:noProof/>
        </w:rPr>
        <w:lastRenderedPageBreak/>
        <w:drawing>
          <wp:inline distT="0" distB="0" distL="0" distR="0" wp14:anchorId="27F3BE40" wp14:editId="3E12A3FF">
            <wp:extent cx="5943600" cy="3091815"/>
            <wp:effectExtent l="0" t="0" r="0" b="0"/>
            <wp:docPr id="1103558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558464" name=""/>
                    <pic:cNvPicPr/>
                  </pic:nvPicPr>
                  <pic:blipFill>
                    <a:blip r:embed="rId32"/>
                    <a:stretch>
                      <a:fillRect/>
                    </a:stretch>
                  </pic:blipFill>
                  <pic:spPr>
                    <a:xfrm>
                      <a:off x="0" y="0"/>
                      <a:ext cx="5943600" cy="3091815"/>
                    </a:xfrm>
                    <a:prstGeom prst="rect">
                      <a:avLst/>
                    </a:prstGeom>
                  </pic:spPr>
                </pic:pic>
              </a:graphicData>
            </a:graphic>
          </wp:inline>
        </w:drawing>
      </w:r>
    </w:p>
    <w:p w14:paraId="4D0C1A65" w14:textId="7909FADE" w:rsidR="00636055" w:rsidRDefault="00636055" w:rsidP="00FD0F7C">
      <w:pPr>
        <w:spacing w:after="0"/>
        <w:rPr>
          <w:b/>
          <w:bCs/>
        </w:rPr>
      </w:pPr>
      <w:r w:rsidRPr="00636055">
        <w:rPr>
          <w:b/>
          <w:bCs/>
          <w:noProof/>
        </w:rPr>
        <w:drawing>
          <wp:inline distT="0" distB="0" distL="0" distR="0" wp14:anchorId="0EEA205F" wp14:editId="6F0414AE">
            <wp:extent cx="5943600" cy="2957830"/>
            <wp:effectExtent l="0" t="0" r="0" b="0"/>
            <wp:docPr id="976477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477092" name=""/>
                    <pic:cNvPicPr/>
                  </pic:nvPicPr>
                  <pic:blipFill>
                    <a:blip r:embed="rId33"/>
                    <a:stretch>
                      <a:fillRect/>
                    </a:stretch>
                  </pic:blipFill>
                  <pic:spPr>
                    <a:xfrm>
                      <a:off x="0" y="0"/>
                      <a:ext cx="5943600" cy="2957830"/>
                    </a:xfrm>
                    <a:prstGeom prst="rect">
                      <a:avLst/>
                    </a:prstGeom>
                  </pic:spPr>
                </pic:pic>
              </a:graphicData>
            </a:graphic>
          </wp:inline>
        </w:drawing>
      </w:r>
    </w:p>
    <w:p w14:paraId="5A219CFB" w14:textId="2914CB36" w:rsidR="00636055" w:rsidRDefault="00636055" w:rsidP="00FD0F7C">
      <w:pPr>
        <w:spacing w:after="0"/>
        <w:rPr>
          <w:b/>
          <w:bCs/>
        </w:rPr>
      </w:pPr>
      <w:r w:rsidRPr="00636055">
        <w:rPr>
          <w:b/>
          <w:bCs/>
          <w:noProof/>
        </w:rPr>
        <w:lastRenderedPageBreak/>
        <w:drawing>
          <wp:inline distT="0" distB="0" distL="0" distR="0" wp14:anchorId="1DC4A119" wp14:editId="08ABA981">
            <wp:extent cx="5943600" cy="2960370"/>
            <wp:effectExtent l="0" t="0" r="0" b="0"/>
            <wp:docPr id="783184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184045" name=""/>
                    <pic:cNvPicPr/>
                  </pic:nvPicPr>
                  <pic:blipFill>
                    <a:blip r:embed="rId34"/>
                    <a:stretch>
                      <a:fillRect/>
                    </a:stretch>
                  </pic:blipFill>
                  <pic:spPr>
                    <a:xfrm>
                      <a:off x="0" y="0"/>
                      <a:ext cx="5943600" cy="2960370"/>
                    </a:xfrm>
                    <a:prstGeom prst="rect">
                      <a:avLst/>
                    </a:prstGeom>
                  </pic:spPr>
                </pic:pic>
              </a:graphicData>
            </a:graphic>
          </wp:inline>
        </w:drawing>
      </w:r>
    </w:p>
    <w:p w14:paraId="59795FC2" w14:textId="6BC77B46" w:rsidR="00636055" w:rsidRDefault="00636055" w:rsidP="00FD0F7C">
      <w:pPr>
        <w:spacing w:after="0"/>
        <w:rPr>
          <w:b/>
          <w:bCs/>
        </w:rPr>
      </w:pPr>
      <w:r w:rsidRPr="00636055">
        <w:rPr>
          <w:b/>
          <w:bCs/>
          <w:noProof/>
        </w:rPr>
        <w:drawing>
          <wp:inline distT="0" distB="0" distL="0" distR="0" wp14:anchorId="5ED12B5B" wp14:editId="785C7C4E">
            <wp:extent cx="5943600" cy="2994025"/>
            <wp:effectExtent l="0" t="0" r="0" b="0"/>
            <wp:docPr id="1568895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895684" name=""/>
                    <pic:cNvPicPr/>
                  </pic:nvPicPr>
                  <pic:blipFill>
                    <a:blip r:embed="rId35"/>
                    <a:stretch>
                      <a:fillRect/>
                    </a:stretch>
                  </pic:blipFill>
                  <pic:spPr>
                    <a:xfrm>
                      <a:off x="0" y="0"/>
                      <a:ext cx="5943600" cy="2994025"/>
                    </a:xfrm>
                    <a:prstGeom prst="rect">
                      <a:avLst/>
                    </a:prstGeom>
                  </pic:spPr>
                </pic:pic>
              </a:graphicData>
            </a:graphic>
          </wp:inline>
        </w:drawing>
      </w:r>
    </w:p>
    <w:p w14:paraId="109A6D90" w14:textId="77777777" w:rsidR="00A51FBB" w:rsidRDefault="00A51FBB" w:rsidP="00FD0F7C">
      <w:pPr>
        <w:spacing w:after="0"/>
        <w:rPr>
          <w:b/>
          <w:bCs/>
        </w:rPr>
      </w:pPr>
    </w:p>
    <w:p w14:paraId="6CA4EE42" w14:textId="0E554E0B" w:rsidR="00A51FBB" w:rsidRPr="00A51FBB" w:rsidRDefault="00A51FBB" w:rsidP="00FD0F7C">
      <w:pPr>
        <w:spacing w:after="0"/>
        <w:rPr>
          <w:b/>
          <w:bCs/>
        </w:rPr>
      </w:pPr>
      <w:r w:rsidRPr="00A51FBB">
        <w:rPr>
          <w:b/>
          <w:bCs/>
        </w:rPr>
        <w:t>Enable disaster recovery by replicating resources and databases across clouds and testing failover capabilities</w:t>
      </w:r>
    </w:p>
    <w:p w14:paraId="5FFDE87A" w14:textId="77777777" w:rsidR="00345F81" w:rsidRDefault="00345F81" w:rsidP="00FD0F7C">
      <w:pPr>
        <w:spacing w:after="0"/>
        <w:rPr>
          <w:b/>
          <w:bCs/>
        </w:rPr>
      </w:pPr>
    </w:p>
    <w:p w14:paraId="6DD8FA23" w14:textId="326D6E4E" w:rsidR="00A51FBB" w:rsidRDefault="00A51FBB" w:rsidP="00FD0F7C">
      <w:pPr>
        <w:spacing w:after="0"/>
        <w:rPr>
          <w:b/>
          <w:bCs/>
        </w:rPr>
      </w:pPr>
      <w:r>
        <w:rPr>
          <w:b/>
          <w:bCs/>
        </w:rPr>
        <w:t xml:space="preserve">AWS </w:t>
      </w:r>
      <w:r w:rsidR="002F2341">
        <w:rPr>
          <w:b/>
          <w:bCs/>
        </w:rPr>
        <w:t>SQL</w:t>
      </w:r>
    </w:p>
    <w:p w14:paraId="3CEBBAB2" w14:textId="18AC296C" w:rsidR="00566068" w:rsidRDefault="00566068" w:rsidP="00FD0F7C">
      <w:pPr>
        <w:spacing w:after="0"/>
        <w:rPr>
          <w:b/>
          <w:bCs/>
        </w:rPr>
      </w:pPr>
      <w:r w:rsidRPr="00566068">
        <w:rPr>
          <w:b/>
          <w:bCs/>
          <w:noProof/>
        </w:rPr>
        <w:lastRenderedPageBreak/>
        <w:drawing>
          <wp:inline distT="0" distB="0" distL="0" distR="0" wp14:anchorId="1FBDCDEE" wp14:editId="0B9331E3">
            <wp:extent cx="5943600" cy="1775460"/>
            <wp:effectExtent l="0" t="0" r="0" b="0"/>
            <wp:docPr id="1986471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471140" name=""/>
                    <pic:cNvPicPr/>
                  </pic:nvPicPr>
                  <pic:blipFill>
                    <a:blip r:embed="rId36"/>
                    <a:stretch>
                      <a:fillRect/>
                    </a:stretch>
                  </pic:blipFill>
                  <pic:spPr>
                    <a:xfrm>
                      <a:off x="0" y="0"/>
                      <a:ext cx="5943600" cy="1775460"/>
                    </a:xfrm>
                    <a:prstGeom prst="rect">
                      <a:avLst/>
                    </a:prstGeom>
                  </pic:spPr>
                </pic:pic>
              </a:graphicData>
            </a:graphic>
          </wp:inline>
        </w:drawing>
      </w:r>
    </w:p>
    <w:p w14:paraId="6E546594" w14:textId="368F2F59" w:rsidR="00ED0CDD" w:rsidRDefault="00ED0CDD" w:rsidP="00FD0F7C">
      <w:pPr>
        <w:spacing w:after="0"/>
        <w:rPr>
          <w:b/>
          <w:bCs/>
        </w:rPr>
      </w:pPr>
      <w:r w:rsidRPr="00ED0CDD">
        <w:rPr>
          <w:b/>
          <w:bCs/>
          <w:noProof/>
        </w:rPr>
        <w:drawing>
          <wp:inline distT="0" distB="0" distL="0" distR="0" wp14:anchorId="2E183370" wp14:editId="3974DC26">
            <wp:extent cx="5943600" cy="2945765"/>
            <wp:effectExtent l="0" t="0" r="0" b="6985"/>
            <wp:docPr id="917468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468994" name=""/>
                    <pic:cNvPicPr/>
                  </pic:nvPicPr>
                  <pic:blipFill>
                    <a:blip r:embed="rId37"/>
                    <a:stretch>
                      <a:fillRect/>
                    </a:stretch>
                  </pic:blipFill>
                  <pic:spPr>
                    <a:xfrm>
                      <a:off x="0" y="0"/>
                      <a:ext cx="5943600" cy="2945765"/>
                    </a:xfrm>
                    <a:prstGeom prst="rect">
                      <a:avLst/>
                    </a:prstGeom>
                  </pic:spPr>
                </pic:pic>
              </a:graphicData>
            </a:graphic>
          </wp:inline>
        </w:drawing>
      </w:r>
    </w:p>
    <w:p w14:paraId="2CB3EE5D" w14:textId="2A8BF8F2" w:rsidR="00345F81" w:rsidRDefault="00345F81" w:rsidP="00345F81">
      <w:pPr>
        <w:spacing w:after="0"/>
        <w:rPr>
          <w:b/>
          <w:bCs/>
        </w:rPr>
      </w:pPr>
      <w:r w:rsidRPr="00345F81">
        <w:rPr>
          <w:b/>
          <w:bCs/>
        </w:rPr>
        <w:t xml:space="preserve">Azure SQL </w:t>
      </w:r>
    </w:p>
    <w:p w14:paraId="6901BD8E" w14:textId="1C4EA9A4" w:rsidR="006F0CDC" w:rsidRPr="00345F81" w:rsidRDefault="006F0CDC" w:rsidP="00345F81">
      <w:pPr>
        <w:spacing w:after="0"/>
        <w:rPr>
          <w:b/>
          <w:bCs/>
        </w:rPr>
      </w:pPr>
      <w:r w:rsidRPr="006F0CDC">
        <w:rPr>
          <w:b/>
          <w:bCs/>
          <w:noProof/>
        </w:rPr>
        <w:drawing>
          <wp:inline distT="0" distB="0" distL="0" distR="0" wp14:anchorId="10CEACCE" wp14:editId="068E2309">
            <wp:extent cx="5943600" cy="2101850"/>
            <wp:effectExtent l="0" t="0" r="0" b="0"/>
            <wp:docPr id="1018927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27902" name=""/>
                    <pic:cNvPicPr/>
                  </pic:nvPicPr>
                  <pic:blipFill>
                    <a:blip r:embed="rId38"/>
                    <a:stretch>
                      <a:fillRect/>
                    </a:stretch>
                  </pic:blipFill>
                  <pic:spPr>
                    <a:xfrm>
                      <a:off x="0" y="0"/>
                      <a:ext cx="5943600" cy="2101850"/>
                    </a:xfrm>
                    <a:prstGeom prst="rect">
                      <a:avLst/>
                    </a:prstGeom>
                  </pic:spPr>
                </pic:pic>
              </a:graphicData>
            </a:graphic>
          </wp:inline>
        </w:drawing>
      </w:r>
    </w:p>
    <w:p w14:paraId="002B2BE6" w14:textId="6E93BA97" w:rsidR="00345F81" w:rsidRDefault="006F0CDC" w:rsidP="00FD0F7C">
      <w:pPr>
        <w:spacing w:after="0"/>
        <w:rPr>
          <w:b/>
          <w:bCs/>
        </w:rPr>
      </w:pPr>
      <w:r w:rsidRPr="006F0CDC">
        <w:rPr>
          <w:b/>
          <w:bCs/>
          <w:noProof/>
        </w:rPr>
        <w:lastRenderedPageBreak/>
        <w:drawing>
          <wp:inline distT="0" distB="0" distL="0" distR="0" wp14:anchorId="346A2A84" wp14:editId="2D7549ED">
            <wp:extent cx="5943600" cy="3079115"/>
            <wp:effectExtent l="0" t="0" r="0" b="6985"/>
            <wp:docPr id="425455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455721" name=""/>
                    <pic:cNvPicPr/>
                  </pic:nvPicPr>
                  <pic:blipFill>
                    <a:blip r:embed="rId39"/>
                    <a:stretch>
                      <a:fillRect/>
                    </a:stretch>
                  </pic:blipFill>
                  <pic:spPr>
                    <a:xfrm>
                      <a:off x="0" y="0"/>
                      <a:ext cx="5943600" cy="3079115"/>
                    </a:xfrm>
                    <a:prstGeom prst="rect">
                      <a:avLst/>
                    </a:prstGeom>
                  </pic:spPr>
                </pic:pic>
              </a:graphicData>
            </a:graphic>
          </wp:inline>
        </w:drawing>
      </w:r>
    </w:p>
    <w:p w14:paraId="5CBD3EB7" w14:textId="77777777" w:rsidR="00A51FBB" w:rsidRDefault="00A51FBB" w:rsidP="00FD0F7C">
      <w:pPr>
        <w:spacing w:after="0"/>
        <w:rPr>
          <w:b/>
          <w:bCs/>
        </w:rPr>
      </w:pPr>
    </w:p>
    <w:p w14:paraId="43051AD4" w14:textId="7CC6411F" w:rsidR="00A51FBB" w:rsidRDefault="00A51FBB" w:rsidP="00FD0F7C">
      <w:pPr>
        <w:spacing w:after="0"/>
        <w:rPr>
          <w:b/>
          <w:bCs/>
        </w:rPr>
      </w:pPr>
      <w:r>
        <w:rPr>
          <w:b/>
          <w:bCs/>
        </w:rPr>
        <w:t>GCP</w:t>
      </w:r>
    </w:p>
    <w:p w14:paraId="051F4EED" w14:textId="1D2383C3" w:rsidR="00A51FBB" w:rsidRDefault="00A51FBB" w:rsidP="00FD0F7C">
      <w:pPr>
        <w:spacing w:after="0"/>
        <w:rPr>
          <w:b/>
          <w:bCs/>
        </w:rPr>
      </w:pPr>
      <w:r w:rsidRPr="00EF1C19">
        <w:rPr>
          <w:b/>
          <w:bCs/>
          <w:noProof/>
        </w:rPr>
        <w:drawing>
          <wp:inline distT="0" distB="0" distL="0" distR="0" wp14:anchorId="76828303" wp14:editId="0E877760">
            <wp:extent cx="5943600" cy="3462020"/>
            <wp:effectExtent l="0" t="0" r="0" b="5080"/>
            <wp:docPr id="945967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67574" name=""/>
                    <pic:cNvPicPr/>
                  </pic:nvPicPr>
                  <pic:blipFill>
                    <a:blip r:embed="rId40"/>
                    <a:stretch>
                      <a:fillRect/>
                    </a:stretch>
                  </pic:blipFill>
                  <pic:spPr>
                    <a:xfrm>
                      <a:off x="0" y="0"/>
                      <a:ext cx="5943600" cy="3462020"/>
                    </a:xfrm>
                    <a:prstGeom prst="rect">
                      <a:avLst/>
                    </a:prstGeom>
                  </pic:spPr>
                </pic:pic>
              </a:graphicData>
            </a:graphic>
          </wp:inline>
        </w:drawing>
      </w:r>
    </w:p>
    <w:p w14:paraId="513E9FFD" w14:textId="77777777" w:rsidR="006B6934" w:rsidRDefault="006B6934" w:rsidP="00FD0F7C">
      <w:pPr>
        <w:spacing w:after="0"/>
        <w:rPr>
          <w:b/>
          <w:bCs/>
        </w:rPr>
      </w:pPr>
    </w:p>
    <w:p w14:paraId="78BC116D" w14:textId="77777777" w:rsidR="006B6934" w:rsidRDefault="006B6934" w:rsidP="006B6934">
      <w:pPr>
        <w:spacing w:after="0"/>
      </w:pPr>
    </w:p>
    <w:p w14:paraId="61F57683" w14:textId="77777777" w:rsidR="006B6934" w:rsidRDefault="006B6934" w:rsidP="006B6934">
      <w:pPr>
        <w:spacing w:after="0"/>
      </w:pPr>
    </w:p>
    <w:p w14:paraId="7403A2A1" w14:textId="77777777" w:rsidR="006B6934" w:rsidRDefault="006B6934" w:rsidP="006B6934">
      <w:pPr>
        <w:spacing w:after="0"/>
      </w:pPr>
    </w:p>
    <w:p w14:paraId="7A0F654E" w14:textId="77777777" w:rsidR="003A4A35" w:rsidRDefault="003A4A35" w:rsidP="006B6934">
      <w:pPr>
        <w:spacing w:after="0"/>
      </w:pPr>
    </w:p>
    <w:p w14:paraId="36FD3511" w14:textId="77777777" w:rsidR="003A4A35" w:rsidRPr="003A4A35" w:rsidRDefault="003A4A35" w:rsidP="003A4A35">
      <w:pPr>
        <w:spacing w:after="0"/>
        <w:rPr>
          <w:b/>
          <w:bCs/>
        </w:rPr>
      </w:pPr>
      <w:r w:rsidRPr="003A4A35">
        <w:rPr>
          <w:b/>
          <w:bCs/>
        </w:rPr>
        <w:lastRenderedPageBreak/>
        <w:t>Disaster Recovery and Backup Replication</w:t>
      </w:r>
      <w:r>
        <w:rPr>
          <w:b/>
          <w:bCs/>
        </w:rPr>
        <w:t xml:space="preserve"> </w:t>
      </w:r>
      <w:r w:rsidRPr="003A4A35">
        <w:rPr>
          <w:b/>
          <w:bCs/>
        </w:rPr>
        <w:t>Install and configure</w:t>
      </w:r>
    </w:p>
    <w:p w14:paraId="14E9D51C" w14:textId="2AE98F7D" w:rsidR="003A4A35" w:rsidRPr="003A4A35" w:rsidRDefault="003A4A35" w:rsidP="003A4A35">
      <w:pPr>
        <w:spacing w:after="0"/>
        <w:rPr>
          <w:b/>
          <w:bCs/>
        </w:rPr>
      </w:pPr>
    </w:p>
    <w:p w14:paraId="2B23056B" w14:textId="77777777" w:rsidR="003A4A35" w:rsidRDefault="003A4A35" w:rsidP="006B6934">
      <w:pPr>
        <w:spacing w:after="0"/>
      </w:pPr>
    </w:p>
    <w:p w14:paraId="4A82FA3E" w14:textId="77777777" w:rsidR="006B6934" w:rsidRDefault="006B6934" w:rsidP="006B6934">
      <w:pPr>
        <w:spacing w:after="0"/>
      </w:pPr>
      <w:r w:rsidRPr="00994129">
        <w:rPr>
          <w:noProof/>
        </w:rPr>
        <w:drawing>
          <wp:inline distT="0" distB="0" distL="0" distR="0" wp14:anchorId="2A533C24" wp14:editId="563700BA">
            <wp:extent cx="5943600" cy="1005840"/>
            <wp:effectExtent l="0" t="0" r="0" b="3810"/>
            <wp:docPr id="2074743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743900" name=""/>
                    <pic:cNvPicPr/>
                  </pic:nvPicPr>
                  <pic:blipFill>
                    <a:blip r:embed="rId41"/>
                    <a:stretch>
                      <a:fillRect/>
                    </a:stretch>
                  </pic:blipFill>
                  <pic:spPr>
                    <a:xfrm>
                      <a:off x="0" y="0"/>
                      <a:ext cx="5943600" cy="1005840"/>
                    </a:xfrm>
                    <a:prstGeom prst="rect">
                      <a:avLst/>
                    </a:prstGeom>
                  </pic:spPr>
                </pic:pic>
              </a:graphicData>
            </a:graphic>
          </wp:inline>
        </w:drawing>
      </w:r>
    </w:p>
    <w:p w14:paraId="4CB56E58" w14:textId="77777777" w:rsidR="003A4A35" w:rsidRPr="003A4A35" w:rsidRDefault="006B6934" w:rsidP="003A4A35">
      <w:pPr>
        <w:spacing w:after="0"/>
        <w:rPr>
          <w:b/>
          <w:bCs/>
        </w:rPr>
      </w:pPr>
      <w:r w:rsidRPr="008659AB">
        <w:rPr>
          <w:noProof/>
        </w:rPr>
        <w:drawing>
          <wp:inline distT="0" distB="0" distL="0" distR="0" wp14:anchorId="1723BCA2" wp14:editId="51085D41">
            <wp:extent cx="4750044" cy="2940201"/>
            <wp:effectExtent l="0" t="0" r="0" b="0"/>
            <wp:docPr id="1059202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02357" name=""/>
                    <pic:cNvPicPr/>
                  </pic:nvPicPr>
                  <pic:blipFill>
                    <a:blip r:embed="rId42"/>
                    <a:stretch>
                      <a:fillRect/>
                    </a:stretch>
                  </pic:blipFill>
                  <pic:spPr>
                    <a:xfrm>
                      <a:off x="0" y="0"/>
                      <a:ext cx="4750044" cy="2940201"/>
                    </a:xfrm>
                    <a:prstGeom prst="rect">
                      <a:avLst/>
                    </a:prstGeom>
                  </pic:spPr>
                </pic:pic>
              </a:graphicData>
            </a:graphic>
          </wp:inline>
        </w:drawing>
      </w:r>
      <w:r>
        <w:br/>
      </w:r>
      <w:r>
        <w:br/>
      </w:r>
      <w:r w:rsidR="003A4A35" w:rsidRPr="003A4A35">
        <w:rPr>
          <w:b/>
          <w:bCs/>
        </w:rPr>
        <w:t>Prepare an independent AWS recovery target</w:t>
      </w:r>
    </w:p>
    <w:p w14:paraId="1DC6EAD3" w14:textId="35917B48" w:rsidR="006B6934" w:rsidRDefault="006B6934" w:rsidP="006B6934">
      <w:pPr>
        <w:spacing w:after="0"/>
      </w:pPr>
      <w:r w:rsidRPr="00377BB9">
        <w:rPr>
          <w:noProof/>
        </w:rPr>
        <w:drawing>
          <wp:inline distT="0" distB="0" distL="0" distR="0" wp14:anchorId="48EE6E9D" wp14:editId="7E165B5E">
            <wp:extent cx="5943600" cy="556895"/>
            <wp:effectExtent l="0" t="0" r="0" b="0"/>
            <wp:docPr id="1631194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194198" name=""/>
                    <pic:cNvPicPr/>
                  </pic:nvPicPr>
                  <pic:blipFill>
                    <a:blip r:embed="rId43"/>
                    <a:stretch>
                      <a:fillRect/>
                    </a:stretch>
                  </pic:blipFill>
                  <pic:spPr>
                    <a:xfrm>
                      <a:off x="0" y="0"/>
                      <a:ext cx="5943600" cy="556895"/>
                    </a:xfrm>
                    <a:prstGeom prst="rect">
                      <a:avLst/>
                    </a:prstGeom>
                  </pic:spPr>
                </pic:pic>
              </a:graphicData>
            </a:graphic>
          </wp:inline>
        </w:drawing>
      </w:r>
      <w:r>
        <w:br/>
      </w:r>
    </w:p>
    <w:p w14:paraId="732B735F" w14:textId="77777777" w:rsidR="006B6934" w:rsidRDefault="006B6934" w:rsidP="006B6934">
      <w:pPr>
        <w:spacing w:after="0"/>
      </w:pPr>
      <w:r>
        <w:t>Gcp</w:t>
      </w:r>
    </w:p>
    <w:p w14:paraId="64F5F1BB" w14:textId="77777777" w:rsidR="006B6934" w:rsidRDefault="006B6934" w:rsidP="006B6934">
      <w:pPr>
        <w:spacing w:after="0"/>
      </w:pPr>
      <w:r w:rsidRPr="00377BB9">
        <w:rPr>
          <w:noProof/>
        </w:rPr>
        <w:drawing>
          <wp:inline distT="0" distB="0" distL="0" distR="0" wp14:anchorId="3ABC194A" wp14:editId="5D22F456">
            <wp:extent cx="5943600" cy="464185"/>
            <wp:effectExtent l="0" t="0" r="0" b="0"/>
            <wp:docPr id="921430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30862" name=""/>
                    <pic:cNvPicPr/>
                  </pic:nvPicPr>
                  <pic:blipFill>
                    <a:blip r:embed="rId44"/>
                    <a:stretch>
                      <a:fillRect/>
                    </a:stretch>
                  </pic:blipFill>
                  <pic:spPr>
                    <a:xfrm>
                      <a:off x="0" y="0"/>
                      <a:ext cx="5943600" cy="464185"/>
                    </a:xfrm>
                    <a:prstGeom prst="rect">
                      <a:avLst/>
                    </a:prstGeom>
                  </pic:spPr>
                </pic:pic>
              </a:graphicData>
            </a:graphic>
          </wp:inline>
        </w:drawing>
      </w:r>
    </w:p>
    <w:p w14:paraId="4A477444" w14:textId="77777777" w:rsidR="006B6934" w:rsidRDefault="006B6934" w:rsidP="006B6934">
      <w:pPr>
        <w:spacing w:after="0"/>
      </w:pPr>
    </w:p>
    <w:p w14:paraId="32442CAC" w14:textId="77777777" w:rsidR="006B6934" w:rsidRDefault="006B6934" w:rsidP="006B6934">
      <w:pPr>
        <w:spacing w:after="0"/>
      </w:pPr>
      <w:r w:rsidRPr="00377BB9">
        <w:rPr>
          <w:noProof/>
        </w:rPr>
        <w:drawing>
          <wp:inline distT="0" distB="0" distL="0" distR="0" wp14:anchorId="210479E2" wp14:editId="43C4A97E">
            <wp:extent cx="5943600" cy="1280160"/>
            <wp:effectExtent l="0" t="0" r="0" b="0"/>
            <wp:docPr id="1220413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413933" name=""/>
                    <pic:cNvPicPr/>
                  </pic:nvPicPr>
                  <pic:blipFill>
                    <a:blip r:embed="rId45"/>
                    <a:stretch>
                      <a:fillRect/>
                    </a:stretch>
                  </pic:blipFill>
                  <pic:spPr>
                    <a:xfrm>
                      <a:off x="0" y="0"/>
                      <a:ext cx="5943600" cy="1280160"/>
                    </a:xfrm>
                    <a:prstGeom prst="rect">
                      <a:avLst/>
                    </a:prstGeom>
                  </pic:spPr>
                </pic:pic>
              </a:graphicData>
            </a:graphic>
          </wp:inline>
        </w:drawing>
      </w:r>
    </w:p>
    <w:p w14:paraId="49A4714E" w14:textId="77777777" w:rsidR="003A4A35" w:rsidRPr="003A4A35" w:rsidRDefault="003A4A35" w:rsidP="003A4A35">
      <w:pPr>
        <w:spacing w:after="0"/>
        <w:rPr>
          <w:b/>
          <w:bCs/>
        </w:rPr>
      </w:pPr>
      <w:r w:rsidRPr="003A4A35">
        <w:rPr>
          <w:b/>
          <w:bCs/>
        </w:rPr>
        <w:lastRenderedPageBreak/>
        <w:t>Create and replicate the first backup</w:t>
      </w:r>
    </w:p>
    <w:p w14:paraId="7C727F66" w14:textId="77777777" w:rsidR="006B6934" w:rsidRDefault="006B6934" w:rsidP="006B6934">
      <w:pPr>
        <w:spacing w:after="0"/>
      </w:pPr>
      <w:r w:rsidRPr="003C726B">
        <w:rPr>
          <w:noProof/>
        </w:rPr>
        <w:drawing>
          <wp:inline distT="0" distB="0" distL="0" distR="0" wp14:anchorId="6AA7312B" wp14:editId="2B163C21">
            <wp:extent cx="5943600" cy="2785110"/>
            <wp:effectExtent l="0" t="0" r="0" b="0"/>
            <wp:docPr id="525217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217853" name=""/>
                    <pic:cNvPicPr/>
                  </pic:nvPicPr>
                  <pic:blipFill>
                    <a:blip r:embed="rId46"/>
                    <a:stretch>
                      <a:fillRect/>
                    </a:stretch>
                  </pic:blipFill>
                  <pic:spPr>
                    <a:xfrm>
                      <a:off x="0" y="0"/>
                      <a:ext cx="5943600" cy="2785110"/>
                    </a:xfrm>
                    <a:prstGeom prst="rect">
                      <a:avLst/>
                    </a:prstGeom>
                  </pic:spPr>
                </pic:pic>
              </a:graphicData>
            </a:graphic>
          </wp:inline>
        </w:drawing>
      </w:r>
    </w:p>
    <w:p w14:paraId="4F8E5FBE" w14:textId="77777777" w:rsidR="006B6934" w:rsidRDefault="006B6934" w:rsidP="006B6934">
      <w:pPr>
        <w:spacing w:after="0"/>
      </w:pPr>
    </w:p>
    <w:p w14:paraId="23FBE73F" w14:textId="77777777" w:rsidR="006B6934" w:rsidRDefault="006B6934" w:rsidP="006B6934">
      <w:pPr>
        <w:spacing w:after="0"/>
      </w:pPr>
      <w:r w:rsidRPr="003E3D9B">
        <w:rPr>
          <w:noProof/>
        </w:rPr>
        <w:drawing>
          <wp:inline distT="0" distB="0" distL="0" distR="0" wp14:anchorId="0F0D7AFC" wp14:editId="1333C37B">
            <wp:extent cx="5943600" cy="1957705"/>
            <wp:effectExtent l="0" t="0" r="0" b="4445"/>
            <wp:docPr id="933371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371395" name=""/>
                    <pic:cNvPicPr/>
                  </pic:nvPicPr>
                  <pic:blipFill>
                    <a:blip r:embed="rId47"/>
                    <a:stretch>
                      <a:fillRect/>
                    </a:stretch>
                  </pic:blipFill>
                  <pic:spPr>
                    <a:xfrm>
                      <a:off x="0" y="0"/>
                      <a:ext cx="5943600" cy="1957705"/>
                    </a:xfrm>
                    <a:prstGeom prst="rect">
                      <a:avLst/>
                    </a:prstGeom>
                  </pic:spPr>
                </pic:pic>
              </a:graphicData>
            </a:graphic>
          </wp:inline>
        </w:drawing>
      </w:r>
    </w:p>
    <w:p w14:paraId="11E332F5" w14:textId="77777777" w:rsidR="006B6934" w:rsidRDefault="006B6934" w:rsidP="006B6934">
      <w:pPr>
        <w:spacing w:after="0"/>
      </w:pPr>
    </w:p>
    <w:p w14:paraId="54269707" w14:textId="77777777" w:rsidR="006B6934" w:rsidRDefault="006B6934" w:rsidP="006B6934">
      <w:pPr>
        <w:spacing w:after="0"/>
      </w:pPr>
      <w:r w:rsidRPr="00CB449A">
        <w:rPr>
          <w:noProof/>
        </w:rPr>
        <w:drawing>
          <wp:inline distT="0" distB="0" distL="0" distR="0" wp14:anchorId="43DF066C" wp14:editId="5E0634AD">
            <wp:extent cx="5943600" cy="1322705"/>
            <wp:effectExtent l="0" t="0" r="0" b="0"/>
            <wp:docPr id="116015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15404" name=""/>
                    <pic:cNvPicPr/>
                  </pic:nvPicPr>
                  <pic:blipFill>
                    <a:blip r:embed="rId48"/>
                    <a:stretch>
                      <a:fillRect/>
                    </a:stretch>
                  </pic:blipFill>
                  <pic:spPr>
                    <a:xfrm>
                      <a:off x="0" y="0"/>
                      <a:ext cx="5943600" cy="1322705"/>
                    </a:xfrm>
                    <a:prstGeom prst="rect">
                      <a:avLst/>
                    </a:prstGeom>
                  </pic:spPr>
                </pic:pic>
              </a:graphicData>
            </a:graphic>
          </wp:inline>
        </w:drawing>
      </w:r>
    </w:p>
    <w:p w14:paraId="677CBFF5" w14:textId="77777777" w:rsidR="006B6934" w:rsidRDefault="006B6934" w:rsidP="006B6934">
      <w:pPr>
        <w:spacing w:after="0"/>
      </w:pPr>
    </w:p>
    <w:p w14:paraId="37DD00BB" w14:textId="77777777" w:rsidR="006B6934" w:rsidRDefault="006B6934" w:rsidP="006B6934">
      <w:pPr>
        <w:spacing w:after="0"/>
      </w:pPr>
      <w:r w:rsidRPr="00CB449A">
        <w:rPr>
          <w:noProof/>
        </w:rPr>
        <w:drawing>
          <wp:inline distT="0" distB="0" distL="0" distR="0" wp14:anchorId="2F1FA9B7" wp14:editId="6CBE954A">
            <wp:extent cx="3943553" cy="781090"/>
            <wp:effectExtent l="0" t="0" r="0" b="0"/>
            <wp:docPr id="956547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547305" name=""/>
                    <pic:cNvPicPr/>
                  </pic:nvPicPr>
                  <pic:blipFill>
                    <a:blip r:embed="rId49"/>
                    <a:stretch>
                      <a:fillRect/>
                    </a:stretch>
                  </pic:blipFill>
                  <pic:spPr>
                    <a:xfrm>
                      <a:off x="0" y="0"/>
                      <a:ext cx="3943553" cy="781090"/>
                    </a:xfrm>
                    <a:prstGeom prst="rect">
                      <a:avLst/>
                    </a:prstGeom>
                  </pic:spPr>
                </pic:pic>
              </a:graphicData>
            </a:graphic>
          </wp:inline>
        </w:drawing>
      </w:r>
    </w:p>
    <w:p w14:paraId="3471E0E6" w14:textId="77777777" w:rsidR="006B6934" w:rsidRDefault="006B6934" w:rsidP="006B6934">
      <w:pPr>
        <w:spacing w:after="0"/>
      </w:pPr>
    </w:p>
    <w:p w14:paraId="0FCD9EAA" w14:textId="77777777" w:rsidR="006B6934" w:rsidRDefault="006B6934" w:rsidP="006B6934">
      <w:pPr>
        <w:spacing w:after="0"/>
      </w:pPr>
      <w:r w:rsidRPr="00CB449A">
        <w:rPr>
          <w:noProof/>
        </w:rPr>
        <w:lastRenderedPageBreak/>
        <w:drawing>
          <wp:inline distT="0" distB="0" distL="0" distR="0" wp14:anchorId="6672207B" wp14:editId="4354FE67">
            <wp:extent cx="3848298" cy="1435174"/>
            <wp:effectExtent l="0" t="0" r="0" b="0"/>
            <wp:docPr id="980972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972657" name=""/>
                    <pic:cNvPicPr/>
                  </pic:nvPicPr>
                  <pic:blipFill>
                    <a:blip r:embed="rId50"/>
                    <a:stretch>
                      <a:fillRect/>
                    </a:stretch>
                  </pic:blipFill>
                  <pic:spPr>
                    <a:xfrm>
                      <a:off x="0" y="0"/>
                      <a:ext cx="3848298" cy="1435174"/>
                    </a:xfrm>
                    <a:prstGeom prst="rect">
                      <a:avLst/>
                    </a:prstGeom>
                  </pic:spPr>
                </pic:pic>
              </a:graphicData>
            </a:graphic>
          </wp:inline>
        </w:drawing>
      </w:r>
    </w:p>
    <w:p w14:paraId="5E4CA1B1" w14:textId="77777777" w:rsidR="006B6934" w:rsidRDefault="006B6934" w:rsidP="006B6934">
      <w:pPr>
        <w:spacing w:after="0"/>
      </w:pPr>
    </w:p>
    <w:p w14:paraId="3CE3FD82" w14:textId="77777777" w:rsidR="006B6934" w:rsidRDefault="006B6934" w:rsidP="006B6934">
      <w:pPr>
        <w:spacing w:after="0"/>
      </w:pPr>
      <w:r w:rsidRPr="00105290">
        <w:rPr>
          <w:noProof/>
        </w:rPr>
        <w:drawing>
          <wp:inline distT="0" distB="0" distL="0" distR="0" wp14:anchorId="2EB08897" wp14:editId="4574D429">
            <wp:extent cx="3816546" cy="2482978"/>
            <wp:effectExtent l="0" t="0" r="0" b="0"/>
            <wp:docPr id="2087073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073709" name=""/>
                    <pic:cNvPicPr/>
                  </pic:nvPicPr>
                  <pic:blipFill>
                    <a:blip r:embed="rId51"/>
                    <a:stretch>
                      <a:fillRect/>
                    </a:stretch>
                  </pic:blipFill>
                  <pic:spPr>
                    <a:xfrm>
                      <a:off x="0" y="0"/>
                      <a:ext cx="3816546" cy="2482978"/>
                    </a:xfrm>
                    <a:prstGeom prst="rect">
                      <a:avLst/>
                    </a:prstGeom>
                  </pic:spPr>
                </pic:pic>
              </a:graphicData>
            </a:graphic>
          </wp:inline>
        </w:drawing>
      </w:r>
    </w:p>
    <w:p w14:paraId="118147E2" w14:textId="77777777" w:rsidR="006B6934" w:rsidRDefault="006B6934" w:rsidP="006B6934">
      <w:pPr>
        <w:spacing w:after="0"/>
      </w:pPr>
    </w:p>
    <w:p w14:paraId="27AF72E8" w14:textId="77777777" w:rsidR="006B6934" w:rsidRDefault="006B6934" w:rsidP="006B6934">
      <w:pPr>
        <w:spacing w:after="0"/>
      </w:pPr>
      <w:r w:rsidRPr="005E502B">
        <w:rPr>
          <w:noProof/>
        </w:rPr>
        <w:drawing>
          <wp:inline distT="0" distB="0" distL="0" distR="0" wp14:anchorId="2DFBF16D" wp14:editId="3569B5D8">
            <wp:extent cx="3968954" cy="2902099"/>
            <wp:effectExtent l="0" t="0" r="0" b="0"/>
            <wp:docPr id="500142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42547" name=""/>
                    <pic:cNvPicPr/>
                  </pic:nvPicPr>
                  <pic:blipFill>
                    <a:blip r:embed="rId52"/>
                    <a:stretch>
                      <a:fillRect/>
                    </a:stretch>
                  </pic:blipFill>
                  <pic:spPr>
                    <a:xfrm>
                      <a:off x="0" y="0"/>
                      <a:ext cx="3968954" cy="2902099"/>
                    </a:xfrm>
                    <a:prstGeom prst="rect">
                      <a:avLst/>
                    </a:prstGeom>
                  </pic:spPr>
                </pic:pic>
              </a:graphicData>
            </a:graphic>
          </wp:inline>
        </w:drawing>
      </w:r>
    </w:p>
    <w:p w14:paraId="10D804E7" w14:textId="77777777" w:rsidR="006B6934" w:rsidRDefault="006B6934" w:rsidP="006B6934">
      <w:pPr>
        <w:spacing w:after="0"/>
      </w:pPr>
    </w:p>
    <w:p w14:paraId="4A40C47F" w14:textId="77777777" w:rsidR="006B6934" w:rsidRPr="00AE5690" w:rsidRDefault="006B6934" w:rsidP="006B6934">
      <w:pPr>
        <w:spacing w:after="0"/>
      </w:pPr>
      <w:r w:rsidRPr="005E502B">
        <w:rPr>
          <w:noProof/>
        </w:rPr>
        <w:lastRenderedPageBreak/>
        <w:drawing>
          <wp:inline distT="0" distB="0" distL="0" distR="0" wp14:anchorId="3371F1BE" wp14:editId="3553CA6F">
            <wp:extent cx="3968954" cy="1085906"/>
            <wp:effectExtent l="0" t="0" r="0" b="0"/>
            <wp:docPr id="1471689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689150" name=""/>
                    <pic:cNvPicPr/>
                  </pic:nvPicPr>
                  <pic:blipFill>
                    <a:blip r:embed="rId53"/>
                    <a:stretch>
                      <a:fillRect/>
                    </a:stretch>
                  </pic:blipFill>
                  <pic:spPr>
                    <a:xfrm>
                      <a:off x="0" y="0"/>
                      <a:ext cx="3968954" cy="1085906"/>
                    </a:xfrm>
                    <a:prstGeom prst="rect">
                      <a:avLst/>
                    </a:prstGeom>
                  </pic:spPr>
                </pic:pic>
              </a:graphicData>
            </a:graphic>
          </wp:inline>
        </w:drawing>
      </w:r>
    </w:p>
    <w:p w14:paraId="2E61CB2C" w14:textId="77777777" w:rsidR="006B6934" w:rsidRDefault="006B6934" w:rsidP="00FD0F7C">
      <w:pPr>
        <w:spacing w:after="0"/>
        <w:rPr>
          <w:b/>
          <w:bCs/>
        </w:rPr>
      </w:pPr>
    </w:p>
    <w:p w14:paraId="7606940F" w14:textId="77777777" w:rsidR="007D28B9" w:rsidRDefault="007D28B9" w:rsidP="00FD0F7C">
      <w:pPr>
        <w:spacing w:after="0"/>
        <w:rPr>
          <w:b/>
          <w:bCs/>
        </w:rPr>
      </w:pPr>
    </w:p>
    <w:p w14:paraId="408AC8A5" w14:textId="77777777" w:rsidR="00A51FBB" w:rsidRDefault="00A51FBB" w:rsidP="00FD0F7C">
      <w:pPr>
        <w:spacing w:after="0"/>
        <w:rPr>
          <w:b/>
          <w:bCs/>
        </w:rPr>
      </w:pPr>
    </w:p>
    <w:p w14:paraId="66D7B29A" w14:textId="77777777" w:rsidR="00A51FBB" w:rsidRDefault="00A51FBB" w:rsidP="00FD0F7C">
      <w:pPr>
        <w:spacing w:after="0"/>
        <w:rPr>
          <w:b/>
          <w:bCs/>
        </w:rPr>
      </w:pPr>
    </w:p>
    <w:p w14:paraId="1A7AF10E" w14:textId="77777777" w:rsidR="00A51FBB" w:rsidRDefault="00A51FBB" w:rsidP="00FD0F7C">
      <w:pPr>
        <w:spacing w:after="0"/>
        <w:rPr>
          <w:b/>
          <w:bCs/>
        </w:rPr>
      </w:pPr>
    </w:p>
    <w:p w14:paraId="7E6FC44B" w14:textId="77777777" w:rsidR="00A51FBB" w:rsidRDefault="00A51FBB" w:rsidP="00FD0F7C">
      <w:pPr>
        <w:spacing w:after="0"/>
        <w:rPr>
          <w:b/>
          <w:bCs/>
        </w:rPr>
      </w:pPr>
    </w:p>
    <w:p w14:paraId="0FDCACA2" w14:textId="77777777" w:rsidR="00A51FBB" w:rsidRDefault="00A51FBB" w:rsidP="00FD0F7C">
      <w:pPr>
        <w:spacing w:after="0"/>
        <w:rPr>
          <w:b/>
          <w:bCs/>
        </w:rPr>
      </w:pPr>
    </w:p>
    <w:p w14:paraId="6BD8AEA0" w14:textId="77777777" w:rsidR="003A4A35" w:rsidRPr="003A4A35" w:rsidRDefault="003A4A35" w:rsidP="003A4A35">
      <w:pPr>
        <w:spacing w:after="0"/>
        <w:rPr>
          <w:b/>
          <w:bCs/>
        </w:rPr>
      </w:pPr>
      <w:r w:rsidRPr="003A4A35">
        <w:rPr>
          <w:b/>
          <w:bCs/>
        </w:rPr>
        <w:t>Schedule automated backup replication</w:t>
      </w:r>
    </w:p>
    <w:p w14:paraId="06433721" w14:textId="78BCC724" w:rsidR="00A51FBB" w:rsidRDefault="00A51FBB" w:rsidP="00FD0F7C">
      <w:pPr>
        <w:spacing w:after="0"/>
        <w:rPr>
          <w:b/>
          <w:bCs/>
        </w:rPr>
      </w:pPr>
      <w:r w:rsidRPr="00A51FBB">
        <w:rPr>
          <w:b/>
          <w:bCs/>
          <w:noProof/>
        </w:rPr>
        <w:drawing>
          <wp:inline distT="0" distB="0" distL="0" distR="0" wp14:anchorId="7D30A590" wp14:editId="4E4C7E52">
            <wp:extent cx="5677692" cy="1924319"/>
            <wp:effectExtent l="0" t="0" r="0" b="0"/>
            <wp:docPr id="2121630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630921" name=""/>
                    <pic:cNvPicPr/>
                  </pic:nvPicPr>
                  <pic:blipFill>
                    <a:blip r:embed="rId54"/>
                    <a:stretch>
                      <a:fillRect/>
                    </a:stretch>
                  </pic:blipFill>
                  <pic:spPr>
                    <a:xfrm>
                      <a:off x="0" y="0"/>
                      <a:ext cx="5677692" cy="1924319"/>
                    </a:xfrm>
                    <a:prstGeom prst="rect">
                      <a:avLst/>
                    </a:prstGeom>
                  </pic:spPr>
                </pic:pic>
              </a:graphicData>
            </a:graphic>
          </wp:inline>
        </w:drawing>
      </w:r>
    </w:p>
    <w:p w14:paraId="090E13AD" w14:textId="77777777" w:rsidR="00A51FBB" w:rsidRDefault="00A51FBB" w:rsidP="007D28B9">
      <w:pPr>
        <w:spacing w:after="0"/>
        <w:rPr>
          <w:b/>
          <w:bCs/>
        </w:rPr>
      </w:pPr>
    </w:p>
    <w:p w14:paraId="334DD71F" w14:textId="2CBDD12A" w:rsidR="007D28B9" w:rsidRPr="007D28B9" w:rsidRDefault="007D28B9" w:rsidP="007D28B9">
      <w:pPr>
        <w:spacing w:after="0"/>
        <w:rPr>
          <w:b/>
          <w:bCs/>
        </w:rPr>
      </w:pPr>
      <w:r w:rsidRPr="007D28B9">
        <w:rPr>
          <w:b/>
          <w:bCs/>
        </w:rPr>
        <w:t>GitHub stores the Terraform modules, startup scripts, monitoring configuration and failover controller, providing version history for project changes. GitHub Actions automatically checks Terraform formatting and configuration validity on pushes and pull requests. Infrastructure deployment is performed from an authenticated workstation after reviewing the Terraform plan to control costs. The current pipeline implements continuous integration; automated cloud deployment remains a future enhancement.</w:t>
      </w:r>
    </w:p>
    <w:p w14:paraId="220B36F0" w14:textId="77777777" w:rsidR="007D28B9" w:rsidRDefault="007D28B9" w:rsidP="00FD0F7C">
      <w:pPr>
        <w:spacing w:after="0"/>
        <w:rPr>
          <w:b/>
          <w:bCs/>
        </w:rPr>
      </w:pPr>
    </w:p>
    <w:p w14:paraId="4AA6C249" w14:textId="61459DCA" w:rsidR="007D28B9" w:rsidRDefault="00A51FBB" w:rsidP="00FD0F7C">
      <w:pPr>
        <w:spacing w:after="0"/>
        <w:rPr>
          <w:b/>
          <w:bCs/>
        </w:rPr>
      </w:pPr>
      <w:r w:rsidRPr="00A51FBB">
        <w:rPr>
          <w:b/>
          <w:bCs/>
          <w:noProof/>
        </w:rPr>
        <w:lastRenderedPageBreak/>
        <w:drawing>
          <wp:inline distT="0" distB="0" distL="0" distR="0" wp14:anchorId="46C3290C" wp14:editId="1DB4EDBF">
            <wp:extent cx="5943600" cy="2901315"/>
            <wp:effectExtent l="0" t="0" r="0" b="0"/>
            <wp:docPr id="369943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43594" name=""/>
                    <pic:cNvPicPr/>
                  </pic:nvPicPr>
                  <pic:blipFill>
                    <a:blip r:embed="rId55"/>
                    <a:stretch>
                      <a:fillRect/>
                    </a:stretch>
                  </pic:blipFill>
                  <pic:spPr>
                    <a:xfrm>
                      <a:off x="0" y="0"/>
                      <a:ext cx="5943600" cy="2901315"/>
                    </a:xfrm>
                    <a:prstGeom prst="rect">
                      <a:avLst/>
                    </a:prstGeom>
                  </pic:spPr>
                </pic:pic>
              </a:graphicData>
            </a:graphic>
          </wp:inline>
        </w:drawing>
      </w:r>
    </w:p>
    <w:p w14:paraId="72A9D1AD" w14:textId="334608EA" w:rsidR="007D28B9" w:rsidRDefault="007D28B9" w:rsidP="00FD0F7C">
      <w:pPr>
        <w:spacing w:after="0"/>
        <w:rPr>
          <w:b/>
          <w:bCs/>
        </w:rPr>
      </w:pPr>
      <w:r w:rsidRPr="007D28B9">
        <w:rPr>
          <w:b/>
          <w:bCs/>
          <w:noProof/>
        </w:rPr>
        <w:drawing>
          <wp:inline distT="0" distB="0" distL="0" distR="0" wp14:anchorId="20D0B900" wp14:editId="73A6D179">
            <wp:extent cx="5943600" cy="3129915"/>
            <wp:effectExtent l="0" t="0" r="0" b="0"/>
            <wp:docPr id="667418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418113" name=""/>
                    <pic:cNvPicPr/>
                  </pic:nvPicPr>
                  <pic:blipFill>
                    <a:blip r:embed="rId56"/>
                    <a:stretch>
                      <a:fillRect/>
                    </a:stretch>
                  </pic:blipFill>
                  <pic:spPr>
                    <a:xfrm>
                      <a:off x="0" y="0"/>
                      <a:ext cx="5943600" cy="3129915"/>
                    </a:xfrm>
                    <a:prstGeom prst="rect">
                      <a:avLst/>
                    </a:prstGeom>
                  </pic:spPr>
                </pic:pic>
              </a:graphicData>
            </a:graphic>
          </wp:inline>
        </w:drawing>
      </w:r>
    </w:p>
    <w:p w14:paraId="56F76A4F" w14:textId="77777777" w:rsidR="00EF1C19" w:rsidRDefault="00EF1C19" w:rsidP="00FD0F7C">
      <w:pPr>
        <w:spacing w:after="0"/>
        <w:rPr>
          <w:b/>
          <w:bCs/>
        </w:rPr>
      </w:pPr>
    </w:p>
    <w:p w14:paraId="0C0511A4" w14:textId="4F6D80E3" w:rsidR="00345F81" w:rsidRDefault="00A51FBB" w:rsidP="00FD0F7C">
      <w:pPr>
        <w:spacing w:after="0"/>
        <w:rPr>
          <w:b/>
          <w:bCs/>
        </w:rPr>
      </w:pPr>
      <w:r w:rsidRPr="00A51FBB">
        <w:rPr>
          <w:b/>
          <w:bCs/>
        </w:rPr>
        <w:t>Alerting: Slack API for real-time alerts on cloud resource status and usage</w:t>
      </w:r>
    </w:p>
    <w:p w14:paraId="68FFDFE0" w14:textId="77777777" w:rsidR="00942CCD" w:rsidRPr="00942CCD" w:rsidRDefault="00942CCD" w:rsidP="00942CCD">
      <w:pPr>
        <w:spacing w:after="0"/>
        <w:rPr>
          <w:b/>
          <w:bCs/>
        </w:rPr>
      </w:pPr>
      <w:r w:rsidRPr="00942CCD">
        <w:rPr>
          <w:b/>
          <w:bCs/>
        </w:rPr>
        <w:t>Connect Grafana to Slack</w:t>
      </w:r>
    </w:p>
    <w:p w14:paraId="3B3C73AF" w14:textId="77777777" w:rsidR="00942CCD" w:rsidRPr="00942CCD" w:rsidRDefault="00942CCD" w:rsidP="00942CCD">
      <w:pPr>
        <w:spacing w:after="0"/>
        <w:rPr>
          <w:b/>
          <w:bCs/>
        </w:rPr>
      </w:pPr>
      <w:r w:rsidRPr="00942CCD">
        <w:rPr>
          <w:b/>
          <w:bCs/>
        </w:rPr>
        <w:t>In Grafana:</w:t>
      </w:r>
    </w:p>
    <w:p w14:paraId="192EDC37" w14:textId="77777777" w:rsidR="00942CCD" w:rsidRPr="00942CCD" w:rsidRDefault="00942CCD" w:rsidP="00942CCD">
      <w:pPr>
        <w:numPr>
          <w:ilvl w:val="0"/>
          <w:numId w:val="5"/>
        </w:numPr>
        <w:spacing w:after="0"/>
      </w:pPr>
      <w:r w:rsidRPr="00942CCD">
        <w:t>Open Alerting → Contact points.</w:t>
      </w:r>
    </w:p>
    <w:p w14:paraId="35C2E314" w14:textId="77777777" w:rsidR="00942CCD" w:rsidRPr="00942CCD" w:rsidRDefault="00942CCD" w:rsidP="00942CCD">
      <w:pPr>
        <w:numPr>
          <w:ilvl w:val="0"/>
          <w:numId w:val="5"/>
        </w:numPr>
        <w:spacing w:after="0"/>
      </w:pPr>
      <w:r w:rsidRPr="00942CCD">
        <w:t>Select Add contact point.</w:t>
      </w:r>
    </w:p>
    <w:p w14:paraId="108E397B" w14:textId="77777777" w:rsidR="00942CCD" w:rsidRPr="00942CCD" w:rsidRDefault="00942CCD" w:rsidP="00942CCD">
      <w:pPr>
        <w:numPr>
          <w:ilvl w:val="0"/>
          <w:numId w:val="5"/>
        </w:numPr>
        <w:spacing w:after="0"/>
      </w:pPr>
      <w:r w:rsidRPr="00942CCD">
        <w:t>Name it Slack Multi Cloud Alerts.</w:t>
      </w:r>
    </w:p>
    <w:p w14:paraId="3B3FD48A" w14:textId="77777777" w:rsidR="00942CCD" w:rsidRPr="00942CCD" w:rsidRDefault="00942CCD" w:rsidP="00942CCD">
      <w:pPr>
        <w:numPr>
          <w:ilvl w:val="0"/>
          <w:numId w:val="5"/>
        </w:numPr>
        <w:spacing w:after="0"/>
      </w:pPr>
      <w:r w:rsidRPr="00942CCD">
        <w:t>Choose Slack as the integration.</w:t>
      </w:r>
    </w:p>
    <w:p w14:paraId="1AC97618" w14:textId="77777777" w:rsidR="00942CCD" w:rsidRPr="00942CCD" w:rsidRDefault="00942CCD" w:rsidP="00942CCD">
      <w:pPr>
        <w:numPr>
          <w:ilvl w:val="0"/>
          <w:numId w:val="5"/>
        </w:numPr>
        <w:spacing w:after="0"/>
      </w:pPr>
      <w:r w:rsidRPr="00942CCD">
        <w:t>Enter the Webhook URL.</w:t>
      </w:r>
    </w:p>
    <w:p w14:paraId="3DC446E4" w14:textId="77777777" w:rsidR="00942CCD" w:rsidRPr="00942CCD" w:rsidRDefault="00942CCD" w:rsidP="00942CCD">
      <w:pPr>
        <w:numPr>
          <w:ilvl w:val="0"/>
          <w:numId w:val="5"/>
        </w:numPr>
        <w:spacing w:after="0"/>
      </w:pPr>
      <w:r w:rsidRPr="00942CCD">
        <w:t>Send a Test notification, confirm receipt, then save.</w:t>
      </w:r>
    </w:p>
    <w:p w14:paraId="5049231C" w14:textId="77777777" w:rsidR="00942CCD" w:rsidRPr="00A51FBB" w:rsidRDefault="00942CCD" w:rsidP="00FD0F7C">
      <w:pPr>
        <w:spacing w:after="0"/>
        <w:rPr>
          <w:b/>
          <w:bCs/>
        </w:rPr>
      </w:pPr>
    </w:p>
    <w:p w14:paraId="610A6B80" w14:textId="6310E2F6" w:rsidR="00A51FBB" w:rsidRDefault="00A51FBB" w:rsidP="00FD0F7C">
      <w:pPr>
        <w:spacing w:after="0"/>
        <w:rPr>
          <w:b/>
          <w:bCs/>
        </w:rPr>
      </w:pPr>
      <w:r w:rsidRPr="00A51FBB">
        <w:rPr>
          <w:b/>
          <w:bCs/>
          <w:noProof/>
        </w:rPr>
        <w:drawing>
          <wp:inline distT="0" distB="0" distL="0" distR="0" wp14:anchorId="19DFEAFC" wp14:editId="1FA376E4">
            <wp:extent cx="5943600" cy="2974975"/>
            <wp:effectExtent l="0" t="0" r="0" b="0"/>
            <wp:docPr id="1571667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667731" name=""/>
                    <pic:cNvPicPr/>
                  </pic:nvPicPr>
                  <pic:blipFill>
                    <a:blip r:embed="rId57"/>
                    <a:stretch>
                      <a:fillRect/>
                    </a:stretch>
                  </pic:blipFill>
                  <pic:spPr>
                    <a:xfrm>
                      <a:off x="0" y="0"/>
                      <a:ext cx="5943600" cy="2974975"/>
                    </a:xfrm>
                    <a:prstGeom prst="rect">
                      <a:avLst/>
                    </a:prstGeom>
                  </pic:spPr>
                </pic:pic>
              </a:graphicData>
            </a:graphic>
          </wp:inline>
        </w:drawing>
      </w:r>
    </w:p>
    <w:p w14:paraId="6A27430C" w14:textId="6CC4A0D1" w:rsidR="00E6054B" w:rsidRDefault="00E6054B" w:rsidP="00FD0F7C">
      <w:pPr>
        <w:spacing w:after="0"/>
        <w:rPr>
          <w:b/>
          <w:bCs/>
        </w:rPr>
      </w:pPr>
      <w:r w:rsidRPr="00E6054B">
        <w:rPr>
          <w:b/>
          <w:bCs/>
        </w:rPr>
        <w:t>Create an outage alert</w:t>
      </w:r>
    </w:p>
    <w:p w14:paraId="5063F9DC" w14:textId="4C7CD1A2" w:rsidR="00E6054B" w:rsidRDefault="00E6054B" w:rsidP="00FD0F7C">
      <w:pPr>
        <w:spacing w:after="0"/>
        <w:rPr>
          <w:b/>
          <w:bCs/>
        </w:rPr>
      </w:pPr>
      <w:r w:rsidRPr="00E6054B">
        <w:rPr>
          <w:b/>
          <w:bCs/>
          <w:noProof/>
        </w:rPr>
        <w:drawing>
          <wp:inline distT="0" distB="0" distL="0" distR="0" wp14:anchorId="6B831FF9" wp14:editId="6B1C0371">
            <wp:extent cx="5943600" cy="3043555"/>
            <wp:effectExtent l="0" t="0" r="0" b="4445"/>
            <wp:docPr id="132748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48187" name=""/>
                    <pic:cNvPicPr/>
                  </pic:nvPicPr>
                  <pic:blipFill>
                    <a:blip r:embed="rId58"/>
                    <a:stretch>
                      <a:fillRect/>
                    </a:stretch>
                  </pic:blipFill>
                  <pic:spPr>
                    <a:xfrm>
                      <a:off x="0" y="0"/>
                      <a:ext cx="5943600" cy="3043555"/>
                    </a:xfrm>
                    <a:prstGeom prst="rect">
                      <a:avLst/>
                    </a:prstGeom>
                  </pic:spPr>
                </pic:pic>
              </a:graphicData>
            </a:graphic>
          </wp:inline>
        </w:drawing>
      </w:r>
    </w:p>
    <w:p w14:paraId="545F6550" w14:textId="77777777" w:rsidR="00E6054B" w:rsidRDefault="00E6054B" w:rsidP="00FD0F7C">
      <w:pPr>
        <w:spacing w:after="0"/>
        <w:rPr>
          <w:b/>
          <w:bCs/>
        </w:rPr>
      </w:pPr>
    </w:p>
    <w:p w14:paraId="31180B5A" w14:textId="77777777" w:rsidR="00E6054B" w:rsidRPr="00E6054B" w:rsidRDefault="00E6054B" w:rsidP="00E6054B">
      <w:pPr>
        <w:spacing w:after="0"/>
        <w:rPr>
          <w:b/>
          <w:bCs/>
        </w:rPr>
      </w:pPr>
      <w:r w:rsidRPr="00E6054B">
        <w:rPr>
          <w:b/>
          <w:bCs/>
        </w:rPr>
        <w:t>Create a Slack webhook</w:t>
      </w:r>
    </w:p>
    <w:p w14:paraId="027844FB" w14:textId="77777777" w:rsidR="00E6054B" w:rsidRPr="00E6054B" w:rsidRDefault="00E6054B" w:rsidP="00E6054B">
      <w:pPr>
        <w:numPr>
          <w:ilvl w:val="0"/>
          <w:numId w:val="6"/>
        </w:numPr>
        <w:spacing w:after="0"/>
      </w:pPr>
      <w:r w:rsidRPr="00E6054B">
        <w:t>Create a Slack channel, such as #multi-cloud-alerts.</w:t>
      </w:r>
    </w:p>
    <w:p w14:paraId="5AFAF705" w14:textId="77777777" w:rsidR="00E6054B" w:rsidRPr="00E6054B" w:rsidRDefault="00E6054B" w:rsidP="00E6054B">
      <w:pPr>
        <w:numPr>
          <w:ilvl w:val="0"/>
          <w:numId w:val="6"/>
        </w:numPr>
        <w:spacing w:after="0"/>
      </w:pPr>
      <w:r w:rsidRPr="00E6054B">
        <w:t>Create a Slack app for your workspace.</w:t>
      </w:r>
    </w:p>
    <w:p w14:paraId="68E3709B" w14:textId="77777777" w:rsidR="00E6054B" w:rsidRPr="00E6054B" w:rsidRDefault="00E6054B" w:rsidP="00E6054B">
      <w:pPr>
        <w:numPr>
          <w:ilvl w:val="0"/>
          <w:numId w:val="6"/>
        </w:numPr>
        <w:spacing w:after="0"/>
      </w:pPr>
      <w:r w:rsidRPr="00E6054B">
        <w:t>Enable Incoming Webhooks.</w:t>
      </w:r>
    </w:p>
    <w:p w14:paraId="7863C977" w14:textId="77777777" w:rsidR="00E6054B" w:rsidRPr="00E6054B" w:rsidRDefault="00E6054B" w:rsidP="00E6054B">
      <w:pPr>
        <w:numPr>
          <w:ilvl w:val="0"/>
          <w:numId w:val="6"/>
        </w:numPr>
        <w:spacing w:after="0"/>
      </w:pPr>
      <w:r w:rsidRPr="00E6054B">
        <w:t>Select Add New Webhook to Workspace and authorize the channel.</w:t>
      </w:r>
    </w:p>
    <w:p w14:paraId="2734CE4C" w14:textId="77777777" w:rsidR="00E6054B" w:rsidRPr="00E6054B" w:rsidRDefault="00E6054B" w:rsidP="00E6054B">
      <w:pPr>
        <w:numPr>
          <w:ilvl w:val="0"/>
          <w:numId w:val="6"/>
        </w:numPr>
        <w:spacing w:after="0"/>
      </w:pPr>
      <w:r w:rsidRPr="00E6054B">
        <w:t>Copy the webhook URL securely.</w:t>
      </w:r>
    </w:p>
    <w:p w14:paraId="2CA9A0FC" w14:textId="77777777" w:rsidR="00E6054B" w:rsidRDefault="00E6054B" w:rsidP="00FD0F7C">
      <w:pPr>
        <w:spacing w:after="0"/>
        <w:rPr>
          <w:b/>
          <w:bCs/>
        </w:rPr>
      </w:pPr>
    </w:p>
    <w:p w14:paraId="12148B3D" w14:textId="23724A18" w:rsidR="00A51FBB" w:rsidRDefault="00A51FBB" w:rsidP="00FD0F7C">
      <w:pPr>
        <w:spacing w:after="0"/>
        <w:rPr>
          <w:b/>
          <w:bCs/>
        </w:rPr>
      </w:pPr>
      <w:r w:rsidRPr="00A51FBB">
        <w:rPr>
          <w:b/>
          <w:bCs/>
          <w:noProof/>
        </w:rPr>
        <w:lastRenderedPageBreak/>
        <w:drawing>
          <wp:inline distT="0" distB="0" distL="0" distR="0" wp14:anchorId="7291408D" wp14:editId="70DC8950">
            <wp:extent cx="5943600" cy="2833370"/>
            <wp:effectExtent l="0" t="0" r="0" b="5080"/>
            <wp:docPr id="487429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429097" name=""/>
                    <pic:cNvPicPr/>
                  </pic:nvPicPr>
                  <pic:blipFill>
                    <a:blip r:embed="rId59"/>
                    <a:stretch>
                      <a:fillRect/>
                    </a:stretch>
                  </pic:blipFill>
                  <pic:spPr>
                    <a:xfrm>
                      <a:off x="0" y="0"/>
                      <a:ext cx="5943600" cy="2833370"/>
                    </a:xfrm>
                    <a:prstGeom prst="rect">
                      <a:avLst/>
                    </a:prstGeom>
                  </pic:spPr>
                </pic:pic>
              </a:graphicData>
            </a:graphic>
          </wp:inline>
        </w:drawing>
      </w:r>
    </w:p>
    <w:p w14:paraId="376FE269" w14:textId="77777777" w:rsidR="00AE5690" w:rsidRDefault="00AE5690" w:rsidP="00FD0F7C">
      <w:pPr>
        <w:spacing w:after="0"/>
        <w:rPr>
          <w:b/>
          <w:bCs/>
        </w:rPr>
      </w:pPr>
    </w:p>
    <w:p w14:paraId="5AAFC2A9" w14:textId="77777777" w:rsidR="00AE5690" w:rsidRDefault="00AE5690" w:rsidP="00FD0F7C">
      <w:pPr>
        <w:spacing w:after="0"/>
        <w:rPr>
          <w:b/>
          <w:bCs/>
        </w:rPr>
      </w:pPr>
    </w:p>
    <w:p w14:paraId="44376E1C" w14:textId="2EFA4CC6" w:rsidR="00AE5690" w:rsidRPr="00AE5690" w:rsidRDefault="00AE5690" w:rsidP="00AE5690">
      <w:pPr>
        <w:spacing w:after="0"/>
        <w:rPr>
          <w:b/>
          <w:bCs/>
        </w:rPr>
      </w:pPr>
      <w:r>
        <w:rPr>
          <w:b/>
          <w:bCs/>
        </w:rPr>
        <w:t xml:space="preserve">Setting up </w:t>
      </w:r>
      <w:r w:rsidRPr="00AE5690">
        <w:rPr>
          <w:b/>
          <w:bCs/>
        </w:rPr>
        <w:t>persistent Vault on Docker Desktop, store your project credentials in its KV secrets engine, and load them into your terminal when running Terraform or failover.</w:t>
      </w:r>
    </w:p>
    <w:p w14:paraId="1D8809A8" w14:textId="77777777" w:rsidR="00AE5690" w:rsidRPr="00AE5690" w:rsidRDefault="00AE5690" w:rsidP="00AE5690">
      <w:pPr>
        <w:spacing w:after="0"/>
        <w:rPr>
          <w:b/>
          <w:bCs/>
        </w:rPr>
      </w:pPr>
      <w:r w:rsidRPr="00AE5690">
        <w:rPr>
          <w:b/>
          <w:bCs/>
        </w:rPr>
        <w:t>This setup is for your local student lab. It uses localhost HTTP and manual unsealing; it is not a production Vault deployment.</w:t>
      </w:r>
    </w:p>
    <w:p w14:paraId="58BB84DF" w14:textId="77777777" w:rsidR="00AE5690" w:rsidRDefault="00AE5690" w:rsidP="00FD0F7C">
      <w:pPr>
        <w:spacing w:after="0"/>
        <w:rPr>
          <w:b/>
          <w:bCs/>
        </w:rPr>
      </w:pPr>
    </w:p>
    <w:p w14:paraId="710AB1A2" w14:textId="77777777" w:rsidR="00AE5690" w:rsidRDefault="00AE5690" w:rsidP="00FD0F7C">
      <w:pPr>
        <w:spacing w:after="0"/>
        <w:rPr>
          <w:b/>
          <w:bCs/>
        </w:rPr>
      </w:pPr>
    </w:p>
    <w:p w14:paraId="6FDB59EF" w14:textId="1F5236A5" w:rsidR="00AE5690" w:rsidRDefault="00AE5690" w:rsidP="00FD0F7C">
      <w:pPr>
        <w:spacing w:after="0"/>
        <w:rPr>
          <w:b/>
          <w:bCs/>
        </w:rPr>
      </w:pPr>
      <w:r w:rsidRPr="00AE5690">
        <w:rPr>
          <w:b/>
          <w:bCs/>
        </w:rPr>
        <w:t>Vault configuration</w:t>
      </w:r>
    </w:p>
    <w:p w14:paraId="47B5B478" w14:textId="77777777" w:rsidR="003E5EF3" w:rsidRPr="003E5EF3" w:rsidRDefault="003E5EF3" w:rsidP="003E5EF3">
      <w:pPr>
        <w:spacing w:after="0"/>
      </w:pPr>
      <w:r w:rsidRPr="003E5EF3">
        <w:t>https://developer.hashicorp.com/vault/docs/configuration</w:t>
      </w:r>
    </w:p>
    <w:p w14:paraId="09085C39" w14:textId="6BF33FD5" w:rsidR="00AE5690" w:rsidRPr="00AE5690" w:rsidRDefault="00AE5690" w:rsidP="00FD0F7C">
      <w:pPr>
        <w:spacing w:after="0"/>
      </w:pPr>
      <w:r w:rsidRPr="00AE5690">
        <w:t>Create vault/config/vault.hcl</w:t>
      </w:r>
    </w:p>
    <w:p w14:paraId="640B9FBE" w14:textId="39F87565" w:rsidR="00AE5690" w:rsidRDefault="00AE5690" w:rsidP="00FD0F7C">
      <w:pPr>
        <w:spacing w:after="0"/>
        <w:rPr>
          <w:b/>
          <w:bCs/>
        </w:rPr>
      </w:pPr>
      <w:r w:rsidRPr="00AE5690">
        <w:rPr>
          <w:b/>
          <w:bCs/>
          <w:noProof/>
        </w:rPr>
        <w:drawing>
          <wp:inline distT="0" distB="0" distL="0" distR="0" wp14:anchorId="0BBC8241" wp14:editId="59DDB3EE">
            <wp:extent cx="5249008" cy="2467319"/>
            <wp:effectExtent l="0" t="0" r="8890" b="9525"/>
            <wp:docPr id="1029268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268004" name=""/>
                    <pic:cNvPicPr/>
                  </pic:nvPicPr>
                  <pic:blipFill>
                    <a:blip r:embed="rId60"/>
                    <a:stretch>
                      <a:fillRect/>
                    </a:stretch>
                  </pic:blipFill>
                  <pic:spPr>
                    <a:xfrm>
                      <a:off x="0" y="0"/>
                      <a:ext cx="5249008" cy="2467319"/>
                    </a:xfrm>
                    <a:prstGeom prst="rect">
                      <a:avLst/>
                    </a:prstGeom>
                  </pic:spPr>
                </pic:pic>
              </a:graphicData>
            </a:graphic>
          </wp:inline>
        </w:drawing>
      </w:r>
    </w:p>
    <w:p w14:paraId="68C1BD56" w14:textId="77777777" w:rsidR="00AE5690" w:rsidRDefault="00AE5690" w:rsidP="00FD0F7C">
      <w:pPr>
        <w:spacing w:after="0"/>
        <w:rPr>
          <w:b/>
          <w:bCs/>
        </w:rPr>
      </w:pPr>
    </w:p>
    <w:p w14:paraId="289AC426" w14:textId="77777777" w:rsidR="00AE5690" w:rsidRDefault="00AE5690" w:rsidP="00FD0F7C">
      <w:pPr>
        <w:spacing w:after="0"/>
      </w:pPr>
    </w:p>
    <w:p w14:paraId="1271360B" w14:textId="5360188D" w:rsidR="00AE5690" w:rsidRDefault="00AE5690" w:rsidP="00FD0F7C">
      <w:pPr>
        <w:spacing w:after="0"/>
      </w:pPr>
      <w:r w:rsidRPr="00AE5690">
        <w:lastRenderedPageBreak/>
        <w:t>Create vault/compose.yml</w:t>
      </w:r>
    </w:p>
    <w:p w14:paraId="3CD70AD3" w14:textId="1DC64FE8" w:rsidR="00AE5690" w:rsidRDefault="00AE5690" w:rsidP="00FD0F7C">
      <w:pPr>
        <w:spacing w:after="0"/>
      </w:pPr>
      <w:r w:rsidRPr="00AE5690">
        <w:rPr>
          <w:noProof/>
        </w:rPr>
        <w:drawing>
          <wp:inline distT="0" distB="0" distL="0" distR="0" wp14:anchorId="5BF43CF7" wp14:editId="43D3A6B9">
            <wp:extent cx="5106113" cy="2934109"/>
            <wp:effectExtent l="0" t="0" r="0" b="0"/>
            <wp:docPr id="899780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780800" name=""/>
                    <pic:cNvPicPr/>
                  </pic:nvPicPr>
                  <pic:blipFill>
                    <a:blip r:embed="rId61"/>
                    <a:stretch>
                      <a:fillRect/>
                    </a:stretch>
                  </pic:blipFill>
                  <pic:spPr>
                    <a:xfrm>
                      <a:off x="0" y="0"/>
                      <a:ext cx="5106113" cy="2934109"/>
                    </a:xfrm>
                    <a:prstGeom prst="rect">
                      <a:avLst/>
                    </a:prstGeom>
                  </pic:spPr>
                </pic:pic>
              </a:graphicData>
            </a:graphic>
          </wp:inline>
        </w:drawing>
      </w:r>
    </w:p>
    <w:p w14:paraId="470DAE9B" w14:textId="77777777" w:rsidR="00E30D41" w:rsidRDefault="00E30D41" w:rsidP="00FD0F7C">
      <w:pPr>
        <w:spacing w:after="0"/>
      </w:pPr>
    </w:p>
    <w:p w14:paraId="08451AE0" w14:textId="2649021B" w:rsidR="00E30D41" w:rsidRDefault="00E30D41" w:rsidP="00FD0F7C">
      <w:pPr>
        <w:spacing w:after="0"/>
      </w:pPr>
      <w:r w:rsidRPr="00E30D41">
        <w:drawing>
          <wp:inline distT="0" distB="0" distL="0" distR="0" wp14:anchorId="59E29921" wp14:editId="57D96BEF">
            <wp:extent cx="5576407" cy="2584450"/>
            <wp:effectExtent l="0" t="0" r="5715" b="6350"/>
            <wp:docPr id="1636678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78116" name=""/>
                    <pic:cNvPicPr/>
                  </pic:nvPicPr>
                  <pic:blipFill>
                    <a:blip r:embed="rId62"/>
                    <a:stretch>
                      <a:fillRect/>
                    </a:stretch>
                  </pic:blipFill>
                  <pic:spPr>
                    <a:xfrm>
                      <a:off x="0" y="0"/>
                      <a:ext cx="5579217" cy="2585752"/>
                    </a:xfrm>
                    <a:prstGeom prst="rect">
                      <a:avLst/>
                    </a:prstGeom>
                  </pic:spPr>
                </pic:pic>
              </a:graphicData>
            </a:graphic>
          </wp:inline>
        </w:drawing>
      </w:r>
    </w:p>
    <w:p w14:paraId="1F80E211" w14:textId="7F9E9328" w:rsidR="00E124F7" w:rsidRDefault="00E124F7" w:rsidP="00FD0F7C">
      <w:pPr>
        <w:spacing w:after="0"/>
      </w:pPr>
      <w:r w:rsidRPr="00E124F7">
        <w:lastRenderedPageBreak/>
        <w:drawing>
          <wp:inline distT="0" distB="0" distL="0" distR="0" wp14:anchorId="0180697C" wp14:editId="00676605">
            <wp:extent cx="5943600" cy="3206115"/>
            <wp:effectExtent l="0" t="0" r="0" b="0"/>
            <wp:docPr id="500304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04621" name=""/>
                    <pic:cNvPicPr/>
                  </pic:nvPicPr>
                  <pic:blipFill>
                    <a:blip r:embed="rId63"/>
                    <a:stretch>
                      <a:fillRect/>
                    </a:stretch>
                  </pic:blipFill>
                  <pic:spPr>
                    <a:xfrm>
                      <a:off x="0" y="0"/>
                      <a:ext cx="5943600" cy="3206115"/>
                    </a:xfrm>
                    <a:prstGeom prst="rect">
                      <a:avLst/>
                    </a:prstGeom>
                  </pic:spPr>
                </pic:pic>
              </a:graphicData>
            </a:graphic>
          </wp:inline>
        </w:drawing>
      </w:r>
    </w:p>
    <w:sectPr w:rsidR="00E124F7">
      <w:headerReference w:type="default" r:id="rId6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2161D" w14:textId="77777777" w:rsidR="00B37215" w:rsidRDefault="00B37215" w:rsidP="003A4A35">
      <w:pPr>
        <w:spacing w:after="0" w:line="240" w:lineRule="auto"/>
      </w:pPr>
      <w:r>
        <w:separator/>
      </w:r>
    </w:p>
  </w:endnote>
  <w:endnote w:type="continuationSeparator" w:id="0">
    <w:p w14:paraId="27D59641" w14:textId="77777777" w:rsidR="00B37215" w:rsidRDefault="00B37215" w:rsidP="003A4A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33A4C" w14:textId="77777777" w:rsidR="00B37215" w:rsidRDefault="00B37215" w:rsidP="003A4A35">
      <w:pPr>
        <w:spacing w:after="0" w:line="240" w:lineRule="auto"/>
      </w:pPr>
      <w:r>
        <w:separator/>
      </w:r>
    </w:p>
  </w:footnote>
  <w:footnote w:type="continuationSeparator" w:id="0">
    <w:p w14:paraId="548B9E4E" w14:textId="77777777" w:rsidR="00B37215" w:rsidRDefault="00B37215" w:rsidP="003A4A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64C1B" w14:textId="77777777" w:rsidR="003A4A35" w:rsidRDefault="003A4A35">
    <w:pPr>
      <w:pStyle w:val="Header"/>
    </w:pPr>
  </w:p>
  <w:p w14:paraId="1590E203" w14:textId="77777777" w:rsidR="003A4A35" w:rsidRDefault="003A4A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26C52"/>
    <w:multiLevelType w:val="multilevel"/>
    <w:tmpl w:val="9C46C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D97C6F"/>
    <w:multiLevelType w:val="hybridMultilevel"/>
    <w:tmpl w:val="27B4AFBE"/>
    <w:lvl w:ilvl="0" w:tplc="BEF2E908">
      <w:start w:val="1"/>
      <w:numFmt w:val="decimal"/>
      <w:lvlText w:val="%1."/>
      <w:lvlJc w:val="left"/>
      <w:pPr>
        <w:ind w:left="810" w:hanging="360"/>
      </w:pPr>
      <w:rPr>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60F3A75"/>
    <w:multiLevelType w:val="multilevel"/>
    <w:tmpl w:val="B2D4D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8A477E"/>
    <w:multiLevelType w:val="multilevel"/>
    <w:tmpl w:val="DBAA91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E100CF"/>
    <w:multiLevelType w:val="multilevel"/>
    <w:tmpl w:val="71926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7A3E29"/>
    <w:multiLevelType w:val="multilevel"/>
    <w:tmpl w:val="ED940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FEB0FCC"/>
    <w:multiLevelType w:val="multilevel"/>
    <w:tmpl w:val="76480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53F79BC"/>
    <w:multiLevelType w:val="multilevel"/>
    <w:tmpl w:val="FDF68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2201675">
    <w:abstractNumId w:val="2"/>
  </w:num>
  <w:num w:numId="2" w16cid:durableId="1241864759">
    <w:abstractNumId w:val="5"/>
  </w:num>
  <w:num w:numId="3" w16cid:durableId="1262296936">
    <w:abstractNumId w:val="1"/>
  </w:num>
  <w:num w:numId="4" w16cid:durableId="1581601375">
    <w:abstractNumId w:val="3"/>
  </w:num>
  <w:num w:numId="5" w16cid:durableId="327758536">
    <w:abstractNumId w:val="6"/>
  </w:num>
  <w:num w:numId="6" w16cid:durableId="2079355124">
    <w:abstractNumId w:val="0"/>
  </w:num>
  <w:num w:numId="7" w16cid:durableId="441607934">
    <w:abstractNumId w:val="7"/>
  </w:num>
  <w:num w:numId="8" w16cid:durableId="18083519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3F1"/>
    <w:rsid w:val="0003523E"/>
    <w:rsid w:val="000D1243"/>
    <w:rsid w:val="00105290"/>
    <w:rsid w:val="00230CDD"/>
    <w:rsid w:val="00243AE9"/>
    <w:rsid w:val="002777A6"/>
    <w:rsid w:val="00280D15"/>
    <w:rsid w:val="002A1F8C"/>
    <w:rsid w:val="002A6905"/>
    <w:rsid w:val="002F2341"/>
    <w:rsid w:val="00345F81"/>
    <w:rsid w:val="00377BB9"/>
    <w:rsid w:val="003A4A35"/>
    <w:rsid w:val="003C726B"/>
    <w:rsid w:val="003E3D9B"/>
    <w:rsid w:val="003E5EF3"/>
    <w:rsid w:val="0040025C"/>
    <w:rsid w:val="00566068"/>
    <w:rsid w:val="005E502B"/>
    <w:rsid w:val="00636055"/>
    <w:rsid w:val="006B6934"/>
    <w:rsid w:val="006C37E6"/>
    <w:rsid w:val="006F0CDC"/>
    <w:rsid w:val="007D28B9"/>
    <w:rsid w:val="008659AB"/>
    <w:rsid w:val="008976FD"/>
    <w:rsid w:val="008E76D4"/>
    <w:rsid w:val="00942CCD"/>
    <w:rsid w:val="00994129"/>
    <w:rsid w:val="009E214A"/>
    <w:rsid w:val="00A150D6"/>
    <w:rsid w:val="00A51FBB"/>
    <w:rsid w:val="00AE5690"/>
    <w:rsid w:val="00B37215"/>
    <w:rsid w:val="00B80F49"/>
    <w:rsid w:val="00BB2E67"/>
    <w:rsid w:val="00BD51BF"/>
    <w:rsid w:val="00CA2F93"/>
    <w:rsid w:val="00CB449A"/>
    <w:rsid w:val="00CC16DF"/>
    <w:rsid w:val="00CE2195"/>
    <w:rsid w:val="00D105AD"/>
    <w:rsid w:val="00D14AE0"/>
    <w:rsid w:val="00D3346F"/>
    <w:rsid w:val="00D5270C"/>
    <w:rsid w:val="00D942F2"/>
    <w:rsid w:val="00DB03F1"/>
    <w:rsid w:val="00E124F7"/>
    <w:rsid w:val="00E30D41"/>
    <w:rsid w:val="00E6054B"/>
    <w:rsid w:val="00E81242"/>
    <w:rsid w:val="00ED0CDD"/>
    <w:rsid w:val="00EF1C19"/>
    <w:rsid w:val="00FD0F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1DD8F"/>
  <w15:chartTrackingRefBased/>
  <w15:docId w15:val="{CEBC6F9C-9FEE-4922-91F0-FC1048538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03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B03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B03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03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03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03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03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03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03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3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B03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B03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03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03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03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03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03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03F1"/>
    <w:rPr>
      <w:rFonts w:eastAsiaTheme="majorEastAsia" w:cstheme="majorBidi"/>
      <w:color w:val="272727" w:themeColor="text1" w:themeTint="D8"/>
    </w:rPr>
  </w:style>
  <w:style w:type="paragraph" w:styleId="Title">
    <w:name w:val="Title"/>
    <w:basedOn w:val="Normal"/>
    <w:next w:val="Normal"/>
    <w:link w:val="TitleChar"/>
    <w:uiPriority w:val="10"/>
    <w:qFormat/>
    <w:rsid w:val="00DB03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03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03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03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03F1"/>
    <w:pPr>
      <w:spacing w:before="160"/>
      <w:jc w:val="center"/>
    </w:pPr>
    <w:rPr>
      <w:i/>
      <w:iCs/>
      <w:color w:val="404040" w:themeColor="text1" w:themeTint="BF"/>
    </w:rPr>
  </w:style>
  <w:style w:type="character" w:customStyle="1" w:styleId="QuoteChar">
    <w:name w:val="Quote Char"/>
    <w:basedOn w:val="DefaultParagraphFont"/>
    <w:link w:val="Quote"/>
    <w:uiPriority w:val="29"/>
    <w:rsid w:val="00DB03F1"/>
    <w:rPr>
      <w:i/>
      <w:iCs/>
      <w:color w:val="404040" w:themeColor="text1" w:themeTint="BF"/>
    </w:rPr>
  </w:style>
  <w:style w:type="paragraph" w:styleId="ListParagraph">
    <w:name w:val="List Paragraph"/>
    <w:basedOn w:val="Normal"/>
    <w:uiPriority w:val="34"/>
    <w:qFormat/>
    <w:rsid w:val="00DB03F1"/>
    <w:pPr>
      <w:ind w:left="720"/>
      <w:contextualSpacing/>
    </w:pPr>
  </w:style>
  <w:style w:type="character" w:styleId="IntenseEmphasis">
    <w:name w:val="Intense Emphasis"/>
    <w:basedOn w:val="DefaultParagraphFont"/>
    <w:uiPriority w:val="21"/>
    <w:qFormat/>
    <w:rsid w:val="00DB03F1"/>
    <w:rPr>
      <w:i/>
      <w:iCs/>
      <w:color w:val="2F5496" w:themeColor="accent1" w:themeShade="BF"/>
    </w:rPr>
  </w:style>
  <w:style w:type="paragraph" w:styleId="IntenseQuote">
    <w:name w:val="Intense Quote"/>
    <w:basedOn w:val="Normal"/>
    <w:next w:val="Normal"/>
    <w:link w:val="IntenseQuoteChar"/>
    <w:uiPriority w:val="30"/>
    <w:qFormat/>
    <w:rsid w:val="00DB03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03F1"/>
    <w:rPr>
      <w:i/>
      <w:iCs/>
      <w:color w:val="2F5496" w:themeColor="accent1" w:themeShade="BF"/>
    </w:rPr>
  </w:style>
  <w:style w:type="character" w:styleId="IntenseReference">
    <w:name w:val="Intense Reference"/>
    <w:basedOn w:val="DefaultParagraphFont"/>
    <w:uiPriority w:val="32"/>
    <w:qFormat/>
    <w:rsid w:val="00DB03F1"/>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8976F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976FD"/>
    <w:rPr>
      <w:rFonts w:ascii="Consolas" w:hAnsi="Consolas"/>
      <w:sz w:val="20"/>
      <w:szCs w:val="20"/>
    </w:rPr>
  </w:style>
  <w:style w:type="character" w:styleId="Hyperlink">
    <w:name w:val="Hyperlink"/>
    <w:basedOn w:val="DefaultParagraphFont"/>
    <w:uiPriority w:val="99"/>
    <w:unhideWhenUsed/>
    <w:rsid w:val="0040025C"/>
    <w:rPr>
      <w:color w:val="0563C1" w:themeColor="hyperlink"/>
      <w:u w:val="single"/>
    </w:rPr>
  </w:style>
  <w:style w:type="character" w:styleId="UnresolvedMention">
    <w:name w:val="Unresolved Mention"/>
    <w:basedOn w:val="DefaultParagraphFont"/>
    <w:uiPriority w:val="99"/>
    <w:semiHidden/>
    <w:unhideWhenUsed/>
    <w:rsid w:val="00CE2195"/>
    <w:rPr>
      <w:color w:val="605E5C"/>
      <w:shd w:val="clear" w:color="auto" w:fill="E1DFDD"/>
    </w:rPr>
  </w:style>
  <w:style w:type="paragraph" w:styleId="Header">
    <w:name w:val="header"/>
    <w:basedOn w:val="Normal"/>
    <w:link w:val="HeaderChar"/>
    <w:uiPriority w:val="99"/>
    <w:unhideWhenUsed/>
    <w:rsid w:val="003A4A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4A35"/>
  </w:style>
  <w:style w:type="paragraph" w:styleId="Footer">
    <w:name w:val="footer"/>
    <w:basedOn w:val="Normal"/>
    <w:link w:val="FooterChar"/>
    <w:uiPriority w:val="99"/>
    <w:unhideWhenUsed/>
    <w:rsid w:val="003A4A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4A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image" Target="media/image54.png"/><Relationship Id="rId7" Type="http://schemas.openxmlformats.org/officeDocument/2006/relationships/hyperlink" Target="https://github.com/thupeshkumar/multi-cloud-project" TargetMode="Externa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0.png"/><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52.png"/><Relationship Id="rId19" Type="http://schemas.openxmlformats.org/officeDocument/2006/relationships/hyperlink" Target="https://dash.cloudflare.com/" TargetMode="External"/><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header" Target="header1.xml"/><Relationship Id="rId8" Type="http://schemas.openxmlformats.org/officeDocument/2006/relationships/hyperlink" Target="http://app.thupesh.com/" TargetMode="External"/><Relationship Id="rId51" Type="http://schemas.openxmlformats.org/officeDocument/2006/relationships/image" Target="media/image42.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2.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1006</TotalTime>
  <Pages>1</Pages>
  <Words>2342</Words>
  <Characters>13354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Thupesh Kumar</dc:creator>
  <cp:keywords/>
  <dc:description/>
  <cp:lastModifiedBy>Thupesh Kumar</cp:lastModifiedBy>
  <cp:revision>47</cp:revision>
  <dcterms:created xsi:type="dcterms:W3CDTF">2026-10-22T07:34:00Z</dcterms:created>
  <dcterms:modified xsi:type="dcterms:W3CDTF">2026-10-25T10:11:00Z</dcterms:modified>
</cp:coreProperties>
</file>