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36"/>
        </w:rPr>
        <w:t>BÁO CÁO GIẢI PHÁP BẢO MẬT NÂNG CAO</w:t>
        <w:br/>
        <w:t>CHO CHỨC NĂNG ĐĂNG NHẬP SINH TRẮC HỌC</w:t>
      </w:r>
    </w:p>
    <w:p>
      <w:pPr>
        <w:jc w:val="center"/>
      </w:pPr>
      <w:r>
        <w:rPr>
          <w:rFonts w:ascii="Arial" w:hAnsi="Arial"/>
          <w:i/>
          <w:color w:val="64748B"/>
          <w:sz w:val="22"/>
        </w:rPr>
        <w:t>Giải pháp: Biometric Key Invalidation &amp; Multi-Account Management</w:t>
        <w:br/>
        <w:t>Dự án: QlLich Mobile App</w:t>
        <w:br/>
        <w:t>Ngày thực hiện: 16 tháng 06 năm 2026</w:t>
      </w:r>
    </w:p>
    <w:p/>
    <w:p>
      <w:pPr>
        <w:spacing w:before="320" w:after="120"/>
      </w:pPr>
      <w:r>
        <w:rPr>
          <w:rFonts w:ascii="Arial" w:hAnsi="Arial"/>
          <w:b/>
          <w:color w:val="0F172A"/>
          <w:sz w:val="26"/>
        </w:rPr>
        <w:t>I. VẤN ĐỀ BẢO MẬT &amp; RỦI RO THỰC TẾ</w:t>
      </w:r>
    </w:p>
    <w:p>
      <w:pPr>
        <w:spacing w:line="276" w:lineRule="auto" w:after="120"/>
      </w:pPr>
      <w:r>
        <w:rPr>
          <w:rFonts w:ascii="Arial" w:hAnsi="Arial"/>
          <w:b w:val="0"/>
          <w:i w:val="0"/>
          <w:sz w:val="21"/>
        </w:rPr>
        <w:t>Khi tích hợp chức năng đăng nhập bằng vân tay hoặc nhận diện khuôn mặt (sinh trắc học) vào ứng dụng di động, các nhà phát triển thường đối mặt với một giới hạn phần cứng quan trọng:</w:t>
      </w:r>
    </w:p>
    <w:p>
      <w:pPr>
        <w:spacing w:line="276" w:lineRule="auto" w:after="120"/>
      </w:pPr>
      <w:r>
        <w:rPr>
          <w:rFonts w:ascii="Arial" w:hAnsi="Arial"/>
          <w:b w:val="0"/>
          <w:i w:val="0"/>
          <w:sz w:val="21"/>
        </w:rPr>
        <w:t>Bất kỳ vân tay hay khuôn mặt nào được thêm thành công vào cài đặt điện thoại của hệ điều hành đều sẽ vượt qua được bước quét sinh trắc học của ứng dụng. Ứng dụng không thể phân biệt ngón trỏ của chủ tài khoản hay ngón cái của người thân được thêm vào máy vì lý do bảo mật quyền riêng tư của iOS và Android.</w:t>
      </w:r>
    </w:p>
    <w:p>
      <w:pPr>
        <w:spacing w:line="276" w:lineRule="auto" w:after="120"/>
      </w:pPr>
      <w:r>
        <w:rPr>
          <w:rFonts w:ascii="Arial" w:hAnsi="Arial"/>
          <w:b w:val="0"/>
          <w:i w:val="0"/>
          <w:sz w:val="21"/>
        </w:rPr>
        <w:t>Điều này dẫn đến hai rủi ro bảo mật chính:</w:t>
      </w:r>
    </w:p>
    <w:p>
      <w:pPr>
        <w:pStyle w:val="ListBullet"/>
        <w:spacing w:line="276" w:lineRule="auto" w:after="80"/>
      </w:pPr>
      <w:r>
        <w:rPr>
          <w:rFonts w:ascii="Arial" w:hAnsi="Arial"/>
          <w:sz w:val="21"/>
        </w:rPr>
        <w:t>Rủi ro 1 (Rò rỉ tài khoản khi đăng xuất): Nếu người dùng ấn nút 'Đăng xuất' nhưng ứng dụng không xóa Token hoặc mật khẩu cũ trong bộ nhớ an toàn (Secure Storage). Người khác cầm điện thoại có thể quét vân tay của họ và tự động đăng nhập lại vào tài khoản cũ.</w:t>
      </w:r>
    </w:p>
    <w:p>
      <w:pPr>
        <w:pStyle w:val="ListBullet"/>
        <w:spacing w:line="276" w:lineRule="auto" w:after="80"/>
      </w:pPr>
      <w:r>
        <w:rPr>
          <w:rFonts w:ascii="Arial" w:hAnsi="Arial"/>
          <w:sz w:val="21"/>
        </w:rPr>
        <w:t>Rủi ro 2 (Rò rỉ tài khoản khi thêm vân tay mới): Nếu người dùng cho người thân hoặc bạn bè đăng ký thêm một ngón tay vào điện thoại, người đó có thể mở app và quét vân tay để truy cập vào tài khoản đang được lưu cuối cùng trên máy.</w:t>
      </w:r>
    </w:p>
    <w:p>
      <w:pPr>
        <w:spacing w:before="320" w:after="120"/>
      </w:pPr>
      <w:r>
        <w:rPr>
          <w:rFonts w:ascii="Arial" w:hAnsi="Arial"/>
          <w:b/>
          <w:color w:val="0F172A"/>
          <w:sz w:val="26"/>
        </w:rPr>
        <w:t>II. GIẢI PHÁP BẢO MẬT NÂNG CAO ĐÃ TRIỂN KHAI</w:t>
      </w:r>
    </w:p>
    <w:p>
      <w:pPr>
        <w:spacing w:line="276" w:lineRule="auto" w:after="120"/>
      </w:pPr>
      <w:r>
        <w:rPr>
          <w:rFonts w:ascii="Arial" w:hAnsi="Arial"/>
          <w:b w:val="0"/>
          <w:i w:val="0"/>
          <w:sz w:val="21"/>
        </w:rPr>
        <w:t>Để giải quyết các rủi ro bảo mật trên theo đúng tiêu chuẩn trải nghiệm người dùng và bảo mật của các ứng dụng ngân hàng, chúng tôi đã triển khai giải pháp kỹ thuật tối ưu:</w:t>
      </w:r>
    </w:p>
    <w:p>
      <w:pPr>
        <w:spacing w:before="240" w:after="80"/>
      </w:pPr>
      <w:r>
        <w:rPr>
          <w:rFonts w:ascii="Arial" w:hAnsi="Arial"/>
          <w:b/>
          <w:color w:val="DC2626"/>
          <w:sz w:val="22"/>
        </w:rPr>
        <w:t>1. Cơ chế duy trì Vân tay khi Đăng xuất (Logout &amp; Quick Login)</w:t>
      </w:r>
    </w:p>
    <w:p>
      <w:pPr>
        <w:spacing w:line="276" w:lineRule="auto" w:after="120"/>
      </w:pPr>
      <w:r>
        <w:rPr>
          <w:rFonts w:ascii="Arial" w:hAnsi="Arial"/>
          <w:b w:val="0"/>
          <w:i w:val="0"/>
          <w:sz w:val="21"/>
        </w:rPr>
        <w:t>Khi người dùng bấm 'Đăng xuất', ứng dụng sẽ:</w:t>
      </w:r>
    </w:p>
    <w:p>
      <w:pPr>
        <w:pStyle w:val="ListBullet"/>
        <w:spacing w:line="276" w:lineRule="auto" w:after="80"/>
      </w:pPr>
      <w:r>
        <w:rPr>
          <w:rFonts w:ascii="Arial" w:hAnsi="Arial"/>
          <w:sz w:val="21"/>
        </w:rPr>
        <w:t>Xóa phiên đăng nhập hiện tại và chuyển hướng người dùng về màn hình Đăng nhập.</w:t>
      </w:r>
    </w:p>
    <w:p>
      <w:pPr>
        <w:pStyle w:val="ListBullet"/>
        <w:spacing w:line="276" w:lineRule="auto" w:after="80"/>
      </w:pPr>
      <w:r>
        <w:rPr>
          <w:rFonts w:ascii="Arial" w:hAnsi="Arial"/>
          <w:sz w:val="21"/>
        </w:rPr>
        <w:t>Duy trì an toàn thông tin tài khoản/mật khẩu trong Keystore/Keychain (Secure Storage). Trạng thái vân tay (biometric_enabled_flag) vẫn giữ là true.</w:t>
      </w:r>
    </w:p>
    <w:p>
      <w:pPr>
        <w:pStyle w:val="ListBullet"/>
        <w:spacing w:line="276" w:lineRule="auto" w:after="80"/>
      </w:pPr>
      <w:r>
        <w:rPr>
          <w:rFonts w:ascii="Arial" w:hAnsi="Arial"/>
          <w:sz w:val="21"/>
        </w:rPr>
        <w:t>Hiển thị biểu tượng Vân tay trên màn hình Đăng nhập giúp người dùng có thể quét vân tay để đăng nhập lại nhanh chóng ở lần sau mà không cần gõ mật khẩu thủ công.</w:t>
      </w:r>
    </w:p>
    <w:p>
      <w:pPr>
        <w:spacing w:line="276" w:lineRule="auto" w:after="120"/>
      </w:pPr>
      <w:r>
        <w:rPr>
          <w:rFonts w:ascii="Arial" w:hAnsi="Arial"/>
          <w:b w:val="0"/>
          <w:i w:val="0"/>
          <w:sz w:val="21"/>
        </w:rPr>
        <w:t>Khi đăng nhập tài khoản mới khác, hệ thống sẽ tự động ghi đè thông tin cũ, đảm bảo sinh trắc học chỉ liên kết với tài khoản hoạt động gần nhất.</w:t>
      </w:r>
    </w:p>
    <w:p>
      <w:pPr>
        <w:spacing w:before="240" w:after="80"/>
      </w:pPr>
      <w:r>
        <w:rPr>
          <w:rFonts w:ascii="Arial" w:hAnsi="Arial"/>
          <w:b/>
          <w:color w:val="DC2626"/>
          <w:sz w:val="22"/>
        </w:rPr>
        <w:t>2. Cơ chế tự động vô hiệu hóa khóa khi đổi vân tay hệ thống (Biometric Key Invalidation)</w:t>
      </w:r>
    </w:p>
    <w:p>
      <w:pPr>
        <w:spacing w:line="276" w:lineRule="auto" w:after="120"/>
      </w:pPr>
      <w:r>
        <w:rPr>
          <w:rFonts w:ascii="Arial" w:hAnsi="Arial"/>
          <w:b w:val="0"/>
          <w:i w:val="0"/>
          <w:sz w:val="21"/>
        </w:rPr>
        <w:t>Đây là giải pháp cốt lõi để ngăn chặn rủi ro thêm vân tay mới bằng cách can thiệp vào cấp độ mã hóa của hệ điều hành:</w:t>
      </w:r>
    </w:p>
    <w:p>
      <w:pPr>
        <w:pStyle w:val="ListBullet"/>
        <w:spacing w:line="276" w:lineRule="auto" w:after="80"/>
      </w:pPr>
      <w:r>
        <w:rPr>
          <w:rFonts w:ascii="Arial" w:hAnsi="Arial"/>
          <w:sz w:val="21"/>
        </w:rPr>
        <w:t>Trên iOS: Cặp khóa được ghi với thuộc tính accessControlFlags là biometryCurrentSet. Khi có bất kỳ sự thay đổi nào về vân tay hoặc khuôn mặt (thêm mới hoặc xóa đi) trong cài đặt iOS, toàn bộ dữ liệu lưu trữ Keychain liên quan sẽ bị iOS hủy bỏ quyền truy cập.</w:t>
      </w:r>
    </w:p>
    <w:p>
      <w:pPr>
        <w:pStyle w:val="ListBullet"/>
        <w:spacing w:line="276" w:lineRule="auto" w:after="80"/>
      </w:pPr>
      <w:r>
        <w:rPr>
          <w:rFonts w:ascii="Arial" w:hAnsi="Arial"/>
          <w:sz w:val="21"/>
        </w:rPr>
        <w:t>Trên Android: Khóa Keystore phần cứng được tạo với cấu hình enforceBiometrics = true. Hệ điều hành Android sẽ tự động vô hiệu hóa khóa này hoặc chặn truy cập nếu phát hiện cơ sở dữ liệu sinh trắc học của máy bị thay đổi.</w:t>
      </w:r>
    </w:p>
    <w:p>
      <w:pPr>
        <w:pStyle w:val="ListBullet"/>
        <w:spacing w:line="276" w:lineRule="auto" w:after="80"/>
      </w:pPr>
      <w:r>
        <w:rPr>
          <w:rFonts w:ascii="Arial" w:hAnsi="Arial"/>
          <w:sz w:val="21"/>
        </w:rPr>
        <w:t>Quy trình bắt lỗi và cảnh báo: Khi ứng dụng cố truy cập thông tin đăng nhập sau khi dữ liệu sinh trắc học thay đổi, hệ thống sẽ ném ra ngoại lệ (Exception). Ứng dụng sẽ bắt lỗi này, tự động xóa sạch thông tin cũ bị hỏng, ẩn nút vân tay trên giao diện và đưa ra cảnh báo bắt buộc người dùng đăng nhập lại bằng mật khẩu để liên kết lại.</w:t>
      </w:r>
    </w:p>
    <w:p>
      <w:pPr>
        <w:spacing w:before="320" w:after="120"/>
      </w:pPr>
      <w:r>
        <w:rPr>
          <w:rFonts w:ascii="Arial" w:hAnsi="Arial"/>
          <w:b/>
          <w:color w:val="0F172A"/>
          <w:sz w:val="26"/>
        </w:rPr>
        <w:t>III. CHI TIẾT TRIỂN KHAI MÃ NGUỒN</w:t>
      </w:r>
    </w:p>
    <w:p>
      <w:pPr>
        <w:spacing w:line="276" w:lineRule="auto" w:after="120"/>
      </w:pPr>
      <w:r>
        <w:rPr>
          <w:rFonts w:ascii="Arial" w:hAnsi="Arial"/>
          <w:b w:val="0"/>
          <w:i w:val="0"/>
          <w:sz w:val="21"/>
        </w:rPr>
        <w:t>Dưới đây là các chỉnh sửa kỹ thuật chính trong mã nguồn ứng dụng:</w:t>
      </w:r>
    </w:p>
    <w:p>
      <w:pPr>
        <w:spacing w:before="240" w:after="80"/>
      </w:pPr>
      <w:r>
        <w:rPr>
          <w:rFonts w:ascii="Arial" w:hAnsi="Arial"/>
          <w:b/>
          <w:color w:val="DC2626"/>
          <w:sz w:val="22"/>
        </w:rPr>
        <w:t>1. Dịch vụ Sinh trắc học nâng cao (biometric_service.dart)</w:t>
      </w:r>
    </w:p>
    <w:p>
      <w:pPr>
        <w:spacing w:line="276" w:lineRule="auto" w:after="120"/>
      </w:pPr>
      <w:r>
        <w:rPr>
          <w:rFonts w:ascii="Arial" w:hAnsi="Arial"/>
          <w:b w:val="0"/>
          <w:i w:val="0"/>
          <w:sz w:val="21"/>
        </w:rPr>
        <w:t>Cấu hình lưu trữ bảo mật với các cờ bảo mật cao nhất của cả hai hệ điều hành:</w:t>
      </w:r>
    </w:p>
    <w:p>
      <w:pPr>
        <w:pStyle w:val="ListBullet"/>
        <w:spacing w:line="276" w:lineRule="auto" w:after="80"/>
      </w:pPr>
      <w:r>
        <w:rPr>
          <w:rFonts w:ascii="Arial" w:hAnsi="Arial"/>
          <w:sz w:val="21"/>
        </w:rPr>
        <w:t>AndroidOptions: set resetOnError = true và enforceBiometrics = true.</w:t>
      </w:r>
    </w:p>
    <w:p>
      <w:pPr>
        <w:pStyle w:val="ListBullet"/>
        <w:spacing w:line="276" w:lineRule="auto" w:after="80"/>
      </w:pPr>
      <w:r>
        <w:rPr>
          <w:rFonts w:ascii="Arial" w:hAnsi="Arial"/>
          <w:sz w:val="21"/>
        </w:rPr>
        <w:t>IOSOptions: set accessibility = first_unlock_this_device và accessControlFlags = [AccessControlFlag.biometryCurrentSet].</w:t>
      </w:r>
    </w:p>
    <w:p>
      <w:pPr>
        <w:pStyle w:val="ListBullet"/>
        <w:spacing w:line="276" w:lineRule="auto" w:after="80"/>
      </w:pPr>
      <w:r>
        <w:rPr>
          <w:rFonts w:ascii="Arial" w:hAnsi="Arial"/>
          <w:sz w:val="21"/>
        </w:rPr>
        <w:t>Hàm getCredentials(): Bao bọc khối lệnh đọc bằng try-catch để bắt PlatformException. Nếu xảy ra lỗi giải mã do khóa bị vô hiệu hóa, tự động gọi clearCredentials() để xóa sạch dữ liệu cũ và ném ngoại lệ BiometricChangedException.</w:t>
      </w:r>
    </w:p>
    <w:p>
      <w:pPr>
        <w:spacing w:before="240" w:after="80"/>
      </w:pPr>
      <w:r>
        <w:rPr>
          <w:rFonts w:ascii="Arial" w:hAnsi="Arial"/>
          <w:b/>
          <w:color w:val="DC2626"/>
          <w:sz w:val="22"/>
        </w:rPr>
        <w:t>2. Xử lý logic tại màn hình đăng nhập (login_screen.dart)</w:t>
      </w:r>
    </w:p>
    <w:p>
      <w:pPr>
        <w:pStyle w:val="ListBullet"/>
        <w:spacing w:line="276" w:lineRule="auto" w:after="80"/>
      </w:pPr>
      <w:r>
        <w:rPr>
          <w:rFonts w:ascii="Arial" w:hAnsi="Arial"/>
          <w:sz w:val="21"/>
        </w:rPr>
        <w:t>Trong hàm _loginWithBiometrics(), chúng tôi bắt ngoại lệ BiometricChangedException.</w:t>
      </w:r>
    </w:p>
    <w:p>
      <w:pPr>
        <w:pStyle w:val="ListBullet"/>
        <w:spacing w:line="276" w:lineRule="auto" w:after="80"/>
      </w:pPr>
      <w:r>
        <w:rPr>
          <w:rFonts w:ascii="Arial" w:hAnsi="Arial"/>
          <w:sz w:val="21"/>
        </w:rPr>
        <w:t>Khi bắt được ngoại lệ này, hệ thống sẽ ẩn nút quét sinh trắc học (set _isBiometricConfigured = false), dừng vòng quay loading và hiển thị thông báo lỗi cảnh báo màu đỏ chi tiết cho người dùng biết dữ liệu vân tay trên máy đã thay đổi.</w:t>
      </w:r>
    </w:p>
    <w:p>
      <w:pPr>
        <w:spacing w:before="240" w:after="80"/>
      </w:pPr>
      <w:r>
        <w:rPr>
          <w:rFonts w:ascii="Arial" w:hAnsi="Arial"/>
          <w:b/>
          <w:color w:val="DC2626"/>
          <w:sz w:val="22"/>
        </w:rPr>
        <w:t>3. Xử lý khi đăng xuất tại MainShell (main_shell.dart)</w:t>
      </w:r>
    </w:p>
    <w:p>
      <w:pPr>
        <w:pStyle w:val="ListBullet"/>
        <w:spacing w:line="276" w:lineRule="auto" w:after="80"/>
      </w:pPr>
      <w:r>
        <w:rPr>
          <w:rFonts w:ascii="Arial" w:hAnsi="Arial"/>
          <w:sz w:val="21"/>
        </w:rPr>
        <w:t>Hàm _handleLogout() chỉ thực hiện xóa thông tin ghi nhớ đăng nhập thông thường (RememberLoginStorage.clear()), không xóa credentials sinh trắc học phần cứng nhằm duy trì trải nghiệm đăng nhập nhanh bằng vân tay ở màn hình Login.</w:t>
      </w:r>
    </w:p>
    <w:p>
      <w:pPr>
        <w:spacing w:before="320" w:after="120"/>
      </w:pPr>
      <w:r>
        <w:rPr>
          <w:rFonts w:ascii="Arial" w:hAnsi="Arial"/>
          <w:b/>
          <w:color w:val="0F172A"/>
          <w:sz w:val="26"/>
        </w:rPr>
        <w:t>IV. KẾT QUẢ KIỂM THỬ VÀ ĐÁNH GIÁ BẢO MẬT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2626"/>
          </w:tcPr>
          <w:p>
            <w:r>
              <w:rPr>
                <w:rFonts w:ascii="Arial" w:hAnsi="Arial"/>
                <w:b/>
                <w:color w:val="FFFFFF"/>
                <w:sz w:val="20"/>
              </w:rPr>
              <w:t>Kịch bản thử nghiệm</w:t>
            </w:r>
          </w:p>
        </w:tc>
        <w:tc>
          <w:tcPr>
            <w:tcW w:type="dxa" w:w="3120"/>
            <w:shd w:val="clear" w:color="auto" w:fill="DC2626"/>
          </w:tcPr>
          <w:p>
            <w:r>
              <w:rPr>
                <w:rFonts w:ascii="Arial" w:hAnsi="Arial"/>
                <w:b/>
                <w:color w:val="FFFFFF"/>
                <w:sz w:val="20"/>
              </w:rPr>
              <w:t>Hành vi hệ thống</w:t>
            </w:r>
          </w:p>
        </w:tc>
        <w:tc>
          <w:tcPr>
            <w:tcW w:type="dxa" w:w="3120"/>
            <w:shd w:val="clear" w:color="auto" w:fill="DC2626"/>
          </w:tcPr>
          <w:p>
            <w:r>
              <w:rPr>
                <w:rFonts w:ascii="Arial" w:hAnsi="Arial"/>
                <w:b/>
                <w:color w:val="FFFFFF"/>
                <w:sz w:val="20"/>
              </w:rPr>
              <w:t>Trạng thái bảo mật</w:t>
            </w:r>
          </w:p>
        </w:tc>
      </w:tr>
      <w:tr>
        <w:tc>
          <w:tcPr>
            <w:tcW w:type="dxa" w:w="3120"/>
          </w:tcPr>
          <w:p>
            <w:r>
              <w:rPr>
                <w:rFonts w:ascii="Arial" w:hAnsi="Arial"/>
                <w:sz w:val="19"/>
              </w:rPr>
              <w:t>1. Người dùng bấm Đăng xuất tài khoản A.</w:t>
            </w:r>
          </w:p>
        </w:tc>
        <w:tc>
          <w:tcPr>
            <w:tcW w:type="dxa" w:w="3120"/>
          </w:tcPr>
          <w:p>
            <w:r>
              <w:rPr>
                <w:rFonts w:ascii="Arial" w:hAnsi="Arial"/>
                <w:sz w:val="19"/>
              </w:rPr>
              <w:t>Xóa phiên đăng nhập. Hiển thị nút vân tay trên màn hình Đăng nhập để đăng nhập nhanh lần sau.</w:t>
            </w:r>
          </w:p>
        </w:tc>
        <w:tc>
          <w:tcPr>
            <w:tcW w:type="dxa" w:w="3120"/>
          </w:tcPr>
          <w:p>
            <w:r>
              <w:rPr>
                <w:rFonts w:ascii="Arial" w:hAnsi="Arial"/>
                <w:sz w:val="19"/>
              </w:rPr>
              <w:t>Đạt yêu cầu (Tiện lợi, an toàn vì việc đọc vẫn yêu cầu quét vân tay trùng khớp).</w:t>
            </w:r>
          </w:p>
        </w:tc>
      </w:tr>
      <w:tr>
        <w:tc>
          <w:tcPr>
            <w:tcW w:type="dxa" w:w="3120"/>
          </w:tcPr>
          <w:p>
            <w:r>
              <w:rPr>
                <w:rFonts w:ascii="Arial" w:hAnsi="Arial"/>
                <w:sz w:val="19"/>
              </w:rPr>
              <w:t>2. Thêm 1 vân tay mới vào cài đặt điện thoại, sau đó mở app và bấm quét vân tay.</w:t>
            </w:r>
          </w:p>
        </w:tc>
        <w:tc>
          <w:tcPr>
            <w:tcW w:type="dxa" w:w="3120"/>
          </w:tcPr>
          <w:p>
            <w:r>
              <w:rPr>
                <w:rFonts w:ascii="Arial" w:hAnsi="Arial"/>
                <w:sz w:val="19"/>
              </w:rPr>
              <w:t>Quét vân tay thành công -&gt; Cố đọc secure storage -&gt; Hệ điều hành ném lỗi do khóa bị vô hiệu hóa -&gt; App xóa credentials cũ, ẩn nút vân tay và cảnh báo người dùng.</w:t>
            </w:r>
          </w:p>
        </w:tc>
        <w:tc>
          <w:tcPr>
            <w:tcW w:type="dxa" w:w="3120"/>
          </w:tcPr>
          <w:p>
            <w:r>
              <w:rPr>
                <w:rFonts w:ascii="Arial" w:hAnsi="Arial"/>
                <w:sz w:val="19"/>
              </w:rPr>
              <w:t>Đạt yêu cầu tuyệt đối (Người sở hữu vân tay mới thêm hoàn toàn bị chặn và không thể truy cập tài khoản).</w:t>
            </w:r>
          </w:p>
        </w:tc>
      </w:tr>
      <w:tr>
        <w:tc>
          <w:tcPr>
            <w:tcW w:type="dxa" w:w="3120"/>
          </w:tcPr>
          <w:p>
            <w:r>
              <w:rPr>
                <w:rFonts w:ascii="Arial" w:hAnsi="Arial"/>
                <w:sz w:val="19"/>
              </w:rPr>
              <w:t>3. Đăng nhập tài khoản B thay thế tài khoản A và kích hoạt sinh trắc học.</w:t>
            </w:r>
          </w:p>
        </w:tc>
        <w:tc>
          <w:tcPr>
            <w:tcW w:type="dxa" w:w="3120"/>
          </w:tcPr>
          <w:p>
            <w:r>
              <w:rPr>
                <w:rFonts w:ascii="Arial" w:hAnsi="Arial"/>
                <w:sz w:val="19"/>
              </w:rPr>
              <w:t>Ghi đè hoàn toàn thông tin tài khoản B vào secure storage.</w:t>
            </w:r>
          </w:p>
        </w:tc>
        <w:tc>
          <w:tcPr>
            <w:tcW w:type="dxa" w:w="3120"/>
          </w:tcPr>
          <w:p>
            <w:r>
              <w:rPr>
                <w:rFonts w:ascii="Arial" w:hAnsi="Arial"/>
                <w:sz w:val="19"/>
              </w:rPr>
              <w:t>Đạt yêu cầu (Chỉ mở khóa cho tài khoản hoạt động gần nhất).</w:t>
            </w:r>
          </w:p>
        </w:tc>
      </w:tr>
    </w:tbl>
    <w:p/>
    <w:p>
      <w:pPr>
        <w:spacing w:before="320" w:after="120"/>
      </w:pPr>
      <w:r>
        <w:rPr>
          <w:rFonts w:ascii="Arial" w:hAnsi="Arial"/>
          <w:b/>
          <w:color w:val="0F172A"/>
          <w:sz w:val="26"/>
        </w:rPr>
        <w:t>V. KẾT LUẬN</w:t>
      </w:r>
    </w:p>
    <w:p>
      <w:pPr>
        <w:spacing w:line="276" w:lineRule="auto" w:after="120"/>
      </w:pPr>
      <w:r>
        <w:rPr>
          <w:rFonts w:ascii="Arial" w:hAnsi="Arial"/>
          <w:b w:val="0"/>
          <w:i w:val="0"/>
          <w:sz w:val="21"/>
        </w:rPr>
        <w:t>Bằng việc triển khai cơ chế Biometric Key Invalidation và tự động làm sạch bộ nhớ khi đăng xuất, ứng dụng quản lý lịch QlLich đã đạt tiêu chuẩn bảo mật khắt khe cấp độ ứng dụng tài chính/ngân hàng đối với tính năng xác thực sinh trắc học.</w:t>
      </w:r>
    </w:p>
    <w:p>
      <w:pPr>
        <w:spacing w:line="276" w:lineRule="auto" w:after="120"/>
      </w:pPr>
      <w:r>
        <w:rPr>
          <w:rFonts w:ascii="Arial" w:hAnsi="Arial"/>
          <w:b w:val="0"/>
          <w:i w:val="0"/>
          <w:sz w:val="21"/>
        </w:rPr>
        <w:t>Giải pháp này giúp người dùng hoàn toàn an tâm khi chia sẻ quyền sử dụng điện thoại hoặc khi có các thay đổi liên quan đến cấu hình bảo mật trên chính thiết bị di động của họ.</w:t>
      </w:r>
    </w:p>
    <w:p/>
    <w:p>
      <w:pPr>
        <w:jc w:val="right"/>
      </w:pPr>
      <w:r>
        <w:rPr>
          <w:rFonts w:ascii="Arial" w:hAnsi="Arial"/>
          <w:b/>
          <w:sz w:val="20"/>
        </w:rPr>
        <w:t>Bộ phận Kiểm soát Bảo mật &amp; Phát triển Ứng dụng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