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B25081" w14:textId="77777777" w:rsidR="006A454A" w:rsidRDefault="006A454A" w:rsidP="006A454A">
      <w:pPr>
        <w:rPr>
          <w:lang w:val="vi-VN"/>
        </w:rPr>
      </w:pPr>
      <w:r>
        <w:rPr>
          <w:lang w:val="vi-VN"/>
        </w:rPr>
        <w:t>Mã thủ tục:</w:t>
      </w:r>
      <w:r>
        <w:rPr>
          <w:rFonts w:ascii="Arial" w:hAnsi="Arial" w:cs="Arial"/>
          <w:color w:val="1E2F41"/>
          <w:sz w:val="21"/>
          <w:szCs w:val="21"/>
          <w:shd w:val="clear" w:color="auto" w:fill="FFFFFF"/>
          <w:lang w:val="vi-VN"/>
        </w:rPr>
        <w:t xml:space="preserve">  </w:t>
      </w:r>
      <w:r w:rsidRPr="00486185">
        <w:t>2.000200</w:t>
      </w:r>
    </w:p>
    <w:p w14:paraId="71C748BD" w14:textId="77777777" w:rsidR="006A454A" w:rsidRDefault="006A454A" w:rsidP="006A454A">
      <w:pPr>
        <w:rPr>
          <w:lang w:val="vi-VN"/>
        </w:rPr>
      </w:pPr>
      <w:r>
        <w:rPr>
          <w:lang w:val="vi-VN"/>
        </w:rPr>
        <w:t xml:space="preserve">Tên thủ tục: </w:t>
      </w:r>
      <w:r w:rsidRPr="00486185">
        <w:rPr>
          <w:lang w:val="vi-VN"/>
        </w:rPr>
        <w:t>Cấp thẻ Căn cước cho người từ đủ 14 tuổi trở lên thực hiện tại Công an cấp tỉnh</w:t>
      </w:r>
    </w:p>
    <w:p w14:paraId="053E7FBD" w14:textId="77777777" w:rsidR="006A454A" w:rsidRPr="00A41DE4" w:rsidRDefault="006A454A" w:rsidP="006A454A">
      <w:pPr>
        <w:rPr>
          <w:lang w:val="vi-VN"/>
        </w:rPr>
      </w:pPr>
      <w:r>
        <w:rPr>
          <w:lang w:val="vi-VN"/>
        </w:rPr>
        <w:t xml:space="preserve">Nhóm (lĩnh vực) : </w:t>
      </w:r>
      <w:r w:rsidRPr="00A41DE4">
        <w:rPr>
          <w:lang w:val="vi-VN"/>
        </w:rPr>
        <w:t>Cấp, quản lý căn cước</w:t>
      </w:r>
    </w:p>
    <w:p w14:paraId="49B7198D" w14:textId="77777777" w:rsidR="006A454A" w:rsidRDefault="006A454A" w:rsidP="006A454A">
      <w:pPr>
        <w:rPr>
          <w:lang w:val="vi-VN"/>
        </w:rPr>
      </w:pPr>
      <w:r>
        <w:rPr>
          <w:lang w:val="vi-VN"/>
        </w:rPr>
        <w:t xml:space="preserve">Cơ quan thực hiện: </w:t>
      </w:r>
      <w:r w:rsidRPr="00A41DE4">
        <w:rPr>
          <w:lang w:val="vi-VN"/>
        </w:rPr>
        <w:t>Phòng cảnh sát quản lý hành chính về trật tự xã hội</w:t>
      </w:r>
    </w:p>
    <w:p w14:paraId="105C104A" w14:textId="77777777" w:rsidR="006A454A" w:rsidRDefault="006A454A" w:rsidP="006A454A">
      <w:pPr>
        <w:rPr>
          <w:lang w:val="vi-VN"/>
        </w:rPr>
      </w:pPr>
      <w:r>
        <w:rPr>
          <w:lang w:val="vi-VN"/>
        </w:rPr>
        <w:t>Đối tượng thực hiện: Công dân</w:t>
      </w:r>
    </w:p>
    <w:p w14:paraId="36E9A719" w14:textId="3A533A82" w:rsidR="006A454A" w:rsidRDefault="006A454A" w:rsidP="006A454A">
      <w:pPr>
        <w:rPr>
          <w:lang w:val="vi-VN"/>
        </w:rPr>
      </w:pPr>
      <w:r>
        <w:rPr>
          <w:lang w:val="vi-VN"/>
        </w:rPr>
        <w:t>Mô tả ngắn:</w:t>
      </w:r>
      <w:r w:rsidR="008C085B" w:rsidRPr="008C085B">
        <w:rPr>
          <w:lang w:val="vi-VN"/>
        </w:rPr>
        <w:t xml:space="preserve"> </w:t>
      </w:r>
      <w:r w:rsidR="008C085B" w:rsidRPr="008C085B">
        <w:rPr>
          <w:lang w:val="vi-VN"/>
        </w:rPr>
        <w:t>Thủ tục cấp thẻ căn cước cho công dân Việt Nam từ đủ 14 tuổi theo quy định của pháp luật về căn cước.</w:t>
      </w:r>
    </w:p>
    <w:p w14:paraId="3CBC371C" w14:textId="77777777" w:rsidR="006A454A" w:rsidRPr="00DC4612" w:rsidRDefault="006A454A" w:rsidP="006A454A">
      <w:pPr>
        <w:rPr>
          <w:lang w:val="vi-VN"/>
        </w:rPr>
      </w:pPr>
      <w:r>
        <w:rPr>
          <w:lang w:val="vi-VN"/>
        </w:rPr>
        <w:t>Điều kiện: không có</w:t>
      </w:r>
    </w:p>
    <w:p w14:paraId="1B9AFC86" w14:textId="77777777" w:rsidR="006A454A" w:rsidRDefault="006A454A" w:rsidP="006A454A">
      <w:pPr>
        <w:rPr>
          <w:lang w:val="vi-VN"/>
        </w:rPr>
      </w:pPr>
      <w:r>
        <w:rPr>
          <w:lang w:val="vi-VN"/>
        </w:rPr>
        <w:t xml:space="preserve">URL nguồn: </w:t>
      </w:r>
      <w:hyperlink r:id="rId5" w:history="1">
        <w:r w:rsidRPr="006A454A">
          <w:rPr>
            <w:rStyle w:val="Hyperlink"/>
            <w:lang w:val="vi-VN"/>
          </w:rPr>
          <w:t>https://dichvucong.bocongan.gov.vn/bocongan/bothutuc/tthc?matt=26052</w:t>
        </w:r>
      </w:hyperlink>
    </w:p>
    <w:p w14:paraId="23D661DF" w14:textId="77777777" w:rsidR="006A454A" w:rsidRPr="00486185" w:rsidRDefault="006A454A" w:rsidP="006A454A">
      <w:pPr>
        <w:rPr>
          <w:lang w:val="vi-VN"/>
        </w:rPr>
      </w:pPr>
    </w:p>
    <w:p w14:paraId="72755C89" w14:textId="77777777" w:rsidR="006A454A" w:rsidRPr="006E2C33" w:rsidRDefault="006A454A" w:rsidP="006A454A">
      <w:pPr>
        <w:ind w:firstLine="0"/>
        <w:rPr>
          <w:lang w:val="vi-VN"/>
        </w:rPr>
      </w:pPr>
    </w:p>
    <w:p w14:paraId="1B6BDA46" w14:textId="77777777" w:rsidR="006A454A" w:rsidRDefault="006A454A" w:rsidP="006A454A">
      <w:pPr>
        <w:rPr>
          <w:lang w:val="vi-VN"/>
        </w:rPr>
      </w:pPr>
      <w:r>
        <w:rPr>
          <w:lang w:val="vi-VN"/>
        </w:rPr>
        <w:t>Cách thực hiện:</w:t>
      </w:r>
    </w:p>
    <w:p w14:paraId="13A1757E" w14:textId="77777777" w:rsidR="006A454A" w:rsidRDefault="006A454A" w:rsidP="006A454A">
      <w:pPr>
        <w:rPr>
          <w:lang w:val="vi-VN"/>
        </w:rPr>
      </w:pPr>
      <w:r>
        <w:rPr>
          <w:lang w:val="vi-VN"/>
        </w:rPr>
        <w:t>- Trực tiếp</w:t>
      </w:r>
    </w:p>
    <w:p w14:paraId="34250FE2" w14:textId="77777777" w:rsidR="006A454A" w:rsidRDefault="006A454A" w:rsidP="006A454A">
      <w:pPr>
        <w:rPr>
          <w:lang w:val="vi-VN"/>
        </w:rPr>
      </w:pPr>
      <w:r>
        <w:rPr>
          <w:lang w:val="vi-VN"/>
        </w:rPr>
        <w:t>- Trực tuyến</w:t>
      </w:r>
    </w:p>
    <w:p w14:paraId="0CDF11EB" w14:textId="77777777" w:rsidR="006A454A" w:rsidRDefault="006A454A" w:rsidP="006A454A">
      <w:pPr>
        <w:rPr>
          <w:lang w:val="vi-VN"/>
        </w:rPr>
      </w:pPr>
      <w:r>
        <w:rPr>
          <w:lang w:val="vi-VN"/>
        </w:rPr>
        <w:t>Các bước:</w:t>
      </w:r>
    </w:p>
    <w:p w14:paraId="64BF1C6A" w14:textId="77777777" w:rsidR="006A454A" w:rsidRPr="00486185" w:rsidRDefault="006A454A" w:rsidP="006A454A">
      <w:pPr>
        <w:rPr>
          <w:lang w:val="vi-VN"/>
        </w:rPr>
      </w:pPr>
      <w:r w:rsidRPr="00486185">
        <w:rPr>
          <w:lang w:val="vi-VN"/>
        </w:rPr>
        <w:t>- Bước 1:</w:t>
      </w:r>
    </w:p>
    <w:p w14:paraId="12B2099E" w14:textId="77777777" w:rsidR="006A454A" w:rsidRPr="00486185" w:rsidRDefault="006A454A" w:rsidP="006A454A">
      <w:pPr>
        <w:rPr>
          <w:lang w:val="vi-VN"/>
        </w:rPr>
      </w:pPr>
      <w:r w:rsidRPr="00486185">
        <w:rPr>
          <w:lang w:val="vi-VN"/>
        </w:rPr>
        <w:t>+ Công dân đến địa điểm làm thủ tục cấp thẻ căn cước tại cơ quan quản lý căn cước của Công an cấp tỉnh (Phòng Cảnh sát Quản lý hành chính về trật tự xã hội, Công an các tỉnh, thành phố) hoặc Trung tâm phục vụ hành chính công tỉnh, thành phố (nếu đã triển khai) trong cả nước không phụ thuộc vào nơi cư trú đề nghị cấp thẻ căn cước.</w:t>
      </w:r>
    </w:p>
    <w:p w14:paraId="5327B695" w14:textId="77777777" w:rsidR="006A454A" w:rsidRPr="00486185" w:rsidRDefault="006A454A" w:rsidP="006A454A">
      <w:pPr>
        <w:rPr>
          <w:lang w:val="vi-VN"/>
        </w:rPr>
      </w:pPr>
      <w:r w:rsidRPr="00486185">
        <w:rPr>
          <w:lang w:val="vi-VN"/>
        </w:rPr>
        <w:t>+ Công dân thông qua Cổng dịch vụ công quốc gia, Cổng dịch vụ công Bộ Công an, ứng dụng định danh quốc gia lựa chọn thủ tục cấp thẻ căn cước, kiểm tra thông tin của mình được khai thác trong Cơ sở dữ liệu quốc gia về dân cư. Trường hợp thông tin chính xác thì đăng ký thời gian, địa điểm thực hiện thủ tục tại cơ quản quản lý căn cước của Công an cấp tỉnh. Hệ thống sẽ xác nhận và tự động chuyển đề nghị của công dân đến cơ quan quản lý căn cước nơi công dân đề nghị cấp thẻ căn cước.</w:t>
      </w:r>
    </w:p>
    <w:p w14:paraId="35945735" w14:textId="77777777" w:rsidR="006A454A" w:rsidRPr="00486185" w:rsidRDefault="006A454A" w:rsidP="006A454A">
      <w:pPr>
        <w:rPr>
          <w:lang w:val="vi-VN"/>
        </w:rPr>
      </w:pPr>
      <w:r w:rsidRPr="00486185">
        <w:rPr>
          <w:lang w:val="vi-VN"/>
        </w:rPr>
        <w:lastRenderedPageBreak/>
        <w:t>(Lưu ý: Lộ trình cấp thẻ căn cước cho người từ đủ 14 tuổi trở lên tại cơ quan quản lý căn cước của Công an cấp tỉnh trong cả nước không phụ thuộc vào nơi cư trú thực hiện theo thông báo của Bộ Công an)</w:t>
      </w:r>
    </w:p>
    <w:p w14:paraId="16E2675F" w14:textId="77777777" w:rsidR="006A454A" w:rsidRPr="00486185" w:rsidRDefault="006A454A" w:rsidP="006A454A">
      <w:pPr>
        <w:rPr>
          <w:lang w:val="vi-VN"/>
        </w:rPr>
      </w:pPr>
      <w:r w:rsidRPr="00486185">
        <w:rPr>
          <w:lang w:val="vi-VN"/>
        </w:rPr>
        <w:t>- Bước 2: Công dân cung cấp thông tin gồm họ, chữ đệm và tên khai sinh, số định danh cá nhân, nơi cư trú để người tiếp nhận kiểm tra đối chiếu thông tin trong Cơ sở dữ liệu quốc gia về dân cư.</w:t>
      </w:r>
    </w:p>
    <w:p w14:paraId="06A45632" w14:textId="77777777" w:rsidR="006A454A" w:rsidRPr="00486185" w:rsidRDefault="006A454A" w:rsidP="006A454A">
      <w:pPr>
        <w:rPr>
          <w:lang w:val="vi-VN"/>
        </w:rPr>
      </w:pPr>
      <w:r w:rsidRPr="00486185">
        <w:rPr>
          <w:lang w:val="vi-VN"/>
        </w:rPr>
        <w:t>- Bước 3: Cán bộ thu nhận thông tin công dân tìm kiếm thông tin trong Cơ sở dữ liệu quốc gia về dân cư để lập hồ sơ cấp thẻ căn cước.</w:t>
      </w:r>
    </w:p>
    <w:p w14:paraId="698B75DB" w14:textId="77777777" w:rsidR="006A454A" w:rsidRPr="00486185" w:rsidRDefault="006A454A" w:rsidP="006A454A">
      <w:pPr>
        <w:rPr>
          <w:lang w:val="vi-VN"/>
        </w:rPr>
      </w:pPr>
      <w:r w:rsidRPr="00486185">
        <w:rPr>
          <w:lang w:val="vi-VN"/>
        </w:rPr>
        <w:t>+ Trường hợp thông tin công dân chưa có trong Cơ sở dữ liệu quốc gia về dân cư Cán bộ thu nhận đề nghị công dân xuất trình một trong các loại giấy tờ pháp lý chứng minh nội dung thông tin nhân thân và hướng dẫn thu thập, cập nhật thông tin vào Cơ sở dữ liệu quốc gia về dân cư trước khi thực hiện thủ tục cấp thẻ căn cước.</w:t>
      </w:r>
    </w:p>
    <w:p w14:paraId="26354D85" w14:textId="77777777" w:rsidR="006A454A" w:rsidRPr="00486185" w:rsidRDefault="006A454A" w:rsidP="006A454A">
      <w:pPr>
        <w:rPr>
          <w:lang w:val="vi-VN"/>
        </w:rPr>
      </w:pPr>
      <w:r w:rsidRPr="00486185">
        <w:rPr>
          <w:lang w:val="vi-VN"/>
        </w:rPr>
        <w:t>+ Trường hợp thông tin công dân có sự thay đổi, điều chỉnh thì Cán bộ thu nhận hướng dẫn công dân thực hiện thủ tục điều chỉnh thông tin trong Cơ sở dữ liệu quốc gia về dân cư trước khi thực hiện thủ tục cấp thẻ căn cước.</w:t>
      </w:r>
    </w:p>
    <w:p w14:paraId="65EB9D90" w14:textId="77777777" w:rsidR="006A454A" w:rsidRPr="00486185" w:rsidRDefault="006A454A" w:rsidP="006A454A">
      <w:pPr>
        <w:rPr>
          <w:lang w:val="vi-VN"/>
        </w:rPr>
      </w:pPr>
      <w:r w:rsidRPr="00486185">
        <w:rPr>
          <w:lang w:val="vi-VN"/>
        </w:rPr>
        <w:t>+ Trường hợp thông tin công dân đầy đủ, chính xác thì sử dụng thông tin của công dân trong cơ sở dữ liệu quốc gia về dân cư để lập hồ sơ cấp thẻ căn cước.</w:t>
      </w:r>
    </w:p>
    <w:p w14:paraId="1B088AA3" w14:textId="77777777" w:rsidR="006A454A" w:rsidRPr="00486185" w:rsidRDefault="006A454A" w:rsidP="006A454A">
      <w:pPr>
        <w:rPr>
          <w:lang w:val="vi-VN"/>
        </w:rPr>
      </w:pPr>
      <w:r w:rsidRPr="00486185">
        <w:rPr>
          <w:lang w:val="vi-VN"/>
        </w:rPr>
        <w:t>+ Trường hợp công dân không đủ điều kiện cấp thẻ căn cước thì từ chối tiếp nhận và nêu rõ lý do, thông báo về việc từ chối giải quyết thủ tục về căn cước (Mẫu CC03 ban hành kèm theo Thông tư số 53/2025/TT-BCA ngày 01/7/2025 của Bộ Công an).</w:t>
      </w:r>
    </w:p>
    <w:p w14:paraId="31BB4337" w14:textId="77777777" w:rsidR="006A454A" w:rsidRPr="00486185" w:rsidRDefault="006A454A" w:rsidP="006A454A">
      <w:pPr>
        <w:rPr>
          <w:lang w:val="vi-VN"/>
        </w:rPr>
      </w:pPr>
      <w:r w:rsidRPr="00486185">
        <w:rPr>
          <w:lang w:val="vi-VN"/>
        </w:rPr>
        <w:t>- Bước 4: Tiến hành thu nhận vân tay, chụp ảnh khuôn mặt và thu nhận ảnh mống mắt của công dân.</w:t>
      </w:r>
    </w:p>
    <w:p w14:paraId="780E7110" w14:textId="77777777" w:rsidR="006A454A" w:rsidRPr="00486185" w:rsidRDefault="006A454A" w:rsidP="006A454A">
      <w:pPr>
        <w:rPr>
          <w:lang w:val="vi-VN"/>
        </w:rPr>
      </w:pPr>
      <w:r w:rsidRPr="00486185">
        <w:rPr>
          <w:lang w:val="vi-VN"/>
        </w:rPr>
        <w:t>- Bước 5: In Phiếu thu nhận thông tin căn cước, Phiếu thu thập thông tin dân cư (nếu có) chuyển cho công dân kiểm tra, ký xác nhận.</w:t>
      </w:r>
    </w:p>
    <w:p w14:paraId="5D147C14" w14:textId="77777777" w:rsidR="006A454A" w:rsidRPr="00486185" w:rsidRDefault="006A454A" w:rsidP="006A454A">
      <w:pPr>
        <w:rPr>
          <w:lang w:val="vi-VN"/>
        </w:rPr>
      </w:pPr>
      <w:r w:rsidRPr="00486185">
        <w:rPr>
          <w:lang w:val="vi-VN"/>
        </w:rPr>
        <w:t>- Bước 6: Thu thẻ Căn cước công dân (nếu có), thu lệ phí (nếu có) và cấp giấy hẹn Trả kết quả giải quyết thủ tục về căn cước (mẫu CC02 ban hành kèm theo Thông tư số 17/2024/TT-BCA ngày 15/5/2024 của Bộ trưởng Bộ Công an).</w:t>
      </w:r>
    </w:p>
    <w:p w14:paraId="75E90279" w14:textId="77777777" w:rsidR="006A454A" w:rsidRDefault="006A454A" w:rsidP="006A454A">
      <w:pPr>
        <w:rPr>
          <w:lang w:val="vi-VN"/>
        </w:rPr>
      </w:pPr>
      <w:r w:rsidRPr="00486185">
        <w:rPr>
          <w:lang w:val="vi-VN"/>
        </w:rPr>
        <w:t>Bước 7: Nhận kết quả trực tiếp tại cơ quan quản lý căn cước Công an cấp tỉnh hoặc trả qua dịch vụ bưu chính đến địa chỉ theo yêu cầu.</w:t>
      </w:r>
    </w:p>
    <w:p w14:paraId="0710DBCA" w14:textId="77777777" w:rsidR="006A454A" w:rsidRDefault="006A454A" w:rsidP="006A454A">
      <w:pPr>
        <w:rPr>
          <w:lang w:val="vi-VN"/>
        </w:rPr>
      </w:pPr>
    </w:p>
    <w:p w14:paraId="2CCC835D" w14:textId="77777777" w:rsidR="006A454A" w:rsidRDefault="006A454A" w:rsidP="006A454A">
      <w:pPr>
        <w:rPr>
          <w:lang w:val="vi-VN"/>
        </w:rPr>
      </w:pPr>
    </w:p>
    <w:p w14:paraId="3CD85C5B" w14:textId="77777777" w:rsidR="006A454A" w:rsidRDefault="006A454A" w:rsidP="006A454A">
      <w:pPr>
        <w:rPr>
          <w:lang w:val="vi-VN"/>
        </w:rPr>
      </w:pPr>
      <w:r>
        <w:rPr>
          <w:lang w:val="vi-VN"/>
        </w:rPr>
        <w:lastRenderedPageBreak/>
        <w:t>Hồ sơ:</w:t>
      </w:r>
    </w:p>
    <w:p w14:paraId="535BD32B" w14:textId="77777777" w:rsidR="006A454A" w:rsidRPr="00486185" w:rsidRDefault="006A454A" w:rsidP="006A454A">
      <w:pPr>
        <w:rPr>
          <w:lang w:val="vi-VN"/>
        </w:rPr>
      </w:pPr>
      <w:r w:rsidRPr="00486185">
        <w:rPr>
          <w:lang w:val="vi-VN"/>
        </w:rPr>
        <w:t>Phiếu đề nghị giải quyết thủ tục về căn cước (Mẫu DC02 ban hành kèm theo Thông tư số 17/2024/TT-BCA của Bộ Công an). Phiếu này là biểu mẫu điện tử, công dân kê khai đối với trường hợp nộp hồ sơ trực tuyến</w:t>
      </w:r>
    </w:p>
    <w:tbl>
      <w:tblPr>
        <w:tblW w:w="0" w:type="auto"/>
        <w:shd w:val="clear" w:color="auto" w:fill="FFFFFF"/>
        <w:tblCellMar>
          <w:left w:w="0" w:type="dxa"/>
          <w:right w:w="0" w:type="dxa"/>
        </w:tblCellMar>
        <w:tblLook w:val="04A0" w:firstRow="1" w:lastRow="0" w:firstColumn="1" w:lastColumn="0" w:noHBand="0" w:noVBand="1"/>
      </w:tblPr>
      <w:tblGrid>
        <w:gridCol w:w="5373"/>
        <w:gridCol w:w="2880"/>
        <w:gridCol w:w="1107"/>
      </w:tblGrid>
      <w:tr w:rsidR="006A454A" w:rsidRPr="00486185" w14:paraId="469E039D" w14:textId="77777777" w:rsidTr="00AD2866">
        <w:trPr>
          <w:tblHeader/>
        </w:trPr>
        <w:tc>
          <w:tcPr>
            <w:tcW w:w="0" w:type="auto"/>
            <w:tcBorders>
              <w:top w:val="nil"/>
              <w:left w:val="nil"/>
              <w:bottom w:val="nil"/>
              <w:right w:val="nil"/>
            </w:tcBorders>
            <w:vAlign w:val="bottom"/>
            <w:hideMark/>
          </w:tcPr>
          <w:p w14:paraId="04C0F6BC" w14:textId="77777777" w:rsidR="006A454A" w:rsidRPr="00486185" w:rsidRDefault="006A454A" w:rsidP="00AD2866">
            <w:pPr>
              <w:rPr>
                <w:b/>
                <w:bCs/>
              </w:rPr>
            </w:pPr>
            <w:r w:rsidRPr="00486185">
              <w:rPr>
                <w:b/>
                <w:bCs/>
              </w:rPr>
              <w:t>Tên giấy tờ</w:t>
            </w:r>
          </w:p>
        </w:tc>
        <w:tc>
          <w:tcPr>
            <w:tcW w:w="0" w:type="auto"/>
            <w:tcBorders>
              <w:top w:val="nil"/>
              <w:left w:val="nil"/>
              <w:bottom w:val="nil"/>
              <w:right w:val="nil"/>
            </w:tcBorders>
            <w:vAlign w:val="bottom"/>
            <w:hideMark/>
          </w:tcPr>
          <w:p w14:paraId="79C6432A" w14:textId="77777777" w:rsidR="006A454A" w:rsidRPr="00486185" w:rsidRDefault="006A454A" w:rsidP="00AD2866">
            <w:pPr>
              <w:rPr>
                <w:b/>
                <w:bCs/>
              </w:rPr>
            </w:pPr>
            <w:r w:rsidRPr="00486185">
              <w:rPr>
                <w:b/>
                <w:bCs/>
              </w:rPr>
              <w:t>Mẫu đơn, tờ khai</w:t>
            </w:r>
          </w:p>
        </w:tc>
        <w:tc>
          <w:tcPr>
            <w:tcW w:w="0" w:type="auto"/>
            <w:tcBorders>
              <w:top w:val="nil"/>
              <w:left w:val="nil"/>
              <w:bottom w:val="nil"/>
              <w:right w:val="nil"/>
            </w:tcBorders>
            <w:vAlign w:val="bottom"/>
            <w:hideMark/>
          </w:tcPr>
          <w:p w14:paraId="460B9D4A" w14:textId="77777777" w:rsidR="006A454A" w:rsidRPr="00486185" w:rsidRDefault="006A454A" w:rsidP="00AD2866">
            <w:pPr>
              <w:rPr>
                <w:b/>
                <w:bCs/>
              </w:rPr>
            </w:pPr>
            <w:r w:rsidRPr="00486185">
              <w:rPr>
                <w:b/>
                <w:bCs/>
              </w:rPr>
              <w:t>Số lượng</w:t>
            </w:r>
          </w:p>
        </w:tc>
      </w:tr>
      <w:tr w:rsidR="006A454A" w:rsidRPr="00486185" w14:paraId="2D55AA71" w14:textId="77777777" w:rsidTr="00AD2866">
        <w:tc>
          <w:tcPr>
            <w:tcW w:w="0" w:type="auto"/>
            <w:tcBorders>
              <w:top w:val="nil"/>
              <w:left w:val="nil"/>
              <w:bottom w:val="nil"/>
              <w:right w:val="nil"/>
            </w:tcBorders>
            <w:vAlign w:val="bottom"/>
            <w:hideMark/>
          </w:tcPr>
          <w:p w14:paraId="36FD6ECF" w14:textId="77777777" w:rsidR="006A454A" w:rsidRPr="00486185" w:rsidRDefault="006A454A" w:rsidP="00AD2866">
            <w:r w:rsidRPr="00486185">
              <w:t>Phiếu đề nghị giải quyết thủ tục về căn cước (Mẫu DC02 ban hành kèm theo Thông tư số 17/2024/TT-BCA của Bộ Công an)</w:t>
            </w:r>
          </w:p>
        </w:tc>
        <w:tc>
          <w:tcPr>
            <w:tcW w:w="0" w:type="auto"/>
            <w:tcBorders>
              <w:top w:val="nil"/>
              <w:left w:val="nil"/>
              <w:bottom w:val="nil"/>
              <w:right w:val="nil"/>
            </w:tcBorders>
            <w:vAlign w:val="bottom"/>
            <w:hideMark/>
          </w:tcPr>
          <w:p w14:paraId="3390CDB2" w14:textId="77777777" w:rsidR="006A454A" w:rsidRPr="00486185" w:rsidRDefault="006A454A" w:rsidP="00AD2866">
            <w:r w:rsidRPr="00486185">
              <w:t>Mẫu DC02 Phiếu đề nghị giải quyết thủ tục về căn cước.doc</w:t>
            </w:r>
          </w:p>
        </w:tc>
        <w:tc>
          <w:tcPr>
            <w:tcW w:w="0" w:type="auto"/>
            <w:tcBorders>
              <w:top w:val="nil"/>
              <w:left w:val="nil"/>
              <w:bottom w:val="nil"/>
              <w:right w:val="nil"/>
            </w:tcBorders>
            <w:vAlign w:val="bottom"/>
            <w:hideMark/>
          </w:tcPr>
          <w:p w14:paraId="552FFEFA" w14:textId="77777777" w:rsidR="006A454A" w:rsidRPr="00486185" w:rsidRDefault="006A454A" w:rsidP="00AD2866">
            <w:r w:rsidRPr="00486185">
              <w:t>Bản chính: 1</w:t>
            </w:r>
            <w:r w:rsidRPr="00486185">
              <w:br/>
              <w:t>Bản sao: 0</w:t>
            </w:r>
          </w:p>
        </w:tc>
      </w:tr>
    </w:tbl>
    <w:p w14:paraId="4A7880ED" w14:textId="77777777" w:rsidR="006A454A" w:rsidRPr="00486185" w:rsidRDefault="006A454A" w:rsidP="006A454A">
      <w:r w:rsidRPr="00486185">
        <w:t>Trường hợp công dân chưa có thông tin trong cơ sở dữ liệu quốc gia về dân cư thì hồ sơ còn có:</w:t>
      </w:r>
    </w:p>
    <w:tbl>
      <w:tblPr>
        <w:tblW w:w="0" w:type="auto"/>
        <w:shd w:val="clear" w:color="auto" w:fill="FFFFFF"/>
        <w:tblCellMar>
          <w:left w:w="0" w:type="dxa"/>
          <w:right w:w="0" w:type="dxa"/>
        </w:tblCellMar>
        <w:tblLook w:val="04A0" w:firstRow="1" w:lastRow="0" w:firstColumn="1" w:lastColumn="0" w:noHBand="0" w:noVBand="1"/>
      </w:tblPr>
      <w:tblGrid>
        <w:gridCol w:w="5734"/>
        <w:gridCol w:w="2500"/>
        <w:gridCol w:w="1126"/>
      </w:tblGrid>
      <w:tr w:rsidR="006A454A" w:rsidRPr="00486185" w14:paraId="298F8AC4" w14:textId="77777777" w:rsidTr="00AD2866">
        <w:trPr>
          <w:tblHeader/>
        </w:trPr>
        <w:tc>
          <w:tcPr>
            <w:tcW w:w="0" w:type="auto"/>
            <w:tcBorders>
              <w:top w:val="nil"/>
              <w:left w:val="nil"/>
              <w:bottom w:val="nil"/>
              <w:right w:val="nil"/>
            </w:tcBorders>
            <w:vAlign w:val="bottom"/>
            <w:hideMark/>
          </w:tcPr>
          <w:p w14:paraId="0BF6CFB4" w14:textId="77777777" w:rsidR="006A454A" w:rsidRPr="00486185" w:rsidRDefault="006A454A" w:rsidP="00AD2866">
            <w:pPr>
              <w:rPr>
                <w:b/>
                <w:bCs/>
              </w:rPr>
            </w:pPr>
            <w:r w:rsidRPr="00486185">
              <w:rPr>
                <w:b/>
                <w:bCs/>
              </w:rPr>
              <w:t>Tên giấy tờ</w:t>
            </w:r>
          </w:p>
        </w:tc>
        <w:tc>
          <w:tcPr>
            <w:tcW w:w="0" w:type="auto"/>
            <w:tcBorders>
              <w:top w:val="nil"/>
              <w:left w:val="nil"/>
              <w:bottom w:val="nil"/>
              <w:right w:val="nil"/>
            </w:tcBorders>
            <w:vAlign w:val="bottom"/>
            <w:hideMark/>
          </w:tcPr>
          <w:p w14:paraId="168AEA6F" w14:textId="77777777" w:rsidR="006A454A" w:rsidRPr="00486185" w:rsidRDefault="006A454A" w:rsidP="00AD2866">
            <w:pPr>
              <w:rPr>
                <w:b/>
                <w:bCs/>
              </w:rPr>
            </w:pPr>
            <w:r w:rsidRPr="00486185">
              <w:rPr>
                <w:b/>
                <w:bCs/>
              </w:rPr>
              <w:t>Mẫu đơn, tờ khai</w:t>
            </w:r>
          </w:p>
        </w:tc>
        <w:tc>
          <w:tcPr>
            <w:tcW w:w="0" w:type="auto"/>
            <w:tcBorders>
              <w:top w:val="nil"/>
              <w:left w:val="nil"/>
              <w:bottom w:val="nil"/>
              <w:right w:val="nil"/>
            </w:tcBorders>
            <w:vAlign w:val="bottom"/>
            <w:hideMark/>
          </w:tcPr>
          <w:p w14:paraId="6A506715" w14:textId="77777777" w:rsidR="006A454A" w:rsidRPr="00486185" w:rsidRDefault="006A454A" w:rsidP="00AD2866">
            <w:pPr>
              <w:rPr>
                <w:b/>
                <w:bCs/>
              </w:rPr>
            </w:pPr>
            <w:r w:rsidRPr="00486185">
              <w:rPr>
                <w:b/>
                <w:bCs/>
              </w:rPr>
              <w:t>Số lượng</w:t>
            </w:r>
          </w:p>
        </w:tc>
      </w:tr>
      <w:tr w:rsidR="006A454A" w:rsidRPr="00486185" w14:paraId="360B31B5" w14:textId="77777777" w:rsidTr="00AD2866">
        <w:tc>
          <w:tcPr>
            <w:tcW w:w="0" w:type="auto"/>
            <w:tcBorders>
              <w:top w:val="nil"/>
              <w:left w:val="nil"/>
              <w:bottom w:val="nil"/>
              <w:right w:val="nil"/>
            </w:tcBorders>
            <w:vAlign w:val="bottom"/>
            <w:hideMark/>
          </w:tcPr>
          <w:p w14:paraId="02CB3788" w14:textId="77777777" w:rsidR="006A454A" w:rsidRPr="00486185" w:rsidRDefault="006A454A" w:rsidP="00AD2866">
            <w:r w:rsidRPr="00486185">
              <w:t>Giấy tờ pháp lý chứa thông tin công dân</w:t>
            </w:r>
          </w:p>
        </w:tc>
        <w:tc>
          <w:tcPr>
            <w:tcW w:w="0" w:type="auto"/>
            <w:tcBorders>
              <w:top w:val="nil"/>
              <w:left w:val="nil"/>
              <w:bottom w:val="nil"/>
              <w:right w:val="nil"/>
            </w:tcBorders>
            <w:vAlign w:val="bottom"/>
            <w:hideMark/>
          </w:tcPr>
          <w:p w14:paraId="491E03F8" w14:textId="77777777" w:rsidR="006A454A" w:rsidRPr="00486185" w:rsidRDefault="006A454A" w:rsidP="00AD2866">
            <w:r w:rsidRPr="00486185">
              <w:t> </w:t>
            </w:r>
          </w:p>
        </w:tc>
        <w:tc>
          <w:tcPr>
            <w:tcW w:w="0" w:type="auto"/>
            <w:tcBorders>
              <w:top w:val="nil"/>
              <w:left w:val="nil"/>
              <w:bottom w:val="nil"/>
              <w:right w:val="nil"/>
            </w:tcBorders>
            <w:vAlign w:val="bottom"/>
            <w:hideMark/>
          </w:tcPr>
          <w:p w14:paraId="1F8B1757" w14:textId="77777777" w:rsidR="006A454A" w:rsidRPr="00486185" w:rsidRDefault="006A454A" w:rsidP="00AD2866">
            <w:r w:rsidRPr="00486185">
              <w:t>Bản chính: 1</w:t>
            </w:r>
            <w:r w:rsidRPr="00486185">
              <w:br/>
              <w:t>Bản sao: 0</w:t>
            </w:r>
          </w:p>
        </w:tc>
      </w:tr>
      <w:tr w:rsidR="006A454A" w:rsidRPr="00486185" w14:paraId="1613230B" w14:textId="77777777" w:rsidTr="00AD2866">
        <w:tc>
          <w:tcPr>
            <w:tcW w:w="0" w:type="auto"/>
            <w:tcBorders>
              <w:top w:val="nil"/>
              <w:left w:val="nil"/>
              <w:bottom w:val="nil"/>
              <w:right w:val="nil"/>
            </w:tcBorders>
            <w:vAlign w:val="bottom"/>
            <w:hideMark/>
          </w:tcPr>
          <w:p w14:paraId="667EC312" w14:textId="77777777" w:rsidR="006A454A" w:rsidRPr="00486185" w:rsidRDefault="006A454A" w:rsidP="00AD2866">
            <w:r w:rsidRPr="00486185">
              <w:t>Phiếu thu thập thông tin dân cư (mẫu DC01 ban hành kèm theo Thông tư số 53/2025/TT-BCA ngày 01/7/2025 của Bộ Công an)</w:t>
            </w:r>
          </w:p>
        </w:tc>
        <w:tc>
          <w:tcPr>
            <w:tcW w:w="0" w:type="auto"/>
            <w:tcBorders>
              <w:top w:val="nil"/>
              <w:left w:val="nil"/>
              <w:bottom w:val="nil"/>
              <w:right w:val="nil"/>
            </w:tcBorders>
            <w:vAlign w:val="bottom"/>
            <w:hideMark/>
          </w:tcPr>
          <w:p w14:paraId="280E6CF8" w14:textId="77777777" w:rsidR="006A454A" w:rsidRPr="00486185" w:rsidRDefault="006A454A" w:rsidP="00AD2866">
            <w:r w:rsidRPr="00486185">
              <w:t>Mẫu DC01 Phiếu thu thập thông tin dân cư.docx</w:t>
            </w:r>
          </w:p>
        </w:tc>
        <w:tc>
          <w:tcPr>
            <w:tcW w:w="0" w:type="auto"/>
            <w:tcBorders>
              <w:top w:val="nil"/>
              <w:left w:val="nil"/>
              <w:bottom w:val="nil"/>
              <w:right w:val="nil"/>
            </w:tcBorders>
            <w:vAlign w:val="bottom"/>
            <w:hideMark/>
          </w:tcPr>
          <w:p w14:paraId="4C77415B" w14:textId="77777777" w:rsidR="006A454A" w:rsidRPr="00486185" w:rsidRDefault="006A454A" w:rsidP="00AD2866">
            <w:r w:rsidRPr="00486185">
              <w:t>Bản chính: 1</w:t>
            </w:r>
            <w:r w:rsidRPr="00486185">
              <w:br/>
              <w:t>Bản sao: 0</w:t>
            </w:r>
          </w:p>
        </w:tc>
      </w:tr>
    </w:tbl>
    <w:p w14:paraId="77340E72" w14:textId="77777777" w:rsidR="006A454A" w:rsidRPr="00486185" w:rsidRDefault="006A454A" w:rsidP="006A454A">
      <w:r w:rsidRPr="00486185">
        <w:t>Phiếu được tạo lập khi trích xuất thông tin của công dân trong Cơ sở dữ liệu quốc gia về dân cư và in trong quá trình thu nhận hồ sơ căn cước để công dân kiểm tra và ký xác nhận.</w:t>
      </w:r>
    </w:p>
    <w:tbl>
      <w:tblPr>
        <w:tblW w:w="0" w:type="auto"/>
        <w:shd w:val="clear" w:color="auto" w:fill="FFFFFF"/>
        <w:tblCellMar>
          <w:left w:w="0" w:type="dxa"/>
          <w:right w:w="0" w:type="dxa"/>
        </w:tblCellMar>
        <w:tblLook w:val="04A0" w:firstRow="1" w:lastRow="0" w:firstColumn="1" w:lastColumn="0" w:noHBand="0" w:noVBand="1"/>
      </w:tblPr>
      <w:tblGrid>
        <w:gridCol w:w="5490"/>
        <w:gridCol w:w="2724"/>
        <w:gridCol w:w="1146"/>
      </w:tblGrid>
      <w:tr w:rsidR="006A454A" w:rsidRPr="00486185" w14:paraId="43662369" w14:textId="77777777" w:rsidTr="00AD2866">
        <w:trPr>
          <w:tblHeader/>
        </w:trPr>
        <w:tc>
          <w:tcPr>
            <w:tcW w:w="0" w:type="auto"/>
            <w:tcBorders>
              <w:top w:val="nil"/>
              <w:left w:val="nil"/>
              <w:bottom w:val="nil"/>
              <w:right w:val="nil"/>
            </w:tcBorders>
            <w:vAlign w:val="bottom"/>
            <w:hideMark/>
          </w:tcPr>
          <w:p w14:paraId="231B271F" w14:textId="77777777" w:rsidR="006A454A" w:rsidRPr="00486185" w:rsidRDefault="006A454A" w:rsidP="00AD2866">
            <w:pPr>
              <w:rPr>
                <w:b/>
                <w:bCs/>
              </w:rPr>
            </w:pPr>
            <w:r w:rsidRPr="00486185">
              <w:rPr>
                <w:b/>
                <w:bCs/>
              </w:rPr>
              <w:t>Tên giấy tờ</w:t>
            </w:r>
          </w:p>
        </w:tc>
        <w:tc>
          <w:tcPr>
            <w:tcW w:w="0" w:type="auto"/>
            <w:tcBorders>
              <w:top w:val="nil"/>
              <w:left w:val="nil"/>
              <w:bottom w:val="nil"/>
              <w:right w:val="nil"/>
            </w:tcBorders>
            <w:vAlign w:val="bottom"/>
            <w:hideMark/>
          </w:tcPr>
          <w:p w14:paraId="63B8A5E7" w14:textId="77777777" w:rsidR="006A454A" w:rsidRPr="00486185" w:rsidRDefault="006A454A" w:rsidP="00AD2866">
            <w:pPr>
              <w:rPr>
                <w:b/>
                <w:bCs/>
              </w:rPr>
            </w:pPr>
            <w:r w:rsidRPr="00486185">
              <w:rPr>
                <w:b/>
                <w:bCs/>
              </w:rPr>
              <w:t>Mẫu đơn, tờ khai</w:t>
            </w:r>
          </w:p>
        </w:tc>
        <w:tc>
          <w:tcPr>
            <w:tcW w:w="0" w:type="auto"/>
            <w:tcBorders>
              <w:top w:val="nil"/>
              <w:left w:val="nil"/>
              <w:bottom w:val="nil"/>
              <w:right w:val="nil"/>
            </w:tcBorders>
            <w:vAlign w:val="bottom"/>
            <w:hideMark/>
          </w:tcPr>
          <w:p w14:paraId="3DC1805C" w14:textId="77777777" w:rsidR="006A454A" w:rsidRPr="00486185" w:rsidRDefault="006A454A" w:rsidP="00AD2866">
            <w:pPr>
              <w:rPr>
                <w:b/>
                <w:bCs/>
              </w:rPr>
            </w:pPr>
            <w:r w:rsidRPr="00486185">
              <w:rPr>
                <w:b/>
                <w:bCs/>
              </w:rPr>
              <w:t>Số lượng</w:t>
            </w:r>
          </w:p>
        </w:tc>
      </w:tr>
      <w:tr w:rsidR="006A454A" w:rsidRPr="00486185" w14:paraId="1E08BC23" w14:textId="77777777" w:rsidTr="00AD2866">
        <w:tc>
          <w:tcPr>
            <w:tcW w:w="0" w:type="auto"/>
            <w:tcBorders>
              <w:top w:val="nil"/>
              <w:left w:val="nil"/>
              <w:bottom w:val="nil"/>
              <w:right w:val="nil"/>
            </w:tcBorders>
            <w:vAlign w:val="bottom"/>
            <w:hideMark/>
          </w:tcPr>
          <w:p w14:paraId="406952C1" w14:textId="77777777" w:rsidR="006A454A" w:rsidRPr="00486185" w:rsidRDefault="006A454A" w:rsidP="00AD2866">
            <w:r w:rsidRPr="00486185">
              <w:t>Phiếu thu nhận thông tin căn cước (Mẫu CC01 ban hành kèm theo Thông tư số 17/2024/TT-BCA của Bộ Công an)</w:t>
            </w:r>
          </w:p>
        </w:tc>
        <w:tc>
          <w:tcPr>
            <w:tcW w:w="0" w:type="auto"/>
            <w:tcBorders>
              <w:top w:val="nil"/>
              <w:left w:val="nil"/>
              <w:bottom w:val="nil"/>
              <w:right w:val="nil"/>
            </w:tcBorders>
            <w:vAlign w:val="bottom"/>
            <w:hideMark/>
          </w:tcPr>
          <w:p w14:paraId="23988743" w14:textId="77777777" w:rsidR="006A454A" w:rsidRPr="00486185" w:rsidRDefault="006A454A" w:rsidP="00AD2866">
            <w:r w:rsidRPr="00486185">
              <w:t>Mẫu CC01 Phiếu thu nhận thông tin căn cước.doc</w:t>
            </w:r>
          </w:p>
        </w:tc>
        <w:tc>
          <w:tcPr>
            <w:tcW w:w="0" w:type="auto"/>
            <w:tcBorders>
              <w:top w:val="nil"/>
              <w:left w:val="nil"/>
              <w:bottom w:val="nil"/>
              <w:right w:val="nil"/>
            </w:tcBorders>
            <w:vAlign w:val="bottom"/>
            <w:hideMark/>
          </w:tcPr>
          <w:p w14:paraId="2D89E451" w14:textId="77777777" w:rsidR="006A454A" w:rsidRPr="00486185" w:rsidRDefault="006A454A" w:rsidP="00AD2866">
            <w:r w:rsidRPr="00486185">
              <w:t>Bản chính: 1</w:t>
            </w:r>
            <w:r w:rsidRPr="00486185">
              <w:br/>
              <w:t>Bản sao: 0</w:t>
            </w:r>
          </w:p>
        </w:tc>
      </w:tr>
    </w:tbl>
    <w:p w14:paraId="502653D8" w14:textId="77777777" w:rsidR="006A454A" w:rsidRDefault="006A454A" w:rsidP="006A454A">
      <w:pPr>
        <w:rPr>
          <w:lang w:val="vi-VN"/>
        </w:rPr>
      </w:pPr>
    </w:p>
    <w:p w14:paraId="696B6A18" w14:textId="77777777" w:rsidR="006A454A" w:rsidRDefault="006A454A" w:rsidP="006A454A">
      <w:pPr>
        <w:rPr>
          <w:lang w:val="vi-VN"/>
        </w:rPr>
      </w:pPr>
    </w:p>
    <w:p w14:paraId="58D218BF" w14:textId="77777777" w:rsidR="006A454A" w:rsidRDefault="006A454A" w:rsidP="006A454A">
      <w:pPr>
        <w:rPr>
          <w:lang w:val="vi-VN"/>
        </w:rPr>
      </w:pPr>
    </w:p>
    <w:p w14:paraId="0F0C4529" w14:textId="77777777" w:rsidR="006A454A" w:rsidRDefault="006A454A" w:rsidP="006A454A">
      <w:pPr>
        <w:rPr>
          <w:lang w:val="vi-VN"/>
        </w:rPr>
      </w:pPr>
      <w:r>
        <w:rPr>
          <w:lang w:val="vi-VN"/>
        </w:rPr>
        <w:t>Thời hạn: 7 ngày làm việc</w:t>
      </w:r>
    </w:p>
    <w:p w14:paraId="64C5ED57" w14:textId="77777777" w:rsidR="006A454A" w:rsidRDefault="006A454A" w:rsidP="006A454A">
      <w:pPr>
        <w:rPr>
          <w:lang w:val="vi-VN"/>
        </w:rPr>
      </w:pPr>
    </w:p>
    <w:p w14:paraId="182F0C55" w14:textId="77777777" w:rsidR="006A454A" w:rsidRPr="00A41DE4" w:rsidRDefault="006A454A" w:rsidP="006A454A">
      <w:pPr>
        <w:rPr>
          <w:lang w:val="vi-VN"/>
        </w:rPr>
      </w:pPr>
      <w:r>
        <w:rPr>
          <w:lang w:val="vi-VN"/>
        </w:rPr>
        <w:t>Phí/lệ phí: không</w:t>
      </w:r>
    </w:p>
    <w:p w14:paraId="5FF8D7AB" w14:textId="77777777" w:rsidR="006A454A" w:rsidRDefault="006A454A" w:rsidP="006A454A">
      <w:pPr>
        <w:rPr>
          <w:lang w:val="vi-VN"/>
        </w:rPr>
      </w:pPr>
    </w:p>
    <w:p w14:paraId="68769D33" w14:textId="77777777" w:rsidR="006A454A" w:rsidRDefault="006A454A" w:rsidP="006A454A">
      <w:pPr>
        <w:rPr>
          <w:lang w:val="vi-VN"/>
        </w:rPr>
      </w:pPr>
      <w:r>
        <w:rPr>
          <w:lang w:val="vi-VN"/>
        </w:rPr>
        <w:t>Kết quả:</w:t>
      </w:r>
    </w:p>
    <w:p w14:paraId="2979A4D1" w14:textId="77777777" w:rsidR="006A454A" w:rsidRPr="00DC4612" w:rsidRDefault="006A454A" w:rsidP="006A454A">
      <w:pPr>
        <w:numPr>
          <w:ilvl w:val="0"/>
          <w:numId w:val="13"/>
        </w:numPr>
        <w:rPr>
          <w:lang w:val="vi-VN"/>
        </w:rPr>
      </w:pPr>
      <w:r>
        <w:rPr>
          <w:lang w:val="vi-VN"/>
        </w:rPr>
        <w:t>Thẻ căn cước</w:t>
      </w:r>
    </w:p>
    <w:p w14:paraId="3AB49FFF" w14:textId="77777777" w:rsidR="006A454A" w:rsidRDefault="006A454A" w:rsidP="006A454A">
      <w:pPr>
        <w:ind w:firstLine="0"/>
        <w:rPr>
          <w:lang w:val="vi-VN"/>
        </w:rPr>
      </w:pPr>
    </w:p>
    <w:p w14:paraId="3E6ACAB6" w14:textId="77777777" w:rsidR="006A454A" w:rsidRDefault="006A454A" w:rsidP="006A454A">
      <w:pPr>
        <w:rPr>
          <w:lang w:val="vi-VN"/>
        </w:rPr>
      </w:pPr>
      <w:r>
        <w:rPr>
          <w:lang w:val="vi-VN"/>
        </w:rPr>
        <w:t>Căn cứ pháp lý:</w:t>
      </w:r>
    </w:p>
    <w:p w14:paraId="21EF7020" w14:textId="77777777" w:rsidR="006A454A" w:rsidRPr="00486185" w:rsidRDefault="006A454A" w:rsidP="006A454A">
      <w:pPr>
        <w:numPr>
          <w:ilvl w:val="0"/>
          <w:numId w:val="15"/>
        </w:numPr>
        <w:rPr>
          <w:lang w:val="vi-VN"/>
        </w:rPr>
      </w:pPr>
      <w:r w:rsidRPr="00486185">
        <w:rPr>
          <w:lang w:val="vi-VN"/>
        </w:rPr>
        <w:t>Nghị quyết số 190/2025/QH15 của Quốc hội: Quy định về xử lý một số vấn đề liên quan đến sắp xếp tổ chức bộ máy nhà nước</w:t>
      </w:r>
      <w:r w:rsidRPr="00486185">
        <w:rPr>
          <w:b/>
          <w:bCs/>
          <w:lang w:val="vi-VN"/>
        </w:rPr>
        <w:t xml:space="preserve"> Số: 190/2025/NQ-QH15</w:t>
      </w:r>
    </w:p>
    <w:p w14:paraId="79AD4474" w14:textId="77777777" w:rsidR="006A454A" w:rsidRPr="00486185" w:rsidRDefault="006A454A" w:rsidP="006A454A">
      <w:pPr>
        <w:numPr>
          <w:ilvl w:val="0"/>
          <w:numId w:val="15"/>
        </w:numPr>
      </w:pPr>
      <w:r w:rsidRPr="00486185">
        <w:t>Luật Căn cước</w:t>
      </w:r>
      <w:r w:rsidRPr="00486185">
        <w:rPr>
          <w:b/>
          <w:bCs/>
        </w:rPr>
        <w:t xml:space="preserve"> Số: 26/2023/QH15</w:t>
      </w:r>
    </w:p>
    <w:p w14:paraId="07280543" w14:textId="77777777" w:rsidR="006A454A" w:rsidRPr="00486185" w:rsidRDefault="006A454A" w:rsidP="006A454A">
      <w:pPr>
        <w:numPr>
          <w:ilvl w:val="0"/>
          <w:numId w:val="15"/>
        </w:numPr>
      </w:pPr>
      <w:r w:rsidRPr="00486185">
        <w:t>Nghị định của Chính phủ: Quy định chi tiết một số điều và biện pháp thi hành Luật Căn cước</w:t>
      </w:r>
      <w:r w:rsidRPr="00486185">
        <w:rPr>
          <w:b/>
          <w:bCs/>
        </w:rPr>
        <w:t xml:space="preserve"> Số: 70/2024/NĐ-CP</w:t>
      </w:r>
    </w:p>
    <w:p w14:paraId="255E9D34" w14:textId="77777777" w:rsidR="006A454A" w:rsidRPr="00486185" w:rsidRDefault="006A454A" w:rsidP="006A454A">
      <w:pPr>
        <w:numPr>
          <w:ilvl w:val="0"/>
          <w:numId w:val="15"/>
        </w:numPr>
      </w:pPr>
      <w:r w:rsidRPr="00486185">
        <w:t>Thông tư 16/2024/TT-BCA quy định về mẫu thẻ căn cước, mẫu giấy chứng nhận căn cước</w:t>
      </w:r>
      <w:r w:rsidRPr="00486185">
        <w:rPr>
          <w:b/>
          <w:bCs/>
        </w:rPr>
        <w:t xml:space="preserve"> Số: 16/2024/TT-BCA</w:t>
      </w:r>
    </w:p>
    <w:p w14:paraId="39C1A0C5" w14:textId="77777777" w:rsidR="006A454A" w:rsidRPr="00486185" w:rsidRDefault="006A454A" w:rsidP="006A454A">
      <w:pPr>
        <w:numPr>
          <w:ilvl w:val="0"/>
          <w:numId w:val="15"/>
        </w:numPr>
      </w:pPr>
      <w:r w:rsidRPr="00486185">
        <w:t>Thông tư quy định chi tiết một số điều và biện pháp thi hành Luật Căn cước</w:t>
      </w:r>
      <w:r w:rsidRPr="00486185">
        <w:rPr>
          <w:b/>
          <w:bCs/>
        </w:rPr>
        <w:t xml:space="preserve"> Số: 17/2024/TT-BCA</w:t>
      </w:r>
    </w:p>
    <w:p w14:paraId="544166FA" w14:textId="77777777" w:rsidR="006A454A" w:rsidRPr="00486185" w:rsidRDefault="006A454A" w:rsidP="006A454A">
      <w:pPr>
        <w:numPr>
          <w:ilvl w:val="0"/>
          <w:numId w:val="15"/>
        </w:numPr>
      </w:pPr>
      <w:r w:rsidRPr="00486185">
        <w:t>Thông tư quy định quy định về quy trình cấp, cấp đổi, cấp lại thẻ căn cước, giấy chứng nhận căn cước</w:t>
      </w:r>
      <w:r w:rsidRPr="00486185">
        <w:rPr>
          <w:b/>
          <w:bCs/>
        </w:rPr>
        <w:t xml:space="preserve"> Số: 18/2024/TT-BCA</w:t>
      </w:r>
    </w:p>
    <w:p w14:paraId="6C18749C" w14:textId="77777777" w:rsidR="006A454A" w:rsidRPr="00486185" w:rsidRDefault="006A454A" w:rsidP="006A454A">
      <w:pPr>
        <w:numPr>
          <w:ilvl w:val="0"/>
          <w:numId w:val="15"/>
        </w:numPr>
      </w:pPr>
      <w:r w:rsidRPr="00486185">
        <w:t>Thông tư số 53/2025/TT-BCAngày 01/7/2025 của Bộ Công an sửa đổi, bổ sung một số điều của Thông tư số 55/2021/TT-BCA ngày 15 tháng 5 năm 2021 của Bộ trưởng Bộ Công an quy định chi tiết một số điều và biện pháp thi hành Luật Cư trú được sửa đổi, bổ sung bởi Thông tư số 66/2023/TT-BCA ngày 17 tháng 11 năm 2023; Thông tư số 56/2021/TT-BCA ngày 15 tháng 5 năm 2021 của Bộ trưởng Bộ Công an quy định về biểu mẫu trong đăng ký, quản lý cư trú được sửa đổi, bổ sung bởi Thông tư số 66/2023/TT-BCA ngày 17 tháng 11 năm 2023; Thông tư số 17/2024/TT-BCA ngày 15 tháng 5 năm 2024 của Bộ trưởng Bộ Công an quy định chi tiết một số điều và biện pháp thi hành Luật Căn cước.</w:t>
      </w:r>
      <w:r w:rsidRPr="00486185">
        <w:rPr>
          <w:b/>
          <w:bCs/>
        </w:rPr>
        <w:t xml:space="preserve"> Số: 53/2025/TT-BCA</w:t>
      </w:r>
    </w:p>
    <w:p w14:paraId="013E852E" w14:textId="77777777" w:rsidR="006A454A" w:rsidRPr="006E2C33" w:rsidRDefault="006A454A" w:rsidP="006A454A"/>
    <w:p w14:paraId="5687D69A" w14:textId="77777777" w:rsidR="006A454A" w:rsidRDefault="006A454A" w:rsidP="006A454A">
      <w:pPr>
        <w:rPr>
          <w:lang w:val="vi-VN"/>
        </w:rPr>
      </w:pPr>
      <w:r>
        <w:rPr>
          <w:lang w:val="vi-VN"/>
        </w:rPr>
        <w:t>Biểu mẫu:</w:t>
      </w:r>
    </w:p>
    <w:p w14:paraId="3440C82F" w14:textId="77777777" w:rsidR="006A454A" w:rsidRDefault="006A454A" w:rsidP="006A454A">
      <w:pPr>
        <w:rPr>
          <w:lang w:val="vi-VN"/>
        </w:rPr>
      </w:pPr>
      <w:r>
        <w:rPr>
          <w:lang w:val="vi-VN"/>
        </w:rPr>
        <w:t>- Tên biểu mẫu: Tờ khai Căn cước công dân</w:t>
      </w:r>
    </w:p>
    <w:p w14:paraId="344C8A24" w14:textId="77777777" w:rsidR="006A454A" w:rsidRDefault="006A454A" w:rsidP="006A454A">
      <w:pPr>
        <w:rPr>
          <w:lang w:val="vi-VN"/>
        </w:rPr>
      </w:pPr>
      <w:r>
        <w:rPr>
          <w:lang w:val="vi-VN"/>
        </w:rPr>
        <w:t>- Mã biểu mẫu: CC01</w:t>
      </w:r>
    </w:p>
    <w:p w14:paraId="775C6376" w14:textId="77777777" w:rsidR="006A454A" w:rsidRDefault="006A454A" w:rsidP="006A454A">
      <w:pPr>
        <w:ind w:leftChars="100" w:left="280" w:firstLineChars="77" w:firstLine="216"/>
        <w:rPr>
          <w:lang w:val="vi-VN"/>
        </w:rPr>
      </w:pPr>
      <w:r>
        <w:rPr>
          <w:lang w:val="vi-VN"/>
        </w:rPr>
        <w:t xml:space="preserve">- Link tải: </w:t>
      </w:r>
      <w:hyperlink r:id="rId6" w:history="1">
        <w:r w:rsidRPr="000730DD">
          <w:rPr>
            <w:rStyle w:val="Hyperlink"/>
          </w:rPr>
          <w:t>https://dichvucong.bocongan.gov.vn/public_dir/tttl/10/giayto/2020_11/1604372463_Mau_CC01.doc</w:t>
        </w:r>
      </w:hyperlink>
    </w:p>
    <w:p w14:paraId="2E60A4A6" w14:textId="77777777" w:rsidR="006A454A" w:rsidRDefault="006A454A" w:rsidP="006A454A">
      <w:pPr>
        <w:ind w:leftChars="100" w:left="280" w:firstLineChars="77" w:firstLine="216"/>
        <w:rPr>
          <w:lang w:val="vi-VN"/>
        </w:rPr>
      </w:pPr>
    </w:p>
    <w:p w14:paraId="4C9934AB" w14:textId="77777777" w:rsidR="006A454A" w:rsidRPr="00A41DE4" w:rsidRDefault="006A454A" w:rsidP="006A454A">
      <w:pPr>
        <w:rPr>
          <w:lang w:val="vi-VN"/>
        </w:rPr>
      </w:pPr>
      <w:r>
        <w:rPr>
          <w:lang w:val="vi-VN"/>
        </w:rPr>
        <w:t xml:space="preserve">- Tên biểu mẫu: </w:t>
      </w:r>
      <w:r w:rsidRPr="00A41DE4">
        <w:rPr>
          <w:lang w:val="vi-VN"/>
        </w:rPr>
        <w:t>Phiếu thu nhận thông tin căn cước công dân</w:t>
      </w:r>
    </w:p>
    <w:p w14:paraId="2C865F16" w14:textId="77777777" w:rsidR="006A454A" w:rsidRDefault="006A454A" w:rsidP="006A454A">
      <w:pPr>
        <w:rPr>
          <w:lang w:val="vi-VN"/>
        </w:rPr>
      </w:pPr>
      <w:r>
        <w:rPr>
          <w:lang w:val="vi-VN"/>
        </w:rPr>
        <w:t>- Mã biểu mẫu: CC02</w:t>
      </w:r>
    </w:p>
    <w:p w14:paraId="39FA961A" w14:textId="3E51C164" w:rsidR="006A454A" w:rsidRDefault="006A454A" w:rsidP="006A454A">
      <w:pPr>
        <w:ind w:leftChars="100" w:left="280" w:firstLineChars="77" w:firstLine="216"/>
        <w:rPr>
          <w:lang w:val="vi-VN"/>
        </w:rPr>
      </w:pPr>
      <w:r>
        <w:rPr>
          <w:lang w:val="vi-VN"/>
        </w:rPr>
        <w:t xml:space="preserve">- Link tải: </w:t>
      </w:r>
      <w:hyperlink r:id="rId7" w:history="1">
        <w:r w:rsidR="00482ED1" w:rsidRPr="000730DD">
          <w:rPr>
            <w:rStyle w:val="Hyperlink"/>
          </w:rPr>
          <w:t>https://dichvucong.bocongan.gov.vn/public_dir/tttl/10/giayto/2020_11/1604372319_Mau_CC02.doc</w:t>
        </w:r>
      </w:hyperlink>
    </w:p>
    <w:p w14:paraId="10C611E0" w14:textId="77777777" w:rsidR="00482ED1" w:rsidRPr="00482ED1" w:rsidRDefault="00482ED1" w:rsidP="006A454A">
      <w:pPr>
        <w:ind w:leftChars="100" w:left="280" w:firstLineChars="77" w:firstLine="216"/>
        <w:rPr>
          <w:lang w:val="vi-VN"/>
        </w:rPr>
      </w:pPr>
    </w:p>
    <w:p w14:paraId="5D5D2561" w14:textId="77777777" w:rsidR="006A454A" w:rsidRPr="00A41DE4" w:rsidRDefault="006A454A" w:rsidP="006A454A">
      <w:pPr>
        <w:ind w:leftChars="100" w:left="280" w:firstLineChars="77" w:firstLine="216"/>
        <w:rPr>
          <w:lang w:val="vi-VN"/>
        </w:rPr>
      </w:pPr>
    </w:p>
    <w:p w14:paraId="596FF472" w14:textId="77777777" w:rsidR="006A454A" w:rsidRPr="00A41DE4" w:rsidRDefault="006A454A" w:rsidP="006A454A">
      <w:pPr>
        <w:ind w:leftChars="100" w:left="280" w:firstLineChars="77" w:firstLine="216"/>
        <w:rPr>
          <w:lang w:val="vi-VN"/>
        </w:rPr>
      </w:pPr>
    </w:p>
    <w:p w14:paraId="37019D12" w14:textId="77777777" w:rsidR="006A454A" w:rsidRPr="00424A54" w:rsidRDefault="006A454A" w:rsidP="006A454A">
      <w:pPr>
        <w:rPr>
          <w:lang w:val="vi-VN"/>
        </w:rPr>
      </w:pPr>
    </w:p>
    <w:p w14:paraId="31B8A497" w14:textId="77777777" w:rsidR="00C461AC" w:rsidRPr="006A454A" w:rsidRDefault="00C461AC" w:rsidP="006A454A">
      <w:pPr>
        <w:rPr>
          <w:lang w:val="vi-VN"/>
        </w:rPr>
      </w:pPr>
    </w:p>
    <w:sectPr w:rsidR="00C461AC" w:rsidRPr="006A454A" w:rsidSect="006A45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93A61"/>
    <w:multiLevelType w:val="multilevel"/>
    <w:tmpl w:val="91BA0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72DFA"/>
    <w:multiLevelType w:val="multilevel"/>
    <w:tmpl w:val="0B3E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2D4D"/>
    <w:multiLevelType w:val="multilevel"/>
    <w:tmpl w:val="1C9F2D4D"/>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3" w15:restartNumberingAfterBreak="0">
    <w:nsid w:val="1CC722E2"/>
    <w:multiLevelType w:val="multilevel"/>
    <w:tmpl w:val="C746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237D80"/>
    <w:multiLevelType w:val="multilevel"/>
    <w:tmpl w:val="2C237D80"/>
    <w:lvl w:ilvl="0">
      <w:start w:val="1"/>
      <w:numFmt w:val="bullet"/>
      <w:lvlText w:val=""/>
      <w:lvlJc w:val="left"/>
      <w:pPr>
        <w:tabs>
          <w:tab w:val="left" w:pos="720"/>
        </w:tabs>
        <w:ind w:left="720" w:hanging="360"/>
      </w:pPr>
      <w:rPr>
        <w:rFonts w:ascii="Symbol" w:hAnsi="Symbol" w:hint="default"/>
        <w:sz w:val="20"/>
      </w:rPr>
    </w:lvl>
    <w:lvl w:ilvl="1">
      <w:start w:val="1"/>
      <w:numFmt w:val="bullet"/>
      <w:lvlText w:val="o"/>
      <w:lvlJc w:val="left"/>
      <w:pPr>
        <w:tabs>
          <w:tab w:val="left" w:pos="1440"/>
        </w:tabs>
        <w:ind w:left="1440" w:hanging="360"/>
      </w:pPr>
      <w:rPr>
        <w:rFonts w:ascii="Courier New" w:hAnsi="Courier New" w:hint="default"/>
        <w:sz w:val="20"/>
      </w:rPr>
    </w:lvl>
    <w:lvl w:ilvl="2">
      <w:start w:val="1"/>
      <w:numFmt w:val="bullet"/>
      <w:lvlText w:val=""/>
      <w:lvlJc w:val="left"/>
      <w:pPr>
        <w:tabs>
          <w:tab w:val="left" w:pos="2160"/>
        </w:tabs>
        <w:ind w:left="2160" w:hanging="360"/>
      </w:pPr>
      <w:rPr>
        <w:rFonts w:ascii="Wingdings" w:hAnsi="Wingdings" w:hint="default"/>
        <w:sz w:val="20"/>
      </w:rPr>
    </w:lvl>
    <w:lvl w:ilvl="3">
      <w:start w:val="1"/>
      <w:numFmt w:val="bullet"/>
      <w:lvlText w:val=""/>
      <w:lvlJc w:val="left"/>
      <w:pPr>
        <w:tabs>
          <w:tab w:val="left" w:pos="2880"/>
        </w:tabs>
        <w:ind w:left="2880" w:hanging="360"/>
      </w:pPr>
      <w:rPr>
        <w:rFonts w:ascii="Wingdings" w:hAnsi="Wingdings" w:hint="default"/>
        <w:sz w:val="20"/>
      </w:rPr>
    </w:lvl>
    <w:lvl w:ilvl="4">
      <w:start w:val="1"/>
      <w:numFmt w:val="bullet"/>
      <w:lvlText w:val=""/>
      <w:lvlJc w:val="left"/>
      <w:pPr>
        <w:tabs>
          <w:tab w:val="left" w:pos="3600"/>
        </w:tabs>
        <w:ind w:left="3600" w:hanging="360"/>
      </w:pPr>
      <w:rPr>
        <w:rFonts w:ascii="Wingdings" w:hAnsi="Wingdings" w:hint="default"/>
        <w:sz w:val="20"/>
      </w:rPr>
    </w:lvl>
    <w:lvl w:ilvl="5">
      <w:start w:val="1"/>
      <w:numFmt w:val="bullet"/>
      <w:lvlText w:val=""/>
      <w:lvlJc w:val="left"/>
      <w:pPr>
        <w:tabs>
          <w:tab w:val="left" w:pos="4320"/>
        </w:tabs>
        <w:ind w:left="4320" w:hanging="360"/>
      </w:pPr>
      <w:rPr>
        <w:rFonts w:ascii="Wingdings" w:hAnsi="Wingdings" w:hint="default"/>
        <w:sz w:val="20"/>
      </w:rPr>
    </w:lvl>
    <w:lvl w:ilvl="6">
      <w:start w:val="1"/>
      <w:numFmt w:val="bullet"/>
      <w:lvlText w:val=""/>
      <w:lvlJc w:val="left"/>
      <w:pPr>
        <w:tabs>
          <w:tab w:val="left" w:pos="5040"/>
        </w:tabs>
        <w:ind w:left="5040" w:hanging="360"/>
      </w:pPr>
      <w:rPr>
        <w:rFonts w:ascii="Wingdings" w:hAnsi="Wingdings" w:hint="default"/>
        <w:sz w:val="20"/>
      </w:rPr>
    </w:lvl>
    <w:lvl w:ilvl="7">
      <w:start w:val="1"/>
      <w:numFmt w:val="bullet"/>
      <w:lvlText w:val=""/>
      <w:lvlJc w:val="left"/>
      <w:pPr>
        <w:tabs>
          <w:tab w:val="left" w:pos="5760"/>
        </w:tabs>
        <w:ind w:left="5760" w:hanging="360"/>
      </w:pPr>
      <w:rPr>
        <w:rFonts w:ascii="Wingdings" w:hAnsi="Wingdings" w:hint="default"/>
        <w:sz w:val="20"/>
      </w:rPr>
    </w:lvl>
    <w:lvl w:ilvl="8">
      <w:start w:val="1"/>
      <w:numFmt w:val="bullet"/>
      <w:lvlText w:val=""/>
      <w:lvlJc w:val="left"/>
      <w:pPr>
        <w:tabs>
          <w:tab w:val="left" w:pos="6480"/>
        </w:tabs>
        <w:ind w:left="6480" w:hanging="360"/>
      </w:pPr>
      <w:rPr>
        <w:rFonts w:ascii="Wingdings" w:hAnsi="Wingdings" w:hint="default"/>
        <w:sz w:val="20"/>
      </w:rPr>
    </w:lvl>
  </w:abstractNum>
  <w:abstractNum w:abstractNumId="5" w15:restartNumberingAfterBreak="0">
    <w:nsid w:val="34E74D3B"/>
    <w:multiLevelType w:val="multilevel"/>
    <w:tmpl w:val="3C68F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E45273"/>
    <w:multiLevelType w:val="multilevel"/>
    <w:tmpl w:val="7834E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1D4605"/>
    <w:multiLevelType w:val="multilevel"/>
    <w:tmpl w:val="F056B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170906"/>
    <w:multiLevelType w:val="multilevel"/>
    <w:tmpl w:val="CC54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E156CA4"/>
    <w:multiLevelType w:val="multilevel"/>
    <w:tmpl w:val="29807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2707B3"/>
    <w:multiLevelType w:val="multilevel"/>
    <w:tmpl w:val="FB882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6F26D49"/>
    <w:multiLevelType w:val="multilevel"/>
    <w:tmpl w:val="CB644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63398"/>
    <w:multiLevelType w:val="multilevel"/>
    <w:tmpl w:val="123C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1B13ED"/>
    <w:multiLevelType w:val="multilevel"/>
    <w:tmpl w:val="6406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BA126F6"/>
    <w:multiLevelType w:val="multilevel"/>
    <w:tmpl w:val="DFDC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1338572">
    <w:abstractNumId w:val="2"/>
  </w:num>
  <w:num w:numId="2" w16cid:durableId="1734431882">
    <w:abstractNumId w:val="4"/>
  </w:num>
  <w:num w:numId="3" w16cid:durableId="2059090622">
    <w:abstractNumId w:val="13"/>
  </w:num>
  <w:num w:numId="4" w16cid:durableId="1607956883">
    <w:abstractNumId w:val="14"/>
  </w:num>
  <w:num w:numId="5" w16cid:durableId="4016675">
    <w:abstractNumId w:val="0"/>
  </w:num>
  <w:num w:numId="6" w16cid:durableId="498159724">
    <w:abstractNumId w:val="11"/>
  </w:num>
  <w:num w:numId="7" w16cid:durableId="1623804326">
    <w:abstractNumId w:val="12"/>
  </w:num>
  <w:num w:numId="8" w16cid:durableId="674116833">
    <w:abstractNumId w:val="10"/>
  </w:num>
  <w:num w:numId="9" w16cid:durableId="1307972123">
    <w:abstractNumId w:val="1"/>
  </w:num>
  <w:num w:numId="10" w16cid:durableId="1061829905">
    <w:abstractNumId w:val="5"/>
  </w:num>
  <w:num w:numId="11" w16cid:durableId="1945190280">
    <w:abstractNumId w:val="3"/>
  </w:num>
  <w:num w:numId="12" w16cid:durableId="1024131940">
    <w:abstractNumId w:val="9"/>
  </w:num>
  <w:num w:numId="13" w16cid:durableId="1301763322">
    <w:abstractNumId w:val="7"/>
  </w:num>
  <w:num w:numId="14" w16cid:durableId="483861480">
    <w:abstractNumId w:val="8"/>
  </w:num>
  <w:num w:numId="15" w16cid:durableId="2187824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4A54"/>
    <w:rsid w:val="000F3724"/>
    <w:rsid w:val="001A0FB3"/>
    <w:rsid w:val="002450BB"/>
    <w:rsid w:val="002903BD"/>
    <w:rsid w:val="0038443A"/>
    <w:rsid w:val="00424A54"/>
    <w:rsid w:val="00482ED1"/>
    <w:rsid w:val="00607378"/>
    <w:rsid w:val="00670298"/>
    <w:rsid w:val="006A454A"/>
    <w:rsid w:val="006E2C33"/>
    <w:rsid w:val="0075174E"/>
    <w:rsid w:val="008C085B"/>
    <w:rsid w:val="00A01619"/>
    <w:rsid w:val="00A41DE4"/>
    <w:rsid w:val="00A66DD0"/>
    <w:rsid w:val="00B72E4D"/>
    <w:rsid w:val="00B86591"/>
    <w:rsid w:val="00B96463"/>
    <w:rsid w:val="00BC6E6F"/>
    <w:rsid w:val="00C24AD2"/>
    <w:rsid w:val="00C461AC"/>
    <w:rsid w:val="00DA3F75"/>
    <w:rsid w:val="00DC4612"/>
    <w:rsid w:val="00DF685E"/>
    <w:rsid w:val="00E342F0"/>
    <w:rsid w:val="00E573D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3290A2"/>
  <w15:chartTrackingRefBased/>
  <w15:docId w15:val="{C22EAD45-BC58-4011-8AC7-3FBA7033D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sz w:val="28"/>
        <w:szCs w:val="22"/>
        <w:lang w:val="en-US" w:eastAsia="zh-CN" w:bidi="ar-SA"/>
      </w:rPr>
    </w:rPrDefault>
    <w:pPrDefault>
      <w:pPr>
        <w:spacing w:after="60" w:line="288" w:lineRule="auto"/>
        <w:ind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454A"/>
  </w:style>
  <w:style w:type="paragraph" w:styleId="Heading1">
    <w:name w:val="heading 1"/>
    <w:basedOn w:val="Normal"/>
    <w:next w:val="Normal"/>
    <w:link w:val="Heading1Char"/>
    <w:uiPriority w:val="9"/>
    <w:qFormat/>
    <w:rsid w:val="00424A5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24A5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24A54"/>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unhideWhenUsed/>
    <w:qFormat/>
    <w:rsid w:val="00424A54"/>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424A54"/>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424A54"/>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424A54"/>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424A54"/>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424A54"/>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4A5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24A5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24A54"/>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rsid w:val="00424A54"/>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424A54"/>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424A5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424A5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424A5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424A5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424A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24A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24A54"/>
    <w:pPr>
      <w:numPr>
        <w:ilvl w:val="1"/>
      </w:numPr>
      <w:spacing w:after="160"/>
      <w:ind w:firstLine="357"/>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424A54"/>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424A5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424A54"/>
    <w:rPr>
      <w:i/>
      <w:iCs/>
      <w:color w:val="404040" w:themeColor="text1" w:themeTint="BF"/>
    </w:rPr>
  </w:style>
  <w:style w:type="paragraph" w:styleId="ListParagraph">
    <w:name w:val="List Paragraph"/>
    <w:basedOn w:val="Normal"/>
    <w:uiPriority w:val="34"/>
    <w:qFormat/>
    <w:rsid w:val="00424A54"/>
    <w:pPr>
      <w:ind w:left="720"/>
      <w:contextualSpacing/>
    </w:pPr>
  </w:style>
  <w:style w:type="character" w:styleId="IntenseEmphasis">
    <w:name w:val="Intense Emphasis"/>
    <w:basedOn w:val="DefaultParagraphFont"/>
    <w:uiPriority w:val="21"/>
    <w:qFormat/>
    <w:rsid w:val="00424A54"/>
    <w:rPr>
      <w:i/>
      <w:iCs/>
      <w:color w:val="2F5496" w:themeColor="accent1" w:themeShade="BF"/>
    </w:rPr>
  </w:style>
  <w:style w:type="paragraph" w:styleId="IntenseQuote">
    <w:name w:val="Intense Quote"/>
    <w:basedOn w:val="Normal"/>
    <w:next w:val="Normal"/>
    <w:link w:val="IntenseQuoteChar"/>
    <w:uiPriority w:val="30"/>
    <w:qFormat/>
    <w:rsid w:val="00424A5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24A54"/>
    <w:rPr>
      <w:i/>
      <w:iCs/>
      <w:color w:val="2F5496" w:themeColor="accent1" w:themeShade="BF"/>
    </w:rPr>
  </w:style>
  <w:style w:type="character" w:styleId="IntenseReference">
    <w:name w:val="Intense Reference"/>
    <w:basedOn w:val="DefaultParagraphFont"/>
    <w:uiPriority w:val="32"/>
    <w:qFormat/>
    <w:rsid w:val="00424A54"/>
    <w:rPr>
      <w:b/>
      <w:bCs/>
      <w:smallCaps/>
      <w:color w:val="2F5496" w:themeColor="accent1" w:themeShade="BF"/>
      <w:spacing w:val="5"/>
    </w:rPr>
  </w:style>
  <w:style w:type="character" w:styleId="Hyperlink">
    <w:name w:val="Hyperlink"/>
    <w:basedOn w:val="DefaultParagraphFont"/>
    <w:uiPriority w:val="99"/>
    <w:unhideWhenUsed/>
    <w:qFormat/>
    <w:rsid w:val="00424A54"/>
    <w:rPr>
      <w:color w:val="0563C1" w:themeColor="hyperlink"/>
      <w:u w:val="single"/>
    </w:rPr>
  </w:style>
  <w:style w:type="character" w:styleId="UnresolvedMention">
    <w:name w:val="Unresolved Mention"/>
    <w:basedOn w:val="DefaultParagraphFont"/>
    <w:uiPriority w:val="99"/>
    <w:semiHidden/>
    <w:unhideWhenUsed/>
    <w:rsid w:val="00B72E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ichvucong.bocongan.gov.vn/public_dir/tttl/10/giayto/2020_11/1604372319_Mau_CC02.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ichvucong.bocongan.gov.vn/public_dir/tttl/10/giayto/2020_11/1604372463_Mau_CC01.doc" TargetMode="External"/><Relationship Id="rId5" Type="http://schemas.openxmlformats.org/officeDocument/2006/relationships/hyperlink" Target="https://dichvucong.bocongan.gov.vn/bocongan/bothutuc/tthc?matt=26052"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5</Pages>
  <Words>995</Words>
  <Characters>5677</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 Phương Trần</dc:creator>
  <cp:keywords/>
  <dc:description/>
  <cp:lastModifiedBy>Thu Phương Trần</cp:lastModifiedBy>
  <cp:revision>4</cp:revision>
  <dcterms:created xsi:type="dcterms:W3CDTF">2026-10-04T19:52:00Z</dcterms:created>
  <dcterms:modified xsi:type="dcterms:W3CDTF">2026-10-04T19:59:00Z</dcterms:modified>
</cp:coreProperties>
</file>