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1D68" w14:textId="5564BEA4" w:rsidR="00AB4F43" w:rsidRPr="00AB4F43" w:rsidRDefault="00AB4F43" w:rsidP="00AB4F43">
      <w:pPr>
        <w:pStyle w:val="Heading2"/>
        <w:jc w:val="center"/>
      </w:pPr>
      <w:r w:rsidRPr="00AB4F43">
        <w:t>Wagyu AE  - Lifecycle for Omi Beef</w:t>
      </w:r>
    </w:p>
    <w:p w14:paraId="3FB5BCFB" w14:textId="5DE7E69E" w:rsidR="00AB4F43" w:rsidRDefault="00AB4F43" w:rsidP="00AB4F43">
      <w:pPr>
        <w:rPr>
          <w:sz w:val="20"/>
          <w:szCs w:val="20"/>
        </w:rPr>
      </w:pPr>
      <w:r w:rsidRPr="00AB4F43">
        <w:rPr>
          <w:sz w:val="20"/>
          <w:szCs w:val="20"/>
        </w:rPr>
        <w:t>This journey frames the relationship not as a simple supplier contract, but as a </w:t>
      </w:r>
      <w:r w:rsidRPr="00AB4F43">
        <w:rPr>
          <w:b/>
          <w:bCs/>
          <w:sz w:val="20"/>
          <w:szCs w:val="20"/>
        </w:rPr>
        <w:t>strategic, co-evolutionary partnership</w:t>
      </w:r>
      <w:r w:rsidRPr="00AB4F43">
        <w:rPr>
          <w:sz w:val="20"/>
          <w:szCs w:val="20"/>
        </w:rPr>
        <w:t> designed to protect heritage, ensure quality, and amplify brand value within the luxury UAE market.</w:t>
      </w:r>
    </w:p>
    <w:p w14:paraId="3200F973" w14:textId="77777777" w:rsidR="0053196E" w:rsidRPr="00AB4F43" w:rsidRDefault="0053196E" w:rsidP="00AB4F43">
      <w:pPr>
        <w:rPr>
          <w:sz w:val="20"/>
          <w:szCs w:val="20"/>
        </w:rPr>
      </w:pPr>
    </w:p>
    <w:p w14:paraId="3A1FCA97" w14:textId="28758D14" w:rsidR="00AB4F43" w:rsidRPr="00AB4F43" w:rsidRDefault="00AB4F43" w:rsidP="00AB4F43">
      <w:pPr>
        <w:rPr>
          <w:b/>
          <w:bCs/>
          <w:sz w:val="20"/>
          <w:szCs w:val="20"/>
        </w:rPr>
      </w:pPr>
      <w:r w:rsidRPr="00AB4F43">
        <w:rPr>
          <w:b/>
          <w:bCs/>
          <w:sz w:val="20"/>
          <w:szCs w:val="20"/>
        </w:rPr>
        <w:t>Omi Beef Platform Lifecycle Overview</w:t>
      </w:r>
    </w:p>
    <w:p w14:paraId="70ABE1C9" w14:textId="77777777" w:rsidR="00AB4F43" w:rsidRPr="00AB4F43" w:rsidRDefault="00AB4F43" w:rsidP="00AB4F43">
      <w:pPr>
        <w:rPr>
          <w:sz w:val="20"/>
          <w:szCs w:val="20"/>
        </w:rPr>
      </w:pPr>
      <w:r w:rsidRPr="00AB4F43">
        <w:rPr>
          <w:sz w:val="20"/>
          <w:szCs w:val="20"/>
        </w:rPr>
        <w:t>The platform journey for Omi Beef transitions from a formal, trust-based onboarding to becoming an integrated, data-enriched cornerstone of the ecosystem.</w:t>
      </w:r>
    </w:p>
    <w:tbl>
      <w:tblPr>
        <w:tblStyle w:val="GridTable5Dark"/>
        <w:tblW w:w="9010" w:type="dxa"/>
        <w:tblLook w:val="04A0" w:firstRow="1" w:lastRow="0" w:firstColumn="1" w:lastColumn="0" w:noHBand="0" w:noVBand="1"/>
      </w:tblPr>
      <w:tblGrid>
        <w:gridCol w:w="2276"/>
        <w:gridCol w:w="3549"/>
        <w:gridCol w:w="3185"/>
      </w:tblGrid>
      <w:tr w:rsidR="00AB4F43" w:rsidRPr="00AB4F43" w14:paraId="00F522E5" w14:textId="77777777" w:rsidTr="00531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1E18C" w14:textId="77777777" w:rsidR="00AB4F43" w:rsidRPr="00AB4F43" w:rsidRDefault="00AB4F43" w:rsidP="00AB4F43">
            <w:pPr>
              <w:rPr>
                <w:sz w:val="20"/>
                <w:szCs w:val="20"/>
              </w:rPr>
            </w:pPr>
            <w:r w:rsidRPr="00AB4F43">
              <w:rPr>
                <w:sz w:val="20"/>
                <w:szCs w:val="20"/>
              </w:rPr>
              <w:t>Stage</w:t>
            </w:r>
          </w:p>
        </w:tc>
        <w:tc>
          <w:tcPr>
            <w:tcW w:w="0" w:type="auto"/>
            <w:hideMark/>
          </w:tcPr>
          <w:p w14:paraId="1C365F59" w14:textId="77777777" w:rsidR="00AB4F43" w:rsidRPr="00AB4F43" w:rsidRDefault="00AB4F43" w:rsidP="00AB4F43">
            <w:pPr>
              <w:cnfStyle w:val="100000000000" w:firstRow="1" w:lastRow="0" w:firstColumn="0" w:lastColumn="0" w:oddVBand="0" w:evenVBand="0" w:oddHBand="0" w:evenHBand="0" w:firstRowFirstColumn="0" w:firstRowLastColumn="0" w:lastRowFirstColumn="0" w:lastRowLastColumn="0"/>
              <w:rPr>
                <w:sz w:val="20"/>
                <w:szCs w:val="20"/>
              </w:rPr>
            </w:pPr>
            <w:r w:rsidRPr="00AB4F43">
              <w:rPr>
                <w:sz w:val="20"/>
                <w:szCs w:val="20"/>
              </w:rPr>
              <w:t>Primary Goal</w:t>
            </w:r>
          </w:p>
        </w:tc>
        <w:tc>
          <w:tcPr>
            <w:tcW w:w="0" w:type="auto"/>
            <w:hideMark/>
          </w:tcPr>
          <w:p w14:paraId="6CF4A89B" w14:textId="77777777" w:rsidR="00AB4F43" w:rsidRPr="00AB4F43" w:rsidRDefault="00AB4F43" w:rsidP="00AB4F43">
            <w:pPr>
              <w:cnfStyle w:val="100000000000" w:firstRow="1" w:lastRow="0" w:firstColumn="0" w:lastColumn="0" w:oddVBand="0" w:evenVBand="0" w:oddHBand="0" w:evenHBand="0" w:firstRowFirstColumn="0" w:firstRowLastColumn="0" w:lastRowFirstColumn="0" w:lastRowLastColumn="0"/>
              <w:rPr>
                <w:sz w:val="20"/>
                <w:szCs w:val="20"/>
              </w:rPr>
            </w:pPr>
            <w:r w:rsidRPr="00AB4F43">
              <w:rPr>
                <w:sz w:val="20"/>
                <w:szCs w:val="20"/>
              </w:rPr>
              <w:t>Key Platform Features &amp; Interactions</w:t>
            </w:r>
          </w:p>
        </w:tc>
      </w:tr>
      <w:tr w:rsidR="00AB4F43" w:rsidRPr="00AB4F43" w14:paraId="0813675A" w14:textId="77777777" w:rsidTr="00531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863E9" w14:textId="77777777" w:rsidR="00AB4F43" w:rsidRPr="00AB4F43" w:rsidRDefault="00AB4F43" w:rsidP="00AB4F43">
            <w:pPr>
              <w:rPr>
                <w:sz w:val="20"/>
                <w:szCs w:val="20"/>
              </w:rPr>
            </w:pPr>
            <w:r w:rsidRPr="00AB4F43">
              <w:rPr>
                <w:sz w:val="20"/>
                <w:szCs w:val="20"/>
              </w:rPr>
              <w:t>1. Strategic Partnership &amp; Protocol Alignment</w:t>
            </w:r>
          </w:p>
        </w:tc>
        <w:tc>
          <w:tcPr>
            <w:tcW w:w="0" w:type="auto"/>
            <w:hideMark/>
          </w:tcPr>
          <w:p w14:paraId="0F2DCEBF"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Establish the exclusive partnership and align all operational, quality, and Halal protocols.</w:t>
            </w:r>
          </w:p>
        </w:tc>
        <w:tc>
          <w:tcPr>
            <w:tcW w:w="0" w:type="auto"/>
            <w:hideMark/>
          </w:tcPr>
          <w:p w14:paraId="6B611FF2"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Digital contract &amp; SLA management; integrated quality &amp; Halal control panels.</w:t>
            </w:r>
          </w:p>
        </w:tc>
      </w:tr>
      <w:tr w:rsidR="00AB4F43" w:rsidRPr="00AB4F43" w14:paraId="5F500BAE" w14:textId="77777777" w:rsidTr="0053196E">
        <w:tc>
          <w:tcPr>
            <w:cnfStyle w:val="001000000000" w:firstRow="0" w:lastRow="0" w:firstColumn="1" w:lastColumn="0" w:oddVBand="0" w:evenVBand="0" w:oddHBand="0" w:evenHBand="0" w:firstRowFirstColumn="0" w:firstRowLastColumn="0" w:lastRowFirstColumn="0" w:lastRowLastColumn="0"/>
            <w:tcW w:w="0" w:type="auto"/>
            <w:hideMark/>
          </w:tcPr>
          <w:p w14:paraId="6B70927A" w14:textId="77777777" w:rsidR="00AB4F43" w:rsidRPr="00AB4F43" w:rsidRDefault="00AB4F43" w:rsidP="00AB4F43">
            <w:pPr>
              <w:rPr>
                <w:sz w:val="20"/>
                <w:szCs w:val="20"/>
              </w:rPr>
            </w:pPr>
            <w:r w:rsidRPr="00AB4F43">
              <w:rPr>
                <w:sz w:val="20"/>
                <w:szCs w:val="20"/>
              </w:rPr>
              <w:t>2. Certified Production &amp; Digital Provenance</w:t>
            </w:r>
          </w:p>
        </w:tc>
        <w:tc>
          <w:tcPr>
            <w:tcW w:w="0" w:type="auto"/>
            <w:hideMark/>
          </w:tcPr>
          <w:p w14:paraId="58B047A8"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Integrate Omi Beef's production data into the platform to create a unique digital identity for each carcass.</w:t>
            </w:r>
          </w:p>
        </w:tc>
        <w:tc>
          <w:tcPr>
            <w:tcW w:w="0" w:type="auto"/>
            <w:hideMark/>
          </w:tcPr>
          <w:p w14:paraId="7DB9E340"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IoT &amp; API data ingestion; "Wagyu ID" generation; blockchain-ledger for immutable records.</w:t>
            </w:r>
          </w:p>
        </w:tc>
      </w:tr>
      <w:tr w:rsidR="00AB4F43" w:rsidRPr="00AB4F43" w14:paraId="205A4728" w14:textId="77777777" w:rsidTr="00531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CEEC0" w14:textId="77777777" w:rsidR="00AB4F43" w:rsidRPr="00AB4F43" w:rsidRDefault="00AB4F43" w:rsidP="00AB4F43">
            <w:pPr>
              <w:rPr>
                <w:sz w:val="20"/>
                <w:szCs w:val="20"/>
              </w:rPr>
            </w:pPr>
            <w:r w:rsidRPr="00AB4F43">
              <w:rPr>
                <w:sz w:val="20"/>
                <w:szCs w:val="20"/>
              </w:rPr>
              <w:t>3. Supply Orchestration &amp; Demand Intelligence</w:t>
            </w:r>
          </w:p>
        </w:tc>
        <w:tc>
          <w:tcPr>
            <w:tcW w:w="0" w:type="auto"/>
            <w:hideMark/>
          </w:tcPr>
          <w:p w14:paraId="62BFFBBD"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Enable precise, forecast-driven supply planning and provide Omi Beef with valuable market insights.</w:t>
            </w:r>
          </w:p>
        </w:tc>
        <w:tc>
          <w:tcPr>
            <w:tcW w:w="0" w:type="auto"/>
            <w:hideMark/>
          </w:tcPr>
          <w:p w14:paraId="7A296024"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AI-driven demand forecasting dashboard; collaborative order planning module.</w:t>
            </w:r>
          </w:p>
        </w:tc>
      </w:tr>
      <w:tr w:rsidR="00AB4F43" w:rsidRPr="00AB4F43" w14:paraId="0E9BDEB5" w14:textId="77777777" w:rsidTr="0053196E">
        <w:tc>
          <w:tcPr>
            <w:cnfStyle w:val="001000000000" w:firstRow="0" w:lastRow="0" w:firstColumn="1" w:lastColumn="0" w:oddVBand="0" w:evenVBand="0" w:oddHBand="0" w:evenHBand="0" w:firstRowFirstColumn="0" w:firstRowLastColumn="0" w:lastRowFirstColumn="0" w:lastRowLastColumn="0"/>
            <w:tcW w:w="0" w:type="auto"/>
            <w:hideMark/>
          </w:tcPr>
          <w:p w14:paraId="42688998" w14:textId="77777777" w:rsidR="00AB4F43" w:rsidRPr="00AB4F43" w:rsidRDefault="00AB4F43" w:rsidP="00AB4F43">
            <w:pPr>
              <w:rPr>
                <w:sz w:val="20"/>
                <w:szCs w:val="20"/>
              </w:rPr>
            </w:pPr>
            <w:r w:rsidRPr="00AB4F43">
              <w:rPr>
                <w:sz w:val="20"/>
                <w:szCs w:val="20"/>
              </w:rPr>
              <w:t>4. Logistics Integration &amp; Chain of Custody</w:t>
            </w:r>
          </w:p>
        </w:tc>
        <w:tc>
          <w:tcPr>
            <w:tcW w:w="0" w:type="auto"/>
            <w:hideMark/>
          </w:tcPr>
          <w:p w14:paraId="3F7371AC"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Ensure flawless, monitored logistics from processing plant in Japan to final delivery in the UAE.</w:t>
            </w:r>
          </w:p>
        </w:tc>
        <w:tc>
          <w:tcPr>
            <w:tcW w:w="0" w:type="auto"/>
            <w:hideMark/>
          </w:tcPr>
          <w:p w14:paraId="4ADCAB13"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Integrated cold-chain logistics dashboard; real-time environmental tracking.</w:t>
            </w:r>
          </w:p>
        </w:tc>
      </w:tr>
      <w:tr w:rsidR="00AB4F43" w:rsidRPr="00AB4F43" w14:paraId="205F87A7" w14:textId="77777777" w:rsidTr="00531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B8153" w14:textId="77777777" w:rsidR="00AB4F43" w:rsidRPr="00AB4F43" w:rsidRDefault="00AB4F43" w:rsidP="00AB4F43">
            <w:pPr>
              <w:rPr>
                <w:sz w:val="20"/>
                <w:szCs w:val="20"/>
              </w:rPr>
            </w:pPr>
            <w:r w:rsidRPr="00AB4F43">
              <w:rPr>
                <w:sz w:val="20"/>
                <w:szCs w:val="20"/>
              </w:rPr>
              <w:t>5. Brand Co-Creation &amp; Market Development</w:t>
            </w:r>
          </w:p>
        </w:tc>
        <w:tc>
          <w:tcPr>
            <w:tcW w:w="0" w:type="auto"/>
            <w:hideMark/>
          </w:tcPr>
          <w:p w14:paraId="105D1024"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Leverage the platform to tell the Omi Beef story and collaboratively develop new products for the market.</w:t>
            </w:r>
          </w:p>
        </w:tc>
        <w:tc>
          <w:tcPr>
            <w:tcW w:w="0" w:type="auto"/>
            <w:hideMark/>
          </w:tcPr>
          <w:p w14:paraId="5D40F763" w14:textId="77777777" w:rsidR="00AB4F43" w:rsidRPr="00AB4F43" w:rsidRDefault="00AB4F43" w:rsidP="00AB4F43">
            <w:pPr>
              <w:cnfStyle w:val="000000100000" w:firstRow="0" w:lastRow="0" w:firstColumn="0" w:lastColumn="0" w:oddVBand="0" w:evenVBand="0" w:oddHBand="1" w:evenHBand="0" w:firstRowFirstColumn="0" w:firstRowLastColumn="0" w:lastRowFirstColumn="0" w:lastRowLastColumn="0"/>
              <w:rPr>
                <w:sz w:val="20"/>
                <w:szCs w:val="20"/>
              </w:rPr>
            </w:pPr>
            <w:r w:rsidRPr="00AB4F43">
              <w:rPr>
                <w:sz w:val="20"/>
                <w:szCs w:val="20"/>
              </w:rPr>
              <w:t>Digital brand gallery &amp; content hub; collaborative R&amp;D and NPI workspace.</w:t>
            </w:r>
          </w:p>
        </w:tc>
      </w:tr>
      <w:tr w:rsidR="00AB4F43" w:rsidRPr="00AB4F43" w14:paraId="7AD747F0" w14:textId="77777777" w:rsidTr="0053196E">
        <w:tc>
          <w:tcPr>
            <w:cnfStyle w:val="001000000000" w:firstRow="0" w:lastRow="0" w:firstColumn="1" w:lastColumn="0" w:oddVBand="0" w:evenVBand="0" w:oddHBand="0" w:evenHBand="0" w:firstRowFirstColumn="0" w:firstRowLastColumn="0" w:lastRowFirstColumn="0" w:lastRowLastColumn="0"/>
            <w:tcW w:w="0" w:type="auto"/>
            <w:hideMark/>
          </w:tcPr>
          <w:p w14:paraId="0BE3E0B9" w14:textId="77777777" w:rsidR="00AB4F43" w:rsidRPr="00AB4F43" w:rsidRDefault="00AB4F43" w:rsidP="00AB4F43">
            <w:pPr>
              <w:rPr>
                <w:sz w:val="20"/>
                <w:szCs w:val="20"/>
              </w:rPr>
            </w:pPr>
            <w:r w:rsidRPr="00AB4F43">
              <w:rPr>
                <w:sz w:val="20"/>
                <w:szCs w:val="20"/>
              </w:rPr>
              <w:t>6. Performance &amp; Relationship Evolution</w:t>
            </w:r>
          </w:p>
        </w:tc>
        <w:tc>
          <w:tcPr>
            <w:tcW w:w="0" w:type="auto"/>
            <w:hideMark/>
          </w:tcPr>
          <w:p w14:paraId="4030BE86"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Review partnership performance, share insights, and strategically plan for the future.</w:t>
            </w:r>
          </w:p>
        </w:tc>
        <w:tc>
          <w:tcPr>
            <w:tcW w:w="0" w:type="auto"/>
            <w:hideMark/>
          </w:tcPr>
          <w:p w14:paraId="2909DFB1" w14:textId="77777777" w:rsidR="00AB4F43" w:rsidRPr="00AB4F43" w:rsidRDefault="00AB4F43" w:rsidP="00AB4F43">
            <w:pPr>
              <w:cnfStyle w:val="000000000000" w:firstRow="0" w:lastRow="0" w:firstColumn="0" w:lastColumn="0" w:oddVBand="0" w:evenVBand="0" w:oddHBand="0" w:evenHBand="0" w:firstRowFirstColumn="0" w:firstRowLastColumn="0" w:lastRowFirstColumn="0" w:lastRowLastColumn="0"/>
              <w:rPr>
                <w:sz w:val="20"/>
                <w:szCs w:val="20"/>
              </w:rPr>
            </w:pPr>
            <w:r w:rsidRPr="00AB4F43">
              <w:rPr>
                <w:sz w:val="20"/>
                <w:szCs w:val="20"/>
              </w:rPr>
              <w:t>Co-branded analytics dashboard; partnership health scorecard.</w:t>
            </w:r>
          </w:p>
        </w:tc>
      </w:tr>
    </w:tbl>
    <w:p w14:paraId="2DDCD72B" w14:textId="77777777" w:rsidR="0053196E" w:rsidRDefault="0053196E" w:rsidP="00AB4F43">
      <w:pPr>
        <w:rPr>
          <w:sz w:val="20"/>
          <w:szCs w:val="20"/>
        </w:rPr>
      </w:pPr>
    </w:p>
    <w:p w14:paraId="2FEFBCB2" w14:textId="6A6E8B24" w:rsidR="00AB4F43" w:rsidRPr="00AB4F43" w:rsidRDefault="00407304" w:rsidP="00AB4F43">
      <w:pPr>
        <w:rPr>
          <w:sz w:val="20"/>
          <w:szCs w:val="20"/>
        </w:rPr>
      </w:pPr>
      <w:r>
        <w:rPr>
          <w:noProof/>
          <w:sz w:val="20"/>
          <w:szCs w:val="20"/>
        </w:rPr>
        <w:pict w14:anchorId="55DB93ED">
          <v:rect id="_x0000_i1030" alt="" style="width:451.3pt;height:.05pt;mso-width-percent:0;mso-height-percent:0;mso-width-percent:0;mso-height-percent:0" o:hralign="center" o:hrstd="t" o:hr="t" fillcolor="#a0a0a0" stroked="f"/>
        </w:pict>
      </w:r>
    </w:p>
    <w:p w14:paraId="1B26D1E8" w14:textId="77777777" w:rsidR="00AB4F43" w:rsidRPr="00AB4F43" w:rsidRDefault="00AB4F43" w:rsidP="00AB4F43">
      <w:pPr>
        <w:rPr>
          <w:b/>
          <w:bCs/>
          <w:sz w:val="20"/>
          <w:szCs w:val="20"/>
        </w:rPr>
      </w:pPr>
      <w:r w:rsidRPr="00AB4F43">
        <w:rPr>
          <w:b/>
          <w:bCs/>
          <w:sz w:val="20"/>
          <w:szCs w:val="20"/>
        </w:rPr>
        <w:t>Stage 1: Strategic Partnership &amp; Protocol Alignment</w:t>
      </w:r>
    </w:p>
    <w:p w14:paraId="3B4F7192" w14:textId="77777777" w:rsidR="00AB4F43" w:rsidRPr="00AB4F43" w:rsidRDefault="00AB4F43" w:rsidP="00AB4F43">
      <w:pPr>
        <w:rPr>
          <w:sz w:val="20"/>
          <w:szCs w:val="20"/>
        </w:rPr>
      </w:pPr>
      <w:r w:rsidRPr="00AB4F43">
        <w:rPr>
          <w:i/>
          <w:iCs/>
          <w:sz w:val="20"/>
          <w:szCs w:val="20"/>
        </w:rPr>
        <w:t>This initial stage formalizes the exclusive distributor relationship, focusing on aligning the stringent standards of Omi Beef's heritage production with Wagyu AE's market requirements, particularly Halal certification.</w:t>
      </w:r>
    </w:p>
    <w:p w14:paraId="71C4C208" w14:textId="77777777" w:rsidR="00AB4F43" w:rsidRPr="00AB4F43" w:rsidRDefault="00AB4F43" w:rsidP="00AB4F43">
      <w:pPr>
        <w:rPr>
          <w:sz w:val="20"/>
          <w:szCs w:val="20"/>
        </w:rPr>
      </w:pPr>
      <w:r w:rsidRPr="00AB4F43">
        <w:rPr>
          <w:b/>
          <w:bCs/>
          <w:sz w:val="20"/>
          <w:szCs w:val="20"/>
        </w:rPr>
        <w:t>Use Case Name:</w:t>
      </w:r>
      <w:r w:rsidRPr="00AB4F43">
        <w:rPr>
          <w:sz w:val="20"/>
          <w:szCs w:val="20"/>
        </w:rPr>
        <w:t> Formalize Exclusive Distribution Agreement &amp; SLA</w:t>
      </w:r>
      <w:r w:rsidRPr="00AB4F43">
        <w:rPr>
          <w:sz w:val="20"/>
          <w:szCs w:val="20"/>
        </w:rPr>
        <w:br/>
      </w:r>
      <w:r w:rsidRPr="00AB4F43">
        <w:rPr>
          <w:b/>
          <w:bCs/>
          <w:sz w:val="20"/>
          <w:szCs w:val="20"/>
        </w:rPr>
        <w:t>Use Case ID:</w:t>
      </w:r>
      <w:r w:rsidRPr="00AB4F43">
        <w:rPr>
          <w:sz w:val="20"/>
          <w:szCs w:val="20"/>
        </w:rPr>
        <w:t> OMI-UC-001</w:t>
      </w:r>
      <w:r w:rsidRPr="00AB4F43">
        <w:rPr>
          <w:sz w:val="20"/>
          <w:szCs w:val="20"/>
        </w:rPr>
        <w:br/>
      </w:r>
      <w:r w:rsidRPr="00AB4F43">
        <w:rPr>
          <w:b/>
          <w:bCs/>
          <w:sz w:val="20"/>
          <w:szCs w:val="20"/>
        </w:rPr>
        <w:t>Actor:</w:t>
      </w:r>
      <w:r w:rsidRPr="00AB4F43">
        <w:rPr>
          <w:sz w:val="20"/>
          <w:szCs w:val="20"/>
        </w:rPr>
        <w:t> Omi Beef Export Manager, Wagyu AE Partnership Director</w:t>
      </w:r>
      <w:r w:rsidRPr="00AB4F43">
        <w:rPr>
          <w:sz w:val="20"/>
          <w:szCs w:val="20"/>
        </w:rPr>
        <w:br/>
      </w:r>
      <w:r w:rsidRPr="00AB4F43">
        <w:rPr>
          <w:b/>
          <w:bCs/>
          <w:sz w:val="20"/>
          <w:szCs w:val="20"/>
        </w:rPr>
        <w:t>Notes:</w:t>
      </w:r>
      <w:r w:rsidRPr="00AB4F43">
        <w:rPr>
          <w:sz w:val="20"/>
          <w:szCs w:val="20"/>
        </w:rPr>
        <w:t> Actors use the platform's smart contract and SLA management module to digitally execute and store the exclusive distribution agreement. Key performance indicators (KPIs) for volume, quality acceptance rates, and lead times are embedded, creating a single source of truth for the partnership.</w:t>
      </w:r>
    </w:p>
    <w:p w14:paraId="24549E80" w14:textId="77777777" w:rsidR="00AB4F43" w:rsidRPr="00AB4F43" w:rsidRDefault="00AB4F43" w:rsidP="00AB4F43">
      <w:pPr>
        <w:rPr>
          <w:sz w:val="20"/>
          <w:szCs w:val="20"/>
        </w:rPr>
      </w:pPr>
      <w:r w:rsidRPr="00AB4F43">
        <w:rPr>
          <w:b/>
          <w:bCs/>
          <w:sz w:val="20"/>
          <w:szCs w:val="20"/>
        </w:rPr>
        <w:t>Use Case Name:</w:t>
      </w:r>
      <w:r w:rsidRPr="00AB4F43">
        <w:rPr>
          <w:sz w:val="20"/>
          <w:szCs w:val="20"/>
        </w:rPr>
        <w:t> Align Quality &amp; Halal Certification Protocols</w:t>
      </w:r>
      <w:r w:rsidRPr="00AB4F43">
        <w:rPr>
          <w:sz w:val="20"/>
          <w:szCs w:val="20"/>
        </w:rPr>
        <w:br/>
      </w:r>
      <w:r w:rsidRPr="00AB4F43">
        <w:rPr>
          <w:b/>
          <w:bCs/>
          <w:sz w:val="20"/>
          <w:szCs w:val="20"/>
        </w:rPr>
        <w:t>Use Case ID:</w:t>
      </w:r>
      <w:r w:rsidRPr="00AB4F43">
        <w:rPr>
          <w:sz w:val="20"/>
          <w:szCs w:val="20"/>
        </w:rPr>
        <w:t> OMI-UC-002</w:t>
      </w:r>
      <w:r w:rsidRPr="00AB4F43">
        <w:rPr>
          <w:sz w:val="20"/>
          <w:szCs w:val="20"/>
        </w:rPr>
        <w:br/>
      </w:r>
      <w:r w:rsidRPr="00AB4F43">
        <w:rPr>
          <w:b/>
          <w:bCs/>
          <w:sz w:val="20"/>
          <w:szCs w:val="20"/>
        </w:rPr>
        <w:t>Actor:</w:t>
      </w:r>
      <w:r w:rsidRPr="00AB4F43">
        <w:rPr>
          <w:sz w:val="20"/>
          <w:szCs w:val="20"/>
        </w:rPr>
        <w:t> Omi Beef Quality Assurance Director, Wagyu AE Compliance Manager</w:t>
      </w:r>
      <w:r w:rsidRPr="00AB4F43">
        <w:rPr>
          <w:sz w:val="20"/>
          <w:szCs w:val="20"/>
        </w:rPr>
        <w:br/>
      </w:r>
      <w:r w:rsidRPr="00AB4F43">
        <w:rPr>
          <w:b/>
          <w:bCs/>
          <w:sz w:val="20"/>
          <w:szCs w:val="20"/>
        </w:rPr>
        <w:t>Notes:</w:t>
      </w:r>
      <w:r w:rsidRPr="00AB4F43">
        <w:rPr>
          <w:sz w:val="20"/>
          <w:szCs w:val="20"/>
        </w:rPr>
        <w:t> Omi Beef submits its detailed production protocols, genetics documentation, and existing certifications via a secure portal. Wagyu AE maps these against UAE Halal import requirements and its own premium standards. The platform's "Control Panel" visualizes alignment and flags any gaps for resolution, ensuring full traceability from farm to border.</w:t>
      </w:r>
    </w:p>
    <w:p w14:paraId="44628E8A" w14:textId="77777777" w:rsidR="0053196E" w:rsidRDefault="0053196E" w:rsidP="00AB4F43">
      <w:pPr>
        <w:rPr>
          <w:sz w:val="20"/>
          <w:szCs w:val="20"/>
        </w:rPr>
      </w:pPr>
    </w:p>
    <w:p w14:paraId="56906BE7" w14:textId="77777777" w:rsidR="0053196E" w:rsidRDefault="0053196E">
      <w:pPr>
        <w:rPr>
          <w:sz w:val="20"/>
          <w:szCs w:val="20"/>
        </w:rPr>
      </w:pPr>
      <w:r>
        <w:rPr>
          <w:sz w:val="20"/>
          <w:szCs w:val="20"/>
        </w:rPr>
        <w:br w:type="page"/>
      </w:r>
    </w:p>
    <w:p w14:paraId="5D515610" w14:textId="14031D86" w:rsidR="00AB4F43" w:rsidRPr="00AB4F43" w:rsidRDefault="00407304" w:rsidP="00AB4F43">
      <w:pPr>
        <w:rPr>
          <w:sz w:val="20"/>
          <w:szCs w:val="20"/>
        </w:rPr>
      </w:pPr>
      <w:r>
        <w:rPr>
          <w:noProof/>
          <w:sz w:val="20"/>
          <w:szCs w:val="20"/>
        </w:rPr>
        <w:lastRenderedPageBreak/>
        <w:pict w14:anchorId="175E6713">
          <v:rect id="_x0000_i1029" alt="" style="width:451.3pt;height:.05pt;mso-width-percent:0;mso-height-percent:0;mso-width-percent:0;mso-height-percent:0" o:hralign="center" o:hrstd="t" o:hr="t" fillcolor="#a0a0a0" stroked="f"/>
        </w:pict>
      </w:r>
    </w:p>
    <w:p w14:paraId="145F7B2F" w14:textId="77777777" w:rsidR="00AB4F43" w:rsidRPr="00AB4F43" w:rsidRDefault="00AB4F43" w:rsidP="00AB4F43">
      <w:pPr>
        <w:rPr>
          <w:b/>
          <w:bCs/>
          <w:sz w:val="20"/>
          <w:szCs w:val="20"/>
        </w:rPr>
      </w:pPr>
      <w:r w:rsidRPr="00AB4F43">
        <w:rPr>
          <w:b/>
          <w:bCs/>
          <w:sz w:val="20"/>
          <w:szCs w:val="20"/>
        </w:rPr>
        <w:t>Stage 2: Certified Production &amp; Digital Provenance</w:t>
      </w:r>
    </w:p>
    <w:p w14:paraId="2E05659C" w14:textId="77777777" w:rsidR="00AB4F43" w:rsidRPr="00AB4F43" w:rsidRDefault="00AB4F43" w:rsidP="00AB4F43">
      <w:pPr>
        <w:rPr>
          <w:sz w:val="20"/>
          <w:szCs w:val="20"/>
        </w:rPr>
      </w:pPr>
      <w:r w:rsidRPr="00AB4F43">
        <w:rPr>
          <w:i/>
          <w:iCs/>
          <w:sz w:val="20"/>
          <w:szCs w:val="20"/>
        </w:rPr>
        <w:t>Omi Beef's production process is digitally integrated into the platform, transforming physical carcasses into trusted, traceable digital assets.</w:t>
      </w:r>
    </w:p>
    <w:p w14:paraId="2017D99B" w14:textId="77777777" w:rsidR="00AB4F43" w:rsidRPr="00AB4F43" w:rsidRDefault="00AB4F43" w:rsidP="00AB4F43">
      <w:pPr>
        <w:rPr>
          <w:sz w:val="20"/>
          <w:szCs w:val="20"/>
        </w:rPr>
      </w:pPr>
      <w:r w:rsidRPr="00AB4F43">
        <w:rPr>
          <w:b/>
          <w:bCs/>
          <w:sz w:val="20"/>
          <w:szCs w:val="20"/>
        </w:rPr>
        <w:t>Use Case Name:</w:t>
      </w:r>
      <w:r w:rsidRPr="00AB4F43">
        <w:rPr>
          <w:sz w:val="20"/>
          <w:szCs w:val="20"/>
        </w:rPr>
        <w:t> Register Production Batch &amp; Initiate Digital Dossier</w:t>
      </w:r>
      <w:r w:rsidRPr="00AB4F43">
        <w:rPr>
          <w:sz w:val="20"/>
          <w:szCs w:val="20"/>
        </w:rPr>
        <w:br/>
      </w:r>
      <w:r w:rsidRPr="00AB4F43">
        <w:rPr>
          <w:b/>
          <w:bCs/>
          <w:sz w:val="20"/>
          <w:szCs w:val="20"/>
        </w:rPr>
        <w:t>Use Case ID:</w:t>
      </w:r>
      <w:r w:rsidRPr="00AB4F43">
        <w:rPr>
          <w:sz w:val="20"/>
          <w:szCs w:val="20"/>
        </w:rPr>
        <w:t> OMI-UC-003</w:t>
      </w:r>
      <w:r w:rsidRPr="00AB4F43">
        <w:rPr>
          <w:sz w:val="20"/>
          <w:szCs w:val="20"/>
        </w:rPr>
        <w:br/>
      </w:r>
      <w:r w:rsidRPr="00AB4F43">
        <w:rPr>
          <w:b/>
          <w:bCs/>
          <w:sz w:val="20"/>
          <w:szCs w:val="20"/>
        </w:rPr>
        <w:t>Actor:</w:t>
      </w:r>
      <w:r w:rsidRPr="00AB4F43">
        <w:rPr>
          <w:sz w:val="20"/>
          <w:szCs w:val="20"/>
        </w:rPr>
        <w:t> Omi Beef Production Manager</w:t>
      </w:r>
      <w:r w:rsidRPr="00AB4F43">
        <w:rPr>
          <w:sz w:val="20"/>
          <w:szCs w:val="20"/>
        </w:rPr>
        <w:br/>
      </w:r>
      <w:r w:rsidRPr="00AB4F43">
        <w:rPr>
          <w:b/>
          <w:bCs/>
          <w:sz w:val="20"/>
          <w:szCs w:val="20"/>
        </w:rPr>
        <w:t>Notes:</w:t>
      </w:r>
      <w:r w:rsidRPr="00AB4F43">
        <w:rPr>
          <w:sz w:val="20"/>
          <w:szCs w:val="20"/>
        </w:rPr>
        <w:t> For each production batch destined for the UAE, the Omi Beef manager initiates a "Digital Dossier" on the platform. This includes data on the animal group, farm of origin, feed regimen, and target harvest date, following principles of verified programs.</w:t>
      </w:r>
    </w:p>
    <w:p w14:paraId="4E03D12C" w14:textId="77777777" w:rsidR="00AB4F43" w:rsidRPr="00AB4F43" w:rsidRDefault="00AB4F43" w:rsidP="00AB4F43">
      <w:pPr>
        <w:rPr>
          <w:sz w:val="20"/>
          <w:szCs w:val="20"/>
        </w:rPr>
      </w:pPr>
      <w:r w:rsidRPr="00AB4F43">
        <w:rPr>
          <w:b/>
          <w:bCs/>
          <w:sz w:val="20"/>
          <w:szCs w:val="20"/>
        </w:rPr>
        <w:t>Use Case Name:</w:t>
      </w:r>
      <w:r w:rsidRPr="00AB4F43">
        <w:rPr>
          <w:sz w:val="20"/>
          <w:szCs w:val="20"/>
        </w:rPr>
        <w:t> Generate Unique Wagyu ID &amp; Immutable Provenance Record</w:t>
      </w:r>
      <w:r w:rsidRPr="00AB4F43">
        <w:rPr>
          <w:sz w:val="20"/>
          <w:szCs w:val="20"/>
        </w:rPr>
        <w:br/>
      </w:r>
      <w:r w:rsidRPr="00AB4F43">
        <w:rPr>
          <w:b/>
          <w:bCs/>
          <w:sz w:val="20"/>
          <w:szCs w:val="20"/>
        </w:rPr>
        <w:t>Use Case ID:</w:t>
      </w:r>
      <w:r w:rsidRPr="00AB4F43">
        <w:rPr>
          <w:sz w:val="20"/>
          <w:szCs w:val="20"/>
        </w:rPr>
        <w:t> OMI-UC-004</w:t>
      </w:r>
      <w:r w:rsidRPr="00AB4F43">
        <w:rPr>
          <w:sz w:val="20"/>
          <w:szCs w:val="20"/>
        </w:rPr>
        <w:br/>
      </w:r>
      <w:r w:rsidRPr="00AB4F43">
        <w:rPr>
          <w:b/>
          <w:bCs/>
          <w:sz w:val="20"/>
          <w:szCs w:val="20"/>
        </w:rPr>
        <w:t>Actor:</w:t>
      </w:r>
      <w:r w:rsidRPr="00AB4F43">
        <w:rPr>
          <w:sz w:val="20"/>
          <w:szCs w:val="20"/>
        </w:rPr>
        <w:t> Wagyu AE Platform System, Omi Beef Processing Plant</w:t>
      </w:r>
      <w:r w:rsidRPr="00AB4F43">
        <w:rPr>
          <w:sz w:val="20"/>
          <w:szCs w:val="20"/>
        </w:rPr>
        <w:br/>
      </w:r>
      <w:r w:rsidRPr="00AB4F43">
        <w:rPr>
          <w:b/>
          <w:bCs/>
          <w:sz w:val="20"/>
          <w:szCs w:val="20"/>
        </w:rPr>
        <w:t>Notes:</w:t>
      </w:r>
      <w:r w:rsidRPr="00AB4F43">
        <w:rPr>
          <w:sz w:val="20"/>
          <w:szCs w:val="20"/>
        </w:rPr>
        <w:t> Upon post-harvest grading (e.g., confirming A4/A5 status), the system generates a unique </w:t>
      </w:r>
      <w:r w:rsidRPr="00AB4F43">
        <w:rPr>
          <w:b/>
          <w:bCs/>
          <w:sz w:val="20"/>
          <w:szCs w:val="20"/>
        </w:rPr>
        <w:t>Wagyu ID</w:t>
      </w:r>
      <w:r w:rsidRPr="00AB4F43">
        <w:rPr>
          <w:sz w:val="20"/>
          <w:szCs w:val="20"/>
        </w:rPr>
        <w:t> (QR/RFID) for each carcass or primal cut. Critical data (grade, marbling score, weight, photos) is appended to the dossier. This record is hashed onto a blockchain ledger, creating an immutable provenance anchor that cannot be altered.</w:t>
      </w:r>
    </w:p>
    <w:p w14:paraId="037C51DD" w14:textId="77777777" w:rsidR="00AB4F43" w:rsidRPr="00AB4F43" w:rsidRDefault="00407304" w:rsidP="00AB4F43">
      <w:pPr>
        <w:rPr>
          <w:sz w:val="20"/>
          <w:szCs w:val="20"/>
        </w:rPr>
      </w:pPr>
      <w:r>
        <w:rPr>
          <w:noProof/>
          <w:sz w:val="20"/>
          <w:szCs w:val="20"/>
        </w:rPr>
        <w:pict w14:anchorId="71A240F3">
          <v:rect id="_x0000_i1028" alt="" style="width:451.3pt;height:.05pt;mso-width-percent:0;mso-height-percent:0;mso-width-percent:0;mso-height-percent:0" o:hralign="center" o:hrstd="t" o:hr="t" fillcolor="#a0a0a0" stroked="f"/>
        </w:pict>
      </w:r>
    </w:p>
    <w:p w14:paraId="535D4CB2" w14:textId="77777777" w:rsidR="00AB4F43" w:rsidRPr="00AB4F43" w:rsidRDefault="00AB4F43" w:rsidP="00AB4F43">
      <w:pPr>
        <w:rPr>
          <w:b/>
          <w:bCs/>
          <w:sz w:val="20"/>
          <w:szCs w:val="20"/>
        </w:rPr>
      </w:pPr>
      <w:r w:rsidRPr="00AB4F43">
        <w:rPr>
          <w:b/>
          <w:bCs/>
          <w:sz w:val="20"/>
          <w:szCs w:val="20"/>
        </w:rPr>
        <w:t>Stage 3: Supply Orchestration &amp; Demand Intelligence</w:t>
      </w:r>
    </w:p>
    <w:p w14:paraId="3D543875" w14:textId="77777777" w:rsidR="00AB4F43" w:rsidRPr="00AB4F43" w:rsidRDefault="00AB4F43" w:rsidP="00AB4F43">
      <w:pPr>
        <w:rPr>
          <w:sz w:val="20"/>
          <w:szCs w:val="20"/>
        </w:rPr>
      </w:pPr>
      <w:r w:rsidRPr="00AB4F43">
        <w:rPr>
          <w:i/>
          <w:iCs/>
          <w:sz w:val="20"/>
          <w:szCs w:val="20"/>
        </w:rPr>
        <w:t>The platform facilitates a collaborative planning cycle, using downstream demand data to inform production and provide Omi Beef with unprecedented market insight.</w:t>
      </w:r>
    </w:p>
    <w:p w14:paraId="6306BAA4" w14:textId="77777777" w:rsidR="00AB4F43" w:rsidRPr="00AB4F43" w:rsidRDefault="00AB4F43" w:rsidP="00AB4F43">
      <w:pPr>
        <w:rPr>
          <w:sz w:val="20"/>
          <w:szCs w:val="20"/>
        </w:rPr>
      </w:pPr>
      <w:r w:rsidRPr="00AB4F43">
        <w:rPr>
          <w:b/>
          <w:bCs/>
          <w:sz w:val="20"/>
          <w:szCs w:val="20"/>
        </w:rPr>
        <w:t>Use Case Name:</w:t>
      </w:r>
      <w:r w:rsidRPr="00AB4F43">
        <w:rPr>
          <w:sz w:val="20"/>
          <w:szCs w:val="20"/>
        </w:rPr>
        <w:t> Review AI-Driven Demand Forecast &amp; Commit Supply</w:t>
      </w:r>
      <w:r w:rsidRPr="00AB4F43">
        <w:rPr>
          <w:sz w:val="20"/>
          <w:szCs w:val="20"/>
        </w:rPr>
        <w:br/>
      </w:r>
      <w:r w:rsidRPr="00AB4F43">
        <w:rPr>
          <w:b/>
          <w:bCs/>
          <w:sz w:val="20"/>
          <w:szCs w:val="20"/>
        </w:rPr>
        <w:t>Use Case ID:</w:t>
      </w:r>
      <w:r w:rsidRPr="00AB4F43">
        <w:rPr>
          <w:sz w:val="20"/>
          <w:szCs w:val="20"/>
        </w:rPr>
        <w:t> OMI-UC-005</w:t>
      </w:r>
      <w:r w:rsidRPr="00AB4F43">
        <w:rPr>
          <w:sz w:val="20"/>
          <w:szCs w:val="20"/>
        </w:rPr>
        <w:br/>
      </w:r>
      <w:r w:rsidRPr="00AB4F43">
        <w:rPr>
          <w:b/>
          <w:bCs/>
          <w:sz w:val="20"/>
          <w:szCs w:val="20"/>
        </w:rPr>
        <w:t>Actor:</w:t>
      </w:r>
      <w:r w:rsidRPr="00AB4F43">
        <w:rPr>
          <w:sz w:val="20"/>
          <w:szCs w:val="20"/>
        </w:rPr>
        <w:t> Omi Beef Sales Director</w:t>
      </w:r>
      <w:r w:rsidRPr="00AB4F43">
        <w:rPr>
          <w:sz w:val="20"/>
          <w:szCs w:val="20"/>
        </w:rPr>
        <w:br/>
      </w:r>
      <w:r w:rsidRPr="00AB4F43">
        <w:rPr>
          <w:b/>
          <w:bCs/>
          <w:sz w:val="20"/>
          <w:szCs w:val="20"/>
        </w:rPr>
        <w:t>Notes:</w:t>
      </w:r>
      <w:r w:rsidRPr="00AB4F43">
        <w:rPr>
          <w:sz w:val="20"/>
          <w:szCs w:val="20"/>
        </w:rPr>
        <w:t> The platform's AI engine, analyzing data from hotel, restaurant, and caterer partners, generates a rolling demand forecast. Omi Beef's Sales Director reviews this forecast in a dedicated dashboard and formally commits available supply for upcoming periods, reducing uncertainty and waste.</w:t>
      </w:r>
    </w:p>
    <w:p w14:paraId="14331320" w14:textId="77777777" w:rsidR="00AB4F43" w:rsidRPr="00AB4F43" w:rsidRDefault="00AB4F43" w:rsidP="00AB4F43">
      <w:pPr>
        <w:rPr>
          <w:sz w:val="20"/>
          <w:szCs w:val="20"/>
        </w:rPr>
      </w:pPr>
      <w:r w:rsidRPr="00AB4F43">
        <w:rPr>
          <w:b/>
          <w:bCs/>
          <w:sz w:val="20"/>
          <w:szCs w:val="20"/>
        </w:rPr>
        <w:t>Use Case Name:</w:t>
      </w:r>
      <w:r w:rsidRPr="00AB4F43">
        <w:rPr>
          <w:sz w:val="20"/>
          <w:szCs w:val="20"/>
        </w:rPr>
        <w:t> Access Anonymized Market Insights &amp; Consumption Trends</w:t>
      </w:r>
      <w:r w:rsidRPr="00AB4F43">
        <w:rPr>
          <w:sz w:val="20"/>
          <w:szCs w:val="20"/>
        </w:rPr>
        <w:br/>
      </w:r>
      <w:r w:rsidRPr="00AB4F43">
        <w:rPr>
          <w:b/>
          <w:bCs/>
          <w:sz w:val="20"/>
          <w:szCs w:val="20"/>
        </w:rPr>
        <w:t>Use Case ID:</w:t>
      </w:r>
      <w:r w:rsidRPr="00AB4F43">
        <w:rPr>
          <w:sz w:val="20"/>
          <w:szCs w:val="20"/>
        </w:rPr>
        <w:t> OMI-UC-006</w:t>
      </w:r>
      <w:r w:rsidRPr="00AB4F43">
        <w:rPr>
          <w:sz w:val="20"/>
          <w:szCs w:val="20"/>
        </w:rPr>
        <w:br/>
      </w:r>
      <w:r w:rsidRPr="00AB4F43">
        <w:rPr>
          <w:b/>
          <w:bCs/>
          <w:sz w:val="20"/>
          <w:szCs w:val="20"/>
        </w:rPr>
        <w:t>Actor:</w:t>
      </w:r>
      <w:r w:rsidRPr="00AB4F43">
        <w:rPr>
          <w:sz w:val="20"/>
          <w:szCs w:val="20"/>
        </w:rPr>
        <w:t> Omi Beef Marketing &amp; Strategy Team</w:t>
      </w:r>
      <w:r w:rsidRPr="00AB4F43">
        <w:rPr>
          <w:sz w:val="20"/>
          <w:szCs w:val="20"/>
        </w:rPr>
        <w:br/>
      </w:r>
      <w:r w:rsidRPr="00AB4F43">
        <w:rPr>
          <w:b/>
          <w:bCs/>
          <w:sz w:val="20"/>
          <w:szCs w:val="20"/>
        </w:rPr>
        <w:t>Notes:</w:t>
      </w:r>
      <w:r w:rsidRPr="00AB4F43">
        <w:rPr>
          <w:sz w:val="20"/>
          <w:szCs w:val="20"/>
        </w:rPr>
        <w:t> Omi Beef gains access to a dashboard showing aggregated, anonymized insights from the UAE market: popularity of specific cuts (e.g., striploin vs. tenderloin), performance in different venues (hotels vs. fine dining), and seasonal trends. This intelligence informs their own global marketing and production planning.</w:t>
      </w:r>
    </w:p>
    <w:p w14:paraId="06717B89" w14:textId="77777777" w:rsidR="00AB4F43" w:rsidRPr="00AB4F43" w:rsidRDefault="00407304" w:rsidP="00AB4F43">
      <w:pPr>
        <w:rPr>
          <w:sz w:val="20"/>
          <w:szCs w:val="20"/>
        </w:rPr>
      </w:pPr>
      <w:r>
        <w:rPr>
          <w:noProof/>
          <w:sz w:val="20"/>
          <w:szCs w:val="20"/>
        </w:rPr>
        <w:pict w14:anchorId="2A478DCE">
          <v:rect id="_x0000_i1027" alt="" style="width:451.3pt;height:.05pt;mso-width-percent:0;mso-height-percent:0;mso-width-percent:0;mso-height-percent:0" o:hralign="center" o:hrstd="t" o:hr="t" fillcolor="#a0a0a0" stroked="f"/>
        </w:pict>
      </w:r>
    </w:p>
    <w:p w14:paraId="4A9CE021" w14:textId="77777777" w:rsidR="00AB4F43" w:rsidRPr="00AB4F43" w:rsidRDefault="00AB4F43" w:rsidP="00AB4F43">
      <w:pPr>
        <w:rPr>
          <w:b/>
          <w:bCs/>
          <w:sz w:val="20"/>
          <w:szCs w:val="20"/>
        </w:rPr>
      </w:pPr>
      <w:r w:rsidRPr="00AB4F43">
        <w:rPr>
          <w:b/>
          <w:bCs/>
          <w:sz w:val="20"/>
          <w:szCs w:val="20"/>
        </w:rPr>
        <w:t>Stage 4: Logistics Integration &amp; Chain of Custody</w:t>
      </w:r>
    </w:p>
    <w:p w14:paraId="7F4F3604" w14:textId="77777777" w:rsidR="00AB4F43" w:rsidRPr="00AB4F43" w:rsidRDefault="00AB4F43" w:rsidP="00AB4F43">
      <w:pPr>
        <w:rPr>
          <w:sz w:val="20"/>
          <w:szCs w:val="20"/>
        </w:rPr>
      </w:pPr>
      <w:r w:rsidRPr="00AB4F43">
        <w:rPr>
          <w:i/>
          <w:iCs/>
          <w:sz w:val="20"/>
          <w:szCs w:val="20"/>
        </w:rPr>
        <w:t>The physical journey of the beef is meticulously tracked and managed through the platform, ensuring integrity and condition throughout the complex cold chain.</w:t>
      </w:r>
    </w:p>
    <w:p w14:paraId="1CD8241A" w14:textId="77777777" w:rsidR="00AB4F43" w:rsidRPr="00AB4F43" w:rsidRDefault="00AB4F43" w:rsidP="00AB4F43">
      <w:pPr>
        <w:rPr>
          <w:sz w:val="20"/>
          <w:szCs w:val="20"/>
        </w:rPr>
      </w:pPr>
      <w:r w:rsidRPr="00AB4F43">
        <w:rPr>
          <w:b/>
          <w:bCs/>
          <w:sz w:val="20"/>
          <w:szCs w:val="20"/>
        </w:rPr>
        <w:t>Use Case Name:</w:t>
      </w:r>
      <w:r w:rsidRPr="00AB4F43">
        <w:rPr>
          <w:sz w:val="20"/>
          <w:szCs w:val="20"/>
        </w:rPr>
        <w:t> Monitor Integrated Cold-Chain Logistics</w:t>
      </w:r>
      <w:r w:rsidRPr="00AB4F43">
        <w:rPr>
          <w:sz w:val="20"/>
          <w:szCs w:val="20"/>
        </w:rPr>
        <w:br/>
      </w:r>
      <w:r w:rsidRPr="00AB4F43">
        <w:rPr>
          <w:b/>
          <w:bCs/>
          <w:sz w:val="20"/>
          <w:szCs w:val="20"/>
        </w:rPr>
        <w:t>Use Case ID:</w:t>
      </w:r>
      <w:r w:rsidRPr="00AB4F43">
        <w:rPr>
          <w:sz w:val="20"/>
          <w:szCs w:val="20"/>
        </w:rPr>
        <w:t> OMI-UC-007</w:t>
      </w:r>
      <w:r w:rsidRPr="00AB4F43">
        <w:rPr>
          <w:sz w:val="20"/>
          <w:szCs w:val="20"/>
        </w:rPr>
        <w:br/>
      </w:r>
      <w:r w:rsidRPr="00AB4F43">
        <w:rPr>
          <w:b/>
          <w:bCs/>
          <w:sz w:val="20"/>
          <w:szCs w:val="20"/>
        </w:rPr>
        <w:t>Actor:</w:t>
      </w:r>
      <w:r w:rsidRPr="00AB4F43">
        <w:rPr>
          <w:sz w:val="20"/>
          <w:szCs w:val="20"/>
        </w:rPr>
        <w:t> Omi Beef Logistics Coordinator, Wagyu AE Operations Manager</w:t>
      </w:r>
      <w:r w:rsidRPr="00AB4F43">
        <w:rPr>
          <w:sz w:val="20"/>
          <w:szCs w:val="20"/>
        </w:rPr>
        <w:br/>
      </w:r>
      <w:r w:rsidRPr="00AB4F43">
        <w:rPr>
          <w:b/>
          <w:bCs/>
          <w:sz w:val="20"/>
          <w:szCs w:val="20"/>
        </w:rPr>
        <w:t>Notes:</w:t>
      </w:r>
      <w:r w:rsidRPr="00AB4F43">
        <w:rPr>
          <w:sz w:val="20"/>
          <w:szCs w:val="20"/>
        </w:rPr>
        <w:t> Once shipped, the platform integrates data from IoT sensors in containers and local logistics partners. Both parties monitor temperature, humidity, and location in real-time on a shared dashboard, ensuring the integrity of the cold chain is maintained from Japanese plant to UAE warehouse.</w:t>
      </w:r>
    </w:p>
    <w:p w14:paraId="2AEDBB9C" w14:textId="77777777" w:rsidR="00AB4F43" w:rsidRPr="00AB4F43" w:rsidRDefault="00AB4F43" w:rsidP="00AB4F43">
      <w:pPr>
        <w:rPr>
          <w:sz w:val="20"/>
          <w:szCs w:val="20"/>
        </w:rPr>
      </w:pPr>
      <w:r w:rsidRPr="00AB4F43">
        <w:rPr>
          <w:b/>
          <w:bCs/>
          <w:sz w:val="20"/>
          <w:szCs w:val="20"/>
        </w:rPr>
        <w:t>Use Case Name:</w:t>
      </w:r>
      <w:r w:rsidRPr="00AB4F43">
        <w:rPr>
          <w:sz w:val="20"/>
          <w:szCs w:val="20"/>
        </w:rPr>
        <w:t> Confirm Receipt &amp; Validate Chain of Custody</w:t>
      </w:r>
      <w:r w:rsidRPr="00AB4F43">
        <w:rPr>
          <w:sz w:val="20"/>
          <w:szCs w:val="20"/>
        </w:rPr>
        <w:br/>
      </w:r>
      <w:r w:rsidRPr="00AB4F43">
        <w:rPr>
          <w:b/>
          <w:bCs/>
          <w:sz w:val="20"/>
          <w:szCs w:val="20"/>
        </w:rPr>
        <w:t>Use Case ID:</w:t>
      </w:r>
      <w:r w:rsidRPr="00AB4F43">
        <w:rPr>
          <w:sz w:val="20"/>
          <w:szCs w:val="20"/>
        </w:rPr>
        <w:t> OMI-UC-008</w:t>
      </w:r>
      <w:r w:rsidRPr="00AB4F43">
        <w:rPr>
          <w:sz w:val="20"/>
          <w:szCs w:val="20"/>
        </w:rPr>
        <w:br/>
      </w:r>
      <w:r w:rsidRPr="00AB4F43">
        <w:rPr>
          <w:b/>
          <w:bCs/>
          <w:sz w:val="20"/>
          <w:szCs w:val="20"/>
        </w:rPr>
        <w:t>Actor:</w:t>
      </w:r>
      <w:r w:rsidRPr="00AB4F43">
        <w:rPr>
          <w:sz w:val="20"/>
          <w:szCs w:val="20"/>
        </w:rPr>
        <w:t> Wagyu AE Warehouse Manager</w:t>
      </w:r>
      <w:r w:rsidRPr="00AB4F43">
        <w:rPr>
          <w:sz w:val="20"/>
          <w:szCs w:val="20"/>
        </w:rPr>
        <w:br/>
      </w:r>
      <w:r w:rsidRPr="00AB4F43">
        <w:rPr>
          <w:b/>
          <w:bCs/>
          <w:sz w:val="20"/>
          <w:szCs w:val="20"/>
        </w:rPr>
        <w:t>Notes:</w:t>
      </w:r>
      <w:r w:rsidRPr="00AB4F43">
        <w:rPr>
          <w:sz w:val="20"/>
          <w:szCs w:val="20"/>
        </w:rPr>
        <w:t> Upon receipt in the UAE, the Warehouse Manager scans the Wagyu ID tags. The platform matches the physical arrival against the shipping manifest and updates the dossier with a "Received" timestamp and condition report. This digitally closes the loop on the chain of custody, a critical step for Halal and quality assurance.</w:t>
      </w:r>
    </w:p>
    <w:p w14:paraId="7618783E" w14:textId="77777777" w:rsidR="0053196E" w:rsidRDefault="0053196E">
      <w:pPr>
        <w:rPr>
          <w:sz w:val="20"/>
          <w:szCs w:val="20"/>
        </w:rPr>
      </w:pPr>
      <w:r>
        <w:rPr>
          <w:sz w:val="20"/>
          <w:szCs w:val="20"/>
        </w:rPr>
        <w:br w:type="page"/>
      </w:r>
    </w:p>
    <w:p w14:paraId="7D43120E" w14:textId="7D886F08" w:rsidR="00AB4F43" w:rsidRPr="00AB4F43" w:rsidRDefault="00407304" w:rsidP="00AB4F43">
      <w:pPr>
        <w:rPr>
          <w:sz w:val="20"/>
          <w:szCs w:val="20"/>
        </w:rPr>
      </w:pPr>
      <w:r>
        <w:rPr>
          <w:noProof/>
          <w:sz w:val="20"/>
          <w:szCs w:val="20"/>
        </w:rPr>
        <w:lastRenderedPageBreak/>
        <w:pict w14:anchorId="3669DF8A">
          <v:rect id="_x0000_i1026" alt="" style="width:451.3pt;height:.05pt;mso-width-percent:0;mso-height-percent:0;mso-width-percent:0;mso-height-percent:0" o:hralign="center" o:hrstd="t" o:hr="t" fillcolor="#a0a0a0" stroked="f"/>
        </w:pict>
      </w:r>
    </w:p>
    <w:p w14:paraId="1118A0BE" w14:textId="77777777" w:rsidR="00AB4F43" w:rsidRPr="00AB4F43" w:rsidRDefault="00AB4F43" w:rsidP="00AB4F43">
      <w:pPr>
        <w:rPr>
          <w:b/>
          <w:bCs/>
          <w:sz w:val="20"/>
          <w:szCs w:val="20"/>
        </w:rPr>
      </w:pPr>
      <w:r w:rsidRPr="00AB4F43">
        <w:rPr>
          <w:b/>
          <w:bCs/>
          <w:sz w:val="20"/>
          <w:szCs w:val="20"/>
        </w:rPr>
        <w:t>Stage 5: Brand Co-Creation &amp; Market Development</w:t>
      </w:r>
    </w:p>
    <w:p w14:paraId="78DB6406" w14:textId="77777777" w:rsidR="00AB4F43" w:rsidRPr="00AB4F43" w:rsidRDefault="00AB4F43" w:rsidP="00AB4F43">
      <w:pPr>
        <w:rPr>
          <w:sz w:val="20"/>
          <w:szCs w:val="20"/>
        </w:rPr>
      </w:pPr>
      <w:r w:rsidRPr="00AB4F43">
        <w:rPr>
          <w:i/>
          <w:iCs/>
          <w:sz w:val="20"/>
          <w:szCs w:val="20"/>
        </w:rPr>
        <w:t>Omi Beef and Wagyu AE collaborate through the platform to elevate the brand story and innovate on product offerings for the UAE luxury segment.</w:t>
      </w:r>
    </w:p>
    <w:p w14:paraId="13993391" w14:textId="77777777" w:rsidR="00AB4F43" w:rsidRPr="00AB4F43" w:rsidRDefault="00AB4F43" w:rsidP="00AB4F43">
      <w:pPr>
        <w:rPr>
          <w:sz w:val="20"/>
          <w:szCs w:val="20"/>
        </w:rPr>
      </w:pPr>
      <w:r w:rsidRPr="00AB4F43">
        <w:rPr>
          <w:b/>
          <w:bCs/>
          <w:sz w:val="20"/>
          <w:szCs w:val="20"/>
        </w:rPr>
        <w:t>Use Case Name:</w:t>
      </w:r>
      <w:r w:rsidRPr="00AB4F43">
        <w:rPr>
          <w:sz w:val="20"/>
          <w:szCs w:val="20"/>
        </w:rPr>
        <w:t> Showcase Heritage via Digital Brand Gallery</w:t>
      </w:r>
      <w:r w:rsidRPr="00AB4F43">
        <w:rPr>
          <w:sz w:val="20"/>
          <w:szCs w:val="20"/>
        </w:rPr>
        <w:br/>
      </w:r>
      <w:r w:rsidRPr="00AB4F43">
        <w:rPr>
          <w:b/>
          <w:bCs/>
          <w:sz w:val="20"/>
          <w:szCs w:val="20"/>
        </w:rPr>
        <w:t>Use Case ID:</w:t>
      </w:r>
      <w:r w:rsidRPr="00AB4F43">
        <w:rPr>
          <w:sz w:val="20"/>
          <w:szCs w:val="20"/>
        </w:rPr>
        <w:t> OMI-UC-009</w:t>
      </w:r>
      <w:r w:rsidRPr="00AB4F43">
        <w:rPr>
          <w:sz w:val="20"/>
          <w:szCs w:val="20"/>
        </w:rPr>
        <w:br/>
      </w:r>
      <w:r w:rsidRPr="00AB4F43">
        <w:rPr>
          <w:b/>
          <w:bCs/>
          <w:sz w:val="20"/>
          <w:szCs w:val="20"/>
        </w:rPr>
        <w:t>Actor:</w:t>
      </w:r>
      <w:r w:rsidRPr="00AB4F43">
        <w:rPr>
          <w:sz w:val="20"/>
          <w:szCs w:val="20"/>
        </w:rPr>
        <w:t> Omi Beef Brand Manager, Wagyu AE Content Manager</w:t>
      </w:r>
      <w:r w:rsidRPr="00AB4F43">
        <w:rPr>
          <w:sz w:val="20"/>
          <w:szCs w:val="20"/>
        </w:rPr>
        <w:br/>
      </w:r>
      <w:r w:rsidRPr="00AB4F43">
        <w:rPr>
          <w:b/>
          <w:bCs/>
          <w:sz w:val="20"/>
          <w:szCs w:val="20"/>
        </w:rPr>
        <w:t>Notes:</w:t>
      </w:r>
      <w:r w:rsidRPr="00AB4F43">
        <w:rPr>
          <w:sz w:val="20"/>
          <w:szCs w:val="20"/>
        </w:rPr>
        <w:t> Omi Beef uploads high-quality content—videos of Shiga Prefecture farms, breeder interviews, historical narratives—to a co-managed "Brand Gallery" on the platform. Wagyu AE then curates and deploys this content to educate B2B chefs and, indirectly, HNWI consumers, strengthening the brand's premium mystique.</w:t>
      </w:r>
    </w:p>
    <w:p w14:paraId="775BFF0A" w14:textId="77777777" w:rsidR="00AB4F43" w:rsidRPr="00AB4F43" w:rsidRDefault="00AB4F43" w:rsidP="00AB4F43">
      <w:pPr>
        <w:rPr>
          <w:sz w:val="20"/>
          <w:szCs w:val="20"/>
        </w:rPr>
      </w:pPr>
      <w:r w:rsidRPr="00AB4F43">
        <w:rPr>
          <w:b/>
          <w:bCs/>
          <w:sz w:val="20"/>
          <w:szCs w:val="20"/>
        </w:rPr>
        <w:t>Use Case Name:</w:t>
      </w:r>
      <w:r w:rsidRPr="00AB4F43">
        <w:rPr>
          <w:sz w:val="20"/>
          <w:szCs w:val="20"/>
        </w:rPr>
        <w:t> Collaborate on New Product Development for UAE Market</w:t>
      </w:r>
      <w:r w:rsidRPr="00AB4F43">
        <w:rPr>
          <w:sz w:val="20"/>
          <w:szCs w:val="20"/>
        </w:rPr>
        <w:br/>
      </w:r>
      <w:r w:rsidRPr="00AB4F43">
        <w:rPr>
          <w:b/>
          <w:bCs/>
          <w:sz w:val="20"/>
          <w:szCs w:val="20"/>
        </w:rPr>
        <w:t>Use Case ID:</w:t>
      </w:r>
      <w:r w:rsidRPr="00AB4F43">
        <w:rPr>
          <w:sz w:val="20"/>
          <w:szCs w:val="20"/>
        </w:rPr>
        <w:t> OMI-UC-010</w:t>
      </w:r>
      <w:r w:rsidRPr="00AB4F43">
        <w:rPr>
          <w:sz w:val="20"/>
          <w:szCs w:val="20"/>
        </w:rPr>
        <w:br/>
      </w:r>
      <w:r w:rsidRPr="00AB4F43">
        <w:rPr>
          <w:b/>
          <w:bCs/>
          <w:sz w:val="20"/>
          <w:szCs w:val="20"/>
        </w:rPr>
        <w:t>Actor:</w:t>
      </w:r>
      <w:r w:rsidRPr="00AB4F43">
        <w:rPr>
          <w:sz w:val="20"/>
          <w:szCs w:val="20"/>
        </w:rPr>
        <w:t> Omi Beef Product Development Chef, Wagyu AE Culinary Director</w:t>
      </w:r>
      <w:r w:rsidRPr="00AB4F43">
        <w:rPr>
          <w:sz w:val="20"/>
          <w:szCs w:val="20"/>
        </w:rPr>
        <w:br/>
      </w:r>
      <w:r w:rsidRPr="00AB4F43">
        <w:rPr>
          <w:b/>
          <w:bCs/>
          <w:sz w:val="20"/>
          <w:szCs w:val="20"/>
        </w:rPr>
        <w:t>Notes:</w:t>
      </w:r>
      <w:r w:rsidRPr="00AB4F43">
        <w:rPr>
          <w:sz w:val="20"/>
          <w:szCs w:val="20"/>
        </w:rPr>
        <w:t> Using a collaborative workspace, teams ideate on new products (e.g., specific dry-aging protocols, custom cuts for Arabic cuisine, premium burger blends). They can share specifications, request samples, and track feedback from pilot partners like Michelin-starred restaurants, using the platform to de-risk innovation.</w:t>
      </w:r>
    </w:p>
    <w:p w14:paraId="1F5419C5" w14:textId="77777777" w:rsidR="00AB4F43" w:rsidRPr="00AB4F43" w:rsidRDefault="00407304" w:rsidP="00AB4F43">
      <w:pPr>
        <w:rPr>
          <w:sz w:val="20"/>
          <w:szCs w:val="20"/>
        </w:rPr>
      </w:pPr>
      <w:r>
        <w:rPr>
          <w:noProof/>
          <w:sz w:val="20"/>
          <w:szCs w:val="20"/>
        </w:rPr>
        <w:pict w14:anchorId="3569EC6A">
          <v:rect id="_x0000_i1025" alt="" style="width:451.3pt;height:.05pt;mso-width-percent:0;mso-height-percent:0;mso-width-percent:0;mso-height-percent:0" o:hralign="center" o:hrstd="t" o:hr="t" fillcolor="#a0a0a0" stroked="f"/>
        </w:pict>
      </w:r>
    </w:p>
    <w:p w14:paraId="786D6D36" w14:textId="77777777" w:rsidR="00AB4F43" w:rsidRPr="00AB4F43" w:rsidRDefault="00AB4F43" w:rsidP="00AB4F43">
      <w:pPr>
        <w:rPr>
          <w:b/>
          <w:bCs/>
          <w:sz w:val="20"/>
          <w:szCs w:val="20"/>
        </w:rPr>
      </w:pPr>
      <w:r w:rsidRPr="00AB4F43">
        <w:rPr>
          <w:b/>
          <w:bCs/>
          <w:sz w:val="20"/>
          <w:szCs w:val="20"/>
        </w:rPr>
        <w:t>Stage 6: Performance &amp; Relationship Evolution</w:t>
      </w:r>
    </w:p>
    <w:p w14:paraId="190397DF" w14:textId="77777777" w:rsidR="00AB4F43" w:rsidRPr="00AB4F43" w:rsidRDefault="00AB4F43" w:rsidP="00AB4F43">
      <w:pPr>
        <w:rPr>
          <w:sz w:val="20"/>
          <w:szCs w:val="20"/>
        </w:rPr>
      </w:pPr>
      <w:r w:rsidRPr="00AB4F43">
        <w:rPr>
          <w:i/>
          <w:iCs/>
          <w:sz w:val="20"/>
          <w:szCs w:val="20"/>
        </w:rPr>
        <w:t>The partnership leverages platform data for strategic reviews, ensuring continuous improvement and long-term strategic alignment.</w:t>
      </w:r>
    </w:p>
    <w:p w14:paraId="39E6052D" w14:textId="77777777" w:rsidR="00AB4F43" w:rsidRPr="00AB4F43" w:rsidRDefault="00AB4F43" w:rsidP="00AB4F43">
      <w:pPr>
        <w:rPr>
          <w:sz w:val="20"/>
          <w:szCs w:val="20"/>
        </w:rPr>
      </w:pPr>
      <w:r w:rsidRPr="00AB4F43">
        <w:rPr>
          <w:b/>
          <w:bCs/>
          <w:sz w:val="20"/>
          <w:szCs w:val="20"/>
        </w:rPr>
        <w:t>Use Case Name:</w:t>
      </w:r>
      <w:r w:rsidRPr="00AB4F43">
        <w:rPr>
          <w:sz w:val="20"/>
          <w:szCs w:val="20"/>
        </w:rPr>
        <w:t> Review Partnership Performance Analytics</w:t>
      </w:r>
      <w:r w:rsidRPr="00AB4F43">
        <w:rPr>
          <w:sz w:val="20"/>
          <w:szCs w:val="20"/>
        </w:rPr>
        <w:br/>
      </w:r>
      <w:r w:rsidRPr="00AB4F43">
        <w:rPr>
          <w:b/>
          <w:bCs/>
          <w:sz w:val="20"/>
          <w:szCs w:val="20"/>
        </w:rPr>
        <w:t>Use Case ID:</w:t>
      </w:r>
      <w:r w:rsidRPr="00AB4F43">
        <w:rPr>
          <w:sz w:val="20"/>
          <w:szCs w:val="20"/>
        </w:rPr>
        <w:t> OMI-UC-011</w:t>
      </w:r>
      <w:r w:rsidRPr="00AB4F43">
        <w:rPr>
          <w:sz w:val="20"/>
          <w:szCs w:val="20"/>
        </w:rPr>
        <w:br/>
      </w:r>
      <w:r w:rsidRPr="00AB4F43">
        <w:rPr>
          <w:b/>
          <w:bCs/>
          <w:sz w:val="20"/>
          <w:szCs w:val="20"/>
        </w:rPr>
        <w:t>Actor:</w:t>
      </w:r>
      <w:r w:rsidRPr="00AB4F43">
        <w:rPr>
          <w:sz w:val="20"/>
          <w:szCs w:val="20"/>
        </w:rPr>
        <w:t> Omi Beef Executive Board, Wagyu AE Leadership</w:t>
      </w:r>
      <w:r w:rsidRPr="00AB4F43">
        <w:rPr>
          <w:sz w:val="20"/>
          <w:szCs w:val="20"/>
        </w:rPr>
        <w:br/>
      </w:r>
      <w:r w:rsidRPr="00AB4F43">
        <w:rPr>
          <w:b/>
          <w:bCs/>
          <w:sz w:val="20"/>
          <w:szCs w:val="20"/>
        </w:rPr>
        <w:t>Notes:</w:t>
      </w:r>
      <w:r w:rsidRPr="00AB4F43">
        <w:rPr>
          <w:sz w:val="20"/>
          <w:szCs w:val="20"/>
        </w:rPr>
        <w:t> Quarterly, both sides review a co-branded analytics dashboard. It tracks agreed KPIs: sales volume and value growth, quality consistency metrics, customer satisfaction scores from end venues, and the marketing reach of shared content. This data-driven review replaces anecdotal assessments.</w:t>
      </w:r>
    </w:p>
    <w:p w14:paraId="48616DE8" w14:textId="77777777" w:rsidR="00AB4F43" w:rsidRPr="00AB4F43" w:rsidRDefault="00AB4F43" w:rsidP="00AB4F43">
      <w:pPr>
        <w:rPr>
          <w:sz w:val="20"/>
          <w:szCs w:val="20"/>
        </w:rPr>
      </w:pPr>
      <w:r w:rsidRPr="00AB4F43">
        <w:rPr>
          <w:b/>
          <w:bCs/>
          <w:sz w:val="20"/>
          <w:szCs w:val="20"/>
        </w:rPr>
        <w:t>Use Case Name:</w:t>
      </w:r>
      <w:r w:rsidRPr="00AB4F43">
        <w:rPr>
          <w:sz w:val="20"/>
          <w:szCs w:val="20"/>
        </w:rPr>
        <w:t> Strategic Planning &amp; Agreement Renewal</w:t>
      </w:r>
      <w:r w:rsidRPr="00AB4F43">
        <w:rPr>
          <w:sz w:val="20"/>
          <w:szCs w:val="20"/>
        </w:rPr>
        <w:br/>
      </w:r>
      <w:r w:rsidRPr="00AB4F43">
        <w:rPr>
          <w:b/>
          <w:bCs/>
          <w:sz w:val="20"/>
          <w:szCs w:val="20"/>
        </w:rPr>
        <w:t>Use Case ID:</w:t>
      </w:r>
      <w:r w:rsidRPr="00AB4F43">
        <w:rPr>
          <w:sz w:val="20"/>
          <w:szCs w:val="20"/>
        </w:rPr>
        <w:t> OMI-UC-012</w:t>
      </w:r>
      <w:r w:rsidRPr="00AB4F43">
        <w:rPr>
          <w:sz w:val="20"/>
          <w:szCs w:val="20"/>
        </w:rPr>
        <w:br/>
      </w:r>
      <w:r w:rsidRPr="00AB4F43">
        <w:rPr>
          <w:b/>
          <w:bCs/>
          <w:sz w:val="20"/>
          <w:szCs w:val="20"/>
        </w:rPr>
        <w:t>Actor:</w:t>
      </w:r>
      <w:r w:rsidRPr="00AB4F43">
        <w:rPr>
          <w:sz w:val="20"/>
          <w:szCs w:val="20"/>
        </w:rPr>
        <w:t> Omi Beef Export Manager, Wagyu AE Partnership Director</w:t>
      </w:r>
      <w:r w:rsidRPr="00AB4F43">
        <w:rPr>
          <w:sz w:val="20"/>
          <w:szCs w:val="20"/>
        </w:rPr>
        <w:br/>
      </w:r>
      <w:r w:rsidRPr="00AB4F43">
        <w:rPr>
          <w:b/>
          <w:bCs/>
          <w:sz w:val="20"/>
          <w:szCs w:val="20"/>
        </w:rPr>
        <w:t>Notes:</w:t>
      </w:r>
      <w:r w:rsidRPr="00AB4F43">
        <w:rPr>
          <w:sz w:val="20"/>
          <w:szCs w:val="20"/>
        </w:rPr>
        <w:t> Leveraging insights from the performance dashboard and market intelligence, both parties use the platform's scenario modeling tools to plan for the next term. This may involve adjusting volumes, exploring new market segments, or revising commercial terms, leading to the digital renewal of the partnership agreement within the platform.</w:t>
      </w:r>
    </w:p>
    <w:p w14:paraId="5CC23FF6" w14:textId="77777777" w:rsidR="00AB4F43" w:rsidRPr="00AB4F43" w:rsidRDefault="00AB4F43" w:rsidP="00AB4F43">
      <w:pPr>
        <w:rPr>
          <w:sz w:val="20"/>
          <w:szCs w:val="20"/>
        </w:rPr>
      </w:pPr>
      <w:r w:rsidRPr="00AB4F43">
        <w:rPr>
          <w:sz w:val="20"/>
          <w:szCs w:val="20"/>
        </w:rPr>
        <w:t>This framework positions the Wagyu AE platform as the vital </w:t>
      </w:r>
      <w:r w:rsidRPr="00AB4F43">
        <w:rPr>
          <w:b/>
          <w:bCs/>
          <w:sz w:val="20"/>
          <w:szCs w:val="20"/>
        </w:rPr>
        <w:t>central nervous system</w:t>
      </w:r>
      <w:r w:rsidRPr="00AB4F43">
        <w:rPr>
          <w:sz w:val="20"/>
          <w:szCs w:val="20"/>
        </w:rPr>
        <w:t> of the exclusive Omi Beef partnership, creating shared value far beyond a transactional exchange.</w:t>
      </w:r>
    </w:p>
    <w:p w14:paraId="20336ACD" w14:textId="77777777" w:rsidR="00596461" w:rsidRDefault="00596461">
      <w:pPr>
        <w:rPr>
          <w:sz w:val="20"/>
          <w:szCs w:val="20"/>
        </w:rPr>
      </w:pPr>
    </w:p>
    <w:p w14:paraId="0BECBB4B" w14:textId="77777777" w:rsidR="009C6BEF" w:rsidRDefault="009C6BEF">
      <w:pPr>
        <w:rPr>
          <w:sz w:val="20"/>
          <w:szCs w:val="20"/>
        </w:rPr>
      </w:pPr>
    </w:p>
    <w:p w14:paraId="2A0C3B00" w14:textId="7192379B" w:rsidR="009C6BEF" w:rsidRDefault="009C6BEF">
      <w:pPr>
        <w:rPr>
          <w:sz w:val="20"/>
          <w:szCs w:val="20"/>
        </w:rPr>
      </w:pPr>
      <w:r>
        <w:rPr>
          <w:sz w:val="20"/>
          <w:szCs w:val="20"/>
        </w:rPr>
        <w:br w:type="page"/>
      </w:r>
    </w:p>
    <w:p w14:paraId="7448EA8B" w14:textId="77777777" w:rsidR="009C6BEF" w:rsidRPr="009C6BEF" w:rsidRDefault="009C6BEF" w:rsidP="009C6BEF">
      <w:pPr>
        <w:rPr>
          <w:b/>
          <w:bCs/>
          <w:sz w:val="20"/>
          <w:szCs w:val="20"/>
        </w:rPr>
      </w:pPr>
      <w:r w:rsidRPr="009C6BEF">
        <w:rPr>
          <w:b/>
          <w:bCs/>
          <w:sz w:val="20"/>
          <w:szCs w:val="20"/>
        </w:rPr>
        <w:lastRenderedPageBreak/>
        <w:t>Use Case Document</w:t>
      </w:r>
    </w:p>
    <w:p w14:paraId="2C5ABE46" w14:textId="77777777" w:rsidR="009C6BEF" w:rsidRPr="009C6BEF" w:rsidRDefault="009C6BEF" w:rsidP="009C6BEF">
      <w:pPr>
        <w:rPr>
          <w:sz w:val="20"/>
          <w:szCs w:val="20"/>
        </w:rPr>
      </w:pPr>
      <w:r w:rsidRPr="009C6BEF">
        <w:rPr>
          <w:b/>
          <w:bCs/>
          <w:sz w:val="20"/>
          <w:szCs w:val="20"/>
        </w:rPr>
        <w:t>Use Case Name:</w:t>
      </w:r>
      <w:r w:rsidRPr="009C6BEF">
        <w:rPr>
          <w:sz w:val="20"/>
          <w:szCs w:val="20"/>
        </w:rPr>
        <w:t> Formalize Exclusive Distribution Agreement &amp; SLA</w:t>
      </w:r>
      <w:r w:rsidRPr="009C6BEF">
        <w:rPr>
          <w:sz w:val="20"/>
          <w:szCs w:val="20"/>
        </w:rPr>
        <w:br/>
      </w:r>
      <w:r w:rsidRPr="009C6BEF">
        <w:rPr>
          <w:b/>
          <w:bCs/>
          <w:sz w:val="20"/>
          <w:szCs w:val="20"/>
        </w:rPr>
        <w:t>Use Case ID:</w:t>
      </w:r>
      <w:r w:rsidRPr="009C6BEF">
        <w:rPr>
          <w:sz w:val="20"/>
          <w:szCs w:val="20"/>
        </w:rPr>
        <w:t> OMI-UC-001</w:t>
      </w:r>
      <w:r w:rsidRPr="009C6BEF">
        <w:rPr>
          <w:sz w:val="20"/>
          <w:szCs w:val="20"/>
        </w:rPr>
        <w:br/>
      </w:r>
      <w:r w:rsidRPr="009C6BEF">
        <w:rPr>
          <w:b/>
          <w:bCs/>
          <w:sz w:val="20"/>
          <w:szCs w:val="20"/>
        </w:rPr>
        <w:t>Version:</w:t>
      </w:r>
      <w:r w:rsidRPr="009C6BEF">
        <w:rPr>
          <w:sz w:val="20"/>
          <w:szCs w:val="20"/>
        </w:rPr>
        <w:t> 1.0</w:t>
      </w:r>
      <w:r w:rsidRPr="009C6BEF">
        <w:rPr>
          <w:sz w:val="20"/>
          <w:szCs w:val="20"/>
        </w:rPr>
        <w:br/>
      </w:r>
      <w:r w:rsidRPr="009C6BEF">
        <w:rPr>
          <w:b/>
          <w:bCs/>
          <w:sz w:val="20"/>
          <w:szCs w:val="20"/>
        </w:rPr>
        <w:t>Date:</w:t>
      </w:r>
      <w:r w:rsidRPr="009C6BEF">
        <w:rPr>
          <w:sz w:val="20"/>
          <w:szCs w:val="20"/>
        </w:rPr>
        <w:t> 2023-10-27</w:t>
      </w:r>
      <w:r w:rsidRPr="009C6BEF">
        <w:rPr>
          <w:sz w:val="20"/>
          <w:szCs w:val="20"/>
        </w:rPr>
        <w:br/>
      </w:r>
      <w:r w:rsidRPr="009C6BEF">
        <w:rPr>
          <w:b/>
          <w:bCs/>
          <w:sz w:val="20"/>
          <w:szCs w:val="20"/>
        </w:rPr>
        <w:t>Author:</w:t>
      </w:r>
      <w:r w:rsidRPr="009C6BEF">
        <w:rPr>
          <w:sz w:val="20"/>
          <w:szCs w:val="20"/>
        </w:rPr>
        <w:t> Platform Design Team</w:t>
      </w:r>
    </w:p>
    <w:p w14:paraId="30424CF0" w14:textId="77777777" w:rsidR="009C6BEF" w:rsidRPr="009C6BEF" w:rsidRDefault="009C6BEF" w:rsidP="009C6BEF">
      <w:pPr>
        <w:rPr>
          <w:sz w:val="20"/>
          <w:szCs w:val="20"/>
        </w:rPr>
      </w:pPr>
      <w:r w:rsidRPr="009C6BEF">
        <w:rPr>
          <w:b/>
          <w:bCs/>
          <w:sz w:val="20"/>
          <w:szCs w:val="20"/>
        </w:rPr>
        <w:t>1. Strategic Context &amp; Arena</w:t>
      </w:r>
    </w:p>
    <w:p w14:paraId="7A8E4DEE" w14:textId="77777777" w:rsidR="009C6BEF" w:rsidRPr="009C6BEF" w:rsidRDefault="009C6BEF" w:rsidP="009C6BEF">
      <w:pPr>
        <w:numPr>
          <w:ilvl w:val="0"/>
          <w:numId w:val="1"/>
        </w:numPr>
        <w:rPr>
          <w:sz w:val="20"/>
          <w:szCs w:val="20"/>
        </w:rPr>
      </w:pPr>
      <w:r w:rsidRPr="009C6BEF">
        <w:rPr>
          <w:b/>
          <w:bCs/>
          <w:sz w:val="20"/>
          <w:szCs w:val="20"/>
        </w:rPr>
        <w:t>Arena:</w:t>
      </w:r>
      <w:r w:rsidRPr="009C6BEF">
        <w:rPr>
          <w:sz w:val="20"/>
          <w:szCs w:val="20"/>
        </w:rPr>
        <w:t> Premium Halal Culinary Experience.</w:t>
      </w:r>
    </w:p>
    <w:p w14:paraId="40508CE3" w14:textId="77777777" w:rsidR="009C6BEF" w:rsidRPr="009C6BEF" w:rsidRDefault="009C6BEF" w:rsidP="009C6BEF">
      <w:pPr>
        <w:numPr>
          <w:ilvl w:val="0"/>
          <w:numId w:val="1"/>
        </w:numPr>
        <w:rPr>
          <w:sz w:val="20"/>
          <w:szCs w:val="20"/>
        </w:rPr>
      </w:pPr>
      <w:r w:rsidRPr="009C6BEF">
        <w:rPr>
          <w:b/>
          <w:bCs/>
          <w:sz w:val="20"/>
          <w:szCs w:val="20"/>
        </w:rPr>
        <w:t>MTP (Massive Transformative Purpose):</w:t>
      </w:r>
      <w:r w:rsidRPr="009C6BEF">
        <w:rPr>
          <w:sz w:val="20"/>
          <w:szCs w:val="20"/>
        </w:rPr>
        <w:t> "To redefine luxury dining in the UAE through exclusive access to the world's most exquisite, ethically sourced, and authentically Halal Wagyu beef, forging unforgettable culinary experiences."</w:t>
      </w:r>
    </w:p>
    <w:p w14:paraId="6D39A9D1" w14:textId="77777777" w:rsidR="009C6BEF" w:rsidRPr="009C6BEF" w:rsidRDefault="009C6BEF" w:rsidP="009C6BEF">
      <w:pPr>
        <w:numPr>
          <w:ilvl w:val="0"/>
          <w:numId w:val="1"/>
        </w:numPr>
        <w:rPr>
          <w:sz w:val="20"/>
          <w:szCs w:val="20"/>
        </w:rPr>
      </w:pPr>
      <w:r w:rsidRPr="009C6BEF">
        <w:rPr>
          <w:b/>
          <w:bCs/>
          <w:sz w:val="20"/>
          <w:szCs w:val="20"/>
        </w:rPr>
        <w:t>Strategic Objective:</w:t>
      </w:r>
      <w:r w:rsidRPr="009C6BEF">
        <w:rPr>
          <w:sz w:val="20"/>
          <w:szCs w:val="20"/>
        </w:rPr>
        <w:t> This use case initiates the core supply-side partnership, establishing the foundational protocols, trust, and digital infrastructure required to bring Omi Beef's heritage product into the UAE market under exclusive, Halal-compliant terms. It activates the platform's ability to manage high-stakes B2B relationships with transparency and automated governance.</w:t>
      </w:r>
    </w:p>
    <w:p w14:paraId="5834B075" w14:textId="77777777" w:rsidR="009C6BEF" w:rsidRPr="009C6BEF" w:rsidRDefault="009C6BEF" w:rsidP="009C6BEF">
      <w:pPr>
        <w:rPr>
          <w:sz w:val="20"/>
          <w:szCs w:val="20"/>
        </w:rPr>
      </w:pPr>
      <w:r w:rsidRPr="009C6BEF">
        <w:rPr>
          <w:b/>
          <w:bCs/>
          <w:sz w:val="20"/>
          <w:szCs w:val="20"/>
        </w:rPr>
        <w:t>2. Actors</w:t>
      </w:r>
    </w:p>
    <w:p w14:paraId="78626A51" w14:textId="77777777" w:rsidR="009C6BEF" w:rsidRPr="009C6BEF" w:rsidRDefault="009C6BEF" w:rsidP="009C6BEF">
      <w:pPr>
        <w:numPr>
          <w:ilvl w:val="0"/>
          <w:numId w:val="2"/>
        </w:numPr>
        <w:rPr>
          <w:sz w:val="20"/>
          <w:szCs w:val="20"/>
        </w:rPr>
      </w:pPr>
      <w:r w:rsidRPr="009C6BEF">
        <w:rPr>
          <w:b/>
          <w:bCs/>
          <w:sz w:val="20"/>
          <w:szCs w:val="20"/>
        </w:rPr>
        <w:t>Primary Actor:</w:t>
      </w:r>
      <w:r w:rsidRPr="009C6BEF">
        <w:rPr>
          <w:sz w:val="20"/>
          <w:szCs w:val="20"/>
        </w:rPr>
        <w:t> Omi Beef Export Manager</w:t>
      </w:r>
    </w:p>
    <w:p w14:paraId="7295A241" w14:textId="77777777" w:rsidR="009C6BEF" w:rsidRPr="009C6BEF" w:rsidRDefault="009C6BEF" w:rsidP="009C6BEF">
      <w:pPr>
        <w:numPr>
          <w:ilvl w:val="0"/>
          <w:numId w:val="2"/>
        </w:numPr>
        <w:rPr>
          <w:sz w:val="20"/>
          <w:szCs w:val="20"/>
        </w:rPr>
      </w:pPr>
      <w:r w:rsidRPr="009C6BEF">
        <w:rPr>
          <w:b/>
          <w:bCs/>
          <w:sz w:val="20"/>
          <w:szCs w:val="20"/>
        </w:rPr>
        <w:t>Primary Actor:</w:t>
      </w:r>
      <w:r w:rsidRPr="009C6BEF">
        <w:rPr>
          <w:sz w:val="20"/>
          <w:szCs w:val="20"/>
        </w:rPr>
        <w:t> Wagyu AE Partnership Director</w:t>
      </w:r>
    </w:p>
    <w:p w14:paraId="717E8921" w14:textId="77777777" w:rsidR="009C6BEF" w:rsidRPr="009C6BEF" w:rsidRDefault="009C6BEF" w:rsidP="009C6BEF">
      <w:pPr>
        <w:numPr>
          <w:ilvl w:val="0"/>
          <w:numId w:val="2"/>
        </w:numPr>
        <w:rPr>
          <w:sz w:val="20"/>
          <w:szCs w:val="20"/>
        </w:rPr>
      </w:pPr>
      <w:r w:rsidRPr="009C6BEF">
        <w:rPr>
          <w:b/>
          <w:bCs/>
          <w:sz w:val="20"/>
          <w:szCs w:val="20"/>
        </w:rPr>
        <w:t>Supporting Actors:</w:t>
      </w:r>
    </w:p>
    <w:p w14:paraId="1E5F9806" w14:textId="77777777" w:rsidR="009C6BEF" w:rsidRPr="009C6BEF" w:rsidRDefault="009C6BEF" w:rsidP="009C6BEF">
      <w:pPr>
        <w:numPr>
          <w:ilvl w:val="1"/>
          <w:numId w:val="2"/>
        </w:numPr>
        <w:rPr>
          <w:sz w:val="20"/>
          <w:szCs w:val="20"/>
        </w:rPr>
      </w:pPr>
      <w:r w:rsidRPr="009C6BEF">
        <w:rPr>
          <w:sz w:val="20"/>
          <w:szCs w:val="20"/>
        </w:rPr>
        <w:t>Wagyu AE Legal Counsel (Reviewer)</w:t>
      </w:r>
    </w:p>
    <w:p w14:paraId="5457DA59" w14:textId="77777777" w:rsidR="009C6BEF" w:rsidRPr="009C6BEF" w:rsidRDefault="009C6BEF" w:rsidP="009C6BEF">
      <w:pPr>
        <w:numPr>
          <w:ilvl w:val="1"/>
          <w:numId w:val="2"/>
        </w:numPr>
        <w:rPr>
          <w:sz w:val="20"/>
          <w:szCs w:val="20"/>
        </w:rPr>
      </w:pPr>
      <w:r w:rsidRPr="009C6BEF">
        <w:rPr>
          <w:sz w:val="20"/>
          <w:szCs w:val="20"/>
        </w:rPr>
        <w:t>Platform Smart Contract Engine</w:t>
      </w:r>
    </w:p>
    <w:p w14:paraId="49605CB3" w14:textId="77777777" w:rsidR="009C6BEF" w:rsidRPr="009C6BEF" w:rsidRDefault="009C6BEF" w:rsidP="009C6BEF">
      <w:pPr>
        <w:numPr>
          <w:ilvl w:val="1"/>
          <w:numId w:val="2"/>
        </w:numPr>
        <w:rPr>
          <w:sz w:val="20"/>
          <w:szCs w:val="20"/>
        </w:rPr>
      </w:pPr>
      <w:r w:rsidRPr="009C6BEF">
        <w:rPr>
          <w:sz w:val="20"/>
          <w:szCs w:val="20"/>
        </w:rPr>
        <w:t>SLA Management Module</w:t>
      </w:r>
    </w:p>
    <w:p w14:paraId="10D12D1A" w14:textId="77777777" w:rsidR="009C6BEF" w:rsidRPr="009C6BEF" w:rsidRDefault="009C6BEF" w:rsidP="009C6BEF">
      <w:pPr>
        <w:numPr>
          <w:ilvl w:val="1"/>
          <w:numId w:val="2"/>
        </w:numPr>
        <w:rPr>
          <w:sz w:val="20"/>
          <w:szCs w:val="20"/>
        </w:rPr>
      </w:pPr>
      <w:r w:rsidRPr="009C6BEF">
        <w:rPr>
          <w:sz w:val="20"/>
          <w:szCs w:val="20"/>
        </w:rPr>
        <w:t>Digital Identity/Wallet Service (e.g., Hats Protocol integration for role-based access)</w:t>
      </w:r>
    </w:p>
    <w:p w14:paraId="43BBEB67" w14:textId="77777777" w:rsidR="009C6BEF" w:rsidRPr="009C6BEF" w:rsidRDefault="009C6BEF" w:rsidP="009C6BEF">
      <w:pPr>
        <w:rPr>
          <w:sz w:val="20"/>
          <w:szCs w:val="20"/>
        </w:rPr>
      </w:pPr>
      <w:r w:rsidRPr="009C6BEF">
        <w:rPr>
          <w:b/>
          <w:bCs/>
          <w:sz w:val="20"/>
          <w:szCs w:val="20"/>
        </w:rPr>
        <w:t>3. Preconditions</w:t>
      </w:r>
    </w:p>
    <w:p w14:paraId="1B42A7A9" w14:textId="77777777" w:rsidR="009C6BEF" w:rsidRPr="009C6BEF" w:rsidRDefault="009C6BEF" w:rsidP="009C6BEF">
      <w:pPr>
        <w:numPr>
          <w:ilvl w:val="0"/>
          <w:numId w:val="3"/>
        </w:numPr>
        <w:rPr>
          <w:sz w:val="20"/>
          <w:szCs w:val="20"/>
        </w:rPr>
      </w:pPr>
      <w:r w:rsidRPr="009C6BEF">
        <w:rPr>
          <w:sz w:val="20"/>
          <w:szCs w:val="20"/>
        </w:rPr>
        <w:t>Strategic intent and commercial terms have been negotiated offline between Omi Beef and Wagyu AE.</w:t>
      </w:r>
    </w:p>
    <w:p w14:paraId="6726BEAE" w14:textId="77777777" w:rsidR="009C6BEF" w:rsidRPr="009C6BEF" w:rsidRDefault="009C6BEF" w:rsidP="009C6BEF">
      <w:pPr>
        <w:numPr>
          <w:ilvl w:val="0"/>
          <w:numId w:val="3"/>
        </w:numPr>
        <w:rPr>
          <w:sz w:val="20"/>
          <w:szCs w:val="20"/>
        </w:rPr>
      </w:pPr>
      <w:r w:rsidRPr="009C6BEF">
        <w:rPr>
          <w:sz w:val="20"/>
          <w:szCs w:val="20"/>
        </w:rPr>
        <w:t>Omi Beef's Halal certification from a body recognized by the UAE authorities is verified and available digitally.</w:t>
      </w:r>
    </w:p>
    <w:p w14:paraId="546E1391" w14:textId="77777777" w:rsidR="009C6BEF" w:rsidRPr="009C6BEF" w:rsidRDefault="009C6BEF" w:rsidP="009C6BEF">
      <w:pPr>
        <w:numPr>
          <w:ilvl w:val="0"/>
          <w:numId w:val="3"/>
        </w:numPr>
        <w:rPr>
          <w:sz w:val="20"/>
          <w:szCs w:val="20"/>
        </w:rPr>
      </w:pPr>
      <w:r w:rsidRPr="009C6BEF">
        <w:rPr>
          <w:sz w:val="20"/>
          <w:szCs w:val="20"/>
        </w:rPr>
        <w:t>Both actors have registered and been verified on the Wagyu AE platform with appropriate "Partner" credentials.</w:t>
      </w:r>
    </w:p>
    <w:p w14:paraId="1DF19345" w14:textId="77777777" w:rsidR="009C6BEF" w:rsidRPr="009C6BEF" w:rsidRDefault="009C6BEF" w:rsidP="009C6BEF">
      <w:pPr>
        <w:numPr>
          <w:ilvl w:val="0"/>
          <w:numId w:val="3"/>
        </w:numPr>
        <w:rPr>
          <w:sz w:val="20"/>
          <w:szCs w:val="20"/>
        </w:rPr>
      </w:pPr>
      <w:r w:rsidRPr="009C6BEF">
        <w:rPr>
          <w:sz w:val="20"/>
          <w:szCs w:val="20"/>
        </w:rPr>
        <w:t>The smart contract template for exclusive distribution agreements is configured and deployed on the platform.</w:t>
      </w:r>
    </w:p>
    <w:p w14:paraId="57AB7FA1" w14:textId="77777777" w:rsidR="009C6BEF" w:rsidRPr="009C6BEF" w:rsidRDefault="009C6BEF" w:rsidP="009C6BEF">
      <w:pPr>
        <w:rPr>
          <w:sz w:val="20"/>
          <w:szCs w:val="20"/>
        </w:rPr>
      </w:pPr>
      <w:r w:rsidRPr="009C6BEF">
        <w:rPr>
          <w:b/>
          <w:bCs/>
          <w:sz w:val="20"/>
          <w:szCs w:val="20"/>
        </w:rPr>
        <w:t>4. Triggers</w:t>
      </w:r>
    </w:p>
    <w:p w14:paraId="694C1ADA" w14:textId="77777777" w:rsidR="009C6BEF" w:rsidRPr="009C6BEF" w:rsidRDefault="009C6BEF" w:rsidP="009C6BEF">
      <w:pPr>
        <w:numPr>
          <w:ilvl w:val="0"/>
          <w:numId w:val="4"/>
        </w:numPr>
        <w:rPr>
          <w:sz w:val="20"/>
          <w:szCs w:val="20"/>
        </w:rPr>
      </w:pPr>
      <w:r w:rsidRPr="009C6BEF">
        <w:rPr>
          <w:sz w:val="20"/>
          <w:szCs w:val="20"/>
        </w:rPr>
        <w:t>The Wagyu AE Partnership Director initiates the "Create Exclusive Agreement" process within the platform's partnership module, selecting Omi Beef as the counter-party.</w:t>
      </w:r>
    </w:p>
    <w:p w14:paraId="27AF1575" w14:textId="77777777" w:rsidR="009C6BEF" w:rsidRPr="009C6BEF" w:rsidRDefault="009C6BEF" w:rsidP="009C6BEF">
      <w:pPr>
        <w:rPr>
          <w:sz w:val="20"/>
          <w:szCs w:val="20"/>
        </w:rPr>
      </w:pPr>
      <w:r w:rsidRPr="009C6BEF">
        <w:rPr>
          <w:b/>
          <w:bCs/>
          <w:sz w:val="20"/>
          <w:szCs w:val="20"/>
        </w:rPr>
        <w:t>5. Main Success Scenario (Happy Path)</w:t>
      </w:r>
    </w:p>
    <w:p w14:paraId="02D6F170" w14:textId="77777777" w:rsidR="009C6BEF" w:rsidRPr="009C6BEF" w:rsidRDefault="009C6BEF" w:rsidP="009C6BEF">
      <w:pPr>
        <w:numPr>
          <w:ilvl w:val="0"/>
          <w:numId w:val="5"/>
        </w:numPr>
        <w:rPr>
          <w:sz w:val="20"/>
          <w:szCs w:val="20"/>
        </w:rPr>
      </w:pPr>
      <w:r w:rsidRPr="009C6BEF">
        <w:rPr>
          <w:sz w:val="20"/>
          <w:szCs w:val="20"/>
        </w:rPr>
        <w:t>The system presents a digital agreement dashboard to both actors, pre-populated with negotiated terms.</w:t>
      </w:r>
    </w:p>
    <w:p w14:paraId="0AF9178E" w14:textId="77777777" w:rsidR="009C6BEF" w:rsidRPr="009C6BEF" w:rsidRDefault="009C6BEF" w:rsidP="009C6BEF">
      <w:pPr>
        <w:numPr>
          <w:ilvl w:val="0"/>
          <w:numId w:val="5"/>
        </w:numPr>
        <w:rPr>
          <w:sz w:val="20"/>
          <w:szCs w:val="20"/>
        </w:rPr>
      </w:pPr>
      <w:r w:rsidRPr="009C6BEF">
        <w:rPr>
          <w:sz w:val="20"/>
          <w:szCs w:val="20"/>
        </w:rPr>
        <w:t>The system displays key embedded </w:t>
      </w:r>
      <w:r w:rsidRPr="009C6BEF">
        <w:rPr>
          <w:b/>
          <w:bCs/>
          <w:sz w:val="20"/>
          <w:szCs w:val="20"/>
        </w:rPr>
        <w:t>Smart Protocol Elements</w:t>
      </w:r>
      <w:r w:rsidRPr="009C6BEF">
        <w:rPr>
          <w:sz w:val="20"/>
          <w:szCs w:val="20"/>
        </w:rPr>
        <w:t>:</w:t>
      </w:r>
    </w:p>
    <w:p w14:paraId="1109491B" w14:textId="77777777" w:rsidR="009C6BEF" w:rsidRPr="009C6BEF" w:rsidRDefault="009C6BEF" w:rsidP="009C6BEF">
      <w:pPr>
        <w:numPr>
          <w:ilvl w:val="1"/>
          <w:numId w:val="5"/>
        </w:numPr>
        <w:rPr>
          <w:sz w:val="20"/>
          <w:szCs w:val="20"/>
        </w:rPr>
      </w:pPr>
      <w:r w:rsidRPr="009C6BEF">
        <w:rPr>
          <w:b/>
          <w:bCs/>
          <w:sz w:val="20"/>
          <w:szCs w:val="20"/>
        </w:rPr>
        <w:t>Exclusivity Clause:</w:t>
      </w:r>
      <w:r w:rsidRPr="009C6BEF">
        <w:rPr>
          <w:sz w:val="20"/>
          <w:szCs w:val="20"/>
        </w:rPr>
        <w:t> Territory (UAE), product lines (Omi Beef Wagyu), and duration.</w:t>
      </w:r>
    </w:p>
    <w:p w14:paraId="2C4642DA" w14:textId="77777777" w:rsidR="009C6BEF" w:rsidRPr="009C6BEF" w:rsidRDefault="009C6BEF" w:rsidP="009C6BEF">
      <w:pPr>
        <w:numPr>
          <w:ilvl w:val="1"/>
          <w:numId w:val="5"/>
        </w:numPr>
        <w:rPr>
          <w:sz w:val="20"/>
          <w:szCs w:val="20"/>
        </w:rPr>
      </w:pPr>
      <w:r w:rsidRPr="009C6BEF">
        <w:rPr>
          <w:b/>
          <w:bCs/>
          <w:sz w:val="20"/>
          <w:szCs w:val="20"/>
        </w:rPr>
        <w:t>Dynamic SLA Dashboard:</w:t>
      </w:r>
      <w:r w:rsidRPr="009C6BEF">
        <w:rPr>
          <w:sz w:val="20"/>
          <w:szCs w:val="20"/>
        </w:rPr>
        <w:t> Linked KPIs for Minimum Order Volume, Maximum Quality Rejection Rate, and Maximum Logistics Lead Time.</w:t>
      </w:r>
    </w:p>
    <w:p w14:paraId="1E7F7CAD" w14:textId="77777777" w:rsidR="009C6BEF" w:rsidRPr="009C6BEF" w:rsidRDefault="009C6BEF" w:rsidP="009C6BEF">
      <w:pPr>
        <w:numPr>
          <w:ilvl w:val="1"/>
          <w:numId w:val="5"/>
        </w:numPr>
        <w:rPr>
          <w:sz w:val="20"/>
          <w:szCs w:val="20"/>
        </w:rPr>
      </w:pPr>
      <w:r w:rsidRPr="009C6BEF">
        <w:rPr>
          <w:b/>
          <w:bCs/>
          <w:sz w:val="20"/>
          <w:szCs w:val="20"/>
        </w:rPr>
        <w:t>Halal Integrity Chain:</w:t>
      </w:r>
      <w:r w:rsidRPr="009C6BEF">
        <w:rPr>
          <w:sz w:val="20"/>
          <w:szCs w:val="20"/>
        </w:rPr>
        <w:t> A link to the immutable Halal certificate and requirement for batch-wise Halal documentation upload upon shipment.</w:t>
      </w:r>
    </w:p>
    <w:p w14:paraId="1BDEC205" w14:textId="77777777" w:rsidR="009C6BEF" w:rsidRPr="009C6BEF" w:rsidRDefault="009C6BEF" w:rsidP="009C6BEF">
      <w:pPr>
        <w:numPr>
          <w:ilvl w:val="1"/>
          <w:numId w:val="5"/>
        </w:numPr>
        <w:rPr>
          <w:sz w:val="20"/>
          <w:szCs w:val="20"/>
        </w:rPr>
      </w:pPr>
      <w:r w:rsidRPr="009C6BEF">
        <w:rPr>
          <w:b/>
          <w:bCs/>
          <w:sz w:val="20"/>
          <w:szCs w:val="20"/>
        </w:rPr>
        <w:t>Automated Compliance &amp; Payments:</w:t>
      </w:r>
      <w:r w:rsidRPr="009C6BEF">
        <w:rPr>
          <w:sz w:val="20"/>
          <w:szCs w:val="20"/>
        </w:rPr>
        <w:t> Terms linking inventory receipt verification (via IoT/Port Authority data) to automated payment milestones.</w:t>
      </w:r>
    </w:p>
    <w:p w14:paraId="4BC5E862" w14:textId="77777777" w:rsidR="009C6BEF" w:rsidRPr="009C6BEF" w:rsidRDefault="009C6BEF" w:rsidP="009C6BEF">
      <w:pPr>
        <w:numPr>
          <w:ilvl w:val="0"/>
          <w:numId w:val="5"/>
        </w:numPr>
        <w:rPr>
          <w:sz w:val="20"/>
          <w:szCs w:val="20"/>
        </w:rPr>
      </w:pPr>
      <w:r w:rsidRPr="009C6BEF">
        <w:rPr>
          <w:sz w:val="20"/>
          <w:szCs w:val="20"/>
        </w:rPr>
        <w:t>Both actors review the agreement. They use the platform's collaboration tool to discuss and resolve any final minor points (e.g., clarifying communication protocols).</w:t>
      </w:r>
    </w:p>
    <w:p w14:paraId="0270E065" w14:textId="77777777" w:rsidR="009C6BEF" w:rsidRPr="009C6BEF" w:rsidRDefault="009C6BEF" w:rsidP="009C6BEF">
      <w:pPr>
        <w:numPr>
          <w:ilvl w:val="0"/>
          <w:numId w:val="5"/>
        </w:numPr>
        <w:rPr>
          <w:sz w:val="20"/>
          <w:szCs w:val="20"/>
        </w:rPr>
      </w:pPr>
      <w:r w:rsidRPr="009C6BEF">
        <w:rPr>
          <w:sz w:val="20"/>
          <w:szCs w:val="20"/>
        </w:rPr>
        <w:t>Each actor applies their digital signature (via integrated e-signature service or wallet signing) to the agreement.</w:t>
      </w:r>
    </w:p>
    <w:p w14:paraId="3F5D23F6" w14:textId="77777777" w:rsidR="009C6BEF" w:rsidRPr="009C6BEF" w:rsidRDefault="009C6BEF" w:rsidP="009C6BEF">
      <w:pPr>
        <w:numPr>
          <w:ilvl w:val="0"/>
          <w:numId w:val="5"/>
        </w:numPr>
        <w:rPr>
          <w:sz w:val="20"/>
          <w:szCs w:val="20"/>
        </w:rPr>
      </w:pPr>
      <w:r w:rsidRPr="009C6BEF">
        <w:rPr>
          <w:sz w:val="20"/>
          <w:szCs w:val="20"/>
        </w:rPr>
        <w:t>Upon both signatures being received, the platform's </w:t>
      </w:r>
      <w:r w:rsidRPr="009C6BEF">
        <w:rPr>
          <w:b/>
          <w:bCs/>
          <w:sz w:val="20"/>
          <w:szCs w:val="20"/>
        </w:rPr>
        <w:t>Smart Contract Engine</w:t>
      </w:r>
      <w:r w:rsidRPr="009C6BEF">
        <w:rPr>
          <w:sz w:val="20"/>
          <w:szCs w:val="20"/>
        </w:rPr>
        <w:t>:</w:t>
      </w:r>
    </w:p>
    <w:p w14:paraId="733960B8" w14:textId="77777777" w:rsidR="009C6BEF" w:rsidRPr="009C6BEF" w:rsidRDefault="009C6BEF" w:rsidP="009C6BEF">
      <w:pPr>
        <w:numPr>
          <w:ilvl w:val="1"/>
          <w:numId w:val="5"/>
        </w:numPr>
        <w:rPr>
          <w:sz w:val="20"/>
          <w:szCs w:val="20"/>
        </w:rPr>
      </w:pPr>
      <w:r w:rsidRPr="009C6BEF">
        <w:rPr>
          <w:sz w:val="20"/>
          <w:szCs w:val="20"/>
        </w:rPr>
        <w:t>Executes and deploys the agreement as a immutable smart contract on the designated blockchain layer.</w:t>
      </w:r>
    </w:p>
    <w:p w14:paraId="7B406734" w14:textId="77777777" w:rsidR="009C6BEF" w:rsidRPr="009C6BEF" w:rsidRDefault="009C6BEF" w:rsidP="009C6BEF">
      <w:pPr>
        <w:numPr>
          <w:ilvl w:val="1"/>
          <w:numId w:val="5"/>
        </w:numPr>
        <w:rPr>
          <w:sz w:val="20"/>
          <w:szCs w:val="20"/>
        </w:rPr>
      </w:pPr>
      <w:r w:rsidRPr="009C6BEF">
        <w:rPr>
          <w:sz w:val="20"/>
          <w:szCs w:val="20"/>
        </w:rPr>
        <w:t>Generates a unique, cryptographically verifiable Agreement ID (e.g., AG-OMI-001).</w:t>
      </w:r>
    </w:p>
    <w:p w14:paraId="70C43989" w14:textId="77777777" w:rsidR="009C6BEF" w:rsidRPr="009C6BEF" w:rsidRDefault="009C6BEF" w:rsidP="009C6BEF">
      <w:pPr>
        <w:numPr>
          <w:ilvl w:val="1"/>
          <w:numId w:val="5"/>
        </w:numPr>
        <w:rPr>
          <w:sz w:val="20"/>
          <w:szCs w:val="20"/>
        </w:rPr>
      </w:pPr>
      <w:r w:rsidRPr="009C6BEF">
        <w:rPr>
          <w:sz w:val="20"/>
          <w:szCs w:val="20"/>
        </w:rPr>
        <w:lastRenderedPageBreak/>
        <w:t>Officially grants Omi Beef actors "Supplier" roles and Wagyu AE "Distributor" roles within the platform ecosystem, potentially minting </w:t>
      </w:r>
      <w:r w:rsidRPr="009C6BEF">
        <w:rPr>
          <w:b/>
          <w:bCs/>
          <w:sz w:val="20"/>
          <w:szCs w:val="20"/>
        </w:rPr>
        <w:t>Hats Protocol NFTs</w:t>
      </w:r>
      <w:r w:rsidRPr="009C6BEF">
        <w:rPr>
          <w:sz w:val="20"/>
          <w:szCs w:val="20"/>
        </w:rPr>
        <w:t> to represent these roles and their associated permissions.</w:t>
      </w:r>
    </w:p>
    <w:p w14:paraId="32E04285" w14:textId="77777777" w:rsidR="009C6BEF" w:rsidRPr="009C6BEF" w:rsidRDefault="009C6BEF" w:rsidP="009C6BEF">
      <w:pPr>
        <w:numPr>
          <w:ilvl w:val="1"/>
          <w:numId w:val="5"/>
        </w:numPr>
        <w:rPr>
          <w:sz w:val="20"/>
          <w:szCs w:val="20"/>
        </w:rPr>
      </w:pPr>
      <w:r w:rsidRPr="009C6BEF">
        <w:rPr>
          <w:sz w:val="20"/>
          <w:szCs w:val="20"/>
        </w:rPr>
        <w:t>Creates the initial SLA performance dashboard, set to baseline targets.</w:t>
      </w:r>
    </w:p>
    <w:p w14:paraId="6064A4A2" w14:textId="77777777" w:rsidR="009C6BEF" w:rsidRPr="009C6BEF" w:rsidRDefault="009C6BEF" w:rsidP="009C6BEF">
      <w:pPr>
        <w:numPr>
          <w:ilvl w:val="1"/>
          <w:numId w:val="5"/>
        </w:numPr>
        <w:rPr>
          <w:sz w:val="20"/>
          <w:szCs w:val="20"/>
        </w:rPr>
      </w:pPr>
      <w:r w:rsidRPr="009C6BEF">
        <w:rPr>
          <w:sz w:val="20"/>
          <w:szCs w:val="20"/>
        </w:rPr>
        <w:t>Notifies relevant internal systems (Inventory, Procurement, Finance) of the active supplier status.</w:t>
      </w:r>
    </w:p>
    <w:p w14:paraId="100CBD29" w14:textId="77777777" w:rsidR="009C6BEF" w:rsidRPr="009C6BEF" w:rsidRDefault="009C6BEF" w:rsidP="009C6BEF">
      <w:pPr>
        <w:numPr>
          <w:ilvl w:val="0"/>
          <w:numId w:val="5"/>
        </w:numPr>
        <w:rPr>
          <w:sz w:val="20"/>
          <w:szCs w:val="20"/>
        </w:rPr>
      </w:pPr>
      <w:r w:rsidRPr="009C6BEF">
        <w:rPr>
          <w:sz w:val="20"/>
          <w:szCs w:val="20"/>
        </w:rPr>
        <w:t>The system confirms successful execution to both actors, providing them with a downloadable copy and a direct link to the live agreement dashboard and SLA tracker.</w:t>
      </w:r>
    </w:p>
    <w:p w14:paraId="53C18D5C" w14:textId="77777777" w:rsidR="009C6BEF" w:rsidRPr="009C6BEF" w:rsidRDefault="009C6BEF" w:rsidP="009C6BEF">
      <w:pPr>
        <w:rPr>
          <w:sz w:val="20"/>
          <w:szCs w:val="20"/>
        </w:rPr>
      </w:pPr>
      <w:r w:rsidRPr="009C6BEF">
        <w:rPr>
          <w:b/>
          <w:bCs/>
          <w:sz w:val="20"/>
          <w:szCs w:val="20"/>
        </w:rPr>
        <w:t>6. Acceptance Criteria</w:t>
      </w:r>
    </w:p>
    <w:tbl>
      <w:tblPr>
        <w:tblStyle w:val="GridTable5Dark"/>
        <w:tblW w:w="9010" w:type="dxa"/>
        <w:tblLook w:val="04A0" w:firstRow="1" w:lastRow="0" w:firstColumn="1" w:lastColumn="0" w:noHBand="0" w:noVBand="1"/>
      </w:tblPr>
      <w:tblGrid>
        <w:gridCol w:w="704"/>
        <w:gridCol w:w="4932"/>
        <w:gridCol w:w="3374"/>
      </w:tblGrid>
      <w:tr w:rsidR="009C6BEF" w:rsidRPr="009C6BEF" w14:paraId="4442C14C" w14:textId="77777777" w:rsidTr="009C6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358D67E" w14:textId="77777777" w:rsidR="009C6BEF" w:rsidRPr="009C6BEF" w:rsidRDefault="009C6BEF" w:rsidP="009C6BEF">
            <w:pPr>
              <w:rPr>
                <w:sz w:val="20"/>
                <w:szCs w:val="20"/>
              </w:rPr>
            </w:pPr>
            <w:r w:rsidRPr="009C6BEF">
              <w:rPr>
                <w:sz w:val="20"/>
                <w:szCs w:val="20"/>
              </w:rPr>
              <w:t>ID</w:t>
            </w:r>
          </w:p>
        </w:tc>
        <w:tc>
          <w:tcPr>
            <w:tcW w:w="4932" w:type="dxa"/>
            <w:hideMark/>
          </w:tcPr>
          <w:p w14:paraId="422971F8"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Criteria Description</w:t>
            </w:r>
          </w:p>
        </w:tc>
        <w:tc>
          <w:tcPr>
            <w:tcW w:w="0" w:type="auto"/>
            <w:hideMark/>
          </w:tcPr>
          <w:p w14:paraId="4B061AE6"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Verification Method</w:t>
            </w:r>
          </w:p>
        </w:tc>
      </w:tr>
      <w:tr w:rsidR="009C6BEF" w:rsidRPr="009C6BEF" w14:paraId="14FBE8D3"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FFE4EFC" w14:textId="77777777" w:rsidR="009C6BEF" w:rsidRPr="009C6BEF" w:rsidRDefault="009C6BEF" w:rsidP="009C6BEF">
            <w:pPr>
              <w:rPr>
                <w:sz w:val="20"/>
                <w:szCs w:val="20"/>
              </w:rPr>
            </w:pPr>
            <w:r w:rsidRPr="009C6BEF">
              <w:rPr>
                <w:sz w:val="20"/>
                <w:szCs w:val="20"/>
              </w:rPr>
              <w:t>AC-1</w:t>
            </w:r>
          </w:p>
        </w:tc>
        <w:tc>
          <w:tcPr>
            <w:tcW w:w="4932" w:type="dxa"/>
            <w:hideMark/>
          </w:tcPr>
          <w:p w14:paraId="6A28F33C"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digital agreement accurately reflects all pre-negotiated commercial and operational terms, including exclusivity scope, pricing tiers, and delivery schedules.</w:t>
            </w:r>
          </w:p>
        </w:tc>
        <w:tc>
          <w:tcPr>
            <w:tcW w:w="0" w:type="auto"/>
            <w:hideMark/>
          </w:tcPr>
          <w:p w14:paraId="40082EE5"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Manual review and sign-off by both Primary Actors.</w:t>
            </w:r>
          </w:p>
        </w:tc>
      </w:tr>
      <w:tr w:rsidR="009C6BEF" w:rsidRPr="009C6BEF" w14:paraId="2FD8BC9B" w14:textId="77777777" w:rsidTr="009C6BEF">
        <w:tc>
          <w:tcPr>
            <w:cnfStyle w:val="001000000000" w:firstRow="0" w:lastRow="0" w:firstColumn="1" w:lastColumn="0" w:oddVBand="0" w:evenVBand="0" w:oddHBand="0" w:evenHBand="0" w:firstRowFirstColumn="0" w:firstRowLastColumn="0" w:lastRowFirstColumn="0" w:lastRowLastColumn="0"/>
            <w:tcW w:w="704" w:type="dxa"/>
            <w:hideMark/>
          </w:tcPr>
          <w:p w14:paraId="1F1FB421" w14:textId="77777777" w:rsidR="009C6BEF" w:rsidRPr="009C6BEF" w:rsidRDefault="009C6BEF" w:rsidP="009C6BEF">
            <w:pPr>
              <w:rPr>
                <w:sz w:val="20"/>
                <w:szCs w:val="20"/>
              </w:rPr>
            </w:pPr>
            <w:r w:rsidRPr="009C6BEF">
              <w:rPr>
                <w:sz w:val="20"/>
                <w:szCs w:val="20"/>
              </w:rPr>
              <w:t>AC-2</w:t>
            </w:r>
          </w:p>
        </w:tc>
        <w:tc>
          <w:tcPr>
            <w:tcW w:w="4932" w:type="dxa"/>
            <w:hideMark/>
          </w:tcPr>
          <w:p w14:paraId="1E4E28C9"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Key Performance Indicators (KPIs) for Volume, Quality, and Lead Time are defined, quantified, and embedded within the SLA module of the agreement.</w:t>
            </w:r>
          </w:p>
        </w:tc>
        <w:tc>
          <w:tcPr>
            <w:tcW w:w="0" w:type="auto"/>
            <w:hideMark/>
          </w:tcPr>
          <w:p w14:paraId="377F75D8"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SLA dashboard is visible and shows configured target metrics.</w:t>
            </w:r>
          </w:p>
        </w:tc>
      </w:tr>
      <w:tr w:rsidR="009C6BEF" w:rsidRPr="009C6BEF" w14:paraId="3FD7656E"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8C857AF" w14:textId="77777777" w:rsidR="009C6BEF" w:rsidRPr="009C6BEF" w:rsidRDefault="009C6BEF" w:rsidP="009C6BEF">
            <w:pPr>
              <w:rPr>
                <w:sz w:val="20"/>
                <w:szCs w:val="20"/>
              </w:rPr>
            </w:pPr>
            <w:r w:rsidRPr="009C6BEF">
              <w:rPr>
                <w:sz w:val="20"/>
                <w:szCs w:val="20"/>
              </w:rPr>
              <w:t>AC-3</w:t>
            </w:r>
          </w:p>
        </w:tc>
        <w:tc>
          <w:tcPr>
            <w:tcW w:w="4932" w:type="dxa"/>
            <w:hideMark/>
          </w:tcPr>
          <w:p w14:paraId="28D89218"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agreement execution triggers the creation of an immutable, timestamped record (smart contract) accessible to both parties.</w:t>
            </w:r>
          </w:p>
        </w:tc>
        <w:tc>
          <w:tcPr>
            <w:tcW w:w="0" w:type="auto"/>
            <w:hideMark/>
          </w:tcPr>
          <w:p w14:paraId="17695B11"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Agreement ID is generated and visible on both parties' dashboards; transaction hash is available.</w:t>
            </w:r>
          </w:p>
        </w:tc>
      </w:tr>
      <w:tr w:rsidR="009C6BEF" w:rsidRPr="009C6BEF" w14:paraId="0F207637" w14:textId="77777777" w:rsidTr="009C6BEF">
        <w:tc>
          <w:tcPr>
            <w:cnfStyle w:val="001000000000" w:firstRow="0" w:lastRow="0" w:firstColumn="1" w:lastColumn="0" w:oddVBand="0" w:evenVBand="0" w:oddHBand="0" w:evenHBand="0" w:firstRowFirstColumn="0" w:firstRowLastColumn="0" w:lastRowFirstColumn="0" w:lastRowLastColumn="0"/>
            <w:tcW w:w="704" w:type="dxa"/>
            <w:hideMark/>
          </w:tcPr>
          <w:p w14:paraId="455B0706" w14:textId="77777777" w:rsidR="009C6BEF" w:rsidRPr="009C6BEF" w:rsidRDefault="009C6BEF" w:rsidP="009C6BEF">
            <w:pPr>
              <w:rPr>
                <w:sz w:val="20"/>
                <w:szCs w:val="20"/>
              </w:rPr>
            </w:pPr>
            <w:r w:rsidRPr="009C6BEF">
              <w:rPr>
                <w:sz w:val="20"/>
                <w:szCs w:val="20"/>
              </w:rPr>
              <w:t>AC-4</w:t>
            </w:r>
          </w:p>
        </w:tc>
        <w:tc>
          <w:tcPr>
            <w:tcW w:w="4932" w:type="dxa"/>
            <w:hideMark/>
          </w:tcPr>
          <w:p w14:paraId="502957C1"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Post-execution, Omi Beef's system access is updated to "Active Supplier," granting permissions to use shipment creation, inventory updating, and dedicated communication channels.</w:t>
            </w:r>
          </w:p>
        </w:tc>
        <w:tc>
          <w:tcPr>
            <w:tcW w:w="0" w:type="auto"/>
            <w:hideMark/>
          </w:tcPr>
          <w:p w14:paraId="5D187A80"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Omi Beef actor can successfully access the "Supplier Hub" and initiate a test shipment record.</w:t>
            </w:r>
          </w:p>
        </w:tc>
      </w:tr>
      <w:tr w:rsidR="009C6BEF" w:rsidRPr="009C6BEF" w14:paraId="3E32E5F0"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B63DD2A" w14:textId="77777777" w:rsidR="009C6BEF" w:rsidRPr="009C6BEF" w:rsidRDefault="009C6BEF" w:rsidP="009C6BEF">
            <w:pPr>
              <w:rPr>
                <w:sz w:val="20"/>
                <w:szCs w:val="20"/>
              </w:rPr>
            </w:pPr>
            <w:r w:rsidRPr="009C6BEF">
              <w:rPr>
                <w:sz w:val="20"/>
                <w:szCs w:val="20"/>
              </w:rPr>
              <w:t>AC-5</w:t>
            </w:r>
          </w:p>
        </w:tc>
        <w:tc>
          <w:tcPr>
            <w:tcW w:w="4932" w:type="dxa"/>
            <w:hideMark/>
          </w:tcPr>
          <w:p w14:paraId="71289582"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Halal certification document is irreversibly linked to the agreement and to Omi Beef's supplier profile.</w:t>
            </w:r>
          </w:p>
        </w:tc>
        <w:tc>
          <w:tcPr>
            <w:tcW w:w="0" w:type="auto"/>
            <w:hideMark/>
          </w:tcPr>
          <w:p w14:paraId="3CFC82CE"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Halal certificate is viewable from the agreement dashboard and the supplier's public profile on the platform.</w:t>
            </w:r>
          </w:p>
        </w:tc>
      </w:tr>
      <w:tr w:rsidR="009C6BEF" w:rsidRPr="009C6BEF" w14:paraId="64E1045B" w14:textId="77777777" w:rsidTr="009C6BEF">
        <w:tc>
          <w:tcPr>
            <w:cnfStyle w:val="001000000000" w:firstRow="0" w:lastRow="0" w:firstColumn="1" w:lastColumn="0" w:oddVBand="0" w:evenVBand="0" w:oddHBand="0" w:evenHBand="0" w:firstRowFirstColumn="0" w:firstRowLastColumn="0" w:lastRowFirstColumn="0" w:lastRowLastColumn="0"/>
            <w:tcW w:w="704" w:type="dxa"/>
            <w:hideMark/>
          </w:tcPr>
          <w:p w14:paraId="41ABFE81" w14:textId="77777777" w:rsidR="009C6BEF" w:rsidRPr="009C6BEF" w:rsidRDefault="009C6BEF" w:rsidP="009C6BEF">
            <w:pPr>
              <w:rPr>
                <w:sz w:val="20"/>
                <w:szCs w:val="20"/>
              </w:rPr>
            </w:pPr>
            <w:r w:rsidRPr="009C6BEF">
              <w:rPr>
                <w:sz w:val="20"/>
                <w:szCs w:val="20"/>
              </w:rPr>
              <w:t>AC-6</w:t>
            </w:r>
          </w:p>
        </w:tc>
        <w:tc>
          <w:tcPr>
            <w:tcW w:w="4932" w:type="dxa"/>
            <w:hideMark/>
          </w:tcPr>
          <w:p w14:paraId="7E4F7E4A"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Relevant internal and external stakeholders (e.g., Wagyu AE logistics, Omi Beef logistics) are notified of the agreement's activation.</w:t>
            </w:r>
          </w:p>
        </w:tc>
        <w:tc>
          <w:tcPr>
            <w:tcW w:w="0" w:type="auto"/>
            <w:hideMark/>
          </w:tcPr>
          <w:p w14:paraId="4AACDE82"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Notification log shows alerts sent to pre-configured stakeholder groups.</w:t>
            </w:r>
          </w:p>
        </w:tc>
      </w:tr>
    </w:tbl>
    <w:p w14:paraId="0591B73A" w14:textId="77777777" w:rsidR="009C6BEF" w:rsidRDefault="009C6BEF" w:rsidP="009C6BEF">
      <w:pPr>
        <w:rPr>
          <w:b/>
          <w:bCs/>
          <w:sz w:val="20"/>
          <w:szCs w:val="20"/>
        </w:rPr>
      </w:pPr>
    </w:p>
    <w:p w14:paraId="2770FCD0" w14:textId="2E7CD204" w:rsidR="009C6BEF" w:rsidRPr="009C6BEF" w:rsidRDefault="009C6BEF" w:rsidP="009C6BEF">
      <w:pPr>
        <w:rPr>
          <w:sz w:val="20"/>
          <w:szCs w:val="20"/>
        </w:rPr>
      </w:pPr>
      <w:r w:rsidRPr="009C6BEF">
        <w:rPr>
          <w:b/>
          <w:bCs/>
          <w:sz w:val="20"/>
          <w:szCs w:val="20"/>
        </w:rPr>
        <w:t>7. Step-by-Step Process Flow (Platform UI Perspective)</w:t>
      </w:r>
    </w:p>
    <w:p w14:paraId="349F84AA" w14:textId="77777777" w:rsidR="009C6BEF" w:rsidRPr="009C6BEF" w:rsidRDefault="009C6BEF" w:rsidP="009C6BEF">
      <w:pPr>
        <w:numPr>
          <w:ilvl w:val="0"/>
          <w:numId w:val="6"/>
        </w:numPr>
        <w:rPr>
          <w:sz w:val="20"/>
          <w:szCs w:val="20"/>
        </w:rPr>
      </w:pPr>
      <w:r w:rsidRPr="009C6BEF">
        <w:rPr>
          <w:sz w:val="20"/>
          <w:szCs w:val="20"/>
        </w:rPr>
        <w:t>Partnership Director navigates to </w:t>
      </w:r>
      <w:r w:rsidRPr="009C6BEF">
        <w:rPr>
          <w:b/>
          <w:bCs/>
          <w:sz w:val="20"/>
          <w:szCs w:val="20"/>
        </w:rPr>
        <w:t>Partners &gt; Agreements &gt; Create New</w:t>
      </w:r>
      <w:r w:rsidRPr="009C6BEF">
        <w:rPr>
          <w:sz w:val="20"/>
          <w:szCs w:val="20"/>
        </w:rPr>
        <w:t>.</w:t>
      </w:r>
    </w:p>
    <w:p w14:paraId="66B14413" w14:textId="77777777" w:rsidR="009C6BEF" w:rsidRPr="009C6BEF" w:rsidRDefault="009C6BEF" w:rsidP="009C6BEF">
      <w:pPr>
        <w:numPr>
          <w:ilvl w:val="0"/>
          <w:numId w:val="6"/>
        </w:numPr>
        <w:rPr>
          <w:sz w:val="20"/>
          <w:szCs w:val="20"/>
        </w:rPr>
      </w:pPr>
      <w:r w:rsidRPr="009C6BEF">
        <w:rPr>
          <w:sz w:val="20"/>
          <w:szCs w:val="20"/>
        </w:rPr>
        <w:t>Selects "Omi Beef" from verified partners list and "Exclusive Distribution Template."</w:t>
      </w:r>
    </w:p>
    <w:p w14:paraId="398D7055" w14:textId="77777777" w:rsidR="009C6BEF" w:rsidRPr="009C6BEF" w:rsidRDefault="009C6BEF" w:rsidP="009C6BEF">
      <w:pPr>
        <w:numPr>
          <w:ilvl w:val="0"/>
          <w:numId w:val="6"/>
        </w:numPr>
        <w:rPr>
          <w:sz w:val="20"/>
          <w:szCs w:val="20"/>
        </w:rPr>
      </w:pPr>
      <w:r w:rsidRPr="009C6BEF">
        <w:rPr>
          <w:sz w:val="20"/>
          <w:szCs w:val="20"/>
        </w:rPr>
        <w:t>System loads template; both actors are joined in a </w:t>
      </w:r>
      <w:r w:rsidRPr="009C6BEF">
        <w:rPr>
          <w:b/>
          <w:bCs/>
          <w:sz w:val="20"/>
          <w:szCs w:val="20"/>
        </w:rPr>
        <w:t>live agreement session</w:t>
      </w:r>
      <w:r w:rsidRPr="009C6BEF">
        <w:rPr>
          <w:sz w:val="20"/>
          <w:szCs w:val="20"/>
        </w:rPr>
        <w:t>.</w:t>
      </w:r>
    </w:p>
    <w:p w14:paraId="021B4825" w14:textId="77777777" w:rsidR="009C6BEF" w:rsidRPr="009C6BEF" w:rsidRDefault="009C6BEF" w:rsidP="009C6BEF">
      <w:pPr>
        <w:numPr>
          <w:ilvl w:val="0"/>
          <w:numId w:val="6"/>
        </w:numPr>
        <w:rPr>
          <w:sz w:val="20"/>
          <w:szCs w:val="20"/>
        </w:rPr>
      </w:pPr>
      <w:r w:rsidRPr="009C6BEF">
        <w:rPr>
          <w:sz w:val="20"/>
          <w:szCs w:val="20"/>
        </w:rPr>
        <w:t>UI presents three key sections:</w:t>
      </w:r>
    </w:p>
    <w:p w14:paraId="6BAB700E" w14:textId="77777777" w:rsidR="009C6BEF" w:rsidRPr="009C6BEF" w:rsidRDefault="009C6BEF" w:rsidP="009C6BEF">
      <w:pPr>
        <w:numPr>
          <w:ilvl w:val="1"/>
          <w:numId w:val="6"/>
        </w:numPr>
        <w:rPr>
          <w:sz w:val="20"/>
          <w:szCs w:val="20"/>
        </w:rPr>
      </w:pPr>
      <w:r w:rsidRPr="009C6BEF">
        <w:rPr>
          <w:b/>
          <w:bCs/>
          <w:sz w:val="20"/>
          <w:szCs w:val="20"/>
        </w:rPr>
        <w:t>Section 1: Legal Terms</w:t>
      </w:r>
      <w:r w:rsidRPr="009C6BEF">
        <w:rPr>
          <w:sz w:val="20"/>
          <w:szCs w:val="20"/>
        </w:rPr>
        <w:t> (view/edit with change tracking).</w:t>
      </w:r>
    </w:p>
    <w:p w14:paraId="2AF6C745" w14:textId="77777777" w:rsidR="009C6BEF" w:rsidRPr="009C6BEF" w:rsidRDefault="009C6BEF" w:rsidP="009C6BEF">
      <w:pPr>
        <w:numPr>
          <w:ilvl w:val="1"/>
          <w:numId w:val="6"/>
        </w:numPr>
        <w:rPr>
          <w:sz w:val="20"/>
          <w:szCs w:val="20"/>
        </w:rPr>
      </w:pPr>
      <w:r w:rsidRPr="009C6BEF">
        <w:rPr>
          <w:b/>
          <w:bCs/>
          <w:sz w:val="20"/>
          <w:szCs w:val="20"/>
        </w:rPr>
        <w:t>Section 2: SLA &amp; KPI Configuration</w:t>
      </w:r>
      <w:r w:rsidRPr="009C6BEF">
        <w:rPr>
          <w:sz w:val="20"/>
          <w:szCs w:val="20"/>
        </w:rPr>
        <w:t> (interactive sliders/fields for setting targets).</w:t>
      </w:r>
    </w:p>
    <w:p w14:paraId="58476820" w14:textId="77777777" w:rsidR="009C6BEF" w:rsidRPr="009C6BEF" w:rsidRDefault="009C6BEF" w:rsidP="009C6BEF">
      <w:pPr>
        <w:numPr>
          <w:ilvl w:val="1"/>
          <w:numId w:val="6"/>
        </w:numPr>
        <w:rPr>
          <w:sz w:val="20"/>
          <w:szCs w:val="20"/>
        </w:rPr>
      </w:pPr>
      <w:r w:rsidRPr="009C6BEF">
        <w:rPr>
          <w:b/>
          <w:bCs/>
          <w:sz w:val="20"/>
          <w:szCs w:val="20"/>
        </w:rPr>
        <w:t>Section 3: Protocol Integration</w:t>
      </w:r>
      <w:r w:rsidRPr="009C6BEF">
        <w:rPr>
          <w:sz w:val="20"/>
          <w:szCs w:val="20"/>
        </w:rPr>
        <w:t> (view-only display of linked Halal cert and payment smart contract logic).</w:t>
      </w:r>
    </w:p>
    <w:p w14:paraId="46726718" w14:textId="77777777" w:rsidR="009C6BEF" w:rsidRPr="009C6BEF" w:rsidRDefault="009C6BEF" w:rsidP="009C6BEF">
      <w:pPr>
        <w:numPr>
          <w:ilvl w:val="0"/>
          <w:numId w:val="6"/>
        </w:numPr>
        <w:rPr>
          <w:sz w:val="20"/>
          <w:szCs w:val="20"/>
        </w:rPr>
      </w:pPr>
      <w:r w:rsidRPr="009C6BEF">
        <w:rPr>
          <w:sz w:val="20"/>
          <w:szCs w:val="20"/>
        </w:rPr>
        <w:t>Actors toggle through sections, make final edits if needed, and click "Ready to Sign."</w:t>
      </w:r>
    </w:p>
    <w:p w14:paraId="2DE9EAE5" w14:textId="77777777" w:rsidR="009C6BEF" w:rsidRPr="009C6BEF" w:rsidRDefault="009C6BEF" w:rsidP="009C6BEF">
      <w:pPr>
        <w:numPr>
          <w:ilvl w:val="0"/>
          <w:numId w:val="6"/>
        </w:numPr>
        <w:rPr>
          <w:sz w:val="20"/>
          <w:szCs w:val="20"/>
        </w:rPr>
      </w:pPr>
      <w:r w:rsidRPr="009C6BEF">
        <w:rPr>
          <w:sz w:val="20"/>
          <w:szCs w:val="20"/>
        </w:rPr>
        <w:t>System presents final review screen and e-signature pad/wallet connection prompt.</w:t>
      </w:r>
    </w:p>
    <w:p w14:paraId="01E5319B" w14:textId="77777777" w:rsidR="009C6BEF" w:rsidRPr="009C6BEF" w:rsidRDefault="009C6BEF" w:rsidP="009C6BEF">
      <w:pPr>
        <w:numPr>
          <w:ilvl w:val="0"/>
          <w:numId w:val="6"/>
        </w:numPr>
        <w:rPr>
          <w:sz w:val="20"/>
          <w:szCs w:val="20"/>
        </w:rPr>
      </w:pPr>
      <w:r w:rsidRPr="009C6BEF">
        <w:rPr>
          <w:sz w:val="20"/>
          <w:szCs w:val="20"/>
        </w:rPr>
        <w:t>Upon signing, a loading screen shows "Deploying Smart Contract..."</w:t>
      </w:r>
    </w:p>
    <w:p w14:paraId="50ACB5B0" w14:textId="77777777" w:rsidR="009C6BEF" w:rsidRPr="009C6BEF" w:rsidRDefault="009C6BEF" w:rsidP="009C6BEF">
      <w:pPr>
        <w:numPr>
          <w:ilvl w:val="0"/>
          <w:numId w:val="6"/>
        </w:numPr>
        <w:rPr>
          <w:sz w:val="20"/>
          <w:szCs w:val="20"/>
        </w:rPr>
      </w:pPr>
      <w:r w:rsidRPr="009C6BEF">
        <w:rPr>
          <w:sz w:val="20"/>
          <w:szCs w:val="20"/>
        </w:rPr>
        <w:t>Success screen appears with: Agreement ID, Link to Dashboard, Option to Notify Team, and Next Steps ("Create Your First Purchase Order").</w:t>
      </w:r>
    </w:p>
    <w:p w14:paraId="1BB00A9F" w14:textId="77777777" w:rsidR="009C6BEF" w:rsidRDefault="009C6BEF" w:rsidP="009C6BEF">
      <w:pPr>
        <w:rPr>
          <w:b/>
          <w:bCs/>
          <w:sz w:val="20"/>
          <w:szCs w:val="20"/>
        </w:rPr>
      </w:pPr>
    </w:p>
    <w:p w14:paraId="0CC30B7E" w14:textId="422EE265" w:rsidR="009C6BEF" w:rsidRPr="009C6BEF" w:rsidRDefault="009C6BEF" w:rsidP="009C6BEF">
      <w:pPr>
        <w:rPr>
          <w:sz w:val="20"/>
          <w:szCs w:val="20"/>
        </w:rPr>
      </w:pPr>
      <w:r w:rsidRPr="009C6BEF">
        <w:rPr>
          <w:b/>
          <w:bCs/>
          <w:sz w:val="20"/>
          <w:szCs w:val="20"/>
        </w:rPr>
        <w:t>8. Information Model</w:t>
      </w:r>
    </w:p>
    <w:p w14:paraId="319C9021" w14:textId="77777777" w:rsidR="009C6BEF" w:rsidRPr="009C6BEF" w:rsidRDefault="009C6BEF" w:rsidP="009C6BEF">
      <w:pPr>
        <w:numPr>
          <w:ilvl w:val="0"/>
          <w:numId w:val="7"/>
        </w:numPr>
        <w:rPr>
          <w:sz w:val="20"/>
          <w:szCs w:val="20"/>
        </w:rPr>
      </w:pPr>
      <w:r w:rsidRPr="009C6BEF">
        <w:rPr>
          <w:b/>
          <w:bCs/>
          <w:sz w:val="20"/>
          <w:szCs w:val="20"/>
        </w:rPr>
        <w:t>Entities Created/Updated:</w:t>
      </w:r>
    </w:p>
    <w:p w14:paraId="5E521409" w14:textId="77777777" w:rsidR="009C6BEF" w:rsidRPr="009C6BEF" w:rsidRDefault="009C6BEF" w:rsidP="009C6BEF">
      <w:pPr>
        <w:numPr>
          <w:ilvl w:val="1"/>
          <w:numId w:val="7"/>
        </w:numPr>
        <w:rPr>
          <w:sz w:val="20"/>
          <w:szCs w:val="20"/>
        </w:rPr>
      </w:pPr>
      <w:r w:rsidRPr="009C6BEF">
        <w:rPr>
          <w:sz w:val="20"/>
          <w:szCs w:val="20"/>
        </w:rPr>
        <w:t>Contract (ID: AG-OMI-001, Type: Exclusive Distribution, Parties: [Omi_BEef_ID, Wagyu_AE_ID], State: Active, EffectiveDate, Hash)</w:t>
      </w:r>
    </w:p>
    <w:p w14:paraId="0DD77324" w14:textId="77777777" w:rsidR="009C6BEF" w:rsidRPr="009C6BEF" w:rsidRDefault="009C6BEF" w:rsidP="009C6BEF">
      <w:pPr>
        <w:numPr>
          <w:ilvl w:val="1"/>
          <w:numId w:val="7"/>
        </w:numPr>
        <w:rPr>
          <w:sz w:val="20"/>
          <w:szCs w:val="20"/>
        </w:rPr>
      </w:pPr>
      <w:r w:rsidRPr="009C6BEF">
        <w:rPr>
          <w:sz w:val="20"/>
          <w:szCs w:val="20"/>
        </w:rPr>
        <w:t>SLA (linked to Contract_ID, KPI_Set: [{KPI: Annual_Volume, Target: X, Unit: kg}, {KPI: Quality_Acceptance_Rate, Target: &gt;99.5%}, ...])</w:t>
      </w:r>
    </w:p>
    <w:p w14:paraId="1D68E5B3" w14:textId="77777777" w:rsidR="009C6BEF" w:rsidRPr="009C6BEF" w:rsidRDefault="009C6BEF" w:rsidP="009C6BEF">
      <w:pPr>
        <w:numPr>
          <w:ilvl w:val="1"/>
          <w:numId w:val="7"/>
        </w:numPr>
        <w:rPr>
          <w:sz w:val="20"/>
          <w:szCs w:val="20"/>
        </w:rPr>
      </w:pPr>
      <w:r w:rsidRPr="009C6BEF">
        <w:rPr>
          <w:sz w:val="20"/>
          <w:szCs w:val="20"/>
        </w:rPr>
        <w:t>Party_Role (Party_ID: Omi_Beef_ID, Role: Exclusive_Supplier, Privileges: [Create_Shipment, Update_Inventory_Status], Assigned_Hat_NFT_TokenID: [ ])</w:t>
      </w:r>
    </w:p>
    <w:p w14:paraId="5C40D1A7" w14:textId="77777777" w:rsidR="009C6BEF" w:rsidRPr="009C6BEF" w:rsidRDefault="009C6BEF" w:rsidP="009C6BEF">
      <w:pPr>
        <w:numPr>
          <w:ilvl w:val="0"/>
          <w:numId w:val="7"/>
        </w:numPr>
        <w:rPr>
          <w:sz w:val="20"/>
          <w:szCs w:val="20"/>
        </w:rPr>
      </w:pPr>
      <w:r w:rsidRPr="009C6BEF">
        <w:rPr>
          <w:b/>
          <w:bCs/>
          <w:sz w:val="20"/>
          <w:szCs w:val="20"/>
        </w:rPr>
        <w:t>Documents Stored:</w:t>
      </w:r>
      <w:r w:rsidRPr="009C6BEF">
        <w:rPr>
          <w:sz w:val="20"/>
          <w:szCs w:val="20"/>
        </w:rPr>
        <w:t> Signed Agreement PDF, Halal Certificate PDF (IPFS hash stored on-chain).</w:t>
      </w:r>
    </w:p>
    <w:p w14:paraId="3DB7D467" w14:textId="77777777" w:rsidR="009C6BEF" w:rsidRPr="009C6BEF" w:rsidRDefault="009C6BEF" w:rsidP="009C6BEF">
      <w:pPr>
        <w:rPr>
          <w:sz w:val="20"/>
          <w:szCs w:val="20"/>
        </w:rPr>
      </w:pPr>
      <w:r w:rsidRPr="009C6BEF">
        <w:rPr>
          <w:b/>
          <w:bCs/>
          <w:sz w:val="20"/>
          <w:szCs w:val="20"/>
        </w:rPr>
        <w:lastRenderedPageBreak/>
        <w:t>9. Monetization &amp; Value Flow</w:t>
      </w:r>
    </w:p>
    <w:p w14:paraId="505C3A00" w14:textId="77777777" w:rsidR="009C6BEF" w:rsidRPr="009C6BEF" w:rsidRDefault="009C6BEF" w:rsidP="009C6BEF">
      <w:pPr>
        <w:numPr>
          <w:ilvl w:val="0"/>
          <w:numId w:val="8"/>
        </w:numPr>
        <w:rPr>
          <w:sz w:val="20"/>
          <w:szCs w:val="20"/>
        </w:rPr>
      </w:pPr>
      <w:r w:rsidRPr="009C6BEF">
        <w:rPr>
          <w:b/>
          <w:bCs/>
          <w:sz w:val="20"/>
          <w:szCs w:val="20"/>
        </w:rPr>
        <w:t>Direct Monetization:</w:t>
      </w:r>
      <w:r w:rsidRPr="009C6BEF">
        <w:rPr>
          <w:sz w:val="20"/>
          <w:szCs w:val="20"/>
        </w:rPr>
        <w:t> Not applicable for this use case (no transaction fee).</w:t>
      </w:r>
    </w:p>
    <w:p w14:paraId="7D29EFE2" w14:textId="77777777" w:rsidR="009C6BEF" w:rsidRPr="009C6BEF" w:rsidRDefault="009C6BEF" w:rsidP="009C6BEF">
      <w:pPr>
        <w:numPr>
          <w:ilvl w:val="0"/>
          <w:numId w:val="8"/>
        </w:numPr>
        <w:rPr>
          <w:sz w:val="20"/>
          <w:szCs w:val="20"/>
        </w:rPr>
      </w:pPr>
      <w:r w:rsidRPr="009C6BEF">
        <w:rPr>
          <w:b/>
          <w:bCs/>
          <w:sz w:val="20"/>
          <w:szCs w:val="20"/>
        </w:rPr>
        <w:t>Strategic Value Capture:</w:t>
      </w:r>
      <w:r w:rsidRPr="009C6BEF">
        <w:rPr>
          <w:sz w:val="20"/>
          <w:szCs w:val="20"/>
        </w:rPr>
        <w:t> This use case </w:t>
      </w:r>
      <w:r w:rsidRPr="009C6BEF">
        <w:rPr>
          <w:b/>
          <w:bCs/>
          <w:sz w:val="20"/>
          <w:szCs w:val="20"/>
        </w:rPr>
        <w:t>enables all future monetization</w:t>
      </w:r>
      <w:r w:rsidRPr="009C6BEF">
        <w:rPr>
          <w:sz w:val="20"/>
          <w:szCs w:val="20"/>
        </w:rPr>
        <w:t> by legally and digitally onboarding the sole source of core inventory. It establishes the protocols for revenue-generating activities (Sales to B2B clients, Auctions for UHNWI) and ensures margin protection through exclusive rights.</w:t>
      </w:r>
    </w:p>
    <w:p w14:paraId="4CE4A1CB" w14:textId="77777777" w:rsidR="009C6BEF" w:rsidRPr="009C6BEF" w:rsidRDefault="009C6BEF" w:rsidP="009C6BEF">
      <w:pPr>
        <w:rPr>
          <w:sz w:val="20"/>
          <w:szCs w:val="20"/>
        </w:rPr>
      </w:pPr>
      <w:r w:rsidRPr="009C6BEF">
        <w:rPr>
          <w:b/>
          <w:bCs/>
          <w:sz w:val="20"/>
          <w:szCs w:val="20"/>
        </w:rPr>
        <w:t>10. Open Questions &amp; Dependencies</w:t>
      </w:r>
    </w:p>
    <w:p w14:paraId="7A1FC9C6" w14:textId="77777777" w:rsidR="009C6BEF" w:rsidRPr="009C6BEF" w:rsidRDefault="009C6BEF" w:rsidP="009C6BEF">
      <w:pPr>
        <w:numPr>
          <w:ilvl w:val="0"/>
          <w:numId w:val="9"/>
        </w:numPr>
        <w:rPr>
          <w:sz w:val="20"/>
          <w:szCs w:val="20"/>
        </w:rPr>
      </w:pPr>
      <w:r w:rsidRPr="009C6BEF">
        <w:rPr>
          <w:b/>
          <w:bCs/>
          <w:sz w:val="20"/>
          <w:szCs w:val="20"/>
        </w:rPr>
        <w:t>Legal:</w:t>
      </w:r>
      <w:r w:rsidRPr="009C6BEF">
        <w:rPr>
          <w:sz w:val="20"/>
          <w:szCs w:val="20"/>
        </w:rPr>
        <w:t> Are digital signatures executed via this platform legally binding in Japan and the UAE for such agreements?</w:t>
      </w:r>
    </w:p>
    <w:p w14:paraId="308CB9C0" w14:textId="77777777" w:rsidR="009C6BEF" w:rsidRPr="009C6BEF" w:rsidRDefault="009C6BEF" w:rsidP="009C6BEF">
      <w:pPr>
        <w:numPr>
          <w:ilvl w:val="0"/>
          <w:numId w:val="9"/>
        </w:numPr>
        <w:rPr>
          <w:sz w:val="20"/>
          <w:szCs w:val="20"/>
        </w:rPr>
      </w:pPr>
      <w:r w:rsidRPr="009C6BEF">
        <w:rPr>
          <w:b/>
          <w:bCs/>
          <w:sz w:val="20"/>
          <w:szCs w:val="20"/>
        </w:rPr>
        <w:t>Technical:</w:t>
      </w:r>
      <w:r w:rsidRPr="009C6BEF">
        <w:rPr>
          <w:sz w:val="20"/>
          <w:szCs w:val="20"/>
        </w:rPr>
        <w:t> Is the target blockchain (e.g., Ethereum L2, Polygon) chosen for smart contract deployment approved by both parties' IT/legal for its permanence and cost structure?</w:t>
      </w:r>
    </w:p>
    <w:p w14:paraId="21BEC84E" w14:textId="77777777" w:rsidR="009C6BEF" w:rsidRPr="009C6BEF" w:rsidRDefault="009C6BEF" w:rsidP="009C6BEF">
      <w:pPr>
        <w:numPr>
          <w:ilvl w:val="0"/>
          <w:numId w:val="9"/>
        </w:numPr>
        <w:rPr>
          <w:sz w:val="20"/>
          <w:szCs w:val="20"/>
        </w:rPr>
      </w:pPr>
      <w:r w:rsidRPr="009C6BEF">
        <w:rPr>
          <w:b/>
          <w:bCs/>
          <w:sz w:val="20"/>
          <w:szCs w:val="20"/>
        </w:rPr>
        <w:t>Compliance:</w:t>
      </w:r>
      <w:r w:rsidRPr="009C6BEF">
        <w:rPr>
          <w:sz w:val="20"/>
          <w:szCs w:val="20"/>
        </w:rPr>
        <w:t> How is the initial Halal certificate verification and linking process audited by the Certification Body lifecycle (see doc: Lifecycle for Halal Certification Bodies)?</w:t>
      </w:r>
    </w:p>
    <w:p w14:paraId="116C179E" w14:textId="77777777" w:rsidR="009C6BEF" w:rsidRDefault="009C6BEF">
      <w:pPr>
        <w:rPr>
          <w:sz w:val="20"/>
          <w:szCs w:val="20"/>
        </w:rPr>
      </w:pPr>
    </w:p>
    <w:p w14:paraId="6337DFD1" w14:textId="57EA1C04" w:rsidR="009C6BEF" w:rsidRDefault="009C6BEF">
      <w:pPr>
        <w:rPr>
          <w:sz w:val="20"/>
          <w:szCs w:val="20"/>
        </w:rPr>
      </w:pPr>
      <w:r>
        <w:rPr>
          <w:sz w:val="20"/>
          <w:szCs w:val="20"/>
        </w:rPr>
        <w:br w:type="page"/>
      </w:r>
    </w:p>
    <w:p w14:paraId="2BE28B4A" w14:textId="77777777" w:rsidR="009C6BEF" w:rsidRPr="009C6BEF" w:rsidRDefault="009C6BEF" w:rsidP="009C6BEF">
      <w:pPr>
        <w:rPr>
          <w:b/>
          <w:bCs/>
          <w:sz w:val="20"/>
          <w:szCs w:val="20"/>
        </w:rPr>
      </w:pPr>
      <w:r w:rsidRPr="009C6BEF">
        <w:rPr>
          <w:b/>
          <w:bCs/>
          <w:sz w:val="20"/>
          <w:szCs w:val="20"/>
        </w:rPr>
        <w:lastRenderedPageBreak/>
        <w:t>Use Case Document: Align Quality &amp; Halal Certification Protocols</w:t>
      </w:r>
    </w:p>
    <w:p w14:paraId="2D064E28" w14:textId="77777777" w:rsidR="009C6BEF" w:rsidRPr="009C6BEF" w:rsidRDefault="009C6BEF" w:rsidP="009C6BEF">
      <w:pPr>
        <w:rPr>
          <w:sz w:val="20"/>
          <w:szCs w:val="20"/>
        </w:rPr>
      </w:pPr>
      <w:r w:rsidRPr="009C6BEF">
        <w:rPr>
          <w:b/>
          <w:bCs/>
          <w:sz w:val="20"/>
          <w:szCs w:val="20"/>
        </w:rPr>
        <w:t>Use Case Name:</w:t>
      </w:r>
      <w:r w:rsidRPr="009C6BEF">
        <w:rPr>
          <w:sz w:val="20"/>
          <w:szCs w:val="20"/>
        </w:rPr>
        <w:t> Align Quality &amp; Halal Certification Protocols</w:t>
      </w:r>
      <w:r w:rsidRPr="009C6BEF">
        <w:rPr>
          <w:sz w:val="20"/>
          <w:szCs w:val="20"/>
        </w:rPr>
        <w:br/>
      </w:r>
      <w:r w:rsidRPr="009C6BEF">
        <w:rPr>
          <w:b/>
          <w:bCs/>
          <w:sz w:val="20"/>
          <w:szCs w:val="20"/>
        </w:rPr>
        <w:t>Use Case ID:</w:t>
      </w:r>
      <w:r w:rsidRPr="009C6BEF">
        <w:rPr>
          <w:sz w:val="20"/>
          <w:szCs w:val="20"/>
        </w:rPr>
        <w:t> OMI-UC-002</w:t>
      </w:r>
      <w:r w:rsidRPr="009C6BEF">
        <w:rPr>
          <w:sz w:val="20"/>
          <w:szCs w:val="20"/>
        </w:rPr>
        <w:br/>
      </w:r>
      <w:r w:rsidRPr="009C6BEF">
        <w:rPr>
          <w:b/>
          <w:bCs/>
          <w:sz w:val="20"/>
          <w:szCs w:val="20"/>
        </w:rPr>
        <w:t>Version:</w:t>
      </w:r>
      <w:r w:rsidRPr="009C6BEF">
        <w:rPr>
          <w:sz w:val="20"/>
          <w:szCs w:val="20"/>
        </w:rPr>
        <w:t> 1.0</w:t>
      </w:r>
      <w:r w:rsidRPr="009C6BEF">
        <w:rPr>
          <w:sz w:val="20"/>
          <w:szCs w:val="20"/>
        </w:rPr>
        <w:br/>
      </w:r>
      <w:r w:rsidRPr="009C6BEF">
        <w:rPr>
          <w:b/>
          <w:bCs/>
          <w:sz w:val="20"/>
          <w:szCs w:val="20"/>
        </w:rPr>
        <w:t>Date:</w:t>
      </w:r>
      <w:r w:rsidRPr="009C6BEF">
        <w:rPr>
          <w:sz w:val="20"/>
          <w:szCs w:val="20"/>
        </w:rPr>
        <w:t> 2023-10-27</w:t>
      </w:r>
      <w:r w:rsidRPr="009C6BEF">
        <w:rPr>
          <w:sz w:val="20"/>
          <w:szCs w:val="20"/>
        </w:rPr>
        <w:br/>
      </w:r>
      <w:r w:rsidRPr="009C6BEF">
        <w:rPr>
          <w:b/>
          <w:bCs/>
          <w:sz w:val="20"/>
          <w:szCs w:val="20"/>
        </w:rPr>
        <w:t>Author:</w:t>
      </w:r>
      <w:r w:rsidRPr="009C6BEF">
        <w:rPr>
          <w:sz w:val="20"/>
          <w:szCs w:val="20"/>
        </w:rPr>
        <w:t> Platform Design Team</w:t>
      </w:r>
    </w:p>
    <w:p w14:paraId="65F117D1" w14:textId="77777777" w:rsidR="009C6BEF" w:rsidRPr="009C6BEF" w:rsidRDefault="009C6BEF" w:rsidP="009C6BEF">
      <w:pPr>
        <w:rPr>
          <w:sz w:val="20"/>
          <w:szCs w:val="20"/>
        </w:rPr>
      </w:pPr>
      <w:r w:rsidRPr="009C6BEF">
        <w:rPr>
          <w:b/>
          <w:bCs/>
          <w:sz w:val="20"/>
          <w:szCs w:val="20"/>
        </w:rPr>
        <w:t>1. Strategic Context &amp; Arena</w:t>
      </w:r>
    </w:p>
    <w:p w14:paraId="6D2B8B1C" w14:textId="77777777" w:rsidR="009C6BEF" w:rsidRPr="009C6BEF" w:rsidRDefault="009C6BEF" w:rsidP="009C6BEF">
      <w:pPr>
        <w:numPr>
          <w:ilvl w:val="0"/>
          <w:numId w:val="10"/>
        </w:numPr>
        <w:rPr>
          <w:sz w:val="20"/>
          <w:szCs w:val="20"/>
        </w:rPr>
      </w:pPr>
      <w:r w:rsidRPr="009C6BEF">
        <w:rPr>
          <w:b/>
          <w:bCs/>
          <w:sz w:val="20"/>
          <w:szCs w:val="20"/>
        </w:rPr>
        <w:t>Arena:</w:t>
      </w:r>
      <w:r w:rsidRPr="009C6BEF">
        <w:rPr>
          <w:sz w:val="20"/>
          <w:szCs w:val="20"/>
        </w:rPr>
        <w:t> Premium Halal Culinary Experience.</w:t>
      </w:r>
    </w:p>
    <w:p w14:paraId="3A849760" w14:textId="77777777" w:rsidR="009C6BEF" w:rsidRPr="009C6BEF" w:rsidRDefault="009C6BEF" w:rsidP="009C6BEF">
      <w:pPr>
        <w:numPr>
          <w:ilvl w:val="0"/>
          <w:numId w:val="10"/>
        </w:numPr>
        <w:rPr>
          <w:sz w:val="20"/>
          <w:szCs w:val="20"/>
        </w:rPr>
      </w:pPr>
      <w:r w:rsidRPr="009C6BEF">
        <w:rPr>
          <w:b/>
          <w:bCs/>
          <w:sz w:val="20"/>
          <w:szCs w:val="20"/>
        </w:rPr>
        <w:t>MTP (Massive Transformative Purpose):</w:t>
      </w:r>
      <w:r w:rsidRPr="009C6BEF">
        <w:rPr>
          <w:sz w:val="20"/>
          <w:szCs w:val="20"/>
        </w:rPr>
        <w:t> "To redefine luxury dining in the UAE through exclusive access to the world's most exquisite, ethically sourced, and authentically Halal Wagyu beef."</w:t>
      </w:r>
    </w:p>
    <w:p w14:paraId="0BB00E6D" w14:textId="77777777" w:rsidR="009C6BEF" w:rsidRPr="009C6BEF" w:rsidRDefault="009C6BEF" w:rsidP="009C6BEF">
      <w:pPr>
        <w:numPr>
          <w:ilvl w:val="0"/>
          <w:numId w:val="10"/>
        </w:numPr>
        <w:rPr>
          <w:sz w:val="20"/>
          <w:szCs w:val="20"/>
        </w:rPr>
      </w:pPr>
      <w:r w:rsidRPr="009C6BEF">
        <w:rPr>
          <w:b/>
          <w:bCs/>
          <w:sz w:val="20"/>
          <w:szCs w:val="20"/>
        </w:rPr>
        <w:t>Strategic Objective:</w:t>
      </w:r>
      <w:r w:rsidRPr="009C6BEF">
        <w:rPr>
          <w:sz w:val="20"/>
          <w:szCs w:val="20"/>
        </w:rPr>
        <w:t> This use case operationalizes the trust established in OMI-UC-001 by digitally codifying the product's provenance and compliance. It transforms Omi Beef's physical quality and Halal assurances into immutable, verifiable digital assets on the platform, creating the foundational "proof of origin and purity" required for all downstream transactions and marketing claims. It mitigates supply chain risk and enables premium storytelling.</w:t>
      </w:r>
    </w:p>
    <w:p w14:paraId="7C26292F" w14:textId="77777777" w:rsidR="009C6BEF" w:rsidRPr="009C6BEF" w:rsidRDefault="009C6BEF" w:rsidP="009C6BEF">
      <w:pPr>
        <w:rPr>
          <w:sz w:val="20"/>
          <w:szCs w:val="20"/>
        </w:rPr>
      </w:pPr>
      <w:r w:rsidRPr="009C6BEF">
        <w:rPr>
          <w:b/>
          <w:bCs/>
          <w:sz w:val="20"/>
          <w:szCs w:val="20"/>
        </w:rPr>
        <w:t>2. Actors</w:t>
      </w:r>
    </w:p>
    <w:p w14:paraId="5F06FC1D" w14:textId="77777777" w:rsidR="009C6BEF" w:rsidRPr="009C6BEF" w:rsidRDefault="009C6BEF" w:rsidP="009C6BEF">
      <w:pPr>
        <w:numPr>
          <w:ilvl w:val="0"/>
          <w:numId w:val="11"/>
        </w:numPr>
        <w:rPr>
          <w:sz w:val="20"/>
          <w:szCs w:val="20"/>
        </w:rPr>
      </w:pPr>
      <w:r w:rsidRPr="009C6BEF">
        <w:rPr>
          <w:b/>
          <w:bCs/>
          <w:sz w:val="20"/>
          <w:szCs w:val="20"/>
        </w:rPr>
        <w:t>Primary Actor:</w:t>
      </w:r>
      <w:r w:rsidRPr="009C6BEF">
        <w:rPr>
          <w:sz w:val="20"/>
          <w:szCs w:val="20"/>
        </w:rPr>
        <w:t> Omi Beef Quality Assurance Director</w:t>
      </w:r>
    </w:p>
    <w:p w14:paraId="2A02D11C" w14:textId="77777777" w:rsidR="009C6BEF" w:rsidRPr="009C6BEF" w:rsidRDefault="009C6BEF" w:rsidP="009C6BEF">
      <w:pPr>
        <w:numPr>
          <w:ilvl w:val="0"/>
          <w:numId w:val="11"/>
        </w:numPr>
        <w:rPr>
          <w:sz w:val="20"/>
          <w:szCs w:val="20"/>
        </w:rPr>
      </w:pPr>
      <w:r w:rsidRPr="009C6BEF">
        <w:rPr>
          <w:b/>
          <w:bCs/>
          <w:sz w:val="20"/>
          <w:szCs w:val="20"/>
        </w:rPr>
        <w:t>Primary Actor:</w:t>
      </w:r>
      <w:r w:rsidRPr="009C6BEF">
        <w:rPr>
          <w:sz w:val="20"/>
          <w:szCs w:val="20"/>
        </w:rPr>
        <w:t> Wagyu AE Compliance Manager</w:t>
      </w:r>
    </w:p>
    <w:p w14:paraId="491CDA37" w14:textId="77777777" w:rsidR="009C6BEF" w:rsidRPr="009C6BEF" w:rsidRDefault="009C6BEF" w:rsidP="009C6BEF">
      <w:pPr>
        <w:numPr>
          <w:ilvl w:val="0"/>
          <w:numId w:val="11"/>
        </w:numPr>
        <w:rPr>
          <w:sz w:val="20"/>
          <w:szCs w:val="20"/>
        </w:rPr>
      </w:pPr>
      <w:r w:rsidRPr="009C6BEF">
        <w:rPr>
          <w:b/>
          <w:bCs/>
          <w:sz w:val="20"/>
          <w:szCs w:val="20"/>
        </w:rPr>
        <w:t>Supporting Actors:</w:t>
      </w:r>
    </w:p>
    <w:p w14:paraId="72EC4EE9" w14:textId="77777777" w:rsidR="009C6BEF" w:rsidRPr="009C6BEF" w:rsidRDefault="009C6BEF" w:rsidP="009C6BEF">
      <w:pPr>
        <w:numPr>
          <w:ilvl w:val="1"/>
          <w:numId w:val="11"/>
        </w:numPr>
        <w:rPr>
          <w:sz w:val="20"/>
          <w:szCs w:val="20"/>
        </w:rPr>
      </w:pPr>
      <w:r w:rsidRPr="009C6BEF">
        <w:rPr>
          <w:sz w:val="20"/>
          <w:szCs w:val="20"/>
        </w:rPr>
        <w:t>Wagyu AE Platform (Semantic Layer, AI Validation Engine)</w:t>
      </w:r>
    </w:p>
    <w:p w14:paraId="6E9C462A" w14:textId="77777777" w:rsidR="009C6BEF" w:rsidRPr="009C6BEF" w:rsidRDefault="009C6BEF" w:rsidP="009C6BEF">
      <w:pPr>
        <w:numPr>
          <w:ilvl w:val="1"/>
          <w:numId w:val="11"/>
        </w:numPr>
        <w:rPr>
          <w:sz w:val="20"/>
          <w:szCs w:val="20"/>
        </w:rPr>
      </w:pPr>
      <w:r w:rsidRPr="009C6BEF">
        <w:rPr>
          <w:sz w:val="20"/>
          <w:szCs w:val="20"/>
        </w:rPr>
        <w:t>External Halal Certification Body System (via API)</w:t>
      </w:r>
    </w:p>
    <w:p w14:paraId="7C3CAD78" w14:textId="77777777" w:rsidR="009C6BEF" w:rsidRPr="009C6BEF" w:rsidRDefault="009C6BEF" w:rsidP="009C6BEF">
      <w:pPr>
        <w:numPr>
          <w:ilvl w:val="1"/>
          <w:numId w:val="11"/>
        </w:numPr>
        <w:rPr>
          <w:sz w:val="20"/>
          <w:szCs w:val="20"/>
        </w:rPr>
      </w:pPr>
      <w:r w:rsidRPr="009C6BEF">
        <w:rPr>
          <w:sz w:val="20"/>
          <w:szCs w:val="20"/>
        </w:rPr>
        <w:t>Document &amp; Data Vault (Secure Storage)</w:t>
      </w:r>
    </w:p>
    <w:p w14:paraId="3ED7CA4E" w14:textId="77777777" w:rsidR="009C6BEF" w:rsidRPr="009C6BEF" w:rsidRDefault="009C6BEF" w:rsidP="009C6BEF">
      <w:pPr>
        <w:numPr>
          <w:ilvl w:val="1"/>
          <w:numId w:val="11"/>
        </w:numPr>
        <w:rPr>
          <w:sz w:val="20"/>
          <w:szCs w:val="20"/>
        </w:rPr>
      </w:pPr>
      <w:r w:rsidRPr="009C6BEF">
        <w:rPr>
          <w:sz w:val="20"/>
          <w:szCs w:val="20"/>
        </w:rPr>
        <w:t>IoT/Blockchain Gateway (for future herd/facility data)</w:t>
      </w:r>
    </w:p>
    <w:p w14:paraId="7778F9F5" w14:textId="77777777" w:rsidR="009C6BEF" w:rsidRPr="009C6BEF" w:rsidRDefault="009C6BEF" w:rsidP="009C6BEF">
      <w:pPr>
        <w:rPr>
          <w:sz w:val="20"/>
          <w:szCs w:val="20"/>
        </w:rPr>
      </w:pPr>
      <w:r w:rsidRPr="009C6BEF">
        <w:rPr>
          <w:b/>
          <w:bCs/>
          <w:sz w:val="20"/>
          <w:szCs w:val="20"/>
        </w:rPr>
        <w:t>3. Preconditions</w:t>
      </w:r>
    </w:p>
    <w:p w14:paraId="771A3438" w14:textId="77777777" w:rsidR="009C6BEF" w:rsidRPr="009C6BEF" w:rsidRDefault="009C6BEF" w:rsidP="009C6BEF">
      <w:pPr>
        <w:numPr>
          <w:ilvl w:val="0"/>
          <w:numId w:val="12"/>
        </w:numPr>
        <w:rPr>
          <w:sz w:val="20"/>
          <w:szCs w:val="20"/>
        </w:rPr>
      </w:pPr>
      <w:r w:rsidRPr="009C6BEF">
        <w:rPr>
          <w:sz w:val="20"/>
          <w:szCs w:val="20"/>
        </w:rPr>
        <w:t>OMI-UC-001 is complete, and the Exclusive Distribution Agreement is active on the platform.</w:t>
      </w:r>
    </w:p>
    <w:p w14:paraId="4352513D" w14:textId="77777777" w:rsidR="009C6BEF" w:rsidRPr="009C6BEF" w:rsidRDefault="009C6BEF" w:rsidP="009C6BEF">
      <w:pPr>
        <w:numPr>
          <w:ilvl w:val="0"/>
          <w:numId w:val="12"/>
        </w:numPr>
        <w:rPr>
          <w:sz w:val="20"/>
          <w:szCs w:val="20"/>
        </w:rPr>
      </w:pPr>
      <w:r w:rsidRPr="009C6BEF">
        <w:rPr>
          <w:sz w:val="20"/>
          <w:szCs w:val="20"/>
        </w:rPr>
        <w:t>Omi Beef has a valid, non-expired Halal certificate from a certification body recognized by the UAE authorities.</w:t>
      </w:r>
    </w:p>
    <w:p w14:paraId="4803659B" w14:textId="77777777" w:rsidR="009C6BEF" w:rsidRPr="009C6BEF" w:rsidRDefault="009C6BEF" w:rsidP="009C6BEF">
      <w:pPr>
        <w:numPr>
          <w:ilvl w:val="0"/>
          <w:numId w:val="12"/>
        </w:numPr>
        <w:rPr>
          <w:sz w:val="20"/>
          <w:szCs w:val="20"/>
        </w:rPr>
      </w:pPr>
      <w:r w:rsidRPr="009C6BEF">
        <w:rPr>
          <w:sz w:val="20"/>
          <w:szCs w:val="20"/>
        </w:rPr>
        <w:t>Omi Beef has digitized its core quality protocols, genetics documentation, and facility certifications.</w:t>
      </w:r>
    </w:p>
    <w:p w14:paraId="455DB9FC" w14:textId="77777777" w:rsidR="009C6BEF" w:rsidRPr="009C6BEF" w:rsidRDefault="009C6BEF" w:rsidP="009C6BEF">
      <w:pPr>
        <w:numPr>
          <w:ilvl w:val="0"/>
          <w:numId w:val="12"/>
        </w:numPr>
        <w:rPr>
          <w:sz w:val="20"/>
          <w:szCs w:val="20"/>
        </w:rPr>
      </w:pPr>
      <w:r w:rsidRPr="009C6BEF">
        <w:rPr>
          <w:sz w:val="20"/>
          <w:szCs w:val="20"/>
        </w:rPr>
        <w:t>The Wagyu AE Compliance Manager has configured the "Protocol Alignment Control Panel" with the specific UAE Halal import regulations and Wagyu AE's premium quality checklist.</w:t>
      </w:r>
    </w:p>
    <w:p w14:paraId="37B4C7BF" w14:textId="77777777" w:rsidR="009C6BEF" w:rsidRPr="009C6BEF" w:rsidRDefault="009C6BEF" w:rsidP="009C6BEF">
      <w:pPr>
        <w:rPr>
          <w:sz w:val="20"/>
          <w:szCs w:val="20"/>
        </w:rPr>
      </w:pPr>
      <w:r w:rsidRPr="009C6BEF">
        <w:rPr>
          <w:b/>
          <w:bCs/>
          <w:sz w:val="20"/>
          <w:szCs w:val="20"/>
        </w:rPr>
        <w:t>4. Triggers</w:t>
      </w:r>
    </w:p>
    <w:p w14:paraId="2D5FC401" w14:textId="77777777" w:rsidR="009C6BEF" w:rsidRPr="009C6BEF" w:rsidRDefault="009C6BEF" w:rsidP="009C6BEF">
      <w:pPr>
        <w:numPr>
          <w:ilvl w:val="0"/>
          <w:numId w:val="13"/>
        </w:numPr>
        <w:rPr>
          <w:sz w:val="20"/>
          <w:szCs w:val="20"/>
        </w:rPr>
      </w:pPr>
      <w:r w:rsidRPr="009C6BEF">
        <w:rPr>
          <w:sz w:val="20"/>
          <w:szCs w:val="20"/>
        </w:rPr>
        <w:t>The Wagyu AE Compliance Manager sends a formal "Protocol Alignment Request" through the platform to the Omi Beef QA Director, as the first step in the supplier onboarding workflow.</w:t>
      </w:r>
    </w:p>
    <w:p w14:paraId="4DEF1721" w14:textId="77777777" w:rsidR="009C6BEF" w:rsidRPr="009C6BEF" w:rsidRDefault="009C6BEF" w:rsidP="009C6BEF">
      <w:pPr>
        <w:rPr>
          <w:sz w:val="20"/>
          <w:szCs w:val="20"/>
        </w:rPr>
      </w:pPr>
      <w:r w:rsidRPr="009C6BEF">
        <w:rPr>
          <w:b/>
          <w:bCs/>
          <w:sz w:val="20"/>
          <w:szCs w:val="20"/>
        </w:rPr>
        <w:t>5. Main Success Scenario (Happy Path)</w:t>
      </w:r>
    </w:p>
    <w:p w14:paraId="685732BD" w14:textId="77777777" w:rsidR="009C6BEF" w:rsidRPr="009C6BEF" w:rsidRDefault="009C6BEF" w:rsidP="009C6BEF">
      <w:pPr>
        <w:numPr>
          <w:ilvl w:val="0"/>
          <w:numId w:val="14"/>
        </w:numPr>
        <w:rPr>
          <w:sz w:val="20"/>
          <w:szCs w:val="20"/>
        </w:rPr>
      </w:pPr>
      <w:r w:rsidRPr="009C6BEF">
        <w:rPr>
          <w:sz w:val="20"/>
          <w:szCs w:val="20"/>
        </w:rPr>
        <w:t>The Omi Beef QA Director accesses the </w:t>
      </w:r>
      <w:r w:rsidRPr="009C6BEF">
        <w:rPr>
          <w:b/>
          <w:bCs/>
          <w:sz w:val="20"/>
          <w:szCs w:val="20"/>
        </w:rPr>
        <w:t>Supplier Hub</w:t>
      </w:r>
      <w:r w:rsidRPr="009C6BEF">
        <w:rPr>
          <w:sz w:val="20"/>
          <w:szCs w:val="20"/>
        </w:rPr>
        <w:t> and navigates to the "Protocol Alignment" module, seeing the pending request.</w:t>
      </w:r>
    </w:p>
    <w:p w14:paraId="7442701F" w14:textId="77777777" w:rsidR="009C6BEF" w:rsidRPr="009C6BEF" w:rsidRDefault="009C6BEF" w:rsidP="009C6BEF">
      <w:pPr>
        <w:numPr>
          <w:ilvl w:val="0"/>
          <w:numId w:val="14"/>
        </w:numPr>
        <w:rPr>
          <w:sz w:val="20"/>
          <w:szCs w:val="20"/>
        </w:rPr>
      </w:pPr>
      <w:r w:rsidRPr="009C6BEF">
        <w:rPr>
          <w:sz w:val="20"/>
          <w:szCs w:val="20"/>
        </w:rPr>
        <w:t>The system presents a structured, multi-step submission form. The QA Director uploads or connects data for:</w:t>
      </w:r>
    </w:p>
    <w:p w14:paraId="33D451F2" w14:textId="77777777" w:rsidR="009C6BEF" w:rsidRPr="009C6BEF" w:rsidRDefault="009C6BEF" w:rsidP="009C6BEF">
      <w:pPr>
        <w:numPr>
          <w:ilvl w:val="1"/>
          <w:numId w:val="14"/>
        </w:numPr>
        <w:rPr>
          <w:sz w:val="20"/>
          <w:szCs w:val="20"/>
        </w:rPr>
      </w:pPr>
      <w:r w:rsidRPr="009C6BEF">
        <w:rPr>
          <w:b/>
          <w:bCs/>
          <w:sz w:val="20"/>
          <w:szCs w:val="20"/>
        </w:rPr>
        <w:t>Step 1 - Halal Certification:</w:t>
      </w:r>
      <w:r w:rsidRPr="009C6BEF">
        <w:rPr>
          <w:sz w:val="20"/>
          <w:szCs w:val="20"/>
        </w:rPr>
        <w:t> Official certificate PDF and grants permission for the platform to verify its status via an API with the issuing Certification Body (see: </w:t>
      </w:r>
      <w:r w:rsidRPr="009C6BEF">
        <w:rPr>
          <w:i/>
          <w:iCs/>
          <w:sz w:val="20"/>
          <w:szCs w:val="20"/>
        </w:rPr>
        <w:t>Lifecycle for Halal Certification Bodies</w:t>
      </w:r>
      <w:r w:rsidRPr="009C6BEF">
        <w:rPr>
          <w:sz w:val="20"/>
          <w:szCs w:val="20"/>
        </w:rPr>
        <w:t>).</w:t>
      </w:r>
    </w:p>
    <w:p w14:paraId="73586DFA" w14:textId="77777777" w:rsidR="009C6BEF" w:rsidRPr="009C6BEF" w:rsidRDefault="009C6BEF" w:rsidP="009C6BEF">
      <w:pPr>
        <w:numPr>
          <w:ilvl w:val="1"/>
          <w:numId w:val="14"/>
        </w:numPr>
        <w:rPr>
          <w:sz w:val="20"/>
          <w:szCs w:val="20"/>
        </w:rPr>
      </w:pPr>
      <w:r w:rsidRPr="009C6BEF">
        <w:rPr>
          <w:b/>
          <w:bCs/>
          <w:sz w:val="20"/>
          <w:szCs w:val="20"/>
        </w:rPr>
        <w:t>Step 2 - Production Protocols:</w:t>
      </w:r>
      <w:r w:rsidRPr="009C6BEF">
        <w:rPr>
          <w:sz w:val="20"/>
          <w:szCs w:val="20"/>
        </w:rPr>
        <w:t> Uploads documents detailing animal welfare standards, feed composition (with Halal feed certification), slaughtering process (including Takbeer recording logs), and processing facility standards (HACCP, ISO).</w:t>
      </w:r>
    </w:p>
    <w:p w14:paraId="22801173" w14:textId="77777777" w:rsidR="009C6BEF" w:rsidRPr="009C6BEF" w:rsidRDefault="009C6BEF" w:rsidP="009C6BEF">
      <w:pPr>
        <w:numPr>
          <w:ilvl w:val="1"/>
          <w:numId w:val="14"/>
        </w:numPr>
        <w:rPr>
          <w:sz w:val="20"/>
          <w:szCs w:val="20"/>
        </w:rPr>
      </w:pPr>
      <w:r w:rsidRPr="009C6BEF">
        <w:rPr>
          <w:b/>
          <w:bCs/>
          <w:sz w:val="20"/>
          <w:szCs w:val="20"/>
        </w:rPr>
        <w:t>Step 3 - Genetics &amp; Provenance:</w:t>
      </w:r>
      <w:r w:rsidRPr="009C6BEF">
        <w:rPr>
          <w:sz w:val="20"/>
          <w:szCs w:val="20"/>
        </w:rPr>
        <w:t> Submits pedigree documentation for the herd (Omi Beef's specific strain) and details of farm/facility locations (geocoordinates, certifications).</w:t>
      </w:r>
    </w:p>
    <w:p w14:paraId="262A258C" w14:textId="77777777" w:rsidR="009C6BEF" w:rsidRPr="009C6BEF" w:rsidRDefault="009C6BEF" w:rsidP="009C6BEF">
      <w:pPr>
        <w:numPr>
          <w:ilvl w:val="1"/>
          <w:numId w:val="14"/>
        </w:numPr>
        <w:rPr>
          <w:sz w:val="20"/>
          <w:szCs w:val="20"/>
        </w:rPr>
      </w:pPr>
      <w:r w:rsidRPr="009C6BEF">
        <w:rPr>
          <w:b/>
          <w:bCs/>
          <w:sz w:val="20"/>
          <w:szCs w:val="20"/>
        </w:rPr>
        <w:t>Step 4 - Quality Grading Standards:</w:t>
      </w:r>
      <w:r w:rsidRPr="009C6BEF">
        <w:rPr>
          <w:sz w:val="20"/>
          <w:szCs w:val="20"/>
        </w:rPr>
        <w:t> Provides official documentation on the Marbling Score (BMS), Meat Color &amp; Brightness, Firmness &amp; Texture standards, and fat quality specifications.</w:t>
      </w:r>
    </w:p>
    <w:p w14:paraId="39EF2B40" w14:textId="77777777" w:rsidR="009C6BEF" w:rsidRPr="009C6BEF" w:rsidRDefault="009C6BEF" w:rsidP="009C6BEF">
      <w:pPr>
        <w:numPr>
          <w:ilvl w:val="0"/>
          <w:numId w:val="14"/>
        </w:numPr>
        <w:rPr>
          <w:sz w:val="20"/>
          <w:szCs w:val="20"/>
        </w:rPr>
      </w:pPr>
      <w:r w:rsidRPr="009C6BEF">
        <w:rPr>
          <w:sz w:val="20"/>
          <w:szCs w:val="20"/>
        </w:rPr>
        <w:t>Upon submission, the platform's </w:t>
      </w:r>
      <w:r w:rsidRPr="009C6BEF">
        <w:rPr>
          <w:b/>
          <w:bCs/>
          <w:sz w:val="20"/>
          <w:szCs w:val="20"/>
        </w:rPr>
        <w:t>AI Validation Engine</w:t>
      </w:r>
      <w:r w:rsidRPr="009C6BEF">
        <w:rPr>
          <w:sz w:val="20"/>
          <w:szCs w:val="20"/>
        </w:rPr>
        <w:t> scans the documents:</w:t>
      </w:r>
    </w:p>
    <w:p w14:paraId="275B035A" w14:textId="77777777" w:rsidR="009C6BEF" w:rsidRPr="009C6BEF" w:rsidRDefault="009C6BEF" w:rsidP="009C6BEF">
      <w:pPr>
        <w:numPr>
          <w:ilvl w:val="1"/>
          <w:numId w:val="14"/>
        </w:numPr>
        <w:rPr>
          <w:sz w:val="20"/>
          <w:szCs w:val="20"/>
        </w:rPr>
      </w:pPr>
      <w:r w:rsidRPr="009C6BEF">
        <w:rPr>
          <w:sz w:val="20"/>
          <w:szCs w:val="20"/>
        </w:rPr>
        <w:t>Checks for completeness and legibility.</w:t>
      </w:r>
    </w:p>
    <w:p w14:paraId="699C6A03" w14:textId="77777777" w:rsidR="009C6BEF" w:rsidRPr="009C6BEF" w:rsidRDefault="009C6BEF" w:rsidP="009C6BEF">
      <w:pPr>
        <w:numPr>
          <w:ilvl w:val="1"/>
          <w:numId w:val="14"/>
        </w:numPr>
        <w:rPr>
          <w:sz w:val="20"/>
          <w:szCs w:val="20"/>
        </w:rPr>
      </w:pPr>
      <w:r w:rsidRPr="009C6BEF">
        <w:rPr>
          <w:sz w:val="20"/>
          <w:szCs w:val="20"/>
        </w:rPr>
        <w:t>Extracts key entities (dates, certificate numbers, standard names) using the </w:t>
      </w:r>
      <w:r w:rsidRPr="009C6BEF">
        <w:rPr>
          <w:b/>
          <w:bCs/>
          <w:sz w:val="20"/>
          <w:szCs w:val="20"/>
        </w:rPr>
        <w:t>Semantic Layer</w:t>
      </w:r>
      <w:r w:rsidRPr="009C6BEF">
        <w:rPr>
          <w:sz w:val="20"/>
          <w:szCs w:val="20"/>
        </w:rPr>
        <w:t> ontology (e.g., HalalCertificate, SlaughterProtocol, BMS_Rating).</w:t>
      </w:r>
    </w:p>
    <w:p w14:paraId="309BD885" w14:textId="77777777" w:rsidR="009C6BEF" w:rsidRPr="009C6BEF" w:rsidRDefault="009C6BEF" w:rsidP="009C6BEF">
      <w:pPr>
        <w:numPr>
          <w:ilvl w:val="1"/>
          <w:numId w:val="14"/>
        </w:numPr>
        <w:rPr>
          <w:sz w:val="20"/>
          <w:szCs w:val="20"/>
        </w:rPr>
      </w:pPr>
      <w:r w:rsidRPr="009C6BEF">
        <w:rPr>
          <w:sz w:val="20"/>
          <w:szCs w:val="20"/>
        </w:rPr>
        <w:lastRenderedPageBreak/>
        <w:t>Cross-references the Halal certificate number and issuer with the approved UAE body list.</w:t>
      </w:r>
    </w:p>
    <w:p w14:paraId="65CE4194" w14:textId="77777777" w:rsidR="009C6BEF" w:rsidRPr="009C6BEF" w:rsidRDefault="009C6BEF" w:rsidP="009C6BEF">
      <w:pPr>
        <w:numPr>
          <w:ilvl w:val="0"/>
          <w:numId w:val="14"/>
        </w:numPr>
        <w:rPr>
          <w:sz w:val="20"/>
          <w:szCs w:val="20"/>
        </w:rPr>
      </w:pPr>
      <w:r w:rsidRPr="009C6BEF">
        <w:rPr>
          <w:sz w:val="20"/>
          <w:szCs w:val="20"/>
        </w:rPr>
        <w:t>The </w:t>
      </w:r>
      <w:r w:rsidRPr="009C6BEF">
        <w:rPr>
          <w:b/>
          <w:bCs/>
          <w:sz w:val="20"/>
          <w:szCs w:val="20"/>
        </w:rPr>
        <w:t>Protocol Alignment Control Panel</w:t>
      </w:r>
      <w:r w:rsidRPr="009C6BEF">
        <w:rPr>
          <w:sz w:val="20"/>
          <w:szCs w:val="20"/>
        </w:rPr>
        <w:t> (visual dashboard) renders for both actors:</w:t>
      </w:r>
    </w:p>
    <w:p w14:paraId="34B6ADBF" w14:textId="77777777" w:rsidR="009C6BEF" w:rsidRPr="009C6BEF" w:rsidRDefault="009C6BEF" w:rsidP="009C6BEF">
      <w:pPr>
        <w:numPr>
          <w:ilvl w:val="1"/>
          <w:numId w:val="14"/>
        </w:numPr>
        <w:rPr>
          <w:sz w:val="20"/>
          <w:szCs w:val="20"/>
        </w:rPr>
      </w:pPr>
      <w:r w:rsidRPr="009C6BEF">
        <w:rPr>
          <w:sz w:val="20"/>
          <w:szCs w:val="20"/>
        </w:rPr>
        <w:t>Shows a compliance matrix with columns: </w:t>
      </w:r>
      <w:r w:rsidRPr="009C6BEF">
        <w:rPr>
          <w:b/>
          <w:bCs/>
          <w:sz w:val="20"/>
          <w:szCs w:val="20"/>
        </w:rPr>
        <w:t>Omi Standard</w:t>
      </w:r>
      <w:r w:rsidRPr="009C6BEF">
        <w:rPr>
          <w:sz w:val="20"/>
          <w:szCs w:val="20"/>
        </w:rPr>
        <w:t>, </w:t>
      </w:r>
      <w:r w:rsidRPr="009C6BEF">
        <w:rPr>
          <w:b/>
          <w:bCs/>
          <w:sz w:val="20"/>
          <w:szCs w:val="20"/>
        </w:rPr>
        <w:t>UAE Halal Requirement</w:t>
      </w:r>
      <w:r w:rsidRPr="009C6BEF">
        <w:rPr>
          <w:sz w:val="20"/>
          <w:szCs w:val="20"/>
        </w:rPr>
        <w:t>, </w:t>
      </w:r>
      <w:r w:rsidRPr="009C6BEF">
        <w:rPr>
          <w:b/>
          <w:bCs/>
          <w:sz w:val="20"/>
          <w:szCs w:val="20"/>
        </w:rPr>
        <w:t>Wagyu AE Premium Spec</w:t>
      </w:r>
      <w:r w:rsidRPr="009C6BEF">
        <w:rPr>
          <w:sz w:val="20"/>
          <w:szCs w:val="20"/>
        </w:rPr>
        <w:t>, and </w:t>
      </w:r>
      <w:r w:rsidRPr="009C6BEF">
        <w:rPr>
          <w:b/>
          <w:bCs/>
          <w:sz w:val="20"/>
          <w:szCs w:val="20"/>
        </w:rPr>
        <w:t>Alignment Status</w:t>
      </w:r>
      <w:r w:rsidRPr="009C6BEF">
        <w:rPr>
          <w:sz w:val="20"/>
          <w:szCs w:val="20"/>
        </w:rPr>
        <w:t> (</w:t>
      </w:r>
      <w:r w:rsidRPr="009C6BEF">
        <w:rPr>
          <w:rFonts w:ascii="Apple Color Emoji" w:hAnsi="Apple Color Emoji" w:cs="Apple Color Emoji"/>
          <w:sz w:val="20"/>
          <w:szCs w:val="20"/>
        </w:rPr>
        <w:t>✅</w:t>
      </w:r>
      <w:r w:rsidRPr="009C6BEF">
        <w:rPr>
          <w:sz w:val="20"/>
          <w:szCs w:val="20"/>
        </w:rPr>
        <w:t xml:space="preserve"> Verified, </w:t>
      </w:r>
      <w:r w:rsidRPr="009C6BEF">
        <w:rPr>
          <w:rFonts w:ascii="Apple Color Emoji" w:hAnsi="Apple Color Emoji" w:cs="Apple Color Emoji"/>
          <w:sz w:val="20"/>
          <w:szCs w:val="20"/>
        </w:rPr>
        <w:t>⚠️</w:t>
      </w:r>
      <w:r w:rsidRPr="009C6BEF">
        <w:rPr>
          <w:sz w:val="20"/>
          <w:szCs w:val="20"/>
        </w:rPr>
        <w:t xml:space="preserve"> Gap, </w:t>
      </w:r>
      <w:r w:rsidRPr="009C6BEF">
        <w:rPr>
          <w:rFonts w:ascii="Apple Color Emoji" w:hAnsi="Apple Color Emoji" w:cs="Apple Color Emoji"/>
          <w:sz w:val="20"/>
          <w:szCs w:val="20"/>
        </w:rPr>
        <w:t>❌</w:t>
      </w:r>
      <w:r w:rsidRPr="009C6BEF">
        <w:rPr>
          <w:sz w:val="20"/>
          <w:szCs w:val="20"/>
        </w:rPr>
        <w:t xml:space="preserve"> Missing).</w:t>
      </w:r>
    </w:p>
    <w:p w14:paraId="5F345033" w14:textId="77777777" w:rsidR="009C6BEF" w:rsidRPr="009C6BEF" w:rsidRDefault="009C6BEF" w:rsidP="009C6BEF">
      <w:pPr>
        <w:numPr>
          <w:ilvl w:val="1"/>
          <w:numId w:val="14"/>
        </w:numPr>
        <w:rPr>
          <w:sz w:val="20"/>
          <w:szCs w:val="20"/>
        </w:rPr>
      </w:pPr>
      <w:r w:rsidRPr="009C6BEF">
        <w:rPr>
          <w:sz w:val="20"/>
          <w:szCs w:val="20"/>
        </w:rPr>
        <w:t>Visualizes the end-to-end process map from "Farm" to "Processing" to "Export," with each node color-coded based on documented protocol submission.</w:t>
      </w:r>
    </w:p>
    <w:p w14:paraId="74F5B03B" w14:textId="77777777" w:rsidR="009C6BEF" w:rsidRPr="009C6BEF" w:rsidRDefault="009C6BEF" w:rsidP="009C6BEF">
      <w:pPr>
        <w:numPr>
          <w:ilvl w:val="1"/>
          <w:numId w:val="14"/>
        </w:numPr>
        <w:rPr>
          <w:sz w:val="20"/>
          <w:szCs w:val="20"/>
        </w:rPr>
      </w:pPr>
      <w:r w:rsidRPr="009C6BEF">
        <w:rPr>
          <w:sz w:val="20"/>
          <w:szCs w:val="20"/>
        </w:rPr>
        <w:t>Flags any clear gaps (e.g., a required transport temperature log protocol not submitted).</w:t>
      </w:r>
    </w:p>
    <w:p w14:paraId="1076C35E" w14:textId="77777777" w:rsidR="009C6BEF" w:rsidRPr="009C6BEF" w:rsidRDefault="009C6BEF" w:rsidP="009C6BEF">
      <w:pPr>
        <w:numPr>
          <w:ilvl w:val="0"/>
          <w:numId w:val="14"/>
        </w:numPr>
        <w:rPr>
          <w:sz w:val="20"/>
          <w:szCs w:val="20"/>
        </w:rPr>
      </w:pPr>
      <w:r w:rsidRPr="009C6BEF">
        <w:rPr>
          <w:sz w:val="20"/>
          <w:szCs w:val="20"/>
        </w:rPr>
        <w:t>The Wagyu AE Compliance Manager reviews the dashboard and the source documents. Using the platform's collaboration tool, they may request clarification or a specific additional document.</w:t>
      </w:r>
    </w:p>
    <w:p w14:paraId="3731B169" w14:textId="77777777" w:rsidR="009C6BEF" w:rsidRPr="009C6BEF" w:rsidRDefault="009C6BEF" w:rsidP="009C6BEF">
      <w:pPr>
        <w:numPr>
          <w:ilvl w:val="0"/>
          <w:numId w:val="14"/>
        </w:numPr>
        <w:rPr>
          <w:sz w:val="20"/>
          <w:szCs w:val="20"/>
        </w:rPr>
      </w:pPr>
      <w:r w:rsidRPr="009C6BEF">
        <w:rPr>
          <w:sz w:val="20"/>
          <w:szCs w:val="20"/>
        </w:rPr>
        <w:t>The Omi Beef QA Director addresses queries by uploading supplementary files or providing comments directly in the thread.</w:t>
      </w:r>
    </w:p>
    <w:p w14:paraId="086FCED5" w14:textId="77777777" w:rsidR="009C6BEF" w:rsidRPr="009C6BEF" w:rsidRDefault="009C6BEF" w:rsidP="009C6BEF">
      <w:pPr>
        <w:numPr>
          <w:ilvl w:val="0"/>
          <w:numId w:val="14"/>
        </w:numPr>
        <w:rPr>
          <w:sz w:val="20"/>
          <w:szCs w:val="20"/>
        </w:rPr>
      </w:pPr>
      <w:r w:rsidRPr="009C6BEF">
        <w:rPr>
          <w:sz w:val="20"/>
          <w:szCs w:val="20"/>
        </w:rPr>
        <w:t>Once all critical gaps are closed and the Compliance Manager is satisfied, they click "</w:t>
      </w:r>
      <w:r w:rsidRPr="009C6BEF">
        <w:rPr>
          <w:b/>
          <w:bCs/>
          <w:sz w:val="20"/>
          <w:szCs w:val="20"/>
        </w:rPr>
        <w:t>Finalize Protocol Alignment</w:t>
      </w:r>
      <w:r w:rsidRPr="009C6BEF">
        <w:rPr>
          <w:sz w:val="20"/>
          <w:szCs w:val="20"/>
        </w:rPr>
        <w:t>."</w:t>
      </w:r>
    </w:p>
    <w:p w14:paraId="445E7202" w14:textId="77777777" w:rsidR="009C6BEF" w:rsidRPr="009C6BEF" w:rsidRDefault="009C6BEF" w:rsidP="009C6BEF">
      <w:pPr>
        <w:numPr>
          <w:ilvl w:val="0"/>
          <w:numId w:val="14"/>
        </w:numPr>
        <w:rPr>
          <w:sz w:val="20"/>
          <w:szCs w:val="20"/>
        </w:rPr>
      </w:pPr>
      <w:r w:rsidRPr="009C6BEF">
        <w:rPr>
          <w:sz w:val="20"/>
          <w:szCs w:val="20"/>
        </w:rPr>
        <w:t>The system:</w:t>
      </w:r>
    </w:p>
    <w:p w14:paraId="76488C24" w14:textId="77777777" w:rsidR="009C6BEF" w:rsidRPr="009C6BEF" w:rsidRDefault="009C6BEF" w:rsidP="009C6BEF">
      <w:pPr>
        <w:numPr>
          <w:ilvl w:val="1"/>
          <w:numId w:val="14"/>
        </w:numPr>
        <w:rPr>
          <w:sz w:val="20"/>
          <w:szCs w:val="20"/>
        </w:rPr>
      </w:pPr>
      <w:r w:rsidRPr="009C6BEF">
        <w:rPr>
          <w:sz w:val="20"/>
          <w:szCs w:val="20"/>
        </w:rPr>
        <w:t>Updates the status of Omi Beef's supplier profile to "</w:t>
      </w:r>
      <w:r w:rsidRPr="009C6BEF">
        <w:rPr>
          <w:b/>
          <w:bCs/>
          <w:sz w:val="20"/>
          <w:szCs w:val="20"/>
        </w:rPr>
        <w:t>Protocols Aligned</w:t>
      </w:r>
      <w:r w:rsidRPr="009C6BEF">
        <w:rPr>
          <w:sz w:val="20"/>
          <w:szCs w:val="20"/>
        </w:rPr>
        <w:t>."</w:t>
      </w:r>
    </w:p>
    <w:p w14:paraId="583543FA" w14:textId="77777777" w:rsidR="009C6BEF" w:rsidRPr="009C6BEF" w:rsidRDefault="009C6BEF" w:rsidP="009C6BEF">
      <w:pPr>
        <w:numPr>
          <w:ilvl w:val="1"/>
          <w:numId w:val="14"/>
        </w:numPr>
        <w:rPr>
          <w:sz w:val="20"/>
          <w:szCs w:val="20"/>
        </w:rPr>
      </w:pPr>
      <w:r w:rsidRPr="009C6BEF">
        <w:rPr>
          <w:sz w:val="20"/>
          <w:szCs w:val="20"/>
        </w:rPr>
        <w:t>Generates a </w:t>
      </w:r>
      <w:r w:rsidRPr="009C6BEF">
        <w:rPr>
          <w:b/>
          <w:bCs/>
          <w:sz w:val="20"/>
          <w:szCs w:val="20"/>
        </w:rPr>
        <w:t>Digital Protocol Passport</w:t>
      </w:r>
      <w:r w:rsidRPr="009C6BEF">
        <w:rPr>
          <w:sz w:val="20"/>
          <w:szCs w:val="20"/>
        </w:rPr>
        <w:t>—a cryptographically signed, immutable bundle (e.g., IPFS hash stored on-chain) linking the verified documents, the alignment matrix, and the approving actors.</w:t>
      </w:r>
    </w:p>
    <w:p w14:paraId="0E7DB440" w14:textId="77777777" w:rsidR="009C6BEF" w:rsidRPr="009C6BEF" w:rsidRDefault="009C6BEF" w:rsidP="009C6BEF">
      <w:pPr>
        <w:numPr>
          <w:ilvl w:val="1"/>
          <w:numId w:val="14"/>
        </w:numPr>
        <w:rPr>
          <w:sz w:val="20"/>
          <w:szCs w:val="20"/>
        </w:rPr>
      </w:pPr>
      <w:r w:rsidRPr="009C6BEF">
        <w:rPr>
          <w:sz w:val="20"/>
          <w:szCs w:val="20"/>
        </w:rPr>
        <w:t>This Passport is linked to the Exclusive Agreement (OMI-UC-001) and becomes the </w:t>
      </w:r>
      <w:r w:rsidRPr="009C6BEF">
        <w:rPr>
          <w:b/>
          <w:bCs/>
          <w:sz w:val="20"/>
          <w:szCs w:val="20"/>
        </w:rPr>
        <w:t>master source</w:t>
      </w:r>
      <w:r w:rsidRPr="009C6BEF">
        <w:rPr>
          <w:sz w:val="20"/>
          <w:szCs w:val="20"/>
        </w:rPr>
        <w:t> for all future batch-specific traceability data.</w:t>
      </w:r>
    </w:p>
    <w:p w14:paraId="0778BA58" w14:textId="77777777" w:rsidR="009C6BEF" w:rsidRPr="009C6BEF" w:rsidRDefault="009C6BEF" w:rsidP="009C6BEF">
      <w:pPr>
        <w:numPr>
          <w:ilvl w:val="1"/>
          <w:numId w:val="14"/>
        </w:numPr>
        <w:rPr>
          <w:sz w:val="20"/>
          <w:szCs w:val="20"/>
        </w:rPr>
      </w:pPr>
      <w:r w:rsidRPr="009C6BEF">
        <w:rPr>
          <w:sz w:val="20"/>
          <w:szCs w:val="20"/>
        </w:rPr>
        <w:t>Notifies relevant stakeholders (e.g., Wagyu AE Logistics, Sales) that the supplier is fully onboarded for ordering.</w:t>
      </w:r>
    </w:p>
    <w:p w14:paraId="3D917332" w14:textId="77777777" w:rsidR="009C6BEF" w:rsidRPr="009C6BEF" w:rsidRDefault="009C6BEF" w:rsidP="009C6BEF">
      <w:pPr>
        <w:rPr>
          <w:sz w:val="20"/>
          <w:szCs w:val="20"/>
        </w:rPr>
      </w:pPr>
      <w:r w:rsidRPr="009C6BEF">
        <w:rPr>
          <w:b/>
          <w:bCs/>
          <w:sz w:val="20"/>
          <w:szCs w:val="20"/>
        </w:rPr>
        <w:t>6. Acceptance Criteria</w:t>
      </w:r>
    </w:p>
    <w:tbl>
      <w:tblPr>
        <w:tblStyle w:val="GridTable5Dark"/>
        <w:tblW w:w="9010" w:type="dxa"/>
        <w:tblLook w:val="04A0" w:firstRow="1" w:lastRow="0" w:firstColumn="1" w:lastColumn="0" w:noHBand="0" w:noVBand="1"/>
      </w:tblPr>
      <w:tblGrid>
        <w:gridCol w:w="570"/>
        <w:gridCol w:w="3718"/>
        <w:gridCol w:w="4722"/>
      </w:tblGrid>
      <w:tr w:rsidR="009C6BEF" w:rsidRPr="009C6BEF" w14:paraId="3ABCD1D9" w14:textId="77777777" w:rsidTr="009C6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D2BF8" w14:textId="77777777" w:rsidR="009C6BEF" w:rsidRPr="009C6BEF" w:rsidRDefault="009C6BEF" w:rsidP="009C6BEF">
            <w:pPr>
              <w:rPr>
                <w:sz w:val="20"/>
                <w:szCs w:val="20"/>
              </w:rPr>
            </w:pPr>
            <w:r w:rsidRPr="009C6BEF">
              <w:rPr>
                <w:sz w:val="20"/>
                <w:szCs w:val="20"/>
              </w:rPr>
              <w:t>ID</w:t>
            </w:r>
          </w:p>
        </w:tc>
        <w:tc>
          <w:tcPr>
            <w:tcW w:w="0" w:type="auto"/>
            <w:hideMark/>
          </w:tcPr>
          <w:p w14:paraId="7E8C84A9"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Criteria Description</w:t>
            </w:r>
          </w:p>
        </w:tc>
        <w:tc>
          <w:tcPr>
            <w:tcW w:w="0" w:type="auto"/>
            <w:hideMark/>
          </w:tcPr>
          <w:p w14:paraId="6FCA30BE"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Verification Method</w:t>
            </w:r>
          </w:p>
        </w:tc>
      </w:tr>
      <w:tr w:rsidR="009C6BEF" w:rsidRPr="009C6BEF" w14:paraId="39F0A1DE"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B502A" w14:textId="77777777" w:rsidR="009C6BEF" w:rsidRPr="009C6BEF" w:rsidRDefault="009C6BEF" w:rsidP="009C6BEF">
            <w:pPr>
              <w:rPr>
                <w:sz w:val="20"/>
                <w:szCs w:val="20"/>
              </w:rPr>
            </w:pPr>
            <w:r w:rsidRPr="009C6BEF">
              <w:rPr>
                <w:sz w:val="20"/>
                <w:szCs w:val="20"/>
              </w:rPr>
              <w:t>AC-1</w:t>
            </w:r>
          </w:p>
        </w:tc>
        <w:tc>
          <w:tcPr>
            <w:tcW w:w="0" w:type="auto"/>
            <w:hideMark/>
          </w:tcPr>
          <w:p w14:paraId="2ACF4F66"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All mandatory document categories (Halal, Production, Genetics, Quality) have been submitted by Omi Beef via the platform's secure portal.</w:t>
            </w:r>
          </w:p>
        </w:tc>
        <w:tc>
          <w:tcPr>
            <w:tcW w:w="0" w:type="auto"/>
            <w:hideMark/>
          </w:tcPr>
          <w:p w14:paraId="6E25C482"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Protocol Alignment Control Panel shows 100% submission rate for mandatory fields.</w:t>
            </w:r>
          </w:p>
        </w:tc>
      </w:tr>
      <w:tr w:rsidR="009C6BEF" w:rsidRPr="009C6BEF" w14:paraId="10092420" w14:textId="77777777" w:rsidTr="009C6BEF">
        <w:tc>
          <w:tcPr>
            <w:cnfStyle w:val="001000000000" w:firstRow="0" w:lastRow="0" w:firstColumn="1" w:lastColumn="0" w:oddVBand="0" w:evenVBand="0" w:oddHBand="0" w:evenHBand="0" w:firstRowFirstColumn="0" w:firstRowLastColumn="0" w:lastRowFirstColumn="0" w:lastRowLastColumn="0"/>
            <w:tcW w:w="0" w:type="auto"/>
            <w:hideMark/>
          </w:tcPr>
          <w:p w14:paraId="5F7E9830" w14:textId="77777777" w:rsidR="009C6BEF" w:rsidRPr="009C6BEF" w:rsidRDefault="009C6BEF" w:rsidP="009C6BEF">
            <w:pPr>
              <w:rPr>
                <w:sz w:val="20"/>
                <w:szCs w:val="20"/>
              </w:rPr>
            </w:pPr>
            <w:r w:rsidRPr="009C6BEF">
              <w:rPr>
                <w:sz w:val="20"/>
                <w:szCs w:val="20"/>
              </w:rPr>
              <w:t>AC-2</w:t>
            </w:r>
          </w:p>
        </w:tc>
        <w:tc>
          <w:tcPr>
            <w:tcW w:w="0" w:type="auto"/>
            <w:hideMark/>
          </w:tcPr>
          <w:p w14:paraId="16A161C6"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The platform successfully verifies the validity and UAE recognition status of the submitted Halal certificate via an automated API check with the issuer's system.</w:t>
            </w:r>
          </w:p>
        </w:tc>
        <w:tc>
          <w:tcPr>
            <w:tcW w:w="0" w:type="auto"/>
            <w:hideMark/>
          </w:tcPr>
          <w:p w14:paraId="4830B7D4"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 xml:space="preserve">Dashboard shows "Halal Certificate: </w:t>
            </w:r>
            <w:r w:rsidRPr="009C6BEF">
              <w:rPr>
                <w:rFonts w:ascii="Apple Color Emoji" w:hAnsi="Apple Color Emoji" w:cs="Apple Color Emoji"/>
                <w:sz w:val="20"/>
                <w:szCs w:val="20"/>
              </w:rPr>
              <w:t>✅</w:t>
            </w:r>
            <w:r w:rsidRPr="009C6BEF">
              <w:rPr>
                <w:sz w:val="20"/>
                <w:szCs w:val="20"/>
              </w:rPr>
              <w:t xml:space="preserve"> Verified via [Issuer Name]" with a valid-through date.</w:t>
            </w:r>
          </w:p>
        </w:tc>
      </w:tr>
      <w:tr w:rsidR="009C6BEF" w:rsidRPr="009C6BEF" w14:paraId="1E1CC90C"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B8683" w14:textId="77777777" w:rsidR="009C6BEF" w:rsidRPr="009C6BEF" w:rsidRDefault="009C6BEF" w:rsidP="009C6BEF">
            <w:pPr>
              <w:rPr>
                <w:sz w:val="20"/>
                <w:szCs w:val="20"/>
              </w:rPr>
            </w:pPr>
            <w:r w:rsidRPr="009C6BEF">
              <w:rPr>
                <w:sz w:val="20"/>
                <w:szCs w:val="20"/>
              </w:rPr>
              <w:t>AC-3</w:t>
            </w:r>
          </w:p>
        </w:tc>
        <w:tc>
          <w:tcPr>
            <w:tcW w:w="0" w:type="auto"/>
            <w:hideMark/>
          </w:tcPr>
          <w:p w14:paraId="3A2433D8"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AI/ontology system extracts and correctly tags key data points from the documents (e.g., Certificate ID, BMS range, Facility IDs).</w:t>
            </w:r>
          </w:p>
        </w:tc>
        <w:tc>
          <w:tcPr>
            <w:tcW w:w="0" w:type="auto"/>
            <w:hideMark/>
          </w:tcPr>
          <w:p w14:paraId="19E5C0A9"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Semantic Layer logs show created entities (Document, Certification, Standard) linked to the Omi Beef profile.</w:t>
            </w:r>
          </w:p>
        </w:tc>
      </w:tr>
      <w:tr w:rsidR="009C6BEF" w:rsidRPr="009C6BEF" w14:paraId="3D6EC988" w14:textId="77777777" w:rsidTr="009C6BEF">
        <w:tc>
          <w:tcPr>
            <w:cnfStyle w:val="001000000000" w:firstRow="0" w:lastRow="0" w:firstColumn="1" w:lastColumn="0" w:oddVBand="0" w:evenVBand="0" w:oddHBand="0" w:evenHBand="0" w:firstRowFirstColumn="0" w:firstRowLastColumn="0" w:lastRowFirstColumn="0" w:lastRowLastColumn="0"/>
            <w:tcW w:w="0" w:type="auto"/>
            <w:hideMark/>
          </w:tcPr>
          <w:p w14:paraId="515986EF" w14:textId="77777777" w:rsidR="009C6BEF" w:rsidRPr="009C6BEF" w:rsidRDefault="009C6BEF" w:rsidP="009C6BEF">
            <w:pPr>
              <w:rPr>
                <w:sz w:val="20"/>
                <w:szCs w:val="20"/>
              </w:rPr>
            </w:pPr>
            <w:r w:rsidRPr="009C6BEF">
              <w:rPr>
                <w:sz w:val="20"/>
                <w:szCs w:val="20"/>
              </w:rPr>
              <w:t>AC-4</w:t>
            </w:r>
          </w:p>
        </w:tc>
        <w:tc>
          <w:tcPr>
            <w:tcW w:w="0" w:type="auto"/>
            <w:hideMark/>
          </w:tcPr>
          <w:p w14:paraId="729A53CA"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The visual Compliance Matrix accurately reflects the alignment status of each submitted protocol against the configured UAE and premium standards.</w:t>
            </w:r>
          </w:p>
        </w:tc>
        <w:tc>
          <w:tcPr>
            <w:tcW w:w="0" w:type="auto"/>
            <w:hideMark/>
          </w:tcPr>
          <w:p w14:paraId="258D6BD6"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Manual review by Wagyu AE Compliance Manager confirms matrix accuracy before finalization.</w:t>
            </w:r>
          </w:p>
        </w:tc>
      </w:tr>
      <w:tr w:rsidR="009C6BEF" w:rsidRPr="009C6BEF" w14:paraId="139DDE2E"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6499C" w14:textId="77777777" w:rsidR="009C6BEF" w:rsidRPr="009C6BEF" w:rsidRDefault="009C6BEF" w:rsidP="009C6BEF">
            <w:pPr>
              <w:rPr>
                <w:sz w:val="20"/>
                <w:szCs w:val="20"/>
              </w:rPr>
            </w:pPr>
            <w:r w:rsidRPr="009C6BEF">
              <w:rPr>
                <w:sz w:val="20"/>
                <w:szCs w:val="20"/>
              </w:rPr>
              <w:t>AC-5</w:t>
            </w:r>
          </w:p>
        </w:tc>
        <w:tc>
          <w:tcPr>
            <w:tcW w:w="0" w:type="auto"/>
            <w:hideMark/>
          </w:tcPr>
          <w:p w14:paraId="63B2D264"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Upon finalization, a unique, immutable Digital Protocol Passport is generated and linked to the Omi Beef supplier master record.</w:t>
            </w:r>
          </w:p>
        </w:tc>
        <w:tc>
          <w:tcPr>
            <w:tcW w:w="0" w:type="auto"/>
            <w:hideMark/>
          </w:tcPr>
          <w:p w14:paraId="5E3E35AC"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A verifiable Passport ID (e.g., PASSPORT-OMI-01) is displayed on the supplier profile and is queryable.</w:t>
            </w:r>
          </w:p>
        </w:tc>
      </w:tr>
      <w:tr w:rsidR="009C6BEF" w:rsidRPr="009C6BEF" w14:paraId="2F5E531D" w14:textId="77777777" w:rsidTr="009C6BEF">
        <w:tc>
          <w:tcPr>
            <w:cnfStyle w:val="001000000000" w:firstRow="0" w:lastRow="0" w:firstColumn="1" w:lastColumn="0" w:oddVBand="0" w:evenVBand="0" w:oddHBand="0" w:evenHBand="0" w:firstRowFirstColumn="0" w:firstRowLastColumn="0" w:lastRowFirstColumn="0" w:lastRowLastColumn="0"/>
            <w:tcW w:w="0" w:type="auto"/>
            <w:hideMark/>
          </w:tcPr>
          <w:p w14:paraId="2A614442" w14:textId="77777777" w:rsidR="009C6BEF" w:rsidRPr="009C6BEF" w:rsidRDefault="009C6BEF" w:rsidP="009C6BEF">
            <w:pPr>
              <w:rPr>
                <w:sz w:val="20"/>
                <w:szCs w:val="20"/>
              </w:rPr>
            </w:pPr>
            <w:r w:rsidRPr="009C6BEF">
              <w:rPr>
                <w:sz w:val="20"/>
                <w:szCs w:val="20"/>
              </w:rPr>
              <w:t>AC-6</w:t>
            </w:r>
          </w:p>
        </w:tc>
        <w:tc>
          <w:tcPr>
            <w:tcW w:w="0" w:type="auto"/>
            <w:hideMark/>
          </w:tcPr>
          <w:p w14:paraId="70845EA2"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The overall supplier status in the platform changes to "Protocols Aligned," enabling the initiation of Purchase Orders (next lifecycle stage).</w:t>
            </w:r>
          </w:p>
        </w:tc>
        <w:tc>
          <w:tcPr>
            <w:tcW w:w="0" w:type="auto"/>
            <w:hideMark/>
          </w:tcPr>
          <w:p w14:paraId="212F51B5"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The "Create Purchase Order" button becomes active for Wagyu AE procurement staff when selecting Omi Beef as supplier.</w:t>
            </w:r>
          </w:p>
        </w:tc>
      </w:tr>
    </w:tbl>
    <w:p w14:paraId="64EE8D5D" w14:textId="77777777" w:rsidR="009C6BEF" w:rsidRDefault="009C6BEF" w:rsidP="009C6BEF">
      <w:pPr>
        <w:rPr>
          <w:b/>
          <w:bCs/>
          <w:sz w:val="20"/>
          <w:szCs w:val="20"/>
        </w:rPr>
      </w:pPr>
    </w:p>
    <w:p w14:paraId="7F88955E" w14:textId="77777777" w:rsidR="009C6BEF" w:rsidRDefault="009C6BEF">
      <w:pPr>
        <w:rPr>
          <w:b/>
          <w:bCs/>
          <w:sz w:val="20"/>
          <w:szCs w:val="20"/>
        </w:rPr>
      </w:pPr>
      <w:r>
        <w:rPr>
          <w:b/>
          <w:bCs/>
          <w:sz w:val="20"/>
          <w:szCs w:val="20"/>
        </w:rPr>
        <w:br w:type="page"/>
      </w:r>
    </w:p>
    <w:p w14:paraId="50A74884" w14:textId="2EB20C24" w:rsidR="009C6BEF" w:rsidRPr="009C6BEF" w:rsidRDefault="009C6BEF" w:rsidP="009C6BEF">
      <w:pPr>
        <w:rPr>
          <w:sz w:val="20"/>
          <w:szCs w:val="20"/>
        </w:rPr>
      </w:pPr>
      <w:r w:rsidRPr="009C6BEF">
        <w:rPr>
          <w:b/>
          <w:bCs/>
          <w:sz w:val="20"/>
          <w:szCs w:val="20"/>
        </w:rPr>
        <w:lastRenderedPageBreak/>
        <w:t>7. Step-by-Step Process Flow (Platform UI Perspective)</w:t>
      </w:r>
    </w:p>
    <w:p w14:paraId="3C95C6A5" w14:textId="77777777" w:rsidR="009C6BEF" w:rsidRPr="009C6BEF" w:rsidRDefault="009C6BEF" w:rsidP="009C6BEF">
      <w:pPr>
        <w:numPr>
          <w:ilvl w:val="0"/>
          <w:numId w:val="15"/>
        </w:numPr>
        <w:rPr>
          <w:sz w:val="20"/>
          <w:szCs w:val="20"/>
        </w:rPr>
      </w:pPr>
      <w:r w:rsidRPr="009C6BEF">
        <w:rPr>
          <w:b/>
          <w:bCs/>
          <w:sz w:val="20"/>
          <w:szCs w:val="20"/>
        </w:rPr>
        <w:t>Compliance Manager:</w:t>
      </w:r>
      <w:r w:rsidRPr="009C6BEF">
        <w:rPr>
          <w:sz w:val="20"/>
          <w:szCs w:val="20"/>
        </w:rPr>
        <w:t> Navigates to Suppliers &gt; Omi Beef &gt; Onboarding &gt; Step 2: Align Protocols. Clicks "Initiate Alignment Request."</w:t>
      </w:r>
    </w:p>
    <w:p w14:paraId="58F287D9" w14:textId="77777777" w:rsidR="009C6BEF" w:rsidRPr="009C6BEF" w:rsidRDefault="009C6BEF" w:rsidP="009C6BEF">
      <w:pPr>
        <w:numPr>
          <w:ilvl w:val="0"/>
          <w:numId w:val="15"/>
        </w:numPr>
        <w:rPr>
          <w:sz w:val="20"/>
          <w:szCs w:val="20"/>
        </w:rPr>
      </w:pPr>
      <w:r w:rsidRPr="009C6BEF">
        <w:rPr>
          <w:b/>
          <w:bCs/>
          <w:sz w:val="20"/>
          <w:szCs w:val="20"/>
        </w:rPr>
        <w:t>QA Director:</w:t>
      </w:r>
      <w:r w:rsidRPr="009C6BEF">
        <w:rPr>
          <w:sz w:val="20"/>
          <w:szCs w:val="20"/>
        </w:rPr>
        <w:t> Receives notification. Clicks link to Supplier Hub &gt; My Tasks &gt; Align Protocols for Wagyu AE.</w:t>
      </w:r>
    </w:p>
    <w:p w14:paraId="6B527CDA" w14:textId="77777777" w:rsidR="009C6BEF" w:rsidRPr="009C6BEF" w:rsidRDefault="009C6BEF" w:rsidP="009C6BEF">
      <w:pPr>
        <w:numPr>
          <w:ilvl w:val="0"/>
          <w:numId w:val="15"/>
        </w:numPr>
        <w:rPr>
          <w:sz w:val="20"/>
          <w:szCs w:val="20"/>
        </w:rPr>
      </w:pPr>
      <w:r w:rsidRPr="009C6BEF">
        <w:rPr>
          <w:b/>
          <w:bCs/>
          <w:sz w:val="20"/>
          <w:szCs w:val="20"/>
        </w:rPr>
        <w:t>System:</w:t>
      </w:r>
      <w:r w:rsidRPr="009C6BEF">
        <w:rPr>
          <w:sz w:val="20"/>
          <w:szCs w:val="20"/>
        </w:rPr>
        <w:t> Presents a 4-step wizard interface for document submission with progress bar.</w:t>
      </w:r>
    </w:p>
    <w:p w14:paraId="568C9C0C" w14:textId="77777777" w:rsidR="009C6BEF" w:rsidRPr="009C6BEF" w:rsidRDefault="009C6BEF" w:rsidP="009C6BEF">
      <w:pPr>
        <w:numPr>
          <w:ilvl w:val="0"/>
          <w:numId w:val="15"/>
        </w:numPr>
        <w:rPr>
          <w:sz w:val="20"/>
          <w:szCs w:val="20"/>
        </w:rPr>
      </w:pPr>
      <w:r w:rsidRPr="009C6BEF">
        <w:rPr>
          <w:b/>
          <w:bCs/>
          <w:sz w:val="20"/>
          <w:szCs w:val="20"/>
        </w:rPr>
        <w:t>QA Director:</w:t>
      </w:r>
      <w:r w:rsidRPr="009C6BEF">
        <w:rPr>
          <w:sz w:val="20"/>
          <w:szCs w:val="20"/>
        </w:rPr>
        <w:t> Uploads files or connects to external APIs (e.g., their own certification database). Clicks "Submit for Review."</w:t>
      </w:r>
    </w:p>
    <w:p w14:paraId="6B4B6514" w14:textId="77777777" w:rsidR="009C6BEF" w:rsidRPr="009C6BEF" w:rsidRDefault="009C6BEF" w:rsidP="009C6BEF">
      <w:pPr>
        <w:numPr>
          <w:ilvl w:val="0"/>
          <w:numId w:val="15"/>
        </w:numPr>
        <w:rPr>
          <w:sz w:val="20"/>
          <w:szCs w:val="20"/>
        </w:rPr>
      </w:pPr>
      <w:r w:rsidRPr="009C6BEF">
        <w:rPr>
          <w:b/>
          <w:bCs/>
          <w:sz w:val="20"/>
          <w:szCs w:val="20"/>
        </w:rPr>
        <w:t>System:</w:t>
      </w:r>
      <w:r w:rsidRPr="009C6BEF">
        <w:rPr>
          <w:sz w:val="20"/>
          <w:szCs w:val="20"/>
        </w:rPr>
        <w:t> Shows "Analysis in Progress" screen, then redirects to the </w:t>
      </w:r>
      <w:r w:rsidRPr="009C6BEF">
        <w:rPr>
          <w:b/>
          <w:bCs/>
          <w:sz w:val="20"/>
          <w:szCs w:val="20"/>
        </w:rPr>
        <w:t>Control Panel Dashboard</w:t>
      </w:r>
      <w:r w:rsidRPr="009C6BEF">
        <w:rPr>
          <w:sz w:val="20"/>
          <w:szCs w:val="20"/>
        </w:rPr>
        <w:t>.</w:t>
      </w:r>
    </w:p>
    <w:p w14:paraId="46719F9C" w14:textId="77777777" w:rsidR="009C6BEF" w:rsidRPr="009C6BEF" w:rsidRDefault="009C6BEF" w:rsidP="009C6BEF">
      <w:pPr>
        <w:numPr>
          <w:ilvl w:val="0"/>
          <w:numId w:val="15"/>
        </w:numPr>
        <w:rPr>
          <w:sz w:val="20"/>
          <w:szCs w:val="20"/>
        </w:rPr>
      </w:pPr>
      <w:r w:rsidRPr="009C6BEF">
        <w:rPr>
          <w:b/>
          <w:bCs/>
          <w:sz w:val="20"/>
          <w:szCs w:val="20"/>
        </w:rPr>
        <w:t>Both Actors:</w:t>
      </w:r>
      <w:r w:rsidRPr="009C6BEF">
        <w:rPr>
          <w:sz w:val="20"/>
          <w:szCs w:val="20"/>
        </w:rPr>
        <w:t> View the interactive dashboard. Use integrated chat (@mention) to discuss gaps.</w:t>
      </w:r>
    </w:p>
    <w:p w14:paraId="1004FA84" w14:textId="77777777" w:rsidR="009C6BEF" w:rsidRPr="009C6BEF" w:rsidRDefault="009C6BEF" w:rsidP="009C6BEF">
      <w:pPr>
        <w:numPr>
          <w:ilvl w:val="0"/>
          <w:numId w:val="15"/>
        </w:numPr>
        <w:rPr>
          <w:sz w:val="20"/>
          <w:szCs w:val="20"/>
        </w:rPr>
      </w:pPr>
      <w:r w:rsidRPr="009C6BEF">
        <w:rPr>
          <w:b/>
          <w:bCs/>
          <w:sz w:val="20"/>
          <w:szCs w:val="20"/>
        </w:rPr>
        <w:t>QA Director:</w:t>
      </w:r>
      <w:r w:rsidRPr="009C6BEF">
        <w:rPr>
          <w:sz w:val="20"/>
          <w:szCs w:val="20"/>
        </w:rPr>
        <w:t> Uploads additional files in the "Gap Resolution" panel.</w:t>
      </w:r>
    </w:p>
    <w:p w14:paraId="2A0B6170" w14:textId="77777777" w:rsidR="009C6BEF" w:rsidRPr="009C6BEF" w:rsidRDefault="009C6BEF" w:rsidP="009C6BEF">
      <w:pPr>
        <w:numPr>
          <w:ilvl w:val="0"/>
          <w:numId w:val="15"/>
        </w:numPr>
        <w:rPr>
          <w:sz w:val="20"/>
          <w:szCs w:val="20"/>
        </w:rPr>
      </w:pPr>
      <w:r w:rsidRPr="009C6BEF">
        <w:rPr>
          <w:b/>
          <w:bCs/>
          <w:sz w:val="20"/>
          <w:szCs w:val="20"/>
        </w:rPr>
        <w:t>Compliance Manager:</w:t>
      </w:r>
      <w:r w:rsidRPr="009C6BEF">
        <w:rPr>
          <w:sz w:val="20"/>
          <w:szCs w:val="20"/>
        </w:rPr>
        <w:t> Clicks "Finalize" in the dashboard. Confirms action in a pop-up.</w:t>
      </w:r>
    </w:p>
    <w:p w14:paraId="11A5C41B" w14:textId="77777777" w:rsidR="009C6BEF" w:rsidRPr="009C6BEF" w:rsidRDefault="009C6BEF" w:rsidP="009C6BEF">
      <w:pPr>
        <w:numPr>
          <w:ilvl w:val="0"/>
          <w:numId w:val="15"/>
        </w:numPr>
        <w:rPr>
          <w:sz w:val="20"/>
          <w:szCs w:val="20"/>
        </w:rPr>
      </w:pPr>
      <w:r w:rsidRPr="009C6BEF">
        <w:rPr>
          <w:b/>
          <w:bCs/>
          <w:sz w:val="20"/>
          <w:szCs w:val="20"/>
        </w:rPr>
        <w:t>System:</w:t>
      </w:r>
      <w:r w:rsidRPr="009C6BEF">
        <w:rPr>
          <w:sz w:val="20"/>
          <w:szCs w:val="20"/>
        </w:rPr>
        <w:t> Displays success screen with Digital Passport ID and summary. Offers "Next: Create Your First Purchase Order" button.</w:t>
      </w:r>
    </w:p>
    <w:p w14:paraId="1E70127B" w14:textId="77777777" w:rsidR="009C6BEF" w:rsidRDefault="009C6BEF" w:rsidP="009C6BEF">
      <w:pPr>
        <w:rPr>
          <w:b/>
          <w:bCs/>
          <w:sz w:val="20"/>
          <w:szCs w:val="20"/>
        </w:rPr>
      </w:pPr>
    </w:p>
    <w:p w14:paraId="1F60FF0D" w14:textId="35D7449D" w:rsidR="009C6BEF" w:rsidRPr="009C6BEF" w:rsidRDefault="009C6BEF" w:rsidP="009C6BEF">
      <w:pPr>
        <w:rPr>
          <w:sz w:val="20"/>
          <w:szCs w:val="20"/>
        </w:rPr>
      </w:pPr>
      <w:r w:rsidRPr="009C6BEF">
        <w:rPr>
          <w:b/>
          <w:bCs/>
          <w:sz w:val="20"/>
          <w:szCs w:val="20"/>
        </w:rPr>
        <w:t>8. Information Model</w:t>
      </w:r>
    </w:p>
    <w:p w14:paraId="672554E3" w14:textId="77777777" w:rsidR="009C6BEF" w:rsidRPr="009C6BEF" w:rsidRDefault="009C6BEF" w:rsidP="009C6BEF">
      <w:pPr>
        <w:numPr>
          <w:ilvl w:val="0"/>
          <w:numId w:val="16"/>
        </w:numPr>
        <w:rPr>
          <w:sz w:val="20"/>
          <w:szCs w:val="20"/>
        </w:rPr>
      </w:pPr>
      <w:r w:rsidRPr="009C6BEF">
        <w:rPr>
          <w:b/>
          <w:bCs/>
          <w:sz w:val="20"/>
          <w:szCs w:val="20"/>
        </w:rPr>
        <w:t>Entities Created/Updated:</w:t>
      </w:r>
    </w:p>
    <w:p w14:paraId="1E366707" w14:textId="77777777" w:rsidR="009C6BEF" w:rsidRPr="009C6BEF" w:rsidRDefault="009C6BEF" w:rsidP="009C6BEF">
      <w:pPr>
        <w:numPr>
          <w:ilvl w:val="1"/>
          <w:numId w:val="16"/>
        </w:numPr>
        <w:rPr>
          <w:sz w:val="20"/>
          <w:szCs w:val="20"/>
        </w:rPr>
      </w:pPr>
      <w:r w:rsidRPr="009C6BEF">
        <w:rPr>
          <w:sz w:val="20"/>
          <w:szCs w:val="20"/>
        </w:rPr>
        <w:t>Supplier_Profile (Supplier_ID: OMI, Status: Protocols_Aligned)</w:t>
      </w:r>
    </w:p>
    <w:p w14:paraId="281B33DD" w14:textId="77777777" w:rsidR="009C6BEF" w:rsidRPr="009C6BEF" w:rsidRDefault="009C6BEF" w:rsidP="009C6BEF">
      <w:pPr>
        <w:numPr>
          <w:ilvl w:val="1"/>
          <w:numId w:val="16"/>
        </w:numPr>
        <w:rPr>
          <w:sz w:val="20"/>
          <w:szCs w:val="20"/>
        </w:rPr>
      </w:pPr>
      <w:r w:rsidRPr="009C6BEF">
        <w:rPr>
          <w:sz w:val="20"/>
          <w:szCs w:val="20"/>
        </w:rPr>
        <w:t>Digital_Protocol_Passport (Passport_ID, Linked_Agreement_ID, Creation_Date, IPFS_Hash, Signatory_Entity_IDs)</w:t>
      </w:r>
    </w:p>
    <w:p w14:paraId="36A1613B" w14:textId="77777777" w:rsidR="009C6BEF" w:rsidRPr="009C6BEF" w:rsidRDefault="009C6BEF" w:rsidP="009C6BEF">
      <w:pPr>
        <w:numPr>
          <w:ilvl w:val="1"/>
          <w:numId w:val="16"/>
        </w:numPr>
        <w:rPr>
          <w:sz w:val="20"/>
          <w:szCs w:val="20"/>
        </w:rPr>
      </w:pPr>
      <w:r w:rsidRPr="009C6BEF">
        <w:rPr>
          <w:sz w:val="20"/>
          <w:szCs w:val="20"/>
        </w:rPr>
        <w:t>Multiple Certification &amp; Protocol instances linked to the Passport and tagged with ontology terms.</w:t>
      </w:r>
    </w:p>
    <w:p w14:paraId="681BD3E5" w14:textId="77777777" w:rsidR="009C6BEF" w:rsidRPr="009C6BEF" w:rsidRDefault="009C6BEF" w:rsidP="009C6BEF">
      <w:pPr>
        <w:numPr>
          <w:ilvl w:val="0"/>
          <w:numId w:val="16"/>
        </w:numPr>
        <w:rPr>
          <w:sz w:val="20"/>
          <w:szCs w:val="20"/>
        </w:rPr>
      </w:pPr>
      <w:r w:rsidRPr="009C6BEF">
        <w:rPr>
          <w:b/>
          <w:bCs/>
          <w:sz w:val="20"/>
          <w:szCs w:val="20"/>
        </w:rPr>
        <w:t>Semantic Layer Mapping:</w:t>
      </w:r>
      <w:r w:rsidRPr="009C6BEF">
        <w:rPr>
          <w:sz w:val="20"/>
          <w:szCs w:val="20"/>
        </w:rPr>
        <w:t> Documents are processed to populate a knowledge graph, linking OmiBeef entity to compliesWith relationships like HalalStandard_UAE, WagyuAEPremiumGrade, and OmiHeritageBreedStandard.</w:t>
      </w:r>
    </w:p>
    <w:p w14:paraId="25911440" w14:textId="77777777" w:rsidR="009C6BEF" w:rsidRDefault="009C6BEF" w:rsidP="009C6BEF">
      <w:pPr>
        <w:rPr>
          <w:b/>
          <w:bCs/>
          <w:sz w:val="20"/>
          <w:szCs w:val="20"/>
        </w:rPr>
      </w:pPr>
    </w:p>
    <w:p w14:paraId="0E9CF2A1" w14:textId="4C81AB2F" w:rsidR="009C6BEF" w:rsidRPr="009C6BEF" w:rsidRDefault="009C6BEF" w:rsidP="009C6BEF">
      <w:pPr>
        <w:rPr>
          <w:sz w:val="20"/>
          <w:szCs w:val="20"/>
        </w:rPr>
      </w:pPr>
      <w:r w:rsidRPr="009C6BEF">
        <w:rPr>
          <w:b/>
          <w:bCs/>
          <w:sz w:val="20"/>
          <w:szCs w:val="20"/>
        </w:rPr>
        <w:t>9. Monetization &amp; Value Flow</w:t>
      </w:r>
    </w:p>
    <w:p w14:paraId="3614B653" w14:textId="77777777" w:rsidR="009C6BEF" w:rsidRPr="009C6BEF" w:rsidRDefault="009C6BEF" w:rsidP="009C6BEF">
      <w:pPr>
        <w:numPr>
          <w:ilvl w:val="0"/>
          <w:numId w:val="17"/>
        </w:numPr>
        <w:rPr>
          <w:sz w:val="20"/>
          <w:szCs w:val="20"/>
        </w:rPr>
      </w:pPr>
      <w:r w:rsidRPr="009C6BEF">
        <w:rPr>
          <w:b/>
          <w:bCs/>
          <w:sz w:val="20"/>
          <w:szCs w:val="20"/>
        </w:rPr>
        <w:t>Risk Mitigation as Value:</w:t>
      </w:r>
      <w:r w:rsidRPr="009C6BEF">
        <w:rPr>
          <w:sz w:val="20"/>
          <w:szCs w:val="20"/>
        </w:rPr>
        <w:t> This use case does not generate direct revenue but </w:t>
      </w:r>
      <w:r w:rsidRPr="009C6BEF">
        <w:rPr>
          <w:b/>
          <w:bCs/>
          <w:sz w:val="20"/>
          <w:szCs w:val="20"/>
        </w:rPr>
        <w:t>protects future revenue and brand equity</w:t>
      </w:r>
      <w:r w:rsidRPr="009C6BEF">
        <w:rPr>
          <w:sz w:val="20"/>
          <w:szCs w:val="20"/>
        </w:rPr>
        <w:t> by preventing costly compliance failures, import rejections, or brand-damaging incidents related to quality or Halal integrity.</w:t>
      </w:r>
    </w:p>
    <w:p w14:paraId="53A34B98" w14:textId="77777777" w:rsidR="009C6BEF" w:rsidRPr="009C6BEF" w:rsidRDefault="009C6BEF" w:rsidP="009C6BEF">
      <w:pPr>
        <w:numPr>
          <w:ilvl w:val="0"/>
          <w:numId w:val="17"/>
        </w:numPr>
        <w:rPr>
          <w:sz w:val="20"/>
          <w:szCs w:val="20"/>
        </w:rPr>
      </w:pPr>
      <w:r w:rsidRPr="009C6BEF">
        <w:rPr>
          <w:b/>
          <w:bCs/>
          <w:sz w:val="20"/>
          <w:szCs w:val="20"/>
        </w:rPr>
        <w:t>Enables Premium Pricing:</w:t>
      </w:r>
      <w:r w:rsidRPr="009C6BEF">
        <w:rPr>
          <w:sz w:val="20"/>
          <w:szCs w:val="20"/>
        </w:rPr>
        <w:t> The created Digital Protocol Passport is a marketable asset that justifies premium pricing to B2B and B2C clients, providing verifiable proof of exclusivity and quality.</w:t>
      </w:r>
    </w:p>
    <w:p w14:paraId="4A208DC4" w14:textId="77777777" w:rsidR="009C6BEF" w:rsidRDefault="009C6BEF" w:rsidP="009C6BEF">
      <w:pPr>
        <w:rPr>
          <w:b/>
          <w:bCs/>
          <w:sz w:val="20"/>
          <w:szCs w:val="20"/>
        </w:rPr>
      </w:pPr>
    </w:p>
    <w:p w14:paraId="3A97DDF6" w14:textId="49C29D7D" w:rsidR="009C6BEF" w:rsidRPr="009C6BEF" w:rsidRDefault="009C6BEF" w:rsidP="009C6BEF">
      <w:pPr>
        <w:rPr>
          <w:sz w:val="20"/>
          <w:szCs w:val="20"/>
        </w:rPr>
      </w:pPr>
      <w:r w:rsidRPr="009C6BEF">
        <w:rPr>
          <w:b/>
          <w:bCs/>
          <w:sz w:val="20"/>
          <w:szCs w:val="20"/>
        </w:rPr>
        <w:t>10. Open Questions &amp; Dependencies</w:t>
      </w:r>
    </w:p>
    <w:p w14:paraId="6F2AF4BD" w14:textId="77777777" w:rsidR="009C6BEF" w:rsidRPr="009C6BEF" w:rsidRDefault="009C6BEF" w:rsidP="009C6BEF">
      <w:pPr>
        <w:numPr>
          <w:ilvl w:val="0"/>
          <w:numId w:val="18"/>
        </w:numPr>
        <w:rPr>
          <w:sz w:val="20"/>
          <w:szCs w:val="20"/>
        </w:rPr>
      </w:pPr>
      <w:r w:rsidRPr="009C6BEF">
        <w:rPr>
          <w:b/>
          <w:bCs/>
          <w:sz w:val="20"/>
          <w:szCs w:val="20"/>
        </w:rPr>
        <w:t>Regulatory:</w:t>
      </w:r>
      <w:r w:rsidRPr="009C6BEF">
        <w:rPr>
          <w:sz w:val="20"/>
          <w:szCs w:val="20"/>
        </w:rPr>
        <w:t> Are the UAE Halal import requirements available in a structured, machine-readable format (API/ontology) for automated mapping, or must they be manually configured?</w:t>
      </w:r>
    </w:p>
    <w:p w14:paraId="5DFBF6B6" w14:textId="77777777" w:rsidR="009C6BEF" w:rsidRPr="009C6BEF" w:rsidRDefault="009C6BEF" w:rsidP="009C6BEF">
      <w:pPr>
        <w:numPr>
          <w:ilvl w:val="0"/>
          <w:numId w:val="18"/>
        </w:numPr>
        <w:rPr>
          <w:sz w:val="20"/>
          <w:szCs w:val="20"/>
        </w:rPr>
      </w:pPr>
      <w:r w:rsidRPr="009C6BEF">
        <w:rPr>
          <w:b/>
          <w:bCs/>
          <w:sz w:val="20"/>
          <w:szCs w:val="20"/>
        </w:rPr>
        <w:t>Technical:</w:t>
      </w:r>
      <w:r w:rsidRPr="009C6BEF">
        <w:rPr>
          <w:sz w:val="20"/>
          <w:szCs w:val="20"/>
        </w:rPr>
        <w:t> What is the fallback process if the API connection to the external Halal Certification Body is down? (e.g., manual verification with uploaded certificate).</w:t>
      </w:r>
    </w:p>
    <w:p w14:paraId="26348E4B" w14:textId="77777777" w:rsidR="009C6BEF" w:rsidRPr="009C6BEF" w:rsidRDefault="009C6BEF" w:rsidP="009C6BEF">
      <w:pPr>
        <w:numPr>
          <w:ilvl w:val="0"/>
          <w:numId w:val="18"/>
        </w:numPr>
        <w:rPr>
          <w:sz w:val="20"/>
          <w:szCs w:val="20"/>
        </w:rPr>
      </w:pPr>
      <w:r w:rsidRPr="009C6BEF">
        <w:rPr>
          <w:b/>
          <w:bCs/>
          <w:sz w:val="20"/>
          <w:szCs w:val="20"/>
        </w:rPr>
        <w:t>Business Process:</w:t>
      </w:r>
      <w:r w:rsidRPr="009C6BEF">
        <w:rPr>
          <w:sz w:val="20"/>
          <w:szCs w:val="20"/>
        </w:rPr>
        <w:t> Who at Wagyu AE is the final authority to "Finalize" the alignment if a minor, non-critical gap remains (e.g., a non-mandatory welfare certification)? What is the escalation path?</w:t>
      </w:r>
    </w:p>
    <w:p w14:paraId="4B41A80F" w14:textId="77777777" w:rsidR="009C6BEF" w:rsidRDefault="009C6BEF">
      <w:pPr>
        <w:rPr>
          <w:sz w:val="20"/>
          <w:szCs w:val="20"/>
        </w:rPr>
      </w:pPr>
    </w:p>
    <w:p w14:paraId="0D74E10B" w14:textId="0963F6D7" w:rsidR="009C6BEF" w:rsidRDefault="009C6BEF">
      <w:pPr>
        <w:rPr>
          <w:sz w:val="20"/>
          <w:szCs w:val="20"/>
        </w:rPr>
      </w:pPr>
      <w:r>
        <w:rPr>
          <w:sz w:val="20"/>
          <w:szCs w:val="20"/>
        </w:rPr>
        <w:br w:type="page"/>
      </w:r>
    </w:p>
    <w:p w14:paraId="3B1E79C1" w14:textId="77777777" w:rsidR="009C6BEF" w:rsidRPr="009C6BEF" w:rsidRDefault="009C6BEF" w:rsidP="009C6BEF">
      <w:pPr>
        <w:rPr>
          <w:b/>
          <w:bCs/>
          <w:sz w:val="20"/>
          <w:szCs w:val="20"/>
        </w:rPr>
      </w:pPr>
      <w:r w:rsidRPr="009C6BEF">
        <w:rPr>
          <w:b/>
          <w:bCs/>
          <w:sz w:val="20"/>
          <w:szCs w:val="20"/>
        </w:rPr>
        <w:lastRenderedPageBreak/>
        <w:t>Use Case Document: Register Production Batch &amp; Initiate Digital Dossier</w:t>
      </w:r>
    </w:p>
    <w:p w14:paraId="1B31A9DF" w14:textId="77777777" w:rsidR="009C6BEF" w:rsidRPr="009C6BEF" w:rsidRDefault="009C6BEF" w:rsidP="009C6BEF">
      <w:pPr>
        <w:rPr>
          <w:sz w:val="20"/>
          <w:szCs w:val="20"/>
        </w:rPr>
      </w:pPr>
      <w:r w:rsidRPr="009C6BEF">
        <w:rPr>
          <w:b/>
          <w:bCs/>
          <w:sz w:val="20"/>
          <w:szCs w:val="20"/>
        </w:rPr>
        <w:t>Use Case Name:</w:t>
      </w:r>
      <w:r w:rsidRPr="009C6BEF">
        <w:rPr>
          <w:sz w:val="20"/>
          <w:szCs w:val="20"/>
        </w:rPr>
        <w:t> Register Production Batch &amp; Initiate Digital Dossier</w:t>
      </w:r>
      <w:r w:rsidRPr="009C6BEF">
        <w:rPr>
          <w:sz w:val="20"/>
          <w:szCs w:val="20"/>
        </w:rPr>
        <w:br/>
      </w:r>
      <w:r w:rsidRPr="009C6BEF">
        <w:rPr>
          <w:b/>
          <w:bCs/>
          <w:sz w:val="20"/>
          <w:szCs w:val="20"/>
        </w:rPr>
        <w:t>Use Case ID:</w:t>
      </w:r>
      <w:r w:rsidRPr="009C6BEF">
        <w:rPr>
          <w:sz w:val="20"/>
          <w:szCs w:val="20"/>
        </w:rPr>
        <w:t> OMI-UC-003</w:t>
      </w:r>
      <w:r w:rsidRPr="009C6BEF">
        <w:rPr>
          <w:sz w:val="20"/>
          <w:szCs w:val="20"/>
        </w:rPr>
        <w:br/>
      </w:r>
      <w:r w:rsidRPr="009C6BEF">
        <w:rPr>
          <w:b/>
          <w:bCs/>
          <w:sz w:val="20"/>
          <w:szCs w:val="20"/>
        </w:rPr>
        <w:t>Version:</w:t>
      </w:r>
      <w:r w:rsidRPr="009C6BEF">
        <w:rPr>
          <w:sz w:val="20"/>
          <w:szCs w:val="20"/>
        </w:rPr>
        <w:t> 1.0</w:t>
      </w:r>
      <w:r w:rsidRPr="009C6BEF">
        <w:rPr>
          <w:sz w:val="20"/>
          <w:szCs w:val="20"/>
        </w:rPr>
        <w:br/>
      </w:r>
      <w:r w:rsidRPr="009C6BEF">
        <w:rPr>
          <w:b/>
          <w:bCs/>
          <w:sz w:val="20"/>
          <w:szCs w:val="20"/>
        </w:rPr>
        <w:t>Date:</w:t>
      </w:r>
      <w:r w:rsidRPr="009C6BEF">
        <w:rPr>
          <w:sz w:val="20"/>
          <w:szCs w:val="20"/>
        </w:rPr>
        <w:t> October 27, 2023</w:t>
      </w:r>
      <w:r w:rsidRPr="009C6BEF">
        <w:rPr>
          <w:sz w:val="20"/>
          <w:szCs w:val="20"/>
        </w:rPr>
        <w:br/>
      </w:r>
      <w:r w:rsidRPr="009C6BEF">
        <w:rPr>
          <w:b/>
          <w:bCs/>
          <w:sz w:val="20"/>
          <w:szCs w:val="20"/>
        </w:rPr>
        <w:t>Author:</w:t>
      </w:r>
      <w:r w:rsidRPr="009C6BEF">
        <w:rPr>
          <w:sz w:val="20"/>
          <w:szCs w:val="20"/>
        </w:rPr>
        <w:t> Wagyu AE Platform Design Team</w:t>
      </w:r>
    </w:p>
    <w:p w14:paraId="5B4E91CC" w14:textId="77777777" w:rsidR="009C6BEF" w:rsidRPr="009C6BEF" w:rsidRDefault="009C6BEF" w:rsidP="009C6BEF">
      <w:pPr>
        <w:rPr>
          <w:sz w:val="20"/>
          <w:szCs w:val="20"/>
        </w:rPr>
      </w:pPr>
      <w:r w:rsidRPr="009C6BEF">
        <w:rPr>
          <w:b/>
          <w:bCs/>
          <w:sz w:val="20"/>
          <w:szCs w:val="20"/>
        </w:rPr>
        <w:t>1. Strategic Context &amp; Arena</w:t>
      </w:r>
    </w:p>
    <w:p w14:paraId="703C2B61" w14:textId="77777777" w:rsidR="009C6BEF" w:rsidRPr="009C6BEF" w:rsidRDefault="009C6BEF" w:rsidP="009C6BEF">
      <w:pPr>
        <w:numPr>
          <w:ilvl w:val="0"/>
          <w:numId w:val="19"/>
        </w:numPr>
        <w:rPr>
          <w:sz w:val="20"/>
          <w:szCs w:val="20"/>
        </w:rPr>
      </w:pPr>
      <w:r w:rsidRPr="009C6BEF">
        <w:rPr>
          <w:b/>
          <w:bCs/>
          <w:sz w:val="20"/>
          <w:szCs w:val="20"/>
        </w:rPr>
        <w:t>Arena:</w:t>
      </w:r>
      <w:r w:rsidRPr="009C6BEF">
        <w:rPr>
          <w:sz w:val="20"/>
          <w:szCs w:val="20"/>
        </w:rPr>
        <w:t> Premium Halal Culinary Experience.</w:t>
      </w:r>
    </w:p>
    <w:p w14:paraId="4F591422" w14:textId="77777777" w:rsidR="009C6BEF" w:rsidRPr="009C6BEF" w:rsidRDefault="009C6BEF" w:rsidP="009C6BEF">
      <w:pPr>
        <w:numPr>
          <w:ilvl w:val="0"/>
          <w:numId w:val="19"/>
        </w:numPr>
        <w:rPr>
          <w:sz w:val="20"/>
          <w:szCs w:val="20"/>
        </w:rPr>
      </w:pPr>
      <w:r w:rsidRPr="009C6BEF">
        <w:rPr>
          <w:b/>
          <w:bCs/>
          <w:sz w:val="20"/>
          <w:szCs w:val="20"/>
        </w:rPr>
        <w:t>MTP (Massive Transformative Purpose):</w:t>
      </w:r>
      <w:r w:rsidRPr="009C6BEF">
        <w:rPr>
          <w:sz w:val="20"/>
          <w:szCs w:val="20"/>
        </w:rPr>
        <w:t> To redefine luxury dining in the UAE through exclusive access to the world's most exquisite, ethically sourced, and authentically Halal Wagyu beef.</w:t>
      </w:r>
    </w:p>
    <w:p w14:paraId="27664BC6" w14:textId="77777777" w:rsidR="009C6BEF" w:rsidRPr="009C6BEF" w:rsidRDefault="009C6BEF" w:rsidP="009C6BEF">
      <w:pPr>
        <w:numPr>
          <w:ilvl w:val="0"/>
          <w:numId w:val="19"/>
        </w:numPr>
        <w:rPr>
          <w:sz w:val="20"/>
          <w:szCs w:val="20"/>
        </w:rPr>
      </w:pPr>
      <w:r w:rsidRPr="009C6BEF">
        <w:rPr>
          <w:b/>
          <w:bCs/>
          <w:sz w:val="20"/>
          <w:szCs w:val="20"/>
        </w:rPr>
        <w:t>Strategic Objective:</w:t>
      </w:r>
      <w:r w:rsidRPr="009C6BEF">
        <w:rPr>
          <w:sz w:val="20"/>
          <w:szCs w:val="20"/>
        </w:rPr>
        <w:t> This use case initiates the digital transformation of physical Omi Beef carcasses into trusted, traceable digital assets. It captures the unique provenance and heritage of "the oldest wagyu brand in Japan" at the batch level, establishing an immutable record that forms the foundation for all downstream trust, compliance, and premium storytelling. This activates the platform's core value proposition of verified luxury.</w:t>
      </w:r>
    </w:p>
    <w:p w14:paraId="1A75A23B" w14:textId="77777777" w:rsidR="009C6BEF" w:rsidRPr="009C6BEF" w:rsidRDefault="009C6BEF" w:rsidP="009C6BEF">
      <w:pPr>
        <w:rPr>
          <w:sz w:val="20"/>
          <w:szCs w:val="20"/>
        </w:rPr>
      </w:pPr>
      <w:r w:rsidRPr="009C6BEF">
        <w:rPr>
          <w:b/>
          <w:bCs/>
          <w:sz w:val="20"/>
          <w:szCs w:val="20"/>
        </w:rPr>
        <w:t>2. Actors</w:t>
      </w:r>
    </w:p>
    <w:p w14:paraId="2DDD66DC" w14:textId="77777777" w:rsidR="009C6BEF" w:rsidRPr="009C6BEF" w:rsidRDefault="009C6BEF" w:rsidP="009C6BEF">
      <w:pPr>
        <w:numPr>
          <w:ilvl w:val="0"/>
          <w:numId w:val="20"/>
        </w:numPr>
        <w:rPr>
          <w:sz w:val="20"/>
          <w:szCs w:val="20"/>
        </w:rPr>
      </w:pPr>
      <w:r w:rsidRPr="009C6BEF">
        <w:rPr>
          <w:b/>
          <w:bCs/>
          <w:sz w:val="20"/>
          <w:szCs w:val="20"/>
        </w:rPr>
        <w:t>Primary Actor:</w:t>
      </w:r>
      <w:r w:rsidRPr="009C6BEF">
        <w:rPr>
          <w:sz w:val="20"/>
          <w:szCs w:val="20"/>
        </w:rPr>
        <w:t> Omi Beef Production Manager</w:t>
      </w:r>
    </w:p>
    <w:p w14:paraId="21BFCCF5" w14:textId="77777777" w:rsidR="009C6BEF" w:rsidRPr="009C6BEF" w:rsidRDefault="009C6BEF" w:rsidP="009C6BEF">
      <w:pPr>
        <w:numPr>
          <w:ilvl w:val="0"/>
          <w:numId w:val="20"/>
        </w:numPr>
        <w:rPr>
          <w:sz w:val="20"/>
          <w:szCs w:val="20"/>
        </w:rPr>
      </w:pPr>
      <w:r w:rsidRPr="009C6BEF">
        <w:rPr>
          <w:b/>
          <w:bCs/>
          <w:sz w:val="20"/>
          <w:szCs w:val="20"/>
        </w:rPr>
        <w:t>Supporting Actors:</w:t>
      </w:r>
    </w:p>
    <w:p w14:paraId="56268DF9" w14:textId="77777777" w:rsidR="009C6BEF" w:rsidRPr="009C6BEF" w:rsidRDefault="009C6BEF" w:rsidP="009C6BEF">
      <w:pPr>
        <w:numPr>
          <w:ilvl w:val="1"/>
          <w:numId w:val="20"/>
        </w:numPr>
        <w:rPr>
          <w:sz w:val="20"/>
          <w:szCs w:val="20"/>
        </w:rPr>
      </w:pPr>
      <w:r w:rsidRPr="009C6BEF">
        <w:rPr>
          <w:sz w:val="20"/>
          <w:szCs w:val="20"/>
        </w:rPr>
        <w:t>Wagyu AE Platform (Data Vault, Semantic Layer, Blockchain Notary)</w:t>
      </w:r>
    </w:p>
    <w:p w14:paraId="2021616D" w14:textId="77777777" w:rsidR="009C6BEF" w:rsidRPr="009C6BEF" w:rsidRDefault="009C6BEF" w:rsidP="009C6BEF">
      <w:pPr>
        <w:numPr>
          <w:ilvl w:val="1"/>
          <w:numId w:val="20"/>
        </w:numPr>
        <w:rPr>
          <w:sz w:val="20"/>
          <w:szCs w:val="20"/>
        </w:rPr>
      </w:pPr>
      <w:r w:rsidRPr="009C6BEF">
        <w:rPr>
          <w:sz w:val="20"/>
          <w:szCs w:val="20"/>
        </w:rPr>
        <w:t>Omi Beef Internal Systems (Farm management, Feeding logs)</w:t>
      </w:r>
    </w:p>
    <w:p w14:paraId="3BA34F84" w14:textId="77777777" w:rsidR="009C6BEF" w:rsidRPr="009C6BEF" w:rsidRDefault="009C6BEF" w:rsidP="009C6BEF">
      <w:pPr>
        <w:numPr>
          <w:ilvl w:val="1"/>
          <w:numId w:val="20"/>
        </w:numPr>
        <w:rPr>
          <w:sz w:val="20"/>
          <w:szCs w:val="20"/>
        </w:rPr>
      </w:pPr>
      <w:r w:rsidRPr="009C6BEF">
        <w:rPr>
          <w:sz w:val="20"/>
          <w:szCs w:val="20"/>
        </w:rPr>
        <w:t>IoT Sensors (Potential future integration for environmental data)</w:t>
      </w:r>
    </w:p>
    <w:p w14:paraId="032E4848" w14:textId="77777777" w:rsidR="009C6BEF" w:rsidRPr="009C6BEF" w:rsidRDefault="009C6BEF" w:rsidP="009C6BEF">
      <w:pPr>
        <w:rPr>
          <w:sz w:val="20"/>
          <w:szCs w:val="20"/>
        </w:rPr>
      </w:pPr>
      <w:r w:rsidRPr="009C6BEF">
        <w:rPr>
          <w:b/>
          <w:bCs/>
          <w:sz w:val="20"/>
          <w:szCs w:val="20"/>
        </w:rPr>
        <w:t>3. Preconditions</w:t>
      </w:r>
    </w:p>
    <w:p w14:paraId="2197B704" w14:textId="77777777" w:rsidR="009C6BEF" w:rsidRPr="009C6BEF" w:rsidRDefault="009C6BEF" w:rsidP="009C6BEF">
      <w:pPr>
        <w:numPr>
          <w:ilvl w:val="0"/>
          <w:numId w:val="21"/>
        </w:numPr>
        <w:rPr>
          <w:sz w:val="20"/>
          <w:szCs w:val="20"/>
        </w:rPr>
      </w:pPr>
      <w:r w:rsidRPr="009C6BEF">
        <w:rPr>
          <w:sz w:val="20"/>
          <w:szCs w:val="20"/>
        </w:rPr>
        <w:t>OMI-UC-002 is complete (Protocols are aligned and Digital Protocol Passport is active).</w:t>
      </w:r>
    </w:p>
    <w:p w14:paraId="5454EB85" w14:textId="77777777" w:rsidR="009C6BEF" w:rsidRPr="009C6BEF" w:rsidRDefault="009C6BEF" w:rsidP="009C6BEF">
      <w:pPr>
        <w:numPr>
          <w:ilvl w:val="0"/>
          <w:numId w:val="21"/>
        </w:numPr>
        <w:rPr>
          <w:sz w:val="20"/>
          <w:szCs w:val="20"/>
        </w:rPr>
      </w:pPr>
      <w:r w:rsidRPr="009C6BEF">
        <w:rPr>
          <w:sz w:val="20"/>
          <w:szCs w:val="20"/>
        </w:rPr>
        <w:t>The Omi Beef Production Manager is authenticated and has the "Supplier: Production" role within the platform.</w:t>
      </w:r>
    </w:p>
    <w:p w14:paraId="58DC40B4" w14:textId="77777777" w:rsidR="009C6BEF" w:rsidRPr="009C6BEF" w:rsidRDefault="009C6BEF" w:rsidP="009C6BEF">
      <w:pPr>
        <w:numPr>
          <w:ilvl w:val="0"/>
          <w:numId w:val="21"/>
        </w:numPr>
        <w:rPr>
          <w:sz w:val="20"/>
          <w:szCs w:val="20"/>
        </w:rPr>
      </w:pPr>
      <w:r w:rsidRPr="009C6BEF">
        <w:rPr>
          <w:sz w:val="20"/>
          <w:szCs w:val="20"/>
        </w:rPr>
        <w:t>A specific animal group has been identified for harvest and is destined for the UAE market under the exclusive agreement.</w:t>
      </w:r>
    </w:p>
    <w:p w14:paraId="14AB2F1B" w14:textId="77777777" w:rsidR="009C6BEF" w:rsidRPr="009C6BEF" w:rsidRDefault="009C6BEF" w:rsidP="009C6BEF">
      <w:pPr>
        <w:rPr>
          <w:sz w:val="20"/>
          <w:szCs w:val="20"/>
        </w:rPr>
      </w:pPr>
      <w:r w:rsidRPr="009C6BEF">
        <w:rPr>
          <w:b/>
          <w:bCs/>
          <w:sz w:val="20"/>
          <w:szCs w:val="20"/>
        </w:rPr>
        <w:t>4. Triggers</w:t>
      </w:r>
    </w:p>
    <w:p w14:paraId="063AE000" w14:textId="77777777" w:rsidR="009C6BEF" w:rsidRPr="009C6BEF" w:rsidRDefault="009C6BEF" w:rsidP="009C6BEF">
      <w:pPr>
        <w:numPr>
          <w:ilvl w:val="0"/>
          <w:numId w:val="22"/>
        </w:numPr>
        <w:rPr>
          <w:sz w:val="20"/>
          <w:szCs w:val="20"/>
        </w:rPr>
      </w:pPr>
      <w:r w:rsidRPr="009C6BEF">
        <w:rPr>
          <w:sz w:val="20"/>
          <w:szCs w:val="20"/>
        </w:rPr>
        <w:t>The Omi Beef production schedule is finalized, identifying a specific cattle group for processing. The Production Manager initiates the batch registration process for this UAE-destined group.</w:t>
      </w:r>
    </w:p>
    <w:p w14:paraId="1BB01487" w14:textId="77777777" w:rsidR="009C6BEF" w:rsidRPr="009C6BEF" w:rsidRDefault="009C6BEF" w:rsidP="009C6BEF">
      <w:pPr>
        <w:rPr>
          <w:sz w:val="20"/>
          <w:szCs w:val="20"/>
        </w:rPr>
      </w:pPr>
      <w:r w:rsidRPr="009C6BEF">
        <w:rPr>
          <w:b/>
          <w:bCs/>
          <w:sz w:val="20"/>
          <w:szCs w:val="20"/>
        </w:rPr>
        <w:t>5. Main Success Scenario (Happy Path)</w:t>
      </w:r>
    </w:p>
    <w:p w14:paraId="4D103F2E" w14:textId="77777777" w:rsidR="009C6BEF" w:rsidRPr="009C6BEF" w:rsidRDefault="009C6BEF" w:rsidP="009C6BEF">
      <w:pPr>
        <w:numPr>
          <w:ilvl w:val="0"/>
          <w:numId w:val="23"/>
        </w:numPr>
        <w:rPr>
          <w:sz w:val="20"/>
          <w:szCs w:val="20"/>
        </w:rPr>
      </w:pPr>
      <w:r w:rsidRPr="009C6BEF">
        <w:rPr>
          <w:sz w:val="20"/>
          <w:szCs w:val="20"/>
        </w:rPr>
        <w:t>The Omi Beef Production Manager logs into the </w:t>
      </w:r>
      <w:r w:rsidRPr="009C6BEF">
        <w:rPr>
          <w:b/>
          <w:bCs/>
          <w:sz w:val="20"/>
          <w:szCs w:val="20"/>
        </w:rPr>
        <w:t>Supplier Hub</w:t>
      </w:r>
      <w:r w:rsidRPr="009C6BEF">
        <w:rPr>
          <w:sz w:val="20"/>
          <w:szCs w:val="20"/>
        </w:rPr>
        <w:t> and selects "</w:t>
      </w:r>
      <w:r w:rsidRPr="009C6BEF">
        <w:rPr>
          <w:b/>
          <w:bCs/>
          <w:sz w:val="20"/>
          <w:szCs w:val="20"/>
        </w:rPr>
        <w:t>Register New Batch</w:t>
      </w:r>
      <w:r w:rsidRPr="009C6BEF">
        <w:rPr>
          <w:sz w:val="20"/>
          <w:szCs w:val="20"/>
        </w:rPr>
        <w:t>" from the production dashboard.</w:t>
      </w:r>
    </w:p>
    <w:p w14:paraId="0354B423" w14:textId="77777777" w:rsidR="009C6BEF" w:rsidRPr="009C6BEF" w:rsidRDefault="009C6BEF" w:rsidP="009C6BEF">
      <w:pPr>
        <w:numPr>
          <w:ilvl w:val="0"/>
          <w:numId w:val="23"/>
        </w:numPr>
        <w:rPr>
          <w:sz w:val="20"/>
          <w:szCs w:val="20"/>
        </w:rPr>
      </w:pPr>
      <w:r w:rsidRPr="009C6BEF">
        <w:rPr>
          <w:sz w:val="20"/>
          <w:szCs w:val="20"/>
        </w:rPr>
        <w:t>The system generates a unique </w:t>
      </w:r>
      <w:r w:rsidRPr="009C6BEF">
        <w:rPr>
          <w:b/>
          <w:bCs/>
          <w:sz w:val="20"/>
          <w:szCs w:val="20"/>
        </w:rPr>
        <w:t>Batch ID</w:t>
      </w:r>
      <w:r w:rsidRPr="009C6BEF">
        <w:rPr>
          <w:sz w:val="20"/>
          <w:szCs w:val="20"/>
        </w:rPr>
        <w:t> (e.g., OMI-B-20231027-01) and presents a structured "Digital Dossier" form.</w:t>
      </w:r>
    </w:p>
    <w:p w14:paraId="638F4FD2" w14:textId="77777777" w:rsidR="009C6BEF" w:rsidRPr="009C6BEF" w:rsidRDefault="009C6BEF" w:rsidP="009C6BEF">
      <w:pPr>
        <w:numPr>
          <w:ilvl w:val="0"/>
          <w:numId w:val="23"/>
        </w:numPr>
        <w:rPr>
          <w:sz w:val="20"/>
          <w:szCs w:val="20"/>
        </w:rPr>
      </w:pPr>
      <w:r w:rsidRPr="009C6BEF">
        <w:rPr>
          <w:sz w:val="20"/>
          <w:szCs w:val="20"/>
        </w:rPr>
        <w:t>The Manager populates the form with core provenance data:</w:t>
      </w:r>
    </w:p>
    <w:p w14:paraId="0BF61279" w14:textId="77777777" w:rsidR="009C6BEF" w:rsidRPr="009C6BEF" w:rsidRDefault="009C6BEF" w:rsidP="009C6BEF">
      <w:pPr>
        <w:numPr>
          <w:ilvl w:val="1"/>
          <w:numId w:val="23"/>
        </w:numPr>
        <w:rPr>
          <w:sz w:val="20"/>
          <w:szCs w:val="20"/>
        </w:rPr>
      </w:pPr>
      <w:r w:rsidRPr="009C6BEF">
        <w:rPr>
          <w:b/>
          <w:bCs/>
          <w:sz w:val="20"/>
          <w:szCs w:val="20"/>
        </w:rPr>
        <w:t>Animal Group Details:</w:t>
      </w:r>
      <w:r w:rsidRPr="009C6BEF">
        <w:rPr>
          <w:sz w:val="20"/>
          <w:szCs w:val="20"/>
        </w:rPr>
        <w:t> Number of heads, unique animal IDs/tags, breed verification (Omi Beef's specific strain).</w:t>
      </w:r>
    </w:p>
    <w:p w14:paraId="7A2F54A4" w14:textId="77777777" w:rsidR="009C6BEF" w:rsidRPr="009C6BEF" w:rsidRDefault="009C6BEF" w:rsidP="009C6BEF">
      <w:pPr>
        <w:numPr>
          <w:ilvl w:val="1"/>
          <w:numId w:val="23"/>
        </w:numPr>
        <w:rPr>
          <w:sz w:val="20"/>
          <w:szCs w:val="20"/>
        </w:rPr>
      </w:pPr>
      <w:r w:rsidRPr="009C6BEF">
        <w:rPr>
          <w:b/>
          <w:bCs/>
          <w:sz w:val="20"/>
          <w:szCs w:val="20"/>
        </w:rPr>
        <w:t>Farm of Origin:</w:t>
      </w:r>
      <w:r w:rsidRPr="009C6BEF">
        <w:rPr>
          <w:sz w:val="20"/>
          <w:szCs w:val="20"/>
        </w:rPr>
        <w:t> Selection from pre-verified farms in Shiga Prefecture, leveraging the </w:t>
      </w:r>
      <w:r w:rsidRPr="009C6BEF">
        <w:rPr>
          <w:b/>
          <w:bCs/>
          <w:sz w:val="20"/>
          <w:szCs w:val="20"/>
        </w:rPr>
        <w:t>Semantic Layer</w:t>
      </w:r>
      <w:r w:rsidRPr="009C6BEF">
        <w:rPr>
          <w:sz w:val="20"/>
          <w:szCs w:val="20"/>
        </w:rPr>
        <w:t> to link to the farm's profile, geocoordinates, and certifications.</w:t>
      </w:r>
    </w:p>
    <w:p w14:paraId="04CF099F" w14:textId="77777777" w:rsidR="009C6BEF" w:rsidRPr="009C6BEF" w:rsidRDefault="009C6BEF" w:rsidP="009C6BEF">
      <w:pPr>
        <w:numPr>
          <w:ilvl w:val="1"/>
          <w:numId w:val="23"/>
        </w:numPr>
        <w:rPr>
          <w:sz w:val="20"/>
          <w:szCs w:val="20"/>
        </w:rPr>
      </w:pPr>
      <w:r w:rsidRPr="009C6BEF">
        <w:rPr>
          <w:b/>
          <w:bCs/>
          <w:sz w:val="20"/>
          <w:szCs w:val="20"/>
        </w:rPr>
        <w:t>Heritage &amp; Environment:</w:t>
      </w:r>
      <w:r w:rsidRPr="009C6BEF">
        <w:rPr>
          <w:sz w:val="20"/>
          <w:szCs w:val="20"/>
        </w:rPr>
        <w:t> Manual entry or selection of descriptors reflecting Omi Beef's "rich, natural environment of Shiga prefecture" and "pristine waters" from Lake Biwa, as per brand storytelling.</w:t>
      </w:r>
    </w:p>
    <w:p w14:paraId="15B0DDEC" w14:textId="77777777" w:rsidR="009C6BEF" w:rsidRPr="009C6BEF" w:rsidRDefault="009C6BEF" w:rsidP="009C6BEF">
      <w:pPr>
        <w:numPr>
          <w:ilvl w:val="1"/>
          <w:numId w:val="23"/>
        </w:numPr>
        <w:rPr>
          <w:sz w:val="20"/>
          <w:szCs w:val="20"/>
        </w:rPr>
      </w:pPr>
      <w:r w:rsidRPr="009C6BEF">
        <w:rPr>
          <w:b/>
          <w:bCs/>
          <w:sz w:val="20"/>
          <w:szCs w:val="20"/>
        </w:rPr>
        <w:t>Feed Regimen:</w:t>
      </w:r>
      <w:r w:rsidRPr="009C6BEF">
        <w:rPr>
          <w:sz w:val="20"/>
          <w:szCs w:val="20"/>
        </w:rPr>
        <w:t> Details of the feed composition for this batch, with links to Halal feed certification documents uploaded in OMI-UC-002.</w:t>
      </w:r>
    </w:p>
    <w:p w14:paraId="3D3E7350" w14:textId="77777777" w:rsidR="009C6BEF" w:rsidRPr="009C6BEF" w:rsidRDefault="009C6BEF" w:rsidP="009C6BEF">
      <w:pPr>
        <w:numPr>
          <w:ilvl w:val="1"/>
          <w:numId w:val="23"/>
        </w:numPr>
        <w:rPr>
          <w:sz w:val="20"/>
          <w:szCs w:val="20"/>
        </w:rPr>
      </w:pPr>
      <w:r w:rsidRPr="009C6BEF">
        <w:rPr>
          <w:b/>
          <w:bCs/>
          <w:sz w:val="20"/>
          <w:szCs w:val="20"/>
        </w:rPr>
        <w:t>Production Timeline:</w:t>
      </w:r>
      <w:r w:rsidRPr="009C6BEF">
        <w:rPr>
          <w:sz w:val="20"/>
          <w:szCs w:val="20"/>
        </w:rPr>
        <w:t> Target slaughter date, estimated processing completion date, and target shipment date.</w:t>
      </w:r>
    </w:p>
    <w:p w14:paraId="1FDA8FF8" w14:textId="77777777" w:rsidR="009C6BEF" w:rsidRPr="009C6BEF" w:rsidRDefault="009C6BEF" w:rsidP="009C6BEF">
      <w:pPr>
        <w:numPr>
          <w:ilvl w:val="0"/>
          <w:numId w:val="23"/>
        </w:numPr>
        <w:rPr>
          <w:sz w:val="20"/>
          <w:szCs w:val="20"/>
        </w:rPr>
      </w:pPr>
      <w:r w:rsidRPr="009C6BEF">
        <w:rPr>
          <w:sz w:val="20"/>
          <w:szCs w:val="20"/>
        </w:rPr>
        <w:t>The manager attaches supporting digital documents (e.g., internal herd health records, feed delivery notes) to the dossier.</w:t>
      </w:r>
    </w:p>
    <w:p w14:paraId="1ED1D0A6" w14:textId="77777777" w:rsidR="009C6BEF" w:rsidRPr="009C6BEF" w:rsidRDefault="009C6BEF" w:rsidP="009C6BEF">
      <w:pPr>
        <w:numPr>
          <w:ilvl w:val="0"/>
          <w:numId w:val="23"/>
        </w:numPr>
        <w:rPr>
          <w:sz w:val="20"/>
          <w:szCs w:val="20"/>
        </w:rPr>
      </w:pPr>
      <w:r w:rsidRPr="009C6BEF">
        <w:rPr>
          <w:sz w:val="20"/>
          <w:szCs w:val="20"/>
        </w:rPr>
        <w:t>Upon submission, the platform's </w:t>
      </w:r>
      <w:r w:rsidRPr="009C6BEF">
        <w:rPr>
          <w:b/>
          <w:bCs/>
          <w:sz w:val="20"/>
          <w:szCs w:val="20"/>
        </w:rPr>
        <w:t>Semantic Layer</w:t>
      </w:r>
      <w:r w:rsidRPr="009C6BEF">
        <w:rPr>
          <w:sz w:val="20"/>
          <w:szCs w:val="20"/>
        </w:rPr>
        <w:t> processes the data:</w:t>
      </w:r>
    </w:p>
    <w:p w14:paraId="723E2294" w14:textId="77777777" w:rsidR="009C6BEF" w:rsidRPr="009C6BEF" w:rsidRDefault="009C6BEF" w:rsidP="009C6BEF">
      <w:pPr>
        <w:numPr>
          <w:ilvl w:val="1"/>
          <w:numId w:val="23"/>
        </w:numPr>
        <w:rPr>
          <w:sz w:val="20"/>
          <w:szCs w:val="20"/>
        </w:rPr>
      </w:pPr>
      <w:r w:rsidRPr="009C6BEF">
        <w:rPr>
          <w:sz w:val="20"/>
          <w:szCs w:val="20"/>
        </w:rPr>
        <w:t>Validates that all mandatory fields are completed.</w:t>
      </w:r>
    </w:p>
    <w:p w14:paraId="54C18365" w14:textId="77777777" w:rsidR="009C6BEF" w:rsidRPr="009C6BEF" w:rsidRDefault="009C6BEF" w:rsidP="009C6BEF">
      <w:pPr>
        <w:numPr>
          <w:ilvl w:val="1"/>
          <w:numId w:val="23"/>
        </w:numPr>
        <w:rPr>
          <w:sz w:val="20"/>
          <w:szCs w:val="20"/>
        </w:rPr>
      </w:pPr>
      <w:r w:rsidRPr="009C6BEF">
        <w:rPr>
          <w:sz w:val="20"/>
          <w:szCs w:val="20"/>
        </w:rPr>
        <w:t>Tags data entities (e.g., Farm: Shiga_Farm_03, Feed: Corn_Sorghum_Mix_Oct23).</w:t>
      </w:r>
    </w:p>
    <w:p w14:paraId="1EDAAECF" w14:textId="77777777" w:rsidR="009C6BEF" w:rsidRPr="009C6BEF" w:rsidRDefault="009C6BEF" w:rsidP="009C6BEF">
      <w:pPr>
        <w:numPr>
          <w:ilvl w:val="1"/>
          <w:numId w:val="23"/>
        </w:numPr>
        <w:rPr>
          <w:sz w:val="20"/>
          <w:szCs w:val="20"/>
        </w:rPr>
      </w:pPr>
      <w:r w:rsidRPr="009C6BEF">
        <w:rPr>
          <w:sz w:val="20"/>
          <w:szCs w:val="20"/>
        </w:rPr>
        <w:t>Creates a permanent link between this Batch ID and the master </w:t>
      </w:r>
      <w:r w:rsidRPr="009C6BEF">
        <w:rPr>
          <w:b/>
          <w:bCs/>
          <w:sz w:val="20"/>
          <w:szCs w:val="20"/>
        </w:rPr>
        <w:t>Digital Protocol Passport</w:t>
      </w:r>
      <w:r w:rsidRPr="009C6BEF">
        <w:rPr>
          <w:sz w:val="20"/>
          <w:szCs w:val="20"/>
        </w:rPr>
        <w:t> from OMI-UC-002.</w:t>
      </w:r>
    </w:p>
    <w:p w14:paraId="4670EB01" w14:textId="77777777" w:rsidR="009C6BEF" w:rsidRPr="009C6BEF" w:rsidRDefault="009C6BEF" w:rsidP="009C6BEF">
      <w:pPr>
        <w:numPr>
          <w:ilvl w:val="0"/>
          <w:numId w:val="23"/>
        </w:numPr>
        <w:rPr>
          <w:sz w:val="20"/>
          <w:szCs w:val="20"/>
        </w:rPr>
      </w:pPr>
      <w:r w:rsidRPr="009C6BEF">
        <w:rPr>
          <w:sz w:val="20"/>
          <w:szCs w:val="20"/>
        </w:rPr>
        <w:t>The system commits the initial dossier data as an immutable record (e.g., stores the core data hash on a blockchain layer).</w:t>
      </w:r>
    </w:p>
    <w:p w14:paraId="74F45ADB" w14:textId="77777777" w:rsidR="009C6BEF" w:rsidRPr="009C6BEF" w:rsidRDefault="009C6BEF" w:rsidP="009C6BEF">
      <w:pPr>
        <w:numPr>
          <w:ilvl w:val="0"/>
          <w:numId w:val="23"/>
        </w:numPr>
        <w:rPr>
          <w:sz w:val="20"/>
          <w:szCs w:val="20"/>
        </w:rPr>
      </w:pPr>
      <w:r w:rsidRPr="009C6BEF">
        <w:rPr>
          <w:sz w:val="20"/>
          <w:szCs w:val="20"/>
        </w:rPr>
        <w:lastRenderedPageBreak/>
        <w:t>The </w:t>
      </w:r>
      <w:r w:rsidRPr="009C6BEF">
        <w:rPr>
          <w:b/>
          <w:bCs/>
          <w:sz w:val="20"/>
          <w:szCs w:val="20"/>
        </w:rPr>
        <w:t>Digital Dossier Dashboard</w:t>
      </w:r>
      <w:r w:rsidRPr="009C6BEF">
        <w:rPr>
          <w:sz w:val="20"/>
          <w:szCs w:val="20"/>
        </w:rPr>
        <w:t> becomes active, showing status as "</w:t>
      </w:r>
      <w:r w:rsidRPr="009C6BEF">
        <w:rPr>
          <w:b/>
          <w:bCs/>
          <w:sz w:val="20"/>
          <w:szCs w:val="20"/>
        </w:rPr>
        <w:t>Batch Registered - Awaiting Harvest</w:t>
      </w:r>
      <w:r w:rsidRPr="009C6BEF">
        <w:rPr>
          <w:sz w:val="20"/>
          <w:szCs w:val="20"/>
        </w:rPr>
        <w:t>." The dashboard is now a living document for this batch.</w:t>
      </w:r>
    </w:p>
    <w:p w14:paraId="5D4E6710" w14:textId="77777777" w:rsidR="009C6BEF" w:rsidRPr="009C6BEF" w:rsidRDefault="009C6BEF" w:rsidP="009C6BEF">
      <w:pPr>
        <w:numPr>
          <w:ilvl w:val="0"/>
          <w:numId w:val="23"/>
        </w:numPr>
        <w:rPr>
          <w:sz w:val="20"/>
          <w:szCs w:val="20"/>
        </w:rPr>
      </w:pPr>
      <w:r w:rsidRPr="009C6BEF">
        <w:rPr>
          <w:sz w:val="20"/>
          <w:szCs w:val="20"/>
        </w:rPr>
        <w:t>The system automatically notifies the Wagyu AE Compliance and Logistics teams that a new Omi Beef batch has been registered and is in the production pipeline.</w:t>
      </w:r>
    </w:p>
    <w:p w14:paraId="6626F337" w14:textId="77777777" w:rsidR="009C6BEF" w:rsidRDefault="009C6BEF" w:rsidP="009C6BEF">
      <w:pPr>
        <w:rPr>
          <w:b/>
          <w:bCs/>
          <w:sz w:val="20"/>
          <w:szCs w:val="20"/>
        </w:rPr>
      </w:pPr>
    </w:p>
    <w:p w14:paraId="23D4B30C" w14:textId="6E1CE916" w:rsidR="009C6BEF" w:rsidRPr="009C6BEF" w:rsidRDefault="009C6BEF" w:rsidP="009C6BEF">
      <w:pPr>
        <w:rPr>
          <w:sz w:val="20"/>
          <w:szCs w:val="20"/>
        </w:rPr>
      </w:pPr>
      <w:r w:rsidRPr="009C6BEF">
        <w:rPr>
          <w:b/>
          <w:bCs/>
          <w:sz w:val="20"/>
          <w:szCs w:val="20"/>
        </w:rPr>
        <w:t>6. Acceptance Criteria</w:t>
      </w:r>
    </w:p>
    <w:tbl>
      <w:tblPr>
        <w:tblStyle w:val="GridTable5Dark"/>
        <w:tblW w:w="9010" w:type="dxa"/>
        <w:tblLook w:val="04A0" w:firstRow="1" w:lastRow="0" w:firstColumn="1" w:lastColumn="0" w:noHBand="0" w:noVBand="1"/>
      </w:tblPr>
      <w:tblGrid>
        <w:gridCol w:w="576"/>
        <w:gridCol w:w="4279"/>
        <w:gridCol w:w="4155"/>
      </w:tblGrid>
      <w:tr w:rsidR="009C6BEF" w:rsidRPr="009C6BEF" w14:paraId="285B0B5E" w14:textId="77777777" w:rsidTr="009C6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58BDB" w14:textId="77777777" w:rsidR="009C6BEF" w:rsidRPr="009C6BEF" w:rsidRDefault="009C6BEF" w:rsidP="009C6BEF">
            <w:pPr>
              <w:rPr>
                <w:sz w:val="20"/>
                <w:szCs w:val="20"/>
              </w:rPr>
            </w:pPr>
            <w:r w:rsidRPr="009C6BEF">
              <w:rPr>
                <w:sz w:val="20"/>
                <w:szCs w:val="20"/>
              </w:rPr>
              <w:t>ID</w:t>
            </w:r>
          </w:p>
        </w:tc>
        <w:tc>
          <w:tcPr>
            <w:tcW w:w="0" w:type="auto"/>
            <w:hideMark/>
          </w:tcPr>
          <w:p w14:paraId="4E3328C0"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Criteria Description</w:t>
            </w:r>
          </w:p>
        </w:tc>
        <w:tc>
          <w:tcPr>
            <w:tcW w:w="0" w:type="auto"/>
            <w:hideMark/>
          </w:tcPr>
          <w:p w14:paraId="1BAF1F93" w14:textId="77777777" w:rsidR="009C6BEF" w:rsidRPr="009C6BEF" w:rsidRDefault="009C6BEF" w:rsidP="009C6BEF">
            <w:pPr>
              <w:cnfStyle w:val="100000000000" w:firstRow="1" w:lastRow="0" w:firstColumn="0" w:lastColumn="0" w:oddVBand="0" w:evenVBand="0" w:oddHBand="0" w:evenHBand="0" w:firstRowFirstColumn="0" w:firstRowLastColumn="0" w:lastRowFirstColumn="0" w:lastRowLastColumn="0"/>
              <w:rPr>
                <w:sz w:val="20"/>
                <w:szCs w:val="20"/>
              </w:rPr>
            </w:pPr>
            <w:r w:rsidRPr="009C6BEF">
              <w:rPr>
                <w:sz w:val="20"/>
                <w:szCs w:val="20"/>
              </w:rPr>
              <w:t>Verification Method</w:t>
            </w:r>
          </w:p>
        </w:tc>
      </w:tr>
      <w:tr w:rsidR="009C6BEF" w:rsidRPr="009C6BEF" w14:paraId="1C7A88D0"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FDB22" w14:textId="77777777" w:rsidR="009C6BEF" w:rsidRPr="009C6BEF" w:rsidRDefault="009C6BEF" w:rsidP="009C6BEF">
            <w:pPr>
              <w:rPr>
                <w:sz w:val="20"/>
                <w:szCs w:val="20"/>
              </w:rPr>
            </w:pPr>
            <w:r w:rsidRPr="009C6BEF">
              <w:rPr>
                <w:sz w:val="20"/>
                <w:szCs w:val="20"/>
              </w:rPr>
              <w:t>AC-1</w:t>
            </w:r>
          </w:p>
        </w:tc>
        <w:tc>
          <w:tcPr>
            <w:tcW w:w="0" w:type="auto"/>
            <w:hideMark/>
          </w:tcPr>
          <w:p w14:paraId="0C1673DB"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A unique, platform-generated Batch ID is successfully created and assigned upon initiation of the registration process.</w:t>
            </w:r>
          </w:p>
        </w:tc>
        <w:tc>
          <w:tcPr>
            <w:tcW w:w="0" w:type="auto"/>
            <w:hideMark/>
          </w:tcPr>
          <w:p w14:paraId="54675D7E"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Batch ID (e.g., OMI-B-20231027-01) is displayed on the Dossier Dashboard and is searchable in the system.</w:t>
            </w:r>
          </w:p>
        </w:tc>
      </w:tr>
      <w:tr w:rsidR="009C6BEF" w:rsidRPr="009C6BEF" w14:paraId="3904DA8A" w14:textId="77777777" w:rsidTr="009C6BEF">
        <w:tc>
          <w:tcPr>
            <w:cnfStyle w:val="001000000000" w:firstRow="0" w:lastRow="0" w:firstColumn="1" w:lastColumn="0" w:oddVBand="0" w:evenVBand="0" w:oddHBand="0" w:evenHBand="0" w:firstRowFirstColumn="0" w:firstRowLastColumn="0" w:lastRowFirstColumn="0" w:lastRowLastColumn="0"/>
            <w:tcW w:w="0" w:type="auto"/>
            <w:hideMark/>
          </w:tcPr>
          <w:p w14:paraId="23DF4577" w14:textId="77777777" w:rsidR="009C6BEF" w:rsidRPr="009C6BEF" w:rsidRDefault="009C6BEF" w:rsidP="009C6BEF">
            <w:pPr>
              <w:rPr>
                <w:sz w:val="20"/>
                <w:szCs w:val="20"/>
              </w:rPr>
            </w:pPr>
            <w:r w:rsidRPr="009C6BEF">
              <w:rPr>
                <w:sz w:val="20"/>
                <w:szCs w:val="20"/>
              </w:rPr>
              <w:t>AC-2</w:t>
            </w:r>
          </w:p>
        </w:tc>
        <w:tc>
          <w:tcPr>
            <w:tcW w:w="0" w:type="auto"/>
            <w:hideMark/>
          </w:tcPr>
          <w:p w14:paraId="4778BF05"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All mandatory data fields (Animal Group, Farm of Origin, Feed Regimen, Target Dates) are completed and submitted.</w:t>
            </w:r>
          </w:p>
        </w:tc>
        <w:tc>
          <w:tcPr>
            <w:tcW w:w="0" w:type="auto"/>
            <w:hideMark/>
          </w:tcPr>
          <w:p w14:paraId="7E450605"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System validation prevents submission until mandatory fields are populated; submitted data appears correctly on the dashboard.</w:t>
            </w:r>
          </w:p>
        </w:tc>
      </w:tr>
      <w:tr w:rsidR="009C6BEF" w:rsidRPr="009C6BEF" w14:paraId="2C30381F"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0A931" w14:textId="77777777" w:rsidR="009C6BEF" w:rsidRPr="009C6BEF" w:rsidRDefault="009C6BEF" w:rsidP="009C6BEF">
            <w:pPr>
              <w:rPr>
                <w:sz w:val="20"/>
                <w:szCs w:val="20"/>
              </w:rPr>
            </w:pPr>
            <w:r w:rsidRPr="009C6BEF">
              <w:rPr>
                <w:sz w:val="20"/>
                <w:szCs w:val="20"/>
              </w:rPr>
              <w:t>AC-3</w:t>
            </w:r>
          </w:p>
        </w:tc>
        <w:tc>
          <w:tcPr>
            <w:tcW w:w="0" w:type="auto"/>
            <w:hideMark/>
          </w:tcPr>
          <w:p w14:paraId="6DA77418"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submitted data is successfully linked by the Semantic Layer to the overarching Omi Beef supplier profile and its master Digital Protocol Passport.</w:t>
            </w:r>
          </w:p>
        </w:tc>
        <w:tc>
          <w:tcPr>
            <w:tcW w:w="0" w:type="auto"/>
            <w:hideMark/>
          </w:tcPr>
          <w:p w14:paraId="4C1DBEDE"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Dossier view clearly displays links/connections to the parent supplier and passport entities.</w:t>
            </w:r>
          </w:p>
        </w:tc>
      </w:tr>
      <w:tr w:rsidR="009C6BEF" w:rsidRPr="009C6BEF" w14:paraId="610CCE6C" w14:textId="77777777" w:rsidTr="009C6BEF">
        <w:tc>
          <w:tcPr>
            <w:cnfStyle w:val="001000000000" w:firstRow="0" w:lastRow="0" w:firstColumn="1" w:lastColumn="0" w:oddVBand="0" w:evenVBand="0" w:oddHBand="0" w:evenHBand="0" w:firstRowFirstColumn="0" w:firstRowLastColumn="0" w:lastRowFirstColumn="0" w:lastRowLastColumn="0"/>
            <w:tcW w:w="0" w:type="auto"/>
            <w:hideMark/>
          </w:tcPr>
          <w:p w14:paraId="50E5BF33" w14:textId="77777777" w:rsidR="009C6BEF" w:rsidRPr="009C6BEF" w:rsidRDefault="009C6BEF" w:rsidP="009C6BEF">
            <w:pPr>
              <w:rPr>
                <w:sz w:val="20"/>
                <w:szCs w:val="20"/>
              </w:rPr>
            </w:pPr>
            <w:r w:rsidRPr="009C6BEF">
              <w:rPr>
                <w:sz w:val="20"/>
                <w:szCs w:val="20"/>
              </w:rPr>
              <w:t>AC-4</w:t>
            </w:r>
          </w:p>
        </w:tc>
        <w:tc>
          <w:tcPr>
            <w:tcW w:w="0" w:type="auto"/>
            <w:hideMark/>
          </w:tcPr>
          <w:p w14:paraId="18E4DB60"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An immutable, timestamped record of the initial dossier data is created, establishing a non-repudiable "birth certificate" for the digital asset.</w:t>
            </w:r>
          </w:p>
        </w:tc>
        <w:tc>
          <w:tcPr>
            <w:tcW w:w="0" w:type="auto"/>
            <w:hideMark/>
          </w:tcPr>
          <w:p w14:paraId="1EC0AF2B" w14:textId="77777777" w:rsidR="009C6BEF" w:rsidRPr="009C6BEF" w:rsidRDefault="009C6BEF" w:rsidP="009C6BEF">
            <w:pPr>
              <w:cnfStyle w:val="000000000000" w:firstRow="0" w:lastRow="0" w:firstColumn="0" w:lastColumn="0" w:oddVBand="0" w:evenVBand="0" w:oddHBand="0" w:evenHBand="0" w:firstRowFirstColumn="0" w:firstRowLastColumn="0" w:lastRowFirstColumn="0" w:lastRowLastColumn="0"/>
              <w:rPr>
                <w:sz w:val="20"/>
                <w:szCs w:val="20"/>
              </w:rPr>
            </w:pPr>
            <w:r w:rsidRPr="009C6BEF">
              <w:rPr>
                <w:sz w:val="20"/>
                <w:szCs w:val="20"/>
              </w:rPr>
              <w:t>A transaction hash or equivalent proof of immutability is logged and accessible in the dossier's audit trail.</w:t>
            </w:r>
          </w:p>
        </w:tc>
      </w:tr>
      <w:tr w:rsidR="009C6BEF" w:rsidRPr="009C6BEF" w14:paraId="18A35E12" w14:textId="77777777" w:rsidTr="009C6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80237" w14:textId="77777777" w:rsidR="009C6BEF" w:rsidRPr="009C6BEF" w:rsidRDefault="009C6BEF" w:rsidP="009C6BEF">
            <w:pPr>
              <w:rPr>
                <w:sz w:val="20"/>
                <w:szCs w:val="20"/>
              </w:rPr>
            </w:pPr>
            <w:r w:rsidRPr="009C6BEF">
              <w:rPr>
                <w:sz w:val="20"/>
                <w:szCs w:val="20"/>
              </w:rPr>
              <w:t>AC-5</w:t>
            </w:r>
          </w:p>
        </w:tc>
        <w:tc>
          <w:tcPr>
            <w:tcW w:w="0" w:type="auto"/>
            <w:hideMark/>
          </w:tcPr>
          <w:p w14:paraId="2259D0EC"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The batch's status is correctly set to "Registered," and the designated Wagyu AE internal teams receive an automated notification.</w:t>
            </w:r>
          </w:p>
        </w:tc>
        <w:tc>
          <w:tcPr>
            <w:tcW w:w="0" w:type="auto"/>
            <w:hideMark/>
          </w:tcPr>
          <w:p w14:paraId="6AB0B883" w14:textId="77777777" w:rsidR="009C6BEF" w:rsidRPr="009C6BEF" w:rsidRDefault="009C6BEF" w:rsidP="009C6BEF">
            <w:pPr>
              <w:cnfStyle w:val="000000100000" w:firstRow="0" w:lastRow="0" w:firstColumn="0" w:lastColumn="0" w:oddVBand="0" w:evenVBand="0" w:oddHBand="1" w:evenHBand="0" w:firstRowFirstColumn="0" w:firstRowLastColumn="0" w:lastRowFirstColumn="0" w:lastRowLastColumn="0"/>
              <w:rPr>
                <w:sz w:val="20"/>
                <w:szCs w:val="20"/>
              </w:rPr>
            </w:pPr>
            <w:r w:rsidRPr="009C6BEF">
              <w:rPr>
                <w:sz w:val="20"/>
                <w:szCs w:val="20"/>
              </w:rPr>
              <w:t>Notification log shows alerts sent; Wagyu AE team can confirm receipt and view the new batch in their "Upcoming Inventory" list.</w:t>
            </w:r>
          </w:p>
        </w:tc>
      </w:tr>
    </w:tbl>
    <w:p w14:paraId="5A3AC1EB" w14:textId="77777777" w:rsidR="009C6BEF" w:rsidRDefault="009C6BEF" w:rsidP="009C6BEF">
      <w:pPr>
        <w:rPr>
          <w:b/>
          <w:bCs/>
          <w:sz w:val="20"/>
          <w:szCs w:val="20"/>
        </w:rPr>
      </w:pPr>
    </w:p>
    <w:p w14:paraId="4E5CA245" w14:textId="7F4D797E" w:rsidR="009C6BEF" w:rsidRPr="009C6BEF" w:rsidRDefault="009C6BEF" w:rsidP="009C6BEF">
      <w:pPr>
        <w:rPr>
          <w:sz w:val="20"/>
          <w:szCs w:val="20"/>
        </w:rPr>
      </w:pPr>
      <w:r w:rsidRPr="009C6BEF">
        <w:rPr>
          <w:b/>
          <w:bCs/>
          <w:sz w:val="20"/>
          <w:szCs w:val="20"/>
        </w:rPr>
        <w:t>7. Step-by-Step Process Flow (Platform UI Perspective)</w:t>
      </w:r>
    </w:p>
    <w:p w14:paraId="52CA00B7" w14:textId="77777777" w:rsidR="009C6BEF" w:rsidRPr="009C6BEF" w:rsidRDefault="009C6BEF" w:rsidP="009C6BEF">
      <w:pPr>
        <w:numPr>
          <w:ilvl w:val="0"/>
          <w:numId w:val="24"/>
        </w:numPr>
        <w:rPr>
          <w:sz w:val="20"/>
          <w:szCs w:val="20"/>
        </w:rPr>
      </w:pPr>
      <w:r w:rsidRPr="009C6BEF">
        <w:rPr>
          <w:b/>
          <w:bCs/>
          <w:sz w:val="20"/>
          <w:szCs w:val="20"/>
        </w:rPr>
        <w:t>Production Manager:</w:t>
      </w:r>
      <w:r w:rsidRPr="009C6BEF">
        <w:rPr>
          <w:sz w:val="20"/>
          <w:szCs w:val="20"/>
        </w:rPr>
        <w:t> Logs in &gt; Navigates to </w:t>
      </w:r>
      <w:r w:rsidRPr="009C6BEF">
        <w:rPr>
          <w:b/>
          <w:bCs/>
          <w:sz w:val="20"/>
          <w:szCs w:val="20"/>
        </w:rPr>
        <w:t>Supplier Hub</w:t>
      </w:r>
      <w:r w:rsidRPr="009C6BEF">
        <w:rPr>
          <w:sz w:val="20"/>
          <w:szCs w:val="20"/>
        </w:rPr>
        <w:t> &gt; Clicks </w:t>
      </w:r>
      <w:r w:rsidRPr="009C6BEF">
        <w:rPr>
          <w:b/>
          <w:bCs/>
          <w:sz w:val="20"/>
          <w:szCs w:val="20"/>
        </w:rPr>
        <w:t>"Production"</w:t>
      </w:r>
      <w:r w:rsidRPr="009C6BEF">
        <w:rPr>
          <w:sz w:val="20"/>
          <w:szCs w:val="20"/>
        </w:rPr>
        <w:t> tab &gt; Clicks </w:t>
      </w:r>
      <w:r w:rsidRPr="009C6BEF">
        <w:rPr>
          <w:b/>
          <w:bCs/>
          <w:sz w:val="20"/>
          <w:szCs w:val="20"/>
        </w:rPr>
        <w:t>"+ Register Batch."</w:t>
      </w:r>
    </w:p>
    <w:p w14:paraId="2A8A498B" w14:textId="77777777" w:rsidR="009C6BEF" w:rsidRPr="009C6BEF" w:rsidRDefault="009C6BEF" w:rsidP="009C6BEF">
      <w:pPr>
        <w:numPr>
          <w:ilvl w:val="0"/>
          <w:numId w:val="24"/>
        </w:numPr>
        <w:rPr>
          <w:sz w:val="20"/>
          <w:szCs w:val="20"/>
        </w:rPr>
      </w:pPr>
      <w:r w:rsidRPr="009C6BEF">
        <w:rPr>
          <w:b/>
          <w:bCs/>
          <w:sz w:val="20"/>
          <w:szCs w:val="20"/>
        </w:rPr>
        <w:t>System:</w:t>
      </w:r>
      <w:r w:rsidRPr="009C6BEF">
        <w:rPr>
          <w:sz w:val="20"/>
          <w:szCs w:val="20"/>
        </w:rPr>
        <w:t> Opens "Create Digital Dossier" wizard. Shows Batch ID. Presents form with sections: </w:t>
      </w:r>
      <w:r w:rsidRPr="009C6BEF">
        <w:rPr>
          <w:b/>
          <w:bCs/>
          <w:sz w:val="20"/>
          <w:szCs w:val="20"/>
        </w:rPr>
        <w:t>1. Animal Info, 2. Farm &amp; Heritage, 3. Feed, 4. Timeline.</w:t>
      </w:r>
    </w:p>
    <w:p w14:paraId="163423E7" w14:textId="77777777" w:rsidR="009C6BEF" w:rsidRPr="009C6BEF" w:rsidRDefault="009C6BEF" w:rsidP="009C6BEF">
      <w:pPr>
        <w:numPr>
          <w:ilvl w:val="0"/>
          <w:numId w:val="24"/>
        </w:numPr>
        <w:rPr>
          <w:sz w:val="20"/>
          <w:szCs w:val="20"/>
        </w:rPr>
      </w:pPr>
      <w:r w:rsidRPr="009C6BEF">
        <w:rPr>
          <w:b/>
          <w:bCs/>
          <w:sz w:val="20"/>
          <w:szCs w:val="20"/>
        </w:rPr>
        <w:t>Production Manager:</w:t>
      </w:r>
      <w:r w:rsidRPr="009C6BEF">
        <w:rPr>
          <w:sz w:val="20"/>
          <w:szCs w:val="20"/>
        </w:rPr>
        <w:t> Fills out form, using dropdowns for pre-verified farms and manual entry for batch-specific details. Clicks </w:t>
      </w:r>
      <w:r w:rsidRPr="009C6BEF">
        <w:rPr>
          <w:b/>
          <w:bCs/>
          <w:sz w:val="20"/>
          <w:szCs w:val="20"/>
        </w:rPr>
        <w:t>"Review &amp; Submit."</w:t>
      </w:r>
    </w:p>
    <w:p w14:paraId="6952168E" w14:textId="77777777" w:rsidR="009C6BEF" w:rsidRPr="009C6BEF" w:rsidRDefault="009C6BEF" w:rsidP="009C6BEF">
      <w:pPr>
        <w:numPr>
          <w:ilvl w:val="0"/>
          <w:numId w:val="24"/>
        </w:numPr>
        <w:rPr>
          <w:sz w:val="20"/>
          <w:szCs w:val="20"/>
        </w:rPr>
      </w:pPr>
      <w:r w:rsidRPr="009C6BEF">
        <w:rPr>
          <w:b/>
          <w:bCs/>
          <w:sz w:val="20"/>
          <w:szCs w:val="20"/>
        </w:rPr>
        <w:t>System:</w:t>
      </w:r>
      <w:r w:rsidRPr="009C6BEF">
        <w:rPr>
          <w:sz w:val="20"/>
          <w:szCs w:val="20"/>
        </w:rPr>
        <w:t> Shows summary screen for final review. Has </w:t>
      </w:r>
      <w:r w:rsidRPr="009C6BEF">
        <w:rPr>
          <w:b/>
          <w:bCs/>
          <w:sz w:val="20"/>
          <w:szCs w:val="20"/>
        </w:rPr>
        <w:t>"Attach Documents"</w:t>
      </w:r>
      <w:r w:rsidRPr="009C6BEF">
        <w:rPr>
          <w:sz w:val="20"/>
          <w:szCs w:val="20"/>
        </w:rPr>
        <w:t> option.</w:t>
      </w:r>
    </w:p>
    <w:p w14:paraId="0D3823ED" w14:textId="77777777" w:rsidR="009C6BEF" w:rsidRPr="009C6BEF" w:rsidRDefault="009C6BEF" w:rsidP="009C6BEF">
      <w:pPr>
        <w:numPr>
          <w:ilvl w:val="0"/>
          <w:numId w:val="24"/>
        </w:numPr>
        <w:rPr>
          <w:sz w:val="20"/>
          <w:szCs w:val="20"/>
        </w:rPr>
      </w:pPr>
      <w:r w:rsidRPr="009C6BEF">
        <w:rPr>
          <w:b/>
          <w:bCs/>
          <w:sz w:val="20"/>
          <w:szCs w:val="20"/>
        </w:rPr>
        <w:t>Production Manager:</w:t>
      </w:r>
      <w:r w:rsidRPr="009C6BEF">
        <w:rPr>
          <w:sz w:val="20"/>
          <w:szCs w:val="20"/>
        </w:rPr>
        <w:t> Reviews, attaches files, clicks </w:t>
      </w:r>
      <w:r w:rsidRPr="009C6BEF">
        <w:rPr>
          <w:b/>
          <w:bCs/>
          <w:sz w:val="20"/>
          <w:szCs w:val="20"/>
        </w:rPr>
        <w:t>"Submit Dossier."</w:t>
      </w:r>
    </w:p>
    <w:p w14:paraId="3DC6E283" w14:textId="77777777" w:rsidR="009C6BEF" w:rsidRPr="009C6BEF" w:rsidRDefault="009C6BEF" w:rsidP="009C6BEF">
      <w:pPr>
        <w:numPr>
          <w:ilvl w:val="0"/>
          <w:numId w:val="24"/>
        </w:numPr>
        <w:rPr>
          <w:sz w:val="20"/>
          <w:szCs w:val="20"/>
        </w:rPr>
      </w:pPr>
      <w:r w:rsidRPr="009C6BEF">
        <w:rPr>
          <w:b/>
          <w:bCs/>
          <w:sz w:val="20"/>
          <w:szCs w:val="20"/>
        </w:rPr>
        <w:t>System:</w:t>
      </w:r>
      <w:r w:rsidRPr="009C6BEF">
        <w:rPr>
          <w:sz w:val="20"/>
          <w:szCs w:val="20"/>
        </w:rPr>
        <w:t> Shows </w:t>
      </w:r>
      <w:r w:rsidRPr="009C6BEF">
        <w:rPr>
          <w:b/>
          <w:bCs/>
          <w:sz w:val="20"/>
          <w:szCs w:val="20"/>
        </w:rPr>
        <w:t>"Processing &amp; Securing Record..."</w:t>
      </w:r>
      <w:r w:rsidRPr="009C6BEF">
        <w:rPr>
          <w:sz w:val="20"/>
          <w:szCs w:val="20"/>
        </w:rPr>
        <w:t> loading screen, then confirms with </w:t>
      </w:r>
      <w:r w:rsidRPr="009C6BEF">
        <w:rPr>
          <w:b/>
          <w:bCs/>
          <w:sz w:val="20"/>
          <w:szCs w:val="20"/>
        </w:rPr>
        <w:t>"Dossier Created Successfully!"</w:t>
      </w:r>
      <w:r w:rsidRPr="009C6BEF">
        <w:rPr>
          <w:sz w:val="20"/>
          <w:szCs w:val="20"/>
        </w:rPr>
        <w:t> Redirects to the live Batch Dossier Dashboard.</w:t>
      </w:r>
    </w:p>
    <w:p w14:paraId="11EC83E6" w14:textId="77777777" w:rsidR="009C6BEF" w:rsidRPr="009C6BEF" w:rsidRDefault="009C6BEF" w:rsidP="009C6BEF">
      <w:pPr>
        <w:numPr>
          <w:ilvl w:val="0"/>
          <w:numId w:val="24"/>
        </w:numPr>
        <w:rPr>
          <w:sz w:val="20"/>
          <w:szCs w:val="20"/>
        </w:rPr>
      </w:pPr>
      <w:r w:rsidRPr="009C6BEF">
        <w:rPr>
          <w:b/>
          <w:bCs/>
          <w:sz w:val="20"/>
          <w:szCs w:val="20"/>
        </w:rPr>
        <w:t>Dashboard View:</w:t>
      </w:r>
      <w:r w:rsidRPr="009C6BEF">
        <w:rPr>
          <w:sz w:val="20"/>
          <w:szCs w:val="20"/>
        </w:rPr>
        <w:t> Shows key data, status, timeline, and an </w:t>
      </w:r>
      <w:r w:rsidRPr="009C6BEF">
        <w:rPr>
          <w:b/>
          <w:bCs/>
          <w:sz w:val="20"/>
          <w:szCs w:val="20"/>
        </w:rPr>
        <w:t>"Add Data"</w:t>
      </w:r>
      <w:r w:rsidRPr="009C6BEF">
        <w:rPr>
          <w:sz w:val="20"/>
          <w:szCs w:val="20"/>
        </w:rPr>
        <w:t> button for the next lifecycle step (e.g., post-harvest grading results).</w:t>
      </w:r>
    </w:p>
    <w:p w14:paraId="59FF6DA0" w14:textId="77777777" w:rsidR="009C6BEF" w:rsidRDefault="009C6BEF" w:rsidP="009C6BEF">
      <w:pPr>
        <w:rPr>
          <w:b/>
          <w:bCs/>
          <w:sz w:val="20"/>
          <w:szCs w:val="20"/>
        </w:rPr>
      </w:pPr>
    </w:p>
    <w:p w14:paraId="398CCCE5" w14:textId="1B2E4AFC" w:rsidR="009C6BEF" w:rsidRPr="009C6BEF" w:rsidRDefault="009C6BEF" w:rsidP="009C6BEF">
      <w:pPr>
        <w:rPr>
          <w:sz w:val="20"/>
          <w:szCs w:val="20"/>
        </w:rPr>
      </w:pPr>
      <w:r w:rsidRPr="009C6BEF">
        <w:rPr>
          <w:b/>
          <w:bCs/>
          <w:sz w:val="20"/>
          <w:szCs w:val="20"/>
        </w:rPr>
        <w:t>8. Information Model</w:t>
      </w:r>
    </w:p>
    <w:p w14:paraId="699D4BD3" w14:textId="77777777" w:rsidR="009C6BEF" w:rsidRPr="009C6BEF" w:rsidRDefault="009C6BEF" w:rsidP="009C6BEF">
      <w:pPr>
        <w:numPr>
          <w:ilvl w:val="0"/>
          <w:numId w:val="25"/>
        </w:numPr>
        <w:rPr>
          <w:sz w:val="20"/>
          <w:szCs w:val="20"/>
        </w:rPr>
      </w:pPr>
      <w:r w:rsidRPr="009C6BEF">
        <w:rPr>
          <w:b/>
          <w:bCs/>
          <w:sz w:val="20"/>
          <w:szCs w:val="20"/>
        </w:rPr>
        <w:t>Entities Created:</w:t>
      </w:r>
    </w:p>
    <w:p w14:paraId="5272C74D" w14:textId="77777777" w:rsidR="009C6BEF" w:rsidRPr="009C6BEF" w:rsidRDefault="009C6BEF" w:rsidP="009C6BEF">
      <w:pPr>
        <w:numPr>
          <w:ilvl w:val="1"/>
          <w:numId w:val="25"/>
        </w:numPr>
        <w:rPr>
          <w:sz w:val="20"/>
          <w:szCs w:val="20"/>
        </w:rPr>
      </w:pPr>
      <w:r w:rsidRPr="009C6BEF">
        <w:rPr>
          <w:sz w:val="20"/>
          <w:szCs w:val="20"/>
        </w:rPr>
        <w:t>Batch (Batch_ID, Status: Registered, Linked_Supplier_ID: OMI, Linked_Passport_ID)</w:t>
      </w:r>
    </w:p>
    <w:p w14:paraId="1854B329" w14:textId="77777777" w:rsidR="009C6BEF" w:rsidRPr="009C6BEF" w:rsidRDefault="009C6BEF" w:rsidP="009C6BEF">
      <w:pPr>
        <w:numPr>
          <w:ilvl w:val="1"/>
          <w:numId w:val="25"/>
        </w:numPr>
        <w:rPr>
          <w:sz w:val="20"/>
          <w:szCs w:val="20"/>
        </w:rPr>
      </w:pPr>
      <w:r w:rsidRPr="009C6BEF">
        <w:rPr>
          <w:sz w:val="20"/>
          <w:szCs w:val="20"/>
        </w:rPr>
        <w:t>Multiple Batch_Attribute instances (e.g., headcount: 15, target_slaughter_date: 2023-11-10, feed_regimen: 'Special Finish Feed').</w:t>
      </w:r>
    </w:p>
    <w:p w14:paraId="0469EBBD" w14:textId="77777777" w:rsidR="009C6BEF" w:rsidRPr="009C6BEF" w:rsidRDefault="009C6BEF" w:rsidP="009C6BEF">
      <w:pPr>
        <w:numPr>
          <w:ilvl w:val="0"/>
          <w:numId w:val="25"/>
        </w:numPr>
        <w:rPr>
          <w:sz w:val="20"/>
          <w:szCs w:val="20"/>
        </w:rPr>
      </w:pPr>
      <w:r w:rsidRPr="009C6BEF">
        <w:rPr>
          <w:b/>
          <w:bCs/>
          <w:sz w:val="20"/>
          <w:szCs w:val="20"/>
        </w:rPr>
        <w:t>Semantic Layer Mapping:</w:t>
      </w:r>
      <w:r w:rsidRPr="009C6BEF">
        <w:rPr>
          <w:sz w:val="20"/>
          <w:szCs w:val="20"/>
        </w:rPr>
        <w:t> The Batch entity is linked via originatesFrom to a Farm entity and via isGovernedBy to the Digital_Protocol_Passport.</w:t>
      </w:r>
    </w:p>
    <w:p w14:paraId="0328A085" w14:textId="77777777" w:rsidR="009C6BEF" w:rsidRDefault="009C6BEF" w:rsidP="009C6BEF">
      <w:pPr>
        <w:rPr>
          <w:b/>
          <w:bCs/>
          <w:sz w:val="20"/>
          <w:szCs w:val="20"/>
        </w:rPr>
      </w:pPr>
    </w:p>
    <w:p w14:paraId="6E855BD8" w14:textId="371D894A" w:rsidR="009C6BEF" w:rsidRPr="009C6BEF" w:rsidRDefault="009C6BEF" w:rsidP="009C6BEF">
      <w:pPr>
        <w:rPr>
          <w:sz w:val="20"/>
          <w:szCs w:val="20"/>
        </w:rPr>
      </w:pPr>
      <w:r w:rsidRPr="009C6BEF">
        <w:rPr>
          <w:b/>
          <w:bCs/>
          <w:sz w:val="20"/>
          <w:szCs w:val="20"/>
        </w:rPr>
        <w:t>9. Monetization &amp; Value Flow</w:t>
      </w:r>
    </w:p>
    <w:p w14:paraId="0D21516D" w14:textId="77777777" w:rsidR="009C6BEF" w:rsidRPr="009C6BEF" w:rsidRDefault="009C6BEF" w:rsidP="009C6BEF">
      <w:pPr>
        <w:numPr>
          <w:ilvl w:val="0"/>
          <w:numId w:val="26"/>
        </w:numPr>
        <w:rPr>
          <w:sz w:val="20"/>
          <w:szCs w:val="20"/>
        </w:rPr>
      </w:pPr>
      <w:r w:rsidRPr="009C6BEF">
        <w:rPr>
          <w:b/>
          <w:bCs/>
          <w:sz w:val="20"/>
          <w:szCs w:val="20"/>
        </w:rPr>
        <w:t>Foundation for Premium Valuation:</w:t>
      </w:r>
      <w:r w:rsidRPr="009C6BEF">
        <w:rPr>
          <w:sz w:val="20"/>
          <w:szCs w:val="20"/>
        </w:rPr>
        <w:t> This use case creates the digital asset that justifies and enables premium pricing. The verifiable story of Omi Beef's 400-year heritage, specific terroir of Shiga, and individual batch care is captured here.</w:t>
      </w:r>
    </w:p>
    <w:p w14:paraId="523D8210" w14:textId="77777777" w:rsidR="009C6BEF" w:rsidRPr="009C6BEF" w:rsidRDefault="009C6BEF" w:rsidP="009C6BEF">
      <w:pPr>
        <w:numPr>
          <w:ilvl w:val="0"/>
          <w:numId w:val="26"/>
        </w:numPr>
        <w:rPr>
          <w:sz w:val="20"/>
          <w:szCs w:val="20"/>
        </w:rPr>
      </w:pPr>
      <w:r w:rsidRPr="009C6BEF">
        <w:rPr>
          <w:b/>
          <w:bCs/>
          <w:sz w:val="20"/>
          <w:szCs w:val="20"/>
        </w:rPr>
        <w:t>Enables Future Services:</w:t>
      </w:r>
      <w:r w:rsidRPr="009C6BEF">
        <w:rPr>
          <w:sz w:val="20"/>
          <w:szCs w:val="20"/>
        </w:rPr>
        <w:t> The Digital Dossier is the prerequisite for downstream value-added services like interactive traceability for chefs, provable storytelling for UHNWI clients, and automated compliance checks.</w:t>
      </w:r>
    </w:p>
    <w:p w14:paraId="1CB373E2" w14:textId="77777777" w:rsidR="009C6BEF" w:rsidRPr="009C6BEF" w:rsidRDefault="009C6BEF" w:rsidP="009C6BEF">
      <w:pPr>
        <w:rPr>
          <w:sz w:val="20"/>
          <w:szCs w:val="20"/>
        </w:rPr>
      </w:pPr>
      <w:r w:rsidRPr="009C6BEF">
        <w:rPr>
          <w:b/>
          <w:bCs/>
          <w:sz w:val="20"/>
          <w:szCs w:val="20"/>
        </w:rPr>
        <w:t>10. Open Questions &amp; Dependencies</w:t>
      </w:r>
    </w:p>
    <w:p w14:paraId="2B71774D" w14:textId="77777777" w:rsidR="009C6BEF" w:rsidRPr="009C6BEF" w:rsidRDefault="009C6BEF" w:rsidP="009C6BEF">
      <w:pPr>
        <w:numPr>
          <w:ilvl w:val="0"/>
          <w:numId w:val="27"/>
        </w:numPr>
        <w:rPr>
          <w:sz w:val="20"/>
          <w:szCs w:val="20"/>
        </w:rPr>
      </w:pPr>
      <w:r w:rsidRPr="009C6BEF">
        <w:rPr>
          <w:b/>
          <w:bCs/>
          <w:sz w:val="20"/>
          <w:szCs w:val="20"/>
        </w:rPr>
        <w:lastRenderedPageBreak/>
        <w:t>Data Integration:</w:t>
      </w:r>
      <w:r w:rsidRPr="009C6BEF">
        <w:rPr>
          <w:sz w:val="20"/>
          <w:szCs w:val="20"/>
        </w:rPr>
        <w:t> What is the feasibility of real-time API or IoT data pulls from Omi Beef's internal systems (e.g., automated feed log updates, farm environment sensors) to enrich the dossier automatically?</w:t>
      </w:r>
    </w:p>
    <w:p w14:paraId="3AFA826A" w14:textId="77777777" w:rsidR="009C6BEF" w:rsidRPr="009C6BEF" w:rsidRDefault="009C6BEF" w:rsidP="009C6BEF">
      <w:pPr>
        <w:numPr>
          <w:ilvl w:val="0"/>
          <w:numId w:val="27"/>
        </w:numPr>
        <w:rPr>
          <w:sz w:val="20"/>
          <w:szCs w:val="20"/>
        </w:rPr>
      </w:pPr>
      <w:r w:rsidRPr="009C6BEF">
        <w:rPr>
          <w:b/>
          <w:bCs/>
          <w:sz w:val="20"/>
          <w:szCs w:val="20"/>
        </w:rPr>
        <w:t>Brand Narrative:</w:t>
      </w:r>
      <w:r w:rsidRPr="009C6BEF">
        <w:rPr>
          <w:sz w:val="20"/>
          <w:szCs w:val="20"/>
        </w:rPr>
        <w:t> How are qualitative brand elements ("pristine waters," "rich natural environment") standardized for data entry to ensure consistent storytelling while remaining authentic?</w:t>
      </w:r>
    </w:p>
    <w:p w14:paraId="3769F440" w14:textId="77777777" w:rsidR="009C6BEF" w:rsidRPr="009C6BEF" w:rsidRDefault="009C6BEF" w:rsidP="009C6BEF">
      <w:pPr>
        <w:numPr>
          <w:ilvl w:val="0"/>
          <w:numId w:val="27"/>
        </w:numPr>
        <w:rPr>
          <w:sz w:val="20"/>
          <w:szCs w:val="20"/>
        </w:rPr>
      </w:pPr>
      <w:r w:rsidRPr="009C6BEF">
        <w:rPr>
          <w:b/>
          <w:bCs/>
          <w:sz w:val="20"/>
          <w:szCs w:val="20"/>
        </w:rPr>
        <w:t>Process Dependency:</w:t>
      </w:r>
      <w:r w:rsidRPr="009C6BEF">
        <w:rPr>
          <w:sz w:val="20"/>
          <w:szCs w:val="20"/>
        </w:rPr>
        <w:t> What is the agreed-upon lead time between batch registration and the actual slaughter date? This affects Wagyu AE's inventory forecasting accuracy.</w:t>
      </w:r>
    </w:p>
    <w:p w14:paraId="76CC099F" w14:textId="77777777" w:rsidR="009C6BEF" w:rsidRPr="009C6BEF" w:rsidRDefault="009C6BEF" w:rsidP="009C6BEF">
      <w:pPr>
        <w:rPr>
          <w:b/>
          <w:bCs/>
          <w:sz w:val="20"/>
          <w:szCs w:val="20"/>
        </w:rPr>
      </w:pPr>
      <w:r w:rsidRPr="009C6BEF">
        <w:rPr>
          <w:b/>
          <w:bCs/>
          <w:sz w:val="20"/>
          <w:szCs w:val="20"/>
        </w:rPr>
        <w:t>Additional Notes and Recommendations</w:t>
      </w:r>
    </w:p>
    <w:p w14:paraId="0C9A18D1" w14:textId="77777777" w:rsidR="009C6BEF" w:rsidRPr="009C6BEF" w:rsidRDefault="009C6BEF" w:rsidP="009C6BEF">
      <w:pPr>
        <w:rPr>
          <w:sz w:val="20"/>
          <w:szCs w:val="20"/>
        </w:rPr>
      </w:pPr>
      <w:r w:rsidRPr="009C6BEF">
        <w:rPr>
          <w:sz w:val="20"/>
          <w:szCs w:val="20"/>
        </w:rPr>
        <w:t>Since I could not access the detailed strategy documents, the above use case is based on general platform design principles and the public Omi Beef brand story.</w:t>
      </w:r>
    </w:p>
    <w:p w14:paraId="0EB6CDBD" w14:textId="77777777" w:rsidR="009C6BEF" w:rsidRPr="009C6BEF" w:rsidRDefault="009C6BEF" w:rsidP="009C6BEF">
      <w:pPr>
        <w:rPr>
          <w:sz w:val="20"/>
          <w:szCs w:val="20"/>
        </w:rPr>
      </w:pPr>
      <w:r w:rsidRPr="009C6BEF">
        <w:rPr>
          <w:sz w:val="20"/>
          <w:szCs w:val="20"/>
        </w:rPr>
        <w:t>To proceed with building a fully coherent set of use cases, you would need to ensure I can access the specific strategic content. You could:</w:t>
      </w:r>
    </w:p>
    <w:p w14:paraId="15FF8DE6" w14:textId="77777777" w:rsidR="009C6BEF" w:rsidRPr="009C6BEF" w:rsidRDefault="009C6BEF" w:rsidP="009C6BEF">
      <w:pPr>
        <w:numPr>
          <w:ilvl w:val="0"/>
          <w:numId w:val="28"/>
        </w:numPr>
        <w:rPr>
          <w:sz w:val="20"/>
          <w:szCs w:val="20"/>
        </w:rPr>
      </w:pPr>
      <w:r w:rsidRPr="009C6BEF">
        <w:rPr>
          <w:sz w:val="20"/>
          <w:szCs w:val="20"/>
        </w:rPr>
        <w:t>Check the sharing settings on the Google Documents to ensure they are accessible to anyone with the link.</w:t>
      </w:r>
    </w:p>
    <w:p w14:paraId="07F379EA" w14:textId="77777777" w:rsidR="009C6BEF" w:rsidRPr="009C6BEF" w:rsidRDefault="009C6BEF" w:rsidP="009C6BEF">
      <w:pPr>
        <w:numPr>
          <w:ilvl w:val="0"/>
          <w:numId w:val="28"/>
        </w:numPr>
        <w:rPr>
          <w:sz w:val="20"/>
          <w:szCs w:val="20"/>
        </w:rPr>
      </w:pPr>
      <w:r w:rsidRPr="009C6BEF">
        <w:rPr>
          <w:sz w:val="20"/>
          <w:szCs w:val="20"/>
        </w:rPr>
        <w:t>Copy and paste the most relevant sections from those documents (like the MTP, specific monetization models, or governance rules) directly into your future questions.</w:t>
      </w:r>
    </w:p>
    <w:p w14:paraId="2298B2D1" w14:textId="77777777" w:rsidR="009C6BEF" w:rsidRPr="009C6BEF" w:rsidRDefault="009C6BEF" w:rsidP="009C6BEF">
      <w:pPr>
        <w:rPr>
          <w:sz w:val="20"/>
          <w:szCs w:val="20"/>
        </w:rPr>
      </w:pPr>
      <w:r w:rsidRPr="009C6BEF">
        <w:rPr>
          <w:sz w:val="20"/>
          <w:szCs w:val="20"/>
        </w:rPr>
        <w:t>If you can provide the core strategic information, I can refine this and subsequent use cases to ensure perfect alignment with Wagyu AE's documented Exponential Organisation attributes and platform blueprint. Would you like to proceed by providing some of that key textual information?</w:t>
      </w:r>
    </w:p>
    <w:p w14:paraId="5B015AAA" w14:textId="77777777" w:rsidR="009C6BEF" w:rsidRDefault="009C6BEF">
      <w:pPr>
        <w:rPr>
          <w:sz w:val="20"/>
          <w:szCs w:val="20"/>
        </w:rPr>
      </w:pPr>
    </w:p>
    <w:p w14:paraId="2B830D2E" w14:textId="77777777" w:rsidR="009C6BEF" w:rsidRDefault="009C6BEF">
      <w:pPr>
        <w:rPr>
          <w:sz w:val="20"/>
          <w:szCs w:val="20"/>
        </w:rPr>
      </w:pPr>
    </w:p>
    <w:p w14:paraId="2924C113" w14:textId="020FBDD6" w:rsidR="009C6BEF" w:rsidRDefault="009C6BEF">
      <w:pPr>
        <w:rPr>
          <w:sz w:val="20"/>
          <w:szCs w:val="20"/>
        </w:rPr>
      </w:pPr>
      <w:r>
        <w:rPr>
          <w:sz w:val="20"/>
          <w:szCs w:val="20"/>
        </w:rPr>
        <w:br w:type="page"/>
      </w:r>
    </w:p>
    <w:p w14:paraId="1FDE7E05" w14:textId="77777777" w:rsidR="000A295D" w:rsidRPr="000A295D" w:rsidRDefault="000A295D" w:rsidP="000A295D">
      <w:pPr>
        <w:rPr>
          <w:b/>
          <w:bCs/>
          <w:sz w:val="20"/>
          <w:szCs w:val="20"/>
        </w:rPr>
      </w:pPr>
      <w:r w:rsidRPr="000A295D">
        <w:rPr>
          <w:b/>
          <w:bCs/>
          <w:sz w:val="20"/>
          <w:szCs w:val="20"/>
        </w:rPr>
        <w:lastRenderedPageBreak/>
        <w:t>Use Case Document: Generate Unique Wagyu ID &amp; Immutable Provenance Record</w:t>
      </w:r>
    </w:p>
    <w:p w14:paraId="35954CC6" w14:textId="77777777" w:rsidR="000A295D" w:rsidRPr="000A295D" w:rsidRDefault="000A295D" w:rsidP="000A295D">
      <w:pPr>
        <w:rPr>
          <w:sz w:val="20"/>
          <w:szCs w:val="20"/>
        </w:rPr>
      </w:pPr>
      <w:r w:rsidRPr="000A295D">
        <w:rPr>
          <w:b/>
          <w:bCs/>
          <w:sz w:val="20"/>
          <w:szCs w:val="20"/>
        </w:rPr>
        <w:t>Use Case Name:</w:t>
      </w:r>
      <w:r w:rsidRPr="000A295D">
        <w:rPr>
          <w:sz w:val="20"/>
          <w:szCs w:val="20"/>
        </w:rPr>
        <w:t> Generate Unique Wagyu ID &amp; Immutable Provenance Record</w:t>
      </w:r>
      <w:r w:rsidRPr="000A295D">
        <w:rPr>
          <w:sz w:val="20"/>
          <w:szCs w:val="20"/>
        </w:rPr>
        <w:br/>
      </w:r>
      <w:r w:rsidRPr="000A295D">
        <w:rPr>
          <w:b/>
          <w:bCs/>
          <w:sz w:val="20"/>
          <w:szCs w:val="20"/>
        </w:rPr>
        <w:t>Use Case ID:</w:t>
      </w:r>
      <w:r w:rsidRPr="000A295D">
        <w:rPr>
          <w:sz w:val="20"/>
          <w:szCs w:val="20"/>
        </w:rPr>
        <w:t> OMI-UC-004</w:t>
      </w:r>
      <w:r w:rsidRPr="000A295D">
        <w:rPr>
          <w:sz w:val="20"/>
          <w:szCs w:val="20"/>
        </w:rPr>
        <w:br/>
      </w:r>
      <w:r w:rsidRPr="000A295D">
        <w:rPr>
          <w:b/>
          <w:bCs/>
          <w:sz w:val="20"/>
          <w:szCs w:val="20"/>
        </w:rPr>
        <w:t>Version:</w:t>
      </w:r>
      <w:r w:rsidRPr="000A295D">
        <w:rPr>
          <w:sz w:val="20"/>
          <w:szCs w:val="20"/>
        </w:rPr>
        <w:t> 1.0</w:t>
      </w:r>
      <w:r w:rsidRPr="000A295D">
        <w:rPr>
          <w:sz w:val="20"/>
          <w:szCs w:val="20"/>
        </w:rPr>
        <w:br/>
      </w:r>
      <w:r w:rsidRPr="000A295D">
        <w:rPr>
          <w:b/>
          <w:bCs/>
          <w:sz w:val="20"/>
          <w:szCs w:val="20"/>
        </w:rPr>
        <w:t>Date:</w:t>
      </w:r>
      <w:r w:rsidRPr="000A295D">
        <w:rPr>
          <w:sz w:val="20"/>
          <w:szCs w:val="20"/>
        </w:rPr>
        <w:t> October 27, 2023</w:t>
      </w:r>
      <w:r w:rsidRPr="000A295D">
        <w:rPr>
          <w:sz w:val="20"/>
          <w:szCs w:val="20"/>
        </w:rPr>
        <w:br/>
      </w:r>
      <w:r w:rsidRPr="000A295D">
        <w:rPr>
          <w:b/>
          <w:bCs/>
          <w:sz w:val="20"/>
          <w:szCs w:val="20"/>
        </w:rPr>
        <w:t>Author:</w:t>
      </w:r>
      <w:r w:rsidRPr="000A295D">
        <w:rPr>
          <w:sz w:val="20"/>
          <w:szCs w:val="20"/>
        </w:rPr>
        <w:t> Wagyu AE Platform Design Team</w:t>
      </w:r>
    </w:p>
    <w:p w14:paraId="3BAF224B" w14:textId="77777777" w:rsidR="000A295D" w:rsidRPr="000A295D" w:rsidRDefault="000A295D" w:rsidP="000A295D">
      <w:pPr>
        <w:rPr>
          <w:sz w:val="20"/>
          <w:szCs w:val="20"/>
        </w:rPr>
      </w:pPr>
      <w:r w:rsidRPr="000A295D">
        <w:rPr>
          <w:b/>
          <w:bCs/>
          <w:sz w:val="20"/>
          <w:szCs w:val="20"/>
        </w:rPr>
        <w:t>1. Strategic Context &amp; Arena</w:t>
      </w:r>
    </w:p>
    <w:p w14:paraId="48C37355" w14:textId="77777777" w:rsidR="000A295D" w:rsidRPr="000A295D" w:rsidRDefault="000A295D" w:rsidP="000A295D">
      <w:pPr>
        <w:numPr>
          <w:ilvl w:val="0"/>
          <w:numId w:val="29"/>
        </w:numPr>
        <w:rPr>
          <w:sz w:val="20"/>
          <w:szCs w:val="20"/>
        </w:rPr>
      </w:pPr>
      <w:r w:rsidRPr="000A295D">
        <w:rPr>
          <w:b/>
          <w:bCs/>
          <w:sz w:val="20"/>
          <w:szCs w:val="20"/>
        </w:rPr>
        <w:t>Arena:</w:t>
      </w:r>
      <w:r w:rsidRPr="000A295D">
        <w:rPr>
          <w:sz w:val="20"/>
          <w:szCs w:val="20"/>
        </w:rPr>
        <w:t> Premium Halal Culinary Experience.</w:t>
      </w:r>
    </w:p>
    <w:p w14:paraId="0D2C66CA" w14:textId="77777777" w:rsidR="000A295D" w:rsidRPr="000A295D" w:rsidRDefault="000A295D" w:rsidP="000A295D">
      <w:pPr>
        <w:numPr>
          <w:ilvl w:val="0"/>
          <w:numId w:val="29"/>
        </w:numPr>
        <w:rPr>
          <w:sz w:val="20"/>
          <w:szCs w:val="20"/>
        </w:rPr>
      </w:pPr>
      <w:r w:rsidRPr="000A295D">
        <w:rPr>
          <w:b/>
          <w:bCs/>
          <w:sz w:val="20"/>
          <w:szCs w:val="20"/>
        </w:rPr>
        <w:t>MTP (Massive Transformative Purpose):</w:t>
      </w:r>
      <w:r w:rsidRPr="000A295D">
        <w:rPr>
          <w:sz w:val="20"/>
          <w:szCs w:val="20"/>
        </w:rPr>
        <w:t> To redefine luxury dining in the UAE through exclusive access to the world's most exquisite, ethically sourced, and authentically Halal Wagyu beef.</w:t>
      </w:r>
    </w:p>
    <w:p w14:paraId="7B6FFDDD" w14:textId="77777777" w:rsidR="000A295D" w:rsidRPr="000A295D" w:rsidRDefault="000A295D" w:rsidP="000A295D">
      <w:pPr>
        <w:numPr>
          <w:ilvl w:val="0"/>
          <w:numId w:val="29"/>
        </w:numPr>
        <w:rPr>
          <w:sz w:val="20"/>
          <w:szCs w:val="20"/>
        </w:rPr>
      </w:pPr>
      <w:r w:rsidRPr="000A295D">
        <w:rPr>
          <w:b/>
          <w:bCs/>
          <w:sz w:val="20"/>
          <w:szCs w:val="20"/>
        </w:rPr>
        <w:t>Strategic Objective:</w:t>
      </w:r>
      <w:r w:rsidRPr="000A295D">
        <w:rPr>
          <w:sz w:val="20"/>
          <w:szCs w:val="20"/>
        </w:rPr>
        <w:t> This use case executes the critical transition from a batch record to individual, tradable digital assets. It captures the definitive quality and grade of each premium cut, anchoring this data immutably to create a "digital twin." This serves as the foundational trust mechanism for all B2B and B2C transactions, enabling verifiable luxury and combating fraud in the high-value meat market.</w:t>
      </w:r>
    </w:p>
    <w:p w14:paraId="126B071E" w14:textId="77777777" w:rsidR="000A295D" w:rsidRPr="000A295D" w:rsidRDefault="000A295D" w:rsidP="000A295D">
      <w:pPr>
        <w:rPr>
          <w:sz w:val="20"/>
          <w:szCs w:val="20"/>
        </w:rPr>
      </w:pPr>
      <w:r w:rsidRPr="000A295D">
        <w:rPr>
          <w:b/>
          <w:bCs/>
          <w:sz w:val="20"/>
          <w:szCs w:val="20"/>
        </w:rPr>
        <w:t>2. Actors</w:t>
      </w:r>
    </w:p>
    <w:p w14:paraId="2EFCB8E1" w14:textId="77777777" w:rsidR="000A295D" w:rsidRPr="000A295D" w:rsidRDefault="000A295D" w:rsidP="000A295D">
      <w:pPr>
        <w:numPr>
          <w:ilvl w:val="0"/>
          <w:numId w:val="30"/>
        </w:numPr>
        <w:rPr>
          <w:sz w:val="20"/>
          <w:szCs w:val="20"/>
        </w:rPr>
      </w:pPr>
      <w:r w:rsidRPr="000A295D">
        <w:rPr>
          <w:b/>
          <w:bCs/>
          <w:sz w:val="20"/>
          <w:szCs w:val="20"/>
        </w:rPr>
        <w:t>Primary Actor:</w:t>
      </w:r>
      <w:r w:rsidRPr="000A295D">
        <w:rPr>
          <w:sz w:val="20"/>
          <w:szCs w:val="20"/>
        </w:rPr>
        <w:t> Wagyu AE Platform System (Automated)</w:t>
      </w:r>
    </w:p>
    <w:p w14:paraId="304D654F" w14:textId="77777777" w:rsidR="000A295D" w:rsidRPr="000A295D" w:rsidRDefault="000A295D" w:rsidP="000A295D">
      <w:pPr>
        <w:numPr>
          <w:ilvl w:val="0"/>
          <w:numId w:val="30"/>
        </w:numPr>
        <w:rPr>
          <w:sz w:val="20"/>
          <w:szCs w:val="20"/>
        </w:rPr>
      </w:pPr>
      <w:r w:rsidRPr="000A295D">
        <w:rPr>
          <w:b/>
          <w:bCs/>
          <w:sz w:val="20"/>
          <w:szCs w:val="20"/>
        </w:rPr>
        <w:t>Secondary Actor:</w:t>
      </w:r>
      <w:r w:rsidRPr="000A295D">
        <w:rPr>
          <w:sz w:val="20"/>
          <w:szCs w:val="20"/>
        </w:rPr>
        <w:t> Omi Beef Processing Plant (Quality Inspector/Technician)</w:t>
      </w:r>
    </w:p>
    <w:p w14:paraId="24344BD0" w14:textId="77777777" w:rsidR="000A295D" w:rsidRPr="000A295D" w:rsidRDefault="000A295D" w:rsidP="000A295D">
      <w:pPr>
        <w:numPr>
          <w:ilvl w:val="0"/>
          <w:numId w:val="30"/>
        </w:numPr>
        <w:rPr>
          <w:sz w:val="20"/>
          <w:szCs w:val="20"/>
        </w:rPr>
      </w:pPr>
      <w:r w:rsidRPr="000A295D">
        <w:rPr>
          <w:b/>
          <w:bCs/>
          <w:sz w:val="20"/>
          <w:szCs w:val="20"/>
        </w:rPr>
        <w:t>Supporting Actors:</w:t>
      </w:r>
    </w:p>
    <w:p w14:paraId="054D2250" w14:textId="77777777" w:rsidR="000A295D" w:rsidRPr="000A295D" w:rsidRDefault="000A295D" w:rsidP="000A295D">
      <w:pPr>
        <w:numPr>
          <w:ilvl w:val="1"/>
          <w:numId w:val="30"/>
        </w:numPr>
        <w:rPr>
          <w:sz w:val="20"/>
          <w:szCs w:val="20"/>
        </w:rPr>
      </w:pPr>
      <w:r w:rsidRPr="000A295D">
        <w:rPr>
          <w:sz w:val="20"/>
          <w:szCs w:val="20"/>
        </w:rPr>
        <w:t>Blockchain Ledger Service</w:t>
      </w:r>
    </w:p>
    <w:p w14:paraId="7B2A0FEE" w14:textId="77777777" w:rsidR="000A295D" w:rsidRPr="000A295D" w:rsidRDefault="000A295D" w:rsidP="000A295D">
      <w:pPr>
        <w:numPr>
          <w:ilvl w:val="1"/>
          <w:numId w:val="30"/>
        </w:numPr>
        <w:rPr>
          <w:sz w:val="20"/>
          <w:szCs w:val="20"/>
        </w:rPr>
      </w:pPr>
      <w:r w:rsidRPr="000A295D">
        <w:rPr>
          <w:sz w:val="20"/>
          <w:szCs w:val="20"/>
        </w:rPr>
        <w:t>IoT Hardware (QR/RFID Printer)</w:t>
      </w:r>
    </w:p>
    <w:p w14:paraId="17B2187F" w14:textId="77777777" w:rsidR="000A295D" w:rsidRPr="000A295D" w:rsidRDefault="000A295D" w:rsidP="000A295D">
      <w:pPr>
        <w:numPr>
          <w:ilvl w:val="1"/>
          <w:numId w:val="30"/>
        </w:numPr>
        <w:rPr>
          <w:sz w:val="20"/>
          <w:szCs w:val="20"/>
        </w:rPr>
      </w:pPr>
      <w:r w:rsidRPr="000A295D">
        <w:rPr>
          <w:sz w:val="20"/>
          <w:szCs w:val="20"/>
        </w:rPr>
        <w:t>Digital Asset Manager</w:t>
      </w:r>
    </w:p>
    <w:p w14:paraId="26627D81" w14:textId="77777777" w:rsidR="000A295D" w:rsidRPr="000A295D" w:rsidRDefault="000A295D" w:rsidP="000A295D">
      <w:pPr>
        <w:rPr>
          <w:sz w:val="20"/>
          <w:szCs w:val="20"/>
        </w:rPr>
      </w:pPr>
      <w:r w:rsidRPr="000A295D">
        <w:rPr>
          <w:b/>
          <w:bCs/>
          <w:sz w:val="20"/>
          <w:szCs w:val="20"/>
        </w:rPr>
        <w:t>3. Preconditions</w:t>
      </w:r>
    </w:p>
    <w:p w14:paraId="2B758EA3" w14:textId="77777777" w:rsidR="000A295D" w:rsidRPr="000A295D" w:rsidRDefault="000A295D" w:rsidP="000A295D">
      <w:pPr>
        <w:numPr>
          <w:ilvl w:val="0"/>
          <w:numId w:val="31"/>
        </w:numPr>
        <w:rPr>
          <w:sz w:val="20"/>
          <w:szCs w:val="20"/>
        </w:rPr>
      </w:pPr>
      <w:r w:rsidRPr="000A295D">
        <w:rPr>
          <w:sz w:val="20"/>
          <w:szCs w:val="20"/>
        </w:rPr>
        <w:t>OMI-UC-003 is complete. A specific production batch is registered with a Batch ID and its Digital Dossier status is "Awaiting Harvest" or "In Processing."</w:t>
      </w:r>
    </w:p>
    <w:p w14:paraId="57EDD5B6" w14:textId="77777777" w:rsidR="000A295D" w:rsidRPr="000A295D" w:rsidRDefault="000A295D" w:rsidP="000A295D">
      <w:pPr>
        <w:numPr>
          <w:ilvl w:val="0"/>
          <w:numId w:val="31"/>
        </w:numPr>
        <w:rPr>
          <w:sz w:val="20"/>
          <w:szCs w:val="20"/>
        </w:rPr>
      </w:pPr>
      <w:r w:rsidRPr="000A295D">
        <w:rPr>
          <w:sz w:val="20"/>
          <w:szCs w:val="20"/>
        </w:rPr>
        <w:t>The batch has undergone Halal slaughter and processing as per the certified protocols.</w:t>
      </w:r>
    </w:p>
    <w:p w14:paraId="5A2C806E" w14:textId="77777777" w:rsidR="000A295D" w:rsidRPr="000A295D" w:rsidRDefault="000A295D" w:rsidP="000A295D">
      <w:pPr>
        <w:numPr>
          <w:ilvl w:val="0"/>
          <w:numId w:val="31"/>
        </w:numPr>
        <w:rPr>
          <w:sz w:val="20"/>
          <w:szCs w:val="20"/>
        </w:rPr>
      </w:pPr>
      <w:r w:rsidRPr="000A295D">
        <w:rPr>
          <w:sz w:val="20"/>
          <w:szCs w:val="20"/>
        </w:rPr>
        <w:t>Official post-harvest grading has been completed by authorized Omi Beef personnel, confirming the quality grade (e.g., A4, A5) and marbling score (BMS).</w:t>
      </w:r>
    </w:p>
    <w:p w14:paraId="7847E994" w14:textId="77777777" w:rsidR="000A295D" w:rsidRPr="000A295D" w:rsidRDefault="000A295D" w:rsidP="000A295D">
      <w:pPr>
        <w:rPr>
          <w:sz w:val="20"/>
          <w:szCs w:val="20"/>
        </w:rPr>
      </w:pPr>
      <w:r w:rsidRPr="000A295D">
        <w:rPr>
          <w:b/>
          <w:bCs/>
          <w:sz w:val="20"/>
          <w:szCs w:val="20"/>
        </w:rPr>
        <w:t>4. Triggers</w:t>
      </w:r>
    </w:p>
    <w:p w14:paraId="79D8C900" w14:textId="77777777" w:rsidR="000A295D" w:rsidRPr="000A295D" w:rsidRDefault="000A295D" w:rsidP="000A295D">
      <w:pPr>
        <w:numPr>
          <w:ilvl w:val="0"/>
          <w:numId w:val="32"/>
        </w:numPr>
        <w:rPr>
          <w:sz w:val="20"/>
          <w:szCs w:val="20"/>
        </w:rPr>
      </w:pPr>
      <w:r w:rsidRPr="000A295D">
        <w:rPr>
          <w:sz w:val="20"/>
          <w:szCs w:val="20"/>
        </w:rPr>
        <w:t>The Omi Beef Processing Plant technician marks the batch's status in their internal system as "Graded &amp; Ready for Tagging," and the platform receives this status update via an integrated API call.</w:t>
      </w:r>
    </w:p>
    <w:p w14:paraId="0CA3F71F" w14:textId="77777777" w:rsidR="000A295D" w:rsidRPr="000A295D" w:rsidRDefault="000A295D" w:rsidP="000A295D">
      <w:pPr>
        <w:rPr>
          <w:sz w:val="20"/>
          <w:szCs w:val="20"/>
        </w:rPr>
      </w:pPr>
      <w:r w:rsidRPr="000A295D">
        <w:rPr>
          <w:b/>
          <w:bCs/>
          <w:sz w:val="20"/>
          <w:szCs w:val="20"/>
        </w:rPr>
        <w:t>5. Main Success Scenario (Happy Path)</w:t>
      </w:r>
    </w:p>
    <w:p w14:paraId="094C05F4" w14:textId="77777777" w:rsidR="000A295D" w:rsidRPr="000A295D" w:rsidRDefault="000A295D" w:rsidP="000A295D">
      <w:pPr>
        <w:numPr>
          <w:ilvl w:val="0"/>
          <w:numId w:val="33"/>
        </w:numPr>
        <w:rPr>
          <w:sz w:val="20"/>
          <w:szCs w:val="20"/>
        </w:rPr>
      </w:pPr>
      <w:r w:rsidRPr="000A295D">
        <w:rPr>
          <w:sz w:val="20"/>
          <w:szCs w:val="20"/>
        </w:rPr>
        <w:t>The Wagyu AE Platform System automatically detects the trigger and retrieves the associated Digital Dossier for the batch.</w:t>
      </w:r>
    </w:p>
    <w:p w14:paraId="448D2321" w14:textId="77777777" w:rsidR="000A295D" w:rsidRPr="000A295D" w:rsidRDefault="000A295D" w:rsidP="000A295D">
      <w:pPr>
        <w:numPr>
          <w:ilvl w:val="0"/>
          <w:numId w:val="33"/>
        </w:numPr>
        <w:rPr>
          <w:sz w:val="20"/>
          <w:szCs w:val="20"/>
        </w:rPr>
      </w:pPr>
      <w:r w:rsidRPr="000A295D">
        <w:rPr>
          <w:sz w:val="20"/>
          <w:szCs w:val="20"/>
        </w:rPr>
        <w:t>For each graded carcass or designated primal cut, the system </w:t>
      </w:r>
      <w:r w:rsidRPr="000A295D">
        <w:rPr>
          <w:b/>
          <w:bCs/>
          <w:sz w:val="20"/>
          <w:szCs w:val="20"/>
        </w:rPr>
        <w:t>generates a globally unique Wagyu ID</w:t>
      </w:r>
      <w:r w:rsidRPr="000A295D">
        <w:rPr>
          <w:sz w:val="20"/>
          <w:szCs w:val="20"/>
        </w:rPr>
        <w:t> (e.g., WGY-AE-OMI-8A3F-01).</w:t>
      </w:r>
    </w:p>
    <w:p w14:paraId="75897962" w14:textId="77777777" w:rsidR="000A295D" w:rsidRPr="000A295D" w:rsidRDefault="000A295D" w:rsidP="000A295D">
      <w:pPr>
        <w:numPr>
          <w:ilvl w:val="0"/>
          <w:numId w:val="33"/>
        </w:numPr>
        <w:rPr>
          <w:sz w:val="20"/>
          <w:szCs w:val="20"/>
        </w:rPr>
      </w:pPr>
      <w:r w:rsidRPr="000A295D">
        <w:rPr>
          <w:sz w:val="20"/>
          <w:szCs w:val="20"/>
        </w:rPr>
        <w:t>The system creates a structured </w:t>
      </w:r>
      <w:r w:rsidRPr="000A295D">
        <w:rPr>
          <w:b/>
          <w:bCs/>
          <w:sz w:val="20"/>
          <w:szCs w:val="20"/>
        </w:rPr>
        <w:t>Provenance Data Packet</w:t>
      </w:r>
      <w:r w:rsidRPr="000A295D">
        <w:rPr>
          <w:sz w:val="20"/>
          <w:szCs w:val="20"/>
        </w:rPr>
        <w:t> for each ID, containing:</w:t>
      </w:r>
    </w:p>
    <w:p w14:paraId="3602A0FC" w14:textId="77777777" w:rsidR="000A295D" w:rsidRPr="000A295D" w:rsidRDefault="000A295D" w:rsidP="000A295D">
      <w:pPr>
        <w:numPr>
          <w:ilvl w:val="1"/>
          <w:numId w:val="33"/>
        </w:numPr>
        <w:rPr>
          <w:sz w:val="20"/>
          <w:szCs w:val="20"/>
        </w:rPr>
      </w:pPr>
      <w:r w:rsidRPr="000A295D">
        <w:rPr>
          <w:sz w:val="20"/>
          <w:szCs w:val="20"/>
        </w:rPr>
        <w:t>The unique Wagyu ID.</w:t>
      </w:r>
    </w:p>
    <w:p w14:paraId="1DE6AB1B" w14:textId="77777777" w:rsidR="000A295D" w:rsidRPr="000A295D" w:rsidRDefault="000A295D" w:rsidP="000A295D">
      <w:pPr>
        <w:numPr>
          <w:ilvl w:val="1"/>
          <w:numId w:val="33"/>
        </w:numPr>
        <w:rPr>
          <w:sz w:val="20"/>
          <w:szCs w:val="20"/>
        </w:rPr>
      </w:pPr>
      <w:r w:rsidRPr="000A295D">
        <w:rPr>
          <w:sz w:val="20"/>
          <w:szCs w:val="20"/>
        </w:rPr>
        <w:t>The parent Batch ID and all its linked farm/origin data.</w:t>
      </w:r>
    </w:p>
    <w:p w14:paraId="353EF031" w14:textId="77777777" w:rsidR="000A295D" w:rsidRPr="000A295D" w:rsidRDefault="000A295D" w:rsidP="000A295D">
      <w:pPr>
        <w:numPr>
          <w:ilvl w:val="1"/>
          <w:numId w:val="33"/>
        </w:numPr>
        <w:rPr>
          <w:sz w:val="20"/>
          <w:szCs w:val="20"/>
        </w:rPr>
      </w:pPr>
      <w:r w:rsidRPr="000A295D">
        <w:rPr>
          <w:sz w:val="20"/>
          <w:szCs w:val="20"/>
        </w:rPr>
        <w:t>The verified grade (Yield + Quality), marbling score (BMS), carcass weight, and fat thickness.</w:t>
      </w:r>
    </w:p>
    <w:p w14:paraId="4A916948" w14:textId="77777777" w:rsidR="000A295D" w:rsidRPr="000A295D" w:rsidRDefault="000A295D" w:rsidP="000A295D">
      <w:pPr>
        <w:numPr>
          <w:ilvl w:val="1"/>
          <w:numId w:val="33"/>
        </w:numPr>
        <w:rPr>
          <w:sz w:val="20"/>
          <w:szCs w:val="20"/>
        </w:rPr>
      </w:pPr>
      <w:r w:rsidRPr="000A295D">
        <w:rPr>
          <w:sz w:val="20"/>
          <w:szCs w:val="20"/>
        </w:rPr>
        <w:t>Timestamp and facility ID of grading.</w:t>
      </w:r>
    </w:p>
    <w:p w14:paraId="4780D50F" w14:textId="77777777" w:rsidR="000A295D" w:rsidRPr="000A295D" w:rsidRDefault="000A295D" w:rsidP="000A295D">
      <w:pPr>
        <w:numPr>
          <w:ilvl w:val="1"/>
          <w:numId w:val="33"/>
        </w:numPr>
        <w:rPr>
          <w:sz w:val="20"/>
          <w:szCs w:val="20"/>
        </w:rPr>
      </w:pPr>
      <w:r w:rsidRPr="000A295D">
        <w:rPr>
          <w:sz w:val="20"/>
          <w:szCs w:val="20"/>
        </w:rPr>
        <w:t>Cryptographic hash of high-resolution photographic evidence of the cut's marbling.</w:t>
      </w:r>
    </w:p>
    <w:p w14:paraId="347A7B7D" w14:textId="77777777" w:rsidR="000A295D" w:rsidRPr="000A295D" w:rsidRDefault="000A295D" w:rsidP="000A295D">
      <w:pPr>
        <w:numPr>
          <w:ilvl w:val="0"/>
          <w:numId w:val="33"/>
        </w:numPr>
        <w:rPr>
          <w:sz w:val="20"/>
          <w:szCs w:val="20"/>
        </w:rPr>
      </w:pPr>
      <w:r w:rsidRPr="000A295D">
        <w:rPr>
          <w:sz w:val="20"/>
          <w:szCs w:val="20"/>
        </w:rPr>
        <w:t>The platform instructs a connected </w:t>
      </w:r>
      <w:r w:rsidRPr="000A295D">
        <w:rPr>
          <w:b/>
          <w:bCs/>
          <w:sz w:val="20"/>
          <w:szCs w:val="20"/>
        </w:rPr>
        <w:t>IoT label printer</w:t>
      </w:r>
      <w:r w:rsidRPr="000A295D">
        <w:rPr>
          <w:sz w:val="20"/>
          <w:szCs w:val="20"/>
        </w:rPr>
        <w:t> at the Omi Beef facility to print a physical tag (QR code + human-readable ID) corresponding to the first Wagyu ID.</w:t>
      </w:r>
    </w:p>
    <w:p w14:paraId="59E0387C" w14:textId="77777777" w:rsidR="000A295D" w:rsidRPr="000A295D" w:rsidRDefault="000A295D" w:rsidP="000A295D">
      <w:pPr>
        <w:numPr>
          <w:ilvl w:val="0"/>
          <w:numId w:val="33"/>
        </w:numPr>
        <w:rPr>
          <w:sz w:val="20"/>
          <w:szCs w:val="20"/>
        </w:rPr>
      </w:pPr>
      <w:r w:rsidRPr="000A295D">
        <w:rPr>
          <w:sz w:val="20"/>
          <w:szCs w:val="20"/>
        </w:rPr>
        <w:t>The Omi Beef technician physically applies the tag to the corresponding carcass/cut and confirms the action in the platform via a simple scan/interface.</w:t>
      </w:r>
    </w:p>
    <w:p w14:paraId="09E3D13B" w14:textId="77777777" w:rsidR="000A295D" w:rsidRPr="000A295D" w:rsidRDefault="000A295D" w:rsidP="000A295D">
      <w:pPr>
        <w:numPr>
          <w:ilvl w:val="0"/>
          <w:numId w:val="33"/>
        </w:numPr>
        <w:rPr>
          <w:sz w:val="20"/>
          <w:szCs w:val="20"/>
        </w:rPr>
      </w:pPr>
      <w:r w:rsidRPr="000A295D">
        <w:rPr>
          <w:sz w:val="20"/>
          <w:szCs w:val="20"/>
        </w:rPr>
        <w:t>Upon confirmation, the system </w:t>
      </w:r>
      <w:r w:rsidRPr="000A295D">
        <w:rPr>
          <w:b/>
          <w:bCs/>
          <w:sz w:val="20"/>
          <w:szCs w:val="20"/>
        </w:rPr>
        <w:t>hashes the complete Provenance Data Packet</w:t>
      </w:r>
      <w:r w:rsidRPr="000A295D">
        <w:rPr>
          <w:sz w:val="20"/>
          <w:szCs w:val="20"/>
        </w:rPr>
        <w:t> and writes this hash as a transaction to the configured </w:t>
      </w:r>
      <w:r w:rsidRPr="000A295D">
        <w:rPr>
          <w:b/>
          <w:bCs/>
          <w:sz w:val="20"/>
          <w:szCs w:val="20"/>
        </w:rPr>
        <w:t>immutable blockchain ledger</w:t>
      </w:r>
      <w:r w:rsidRPr="000A295D">
        <w:rPr>
          <w:sz w:val="20"/>
          <w:szCs w:val="20"/>
        </w:rPr>
        <w:t> (e.g., Ethereum L2, Hyperledger Fabric).</w:t>
      </w:r>
    </w:p>
    <w:p w14:paraId="03DE724B" w14:textId="77777777" w:rsidR="000A295D" w:rsidRPr="000A295D" w:rsidRDefault="000A295D" w:rsidP="000A295D">
      <w:pPr>
        <w:numPr>
          <w:ilvl w:val="0"/>
          <w:numId w:val="33"/>
        </w:numPr>
        <w:rPr>
          <w:sz w:val="20"/>
          <w:szCs w:val="20"/>
        </w:rPr>
      </w:pPr>
      <w:r w:rsidRPr="000A295D">
        <w:rPr>
          <w:sz w:val="20"/>
          <w:szCs w:val="20"/>
        </w:rPr>
        <w:t>The blockchain returns a </w:t>
      </w:r>
      <w:r w:rsidRPr="000A295D">
        <w:rPr>
          <w:b/>
          <w:bCs/>
          <w:sz w:val="20"/>
          <w:szCs w:val="20"/>
        </w:rPr>
        <w:t>transaction ID and timestamp</w:t>
      </w:r>
      <w:r w:rsidRPr="000A295D">
        <w:rPr>
          <w:sz w:val="20"/>
          <w:szCs w:val="20"/>
        </w:rPr>
        <w:t>, which the platform records as the "Provenance Anchor."</w:t>
      </w:r>
    </w:p>
    <w:p w14:paraId="07D36105" w14:textId="77777777" w:rsidR="000A295D" w:rsidRPr="000A295D" w:rsidRDefault="000A295D" w:rsidP="000A295D">
      <w:pPr>
        <w:numPr>
          <w:ilvl w:val="0"/>
          <w:numId w:val="33"/>
        </w:numPr>
        <w:rPr>
          <w:sz w:val="20"/>
          <w:szCs w:val="20"/>
        </w:rPr>
      </w:pPr>
      <w:r w:rsidRPr="000A295D">
        <w:rPr>
          <w:sz w:val="20"/>
          <w:szCs w:val="20"/>
        </w:rPr>
        <w:t>The system updates the status of the specific Wagyu ID to "</w:t>
      </w:r>
      <w:r w:rsidRPr="000A295D">
        <w:rPr>
          <w:b/>
          <w:bCs/>
          <w:sz w:val="20"/>
          <w:szCs w:val="20"/>
        </w:rPr>
        <w:t>Asset Created &amp; Anchored</w:t>
      </w:r>
      <w:r w:rsidRPr="000A295D">
        <w:rPr>
          <w:sz w:val="20"/>
          <w:szCs w:val="20"/>
        </w:rPr>
        <w:t>" and enriches the master Batch Dossier with a list of all generated Wagyu IDs.</w:t>
      </w:r>
    </w:p>
    <w:p w14:paraId="533DB204" w14:textId="77777777" w:rsidR="000A295D" w:rsidRPr="000A295D" w:rsidRDefault="000A295D" w:rsidP="000A295D">
      <w:pPr>
        <w:numPr>
          <w:ilvl w:val="0"/>
          <w:numId w:val="33"/>
        </w:numPr>
        <w:rPr>
          <w:sz w:val="20"/>
          <w:szCs w:val="20"/>
        </w:rPr>
      </w:pPr>
      <w:r w:rsidRPr="000A295D">
        <w:rPr>
          <w:sz w:val="20"/>
          <w:szCs w:val="20"/>
        </w:rPr>
        <w:lastRenderedPageBreak/>
        <w:t>The platform notifies the Wagyu AE logistics team that new digital assets are ready for cold chain integration.</w:t>
      </w:r>
    </w:p>
    <w:p w14:paraId="00E31BF3" w14:textId="77777777" w:rsidR="000A295D" w:rsidRPr="000A295D" w:rsidRDefault="000A295D" w:rsidP="000A295D">
      <w:pPr>
        <w:rPr>
          <w:sz w:val="20"/>
          <w:szCs w:val="20"/>
        </w:rPr>
      </w:pPr>
      <w:r w:rsidRPr="000A295D">
        <w:rPr>
          <w:b/>
          <w:bCs/>
          <w:sz w:val="20"/>
          <w:szCs w:val="20"/>
        </w:rPr>
        <w:t>6. Acceptance Criteria</w:t>
      </w:r>
    </w:p>
    <w:tbl>
      <w:tblPr>
        <w:tblStyle w:val="GridTable5Dark"/>
        <w:tblW w:w="9010" w:type="dxa"/>
        <w:tblLook w:val="04A0" w:firstRow="1" w:lastRow="0" w:firstColumn="1" w:lastColumn="0" w:noHBand="0" w:noVBand="1"/>
      </w:tblPr>
      <w:tblGrid>
        <w:gridCol w:w="587"/>
        <w:gridCol w:w="4751"/>
        <w:gridCol w:w="3672"/>
      </w:tblGrid>
      <w:tr w:rsidR="000A295D" w:rsidRPr="000A295D" w14:paraId="1BD27D66" w14:textId="77777777" w:rsidTr="000A2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3DA3F" w14:textId="77777777" w:rsidR="000A295D" w:rsidRPr="000A295D" w:rsidRDefault="000A295D" w:rsidP="000A295D">
            <w:pPr>
              <w:rPr>
                <w:sz w:val="20"/>
                <w:szCs w:val="20"/>
              </w:rPr>
            </w:pPr>
            <w:r w:rsidRPr="000A295D">
              <w:rPr>
                <w:sz w:val="20"/>
                <w:szCs w:val="20"/>
              </w:rPr>
              <w:t>ID</w:t>
            </w:r>
          </w:p>
        </w:tc>
        <w:tc>
          <w:tcPr>
            <w:tcW w:w="0" w:type="auto"/>
            <w:hideMark/>
          </w:tcPr>
          <w:p w14:paraId="45C879BB" w14:textId="77777777" w:rsidR="000A295D" w:rsidRPr="000A295D" w:rsidRDefault="000A295D" w:rsidP="000A295D">
            <w:pPr>
              <w:cnfStyle w:val="100000000000" w:firstRow="1" w:lastRow="0" w:firstColumn="0" w:lastColumn="0" w:oddVBand="0" w:evenVBand="0" w:oddHBand="0" w:evenHBand="0" w:firstRowFirstColumn="0" w:firstRowLastColumn="0" w:lastRowFirstColumn="0" w:lastRowLastColumn="0"/>
              <w:rPr>
                <w:sz w:val="20"/>
                <w:szCs w:val="20"/>
              </w:rPr>
            </w:pPr>
            <w:r w:rsidRPr="000A295D">
              <w:rPr>
                <w:sz w:val="20"/>
                <w:szCs w:val="20"/>
              </w:rPr>
              <w:t>Criteria Description</w:t>
            </w:r>
          </w:p>
        </w:tc>
        <w:tc>
          <w:tcPr>
            <w:tcW w:w="0" w:type="auto"/>
            <w:hideMark/>
          </w:tcPr>
          <w:p w14:paraId="36F2CDEB" w14:textId="77777777" w:rsidR="000A295D" w:rsidRPr="000A295D" w:rsidRDefault="000A295D" w:rsidP="000A295D">
            <w:pPr>
              <w:cnfStyle w:val="100000000000" w:firstRow="1" w:lastRow="0" w:firstColumn="0" w:lastColumn="0" w:oddVBand="0" w:evenVBand="0" w:oddHBand="0" w:evenHBand="0" w:firstRowFirstColumn="0" w:firstRowLastColumn="0" w:lastRowFirstColumn="0" w:lastRowLastColumn="0"/>
              <w:rPr>
                <w:sz w:val="20"/>
                <w:szCs w:val="20"/>
              </w:rPr>
            </w:pPr>
            <w:r w:rsidRPr="000A295D">
              <w:rPr>
                <w:sz w:val="20"/>
                <w:szCs w:val="20"/>
              </w:rPr>
              <w:t>Verification Method</w:t>
            </w:r>
          </w:p>
        </w:tc>
      </w:tr>
      <w:tr w:rsidR="000A295D" w:rsidRPr="000A295D" w14:paraId="1128C26E" w14:textId="77777777" w:rsidTr="000A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18167" w14:textId="77777777" w:rsidR="000A295D" w:rsidRPr="000A295D" w:rsidRDefault="000A295D" w:rsidP="000A295D">
            <w:pPr>
              <w:rPr>
                <w:sz w:val="20"/>
                <w:szCs w:val="20"/>
              </w:rPr>
            </w:pPr>
            <w:r w:rsidRPr="000A295D">
              <w:rPr>
                <w:sz w:val="20"/>
                <w:szCs w:val="20"/>
              </w:rPr>
              <w:t>AC-1</w:t>
            </w:r>
          </w:p>
        </w:tc>
        <w:tc>
          <w:tcPr>
            <w:tcW w:w="0" w:type="auto"/>
            <w:hideMark/>
          </w:tcPr>
          <w:p w14:paraId="216E33F9"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A unique, non-repeating Wagyu ID is generated for each specified carcass/primal cut within the graded batch.</w:t>
            </w:r>
          </w:p>
        </w:tc>
        <w:tc>
          <w:tcPr>
            <w:tcW w:w="0" w:type="auto"/>
            <w:hideMark/>
          </w:tcPr>
          <w:p w14:paraId="1BCC8C22"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System log shows sequential ID generation; no duplicate IDs exist in the database.</w:t>
            </w:r>
          </w:p>
        </w:tc>
      </w:tr>
      <w:tr w:rsidR="000A295D" w:rsidRPr="000A295D" w14:paraId="739646C4" w14:textId="77777777" w:rsidTr="000A295D">
        <w:tc>
          <w:tcPr>
            <w:cnfStyle w:val="001000000000" w:firstRow="0" w:lastRow="0" w:firstColumn="1" w:lastColumn="0" w:oddVBand="0" w:evenVBand="0" w:oddHBand="0" w:evenHBand="0" w:firstRowFirstColumn="0" w:firstRowLastColumn="0" w:lastRowFirstColumn="0" w:lastRowLastColumn="0"/>
            <w:tcW w:w="0" w:type="auto"/>
            <w:hideMark/>
          </w:tcPr>
          <w:p w14:paraId="63B7B3C6" w14:textId="77777777" w:rsidR="000A295D" w:rsidRPr="000A295D" w:rsidRDefault="000A295D" w:rsidP="000A295D">
            <w:pPr>
              <w:rPr>
                <w:sz w:val="20"/>
                <w:szCs w:val="20"/>
              </w:rPr>
            </w:pPr>
            <w:r w:rsidRPr="000A295D">
              <w:rPr>
                <w:sz w:val="20"/>
                <w:szCs w:val="20"/>
              </w:rPr>
              <w:t>AC-2</w:t>
            </w:r>
          </w:p>
        </w:tc>
        <w:tc>
          <w:tcPr>
            <w:tcW w:w="0" w:type="auto"/>
            <w:hideMark/>
          </w:tcPr>
          <w:p w14:paraId="1978AD84" w14:textId="77777777" w:rsidR="000A295D" w:rsidRPr="000A295D" w:rsidRDefault="000A295D" w:rsidP="000A295D">
            <w:pPr>
              <w:cnfStyle w:val="000000000000" w:firstRow="0" w:lastRow="0" w:firstColumn="0" w:lastColumn="0" w:oddVBand="0" w:evenVBand="0" w:oddHBand="0" w:evenHBand="0" w:firstRowFirstColumn="0" w:firstRowLastColumn="0" w:lastRowFirstColumn="0" w:lastRowLastColumn="0"/>
              <w:rPr>
                <w:sz w:val="20"/>
                <w:szCs w:val="20"/>
              </w:rPr>
            </w:pPr>
            <w:r w:rsidRPr="000A295D">
              <w:rPr>
                <w:sz w:val="20"/>
                <w:szCs w:val="20"/>
              </w:rPr>
              <w:t>The Provenance Data Packet for each ID is complete, containing all mandatory grade, weight, and parent batch data.</w:t>
            </w:r>
          </w:p>
        </w:tc>
        <w:tc>
          <w:tcPr>
            <w:tcW w:w="0" w:type="auto"/>
            <w:hideMark/>
          </w:tcPr>
          <w:p w14:paraId="45A55AB9" w14:textId="77777777" w:rsidR="000A295D" w:rsidRPr="000A295D" w:rsidRDefault="000A295D" w:rsidP="000A295D">
            <w:pPr>
              <w:cnfStyle w:val="000000000000" w:firstRow="0" w:lastRow="0" w:firstColumn="0" w:lastColumn="0" w:oddVBand="0" w:evenVBand="0" w:oddHBand="0" w:evenHBand="0" w:firstRowFirstColumn="0" w:firstRowLastColumn="0" w:lastRowFirstColumn="0" w:lastRowLastColumn="0"/>
              <w:rPr>
                <w:sz w:val="20"/>
                <w:szCs w:val="20"/>
              </w:rPr>
            </w:pPr>
            <w:r w:rsidRPr="000A295D">
              <w:rPr>
                <w:sz w:val="20"/>
                <w:szCs w:val="20"/>
              </w:rPr>
              <w:t>Data packet schema validation passes; missing fields prevent anchoring.</w:t>
            </w:r>
          </w:p>
        </w:tc>
      </w:tr>
      <w:tr w:rsidR="000A295D" w:rsidRPr="000A295D" w14:paraId="420444DF" w14:textId="77777777" w:rsidTr="000A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5CC0E" w14:textId="77777777" w:rsidR="000A295D" w:rsidRPr="000A295D" w:rsidRDefault="000A295D" w:rsidP="000A295D">
            <w:pPr>
              <w:rPr>
                <w:sz w:val="20"/>
                <w:szCs w:val="20"/>
              </w:rPr>
            </w:pPr>
            <w:r w:rsidRPr="000A295D">
              <w:rPr>
                <w:sz w:val="20"/>
                <w:szCs w:val="20"/>
              </w:rPr>
              <w:t>AC-3</w:t>
            </w:r>
          </w:p>
        </w:tc>
        <w:tc>
          <w:tcPr>
            <w:tcW w:w="0" w:type="auto"/>
            <w:hideMark/>
          </w:tcPr>
          <w:p w14:paraId="301222DB"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A physical QR code/RFID tag corresponding to the digital ID is successfully generated at the Omi Beef facility.</w:t>
            </w:r>
          </w:p>
        </w:tc>
        <w:tc>
          <w:tcPr>
            <w:tcW w:w="0" w:type="auto"/>
            <w:hideMark/>
          </w:tcPr>
          <w:p w14:paraId="42D0095E"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Printer integration API returns success status; technician can confirm physical tag receipt.</w:t>
            </w:r>
          </w:p>
        </w:tc>
      </w:tr>
      <w:tr w:rsidR="000A295D" w:rsidRPr="000A295D" w14:paraId="0A67B67B" w14:textId="77777777" w:rsidTr="000A295D">
        <w:tc>
          <w:tcPr>
            <w:cnfStyle w:val="001000000000" w:firstRow="0" w:lastRow="0" w:firstColumn="1" w:lastColumn="0" w:oddVBand="0" w:evenVBand="0" w:oddHBand="0" w:evenHBand="0" w:firstRowFirstColumn="0" w:firstRowLastColumn="0" w:lastRowFirstColumn="0" w:lastRowLastColumn="0"/>
            <w:tcW w:w="0" w:type="auto"/>
            <w:hideMark/>
          </w:tcPr>
          <w:p w14:paraId="38D3042A" w14:textId="77777777" w:rsidR="000A295D" w:rsidRPr="000A295D" w:rsidRDefault="000A295D" w:rsidP="000A295D">
            <w:pPr>
              <w:rPr>
                <w:sz w:val="20"/>
                <w:szCs w:val="20"/>
              </w:rPr>
            </w:pPr>
            <w:r w:rsidRPr="000A295D">
              <w:rPr>
                <w:sz w:val="20"/>
                <w:szCs w:val="20"/>
              </w:rPr>
              <w:t>AC-4</w:t>
            </w:r>
          </w:p>
        </w:tc>
        <w:tc>
          <w:tcPr>
            <w:tcW w:w="0" w:type="auto"/>
            <w:hideMark/>
          </w:tcPr>
          <w:p w14:paraId="1253A158" w14:textId="77777777" w:rsidR="000A295D" w:rsidRPr="000A295D" w:rsidRDefault="000A295D" w:rsidP="000A295D">
            <w:pPr>
              <w:cnfStyle w:val="000000000000" w:firstRow="0" w:lastRow="0" w:firstColumn="0" w:lastColumn="0" w:oddVBand="0" w:evenVBand="0" w:oddHBand="0" w:evenHBand="0" w:firstRowFirstColumn="0" w:firstRowLastColumn="0" w:lastRowFirstColumn="0" w:lastRowLastColumn="0"/>
              <w:rPr>
                <w:sz w:val="20"/>
                <w:szCs w:val="20"/>
              </w:rPr>
            </w:pPr>
            <w:r w:rsidRPr="000A295D">
              <w:rPr>
                <w:sz w:val="20"/>
                <w:szCs w:val="20"/>
              </w:rPr>
              <w:t>The hash of the Provenance Data Packet is successfully written to the blockchain, returning a valid transaction ID.</w:t>
            </w:r>
          </w:p>
        </w:tc>
        <w:tc>
          <w:tcPr>
            <w:tcW w:w="0" w:type="auto"/>
            <w:hideMark/>
          </w:tcPr>
          <w:p w14:paraId="2D615788" w14:textId="77777777" w:rsidR="000A295D" w:rsidRPr="000A295D" w:rsidRDefault="000A295D" w:rsidP="000A295D">
            <w:pPr>
              <w:cnfStyle w:val="000000000000" w:firstRow="0" w:lastRow="0" w:firstColumn="0" w:lastColumn="0" w:oddVBand="0" w:evenVBand="0" w:oddHBand="0" w:evenHBand="0" w:firstRowFirstColumn="0" w:firstRowLastColumn="0" w:lastRowFirstColumn="0" w:lastRowLastColumn="0"/>
              <w:rPr>
                <w:sz w:val="20"/>
                <w:szCs w:val="20"/>
              </w:rPr>
            </w:pPr>
            <w:r w:rsidRPr="000A295D">
              <w:rPr>
                <w:sz w:val="20"/>
                <w:szCs w:val="20"/>
              </w:rPr>
              <w:t>Blockchain explorer or service API confirms the transaction with the returned ID.</w:t>
            </w:r>
          </w:p>
        </w:tc>
      </w:tr>
      <w:tr w:rsidR="000A295D" w:rsidRPr="000A295D" w14:paraId="3B48DCAE" w14:textId="77777777" w:rsidTr="000A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03764" w14:textId="77777777" w:rsidR="000A295D" w:rsidRPr="000A295D" w:rsidRDefault="000A295D" w:rsidP="000A295D">
            <w:pPr>
              <w:rPr>
                <w:sz w:val="20"/>
                <w:szCs w:val="20"/>
              </w:rPr>
            </w:pPr>
            <w:r w:rsidRPr="000A295D">
              <w:rPr>
                <w:sz w:val="20"/>
                <w:szCs w:val="20"/>
              </w:rPr>
              <w:t>AC-5</w:t>
            </w:r>
          </w:p>
        </w:tc>
        <w:tc>
          <w:tcPr>
            <w:tcW w:w="0" w:type="auto"/>
            <w:hideMark/>
          </w:tcPr>
          <w:p w14:paraId="19E9E5B3"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The digital asset's status in the platform is updated to "Anchored," and it is correctly linked back to its parent Batch Dossier.</w:t>
            </w:r>
          </w:p>
        </w:tc>
        <w:tc>
          <w:tcPr>
            <w:tcW w:w="0" w:type="auto"/>
            <w:hideMark/>
          </w:tcPr>
          <w:p w14:paraId="3D1DCCDC" w14:textId="77777777" w:rsidR="000A295D" w:rsidRPr="000A295D" w:rsidRDefault="000A295D" w:rsidP="000A295D">
            <w:pPr>
              <w:cnfStyle w:val="000000100000" w:firstRow="0" w:lastRow="0" w:firstColumn="0" w:lastColumn="0" w:oddVBand="0" w:evenVBand="0" w:oddHBand="1" w:evenHBand="0" w:firstRowFirstColumn="0" w:firstRowLastColumn="0" w:lastRowFirstColumn="0" w:lastRowLastColumn="0"/>
              <w:rPr>
                <w:sz w:val="20"/>
                <w:szCs w:val="20"/>
              </w:rPr>
            </w:pPr>
            <w:r w:rsidRPr="000A295D">
              <w:rPr>
                <w:sz w:val="20"/>
                <w:szCs w:val="20"/>
              </w:rPr>
              <w:t>Asset management console displays correct status and clickable link to parent batch.</w:t>
            </w:r>
          </w:p>
        </w:tc>
      </w:tr>
    </w:tbl>
    <w:p w14:paraId="65FC80A1" w14:textId="77777777" w:rsidR="000A295D" w:rsidRDefault="000A295D" w:rsidP="000A295D">
      <w:pPr>
        <w:rPr>
          <w:b/>
          <w:bCs/>
          <w:sz w:val="20"/>
          <w:szCs w:val="20"/>
        </w:rPr>
      </w:pPr>
    </w:p>
    <w:p w14:paraId="7546C0FF" w14:textId="47781CFA" w:rsidR="000A295D" w:rsidRPr="000A295D" w:rsidRDefault="000A295D" w:rsidP="000A295D">
      <w:pPr>
        <w:rPr>
          <w:sz w:val="20"/>
          <w:szCs w:val="20"/>
        </w:rPr>
      </w:pPr>
      <w:r w:rsidRPr="000A295D">
        <w:rPr>
          <w:b/>
          <w:bCs/>
          <w:sz w:val="20"/>
          <w:szCs w:val="20"/>
        </w:rPr>
        <w:t>7. Step-by-Step Process Flow (System &amp; UI Perspective)</w:t>
      </w:r>
    </w:p>
    <w:p w14:paraId="3666E2E9" w14:textId="77777777" w:rsidR="000A295D" w:rsidRPr="000A295D" w:rsidRDefault="000A295D" w:rsidP="000A295D">
      <w:pPr>
        <w:numPr>
          <w:ilvl w:val="0"/>
          <w:numId w:val="34"/>
        </w:numPr>
        <w:rPr>
          <w:sz w:val="20"/>
          <w:szCs w:val="20"/>
        </w:rPr>
      </w:pPr>
      <w:r w:rsidRPr="000A295D">
        <w:rPr>
          <w:b/>
          <w:bCs/>
          <w:sz w:val="20"/>
          <w:szCs w:val="20"/>
        </w:rPr>
        <w:t>System:</w:t>
      </w:r>
      <w:r w:rsidRPr="000A295D">
        <w:rPr>
          <w:sz w:val="20"/>
          <w:szCs w:val="20"/>
        </w:rPr>
        <w:t> Detects API trigger batch_graded. Fetches Batch Dossier.</w:t>
      </w:r>
    </w:p>
    <w:p w14:paraId="241BCA41" w14:textId="77777777" w:rsidR="000A295D" w:rsidRPr="000A295D" w:rsidRDefault="000A295D" w:rsidP="000A295D">
      <w:pPr>
        <w:numPr>
          <w:ilvl w:val="0"/>
          <w:numId w:val="34"/>
        </w:numPr>
        <w:rPr>
          <w:sz w:val="20"/>
          <w:szCs w:val="20"/>
        </w:rPr>
      </w:pPr>
      <w:r w:rsidRPr="000A295D">
        <w:rPr>
          <w:b/>
          <w:bCs/>
          <w:sz w:val="20"/>
          <w:szCs w:val="20"/>
        </w:rPr>
        <w:t>System:</w:t>
      </w:r>
      <w:r w:rsidRPr="000A295D">
        <w:rPr>
          <w:sz w:val="20"/>
          <w:szCs w:val="20"/>
        </w:rPr>
        <w:t> For n items in batch: Generates Wagyu_ID[n], compiles Provenance_Packet[n]. Queues print job for ID[1..n].</w:t>
      </w:r>
    </w:p>
    <w:p w14:paraId="592AEFA3" w14:textId="77777777" w:rsidR="000A295D" w:rsidRPr="000A295D" w:rsidRDefault="000A295D" w:rsidP="000A295D">
      <w:pPr>
        <w:numPr>
          <w:ilvl w:val="0"/>
          <w:numId w:val="34"/>
        </w:numPr>
        <w:rPr>
          <w:sz w:val="20"/>
          <w:szCs w:val="20"/>
        </w:rPr>
      </w:pPr>
      <w:r w:rsidRPr="000A295D">
        <w:rPr>
          <w:b/>
          <w:bCs/>
          <w:sz w:val="20"/>
          <w:szCs w:val="20"/>
        </w:rPr>
        <w:t>UI (Omi Beef Technician):</w:t>
      </w:r>
      <w:r w:rsidRPr="000A295D">
        <w:rPr>
          <w:sz w:val="20"/>
          <w:szCs w:val="20"/>
        </w:rPr>
        <w:t> Receives alert: "Tags ready for Batch OMI-B-XXXX. Please apply and confirm." Technician uses handheld scanner/tablet to scan a tag and confirm its application to physical meat.</w:t>
      </w:r>
    </w:p>
    <w:p w14:paraId="5F3819C1" w14:textId="77777777" w:rsidR="000A295D" w:rsidRPr="000A295D" w:rsidRDefault="000A295D" w:rsidP="000A295D">
      <w:pPr>
        <w:numPr>
          <w:ilvl w:val="0"/>
          <w:numId w:val="34"/>
        </w:numPr>
        <w:rPr>
          <w:sz w:val="20"/>
          <w:szCs w:val="20"/>
        </w:rPr>
      </w:pPr>
      <w:r w:rsidRPr="000A295D">
        <w:rPr>
          <w:b/>
          <w:bCs/>
          <w:sz w:val="20"/>
          <w:szCs w:val="20"/>
        </w:rPr>
        <w:t>System:</w:t>
      </w:r>
      <w:r w:rsidRPr="000A295D">
        <w:rPr>
          <w:sz w:val="20"/>
          <w:szCs w:val="20"/>
        </w:rPr>
        <w:t> Upon confirmation for Wagyu_ID[x], hashes Provenance_Packet[x] and calls BlockchainService.postHash().</w:t>
      </w:r>
    </w:p>
    <w:p w14:paraId="0640DD47" w14:textId="77777777" w:rsidR="000A295D" w:rsidRPr="000A295D" w:rsidRDefault="000A295D" w:rsidP="000A295D">
      <w:pPr>
        <w:numPr>
          <w:ilvl w:val="0"/>
          <w:numId w:val="34"/>
        </w:numPr>
        <w:rPr>
          <w:sz w:val="20"/>
          <w:szCs w:val="20"/>
        </w:rPr>
      </w:pPr>
      <w:r w:rsidRPr="000A295D">
        <w:rPr>
          <w:b/>
          <w:bCs/>
          <w:sz w:val="20"/>
          <w:szCs w:val="20"/>
        </w:rPr>
        <w:t>System:</w:t>
      </w:r>
      <w:r w:rsidRPr="000A295D">
        <w:rPr>
          <w:sz w:val="20"/>
          <w:szCs w:val="20"/>
        </w:rPr>
        <w:t> Receives tx_receipt from blockchain. Updates Wagyu_Asset[x] status = Anchored, stores tx_hash and block_number.</w:t>
      </w:r>
    </w:p>
    <w:p w14:paraId="0175B04F" w14:textId="77777777" w:rsidR="000A295D" w:rsidRPr="000A295D" w:rsidRDefault="000A295D" w:rsidP="000A295D">
      <w:pPr>
        <w:numPr>
          <w:ilvl w:val="0"/>
          <w:numId w:val="34"/>
        </w:numPr>
        <w:rPr>
          <w:sz w:val="20"/>
          <w:szCs w:val="20"/>
        </w:rPr>
      </w:pPr>
      <w:r w:rsidRPr="000A295D">
        <w:rPr>
          <w:b/>
          <w:bCs/>
          <w:sz w:val="20"/>
          <w:szCs w:val="20"/>
        </w:rPr>
        <w:t>UI (Wagyu AE Logistics):</w:t>
      </w:r>
      <w:r w:rsidRPr="000A295D">
        <w:rPr>
          <w:sz w:val="20"/>
          <w:szCs w:val="20"/>
        </w:rPr>
        <w:t> Sees dashboard update: "New Assets Available: 15 x A5 Omi Beef" linked from Batch Dossier.</w:t>
      </w:r>
    </w:p>
    <w:p w14:paraId="1AF96D11" w14:textId="77777777" w:rsidR="000A295D" w:rsidRPr="000A295D" w:rsidRDefault="000A295D" w:rsidP="000A295D">
      <w:pPr>
        <w:rPr>
          <w:sz w:val="20"/>
          <w:szCs w:val="20"/>
        </w:rPr>
      </w:pPr>
      <w:r w:rsidRPr="000A295D">
        <w:rPr>
          <w:b/>
          <w:bCs/>
          <w:sz w:val="20"/>
          <w:szCs w:val="20"/>
        </w:rPr>
        <w:t>8. Information Model</w:t>
      </w:r>
    </w:p>
    <w:p w14:paraId="6DD9D8A6" w14:textId="77777777" w:rsidR="000A295D" w:rsidRPr="000A295D" w:rsidRDefault="000A295D" w:rsidP="000A295D">
      <w:pPr>
        <w:numPr>
          <w:ilvl w:val="0"/>
          <w:numId w:val="35"/>
        </w:numPr>
        <w:rPr>
          <w:sz w:val="20"/>
          <w:szCs w:val="20"/>
        </w:rPr>
      </w:pPr>
      <w:r w:rsidRPr="000A295D">
        <w:rPr>
          <w:b/>
          <w:bCs/>
          <w:sz w:val="20"/>
          <w:szCs w:val="20"/>
        </w:rPr>
        <w:t>New Entity Created:</w:t>
      </w:r>
    </w:p>
    <w:p w14:paraId="59595BD7" w14:textId="77777777" w:rsidR="000A295D" w:rsidRPr="000A295D" w:rsidRDefault="000A295D" w:rsidP="000A295D">
      <w:pPr>
        <w:numPr>
          <w:ilvl w:val="1"/>
          <w:numId w:val="35"/>
        </w:numPr>
        <w:rPr>
          <w:sz w:val="20"/>
          <w:szCs w:val="20"/>
        </w:rPr>
      </w:pPr>
      <w:r w:rsidRPr="000A295D">
        <w:rPr>
          <w:sz w:val="20"/>
          <w:szCs w:val="20"/>
        </w:rPr>
        <w:t>Wagyu_Asset (Asset_ID [WagyuID], Status, Grade, BMS, Weight, Parent_Batch_ID, Blockchain_Tx_Hash, Anchor_Timestamp)</w:t>
      </w:r>
    </w:p>
    <w:p w14:paraId="54252F2E" w14:textId="77777777" w:rsidR="000A295D" w:rsidRPr="000A295D" w:rsidRDefault="000A295D" w:rsidP="000A295D">
      <w:pPr>
        <w:numPr>
          <w:ilvl w:val="0"/>
          <w:numId w:val="35"/>
        </w:numPr>
        <w:rPr>
          <w:sz w:val="20"/>
          <w:szCs w:val="20"/>
        </w:rPr>
      </w:pPr>
      <w:r w:rsidRPr="000A295D">
        <w:rPr>
          <w:b/>
          <w:bCs/>
          <w:sz w:val="20"/>
          <w:szCs w:val="20"/>
        </w:rPr>
        <w:t>Relationships Established:</w:t>
      </w:r>
    </w:p>
    <w:p w14:paraId="318FDD04" w14:textId="77777777" w:rsidR="000A295D" w:rsidRPr="000A295D" w:rsidRDefault="000A295D" w:rsidP="000A295D">
      <w:pPr>
        <w:numPr>
          <w:ilvl w:val="1"/>
          <w:numId w:val="35"/>
        </w:numPr>
        <w:rPr>
          <w:sz w:val="20"/>
          <w:szCs w:val="20"/>
        </w:rPr>
      </w:pPr>
      <w:r w:rsidRPr="000A295D">
        <w:rPr>
          <w:sz w:val="20"/>
          <w:szCs w:val="20"/>
        </w:rPr>
        <w:t>Batch </w:t>
      </w:r>
      <w:r w:rsidRPr="000A295D">
        <w:rPr>
          <w:i/>
          <w:iCs/>
          <w:sz w:val="20"/>
          <w:szCs w:val="20"/>
        </w:rPr>
        <w:t>--hasAsset--&gt;</w:t>
      </w:r>
      <w:r w:rsidRPr="000A295D">
        <w:rPr>
          <w:sz w:val="20"/>
          <w:szCs w:val="20"/>
        </w:rPr>
        <w:t> Wagyu_Asset (One-to-Many)</w:t>
      </w:r>
    </w:p>
    <w:p w14:paraId="771EAC1B" w14:textId="77777777" w:rsidR="000A295D" w:rsidRPr="000A295D" w:rsidRDefault="000A295D" w:rsidP="000A295D">
      <w:pPr>
        <w:numPr>
          <w:ilvl w:val="1"/>
          <w:numId w:val="35"/>
        </w:numPr>
        <w:rPr>
          <w:sz w:val="20"/>
          <w:szCs w:val="20"/>
        </w:rPr>
      </w:pPr>
      <w:r w:rsidRPr="000A295D">
        <w:rPr>
          <w:sz w:val="20"/>
          <w:szCs w:val="20"/>
        </w:rPr>
        <w:t>Wagyu_Asset </w:t>
      </w:r>
      <w:r w:rsidRPr="000A295D">
        <w:rPr>
          <w:i/>
          <w:iCs/>
          <w:sz w:val="20"/>
          <w:szCs w:val="20"/>
        </w:rPr>
        <w:t>--isAnchoredBy--&gt;</w:t>
      </w:r>
      <w:r w:rsidRPr="000A295D">
        <w:rPr>
          <w:sz w:val="20"/>
          <w:szCs w:val="20"/>
        </w:rPr>
        <w:t> Blockchain_Transaction</w:t>
      </w:r>
    </w:p>
    <w:p w14:paraId="6EBD76DA" w14:textId="77777777" w:rsidR="000A295D" w:rsidRPr="000A295D" w:rsidRDefault="000A295D" w:rsidP="000A295D">
      <w:pPr>
        <w:rPr>
          <w:sz w:val="20"/>
          <w:szCs w:val="20"/>
        </w:rPr>
      </w:pPr>
      <w:r w:rsidRPr="000A295D">
        <w:rPr>
          <w:b/>
          <w:bCs/>
          <w:sz w:val="20"/>
          <w:szCs w:val="20"/>
        </w:rPr>
        <w:t>9. Monetization &amp; Value Flow</w:t>
      </w:r>
    </w:p>
    <w:p w14:paraId="75856A86" w14:textId="77777777" w:rsidR="000A295D" w:rsidRPr="000A295D" w:rsidRDefault="000A295D" w:rsidP="000A295D">
      <w:pPr>
        <w:numPr>
          <w:ilvl w:val="0"/>
          <w:numId w:val="36"/>
        </w:numPr>
        <w:rPr>
          <w:sz w:val="20"/>
          <w:szCs w:val="20"/>
        </w:rPr>
      </w:pPr>
      <w:r w:rsidRPr="000A295D">
        <w:rPr>
          <w:b/>
          <w:bCs/>
          <w:sz w:val="20"/>
          <w:szCs w:val="20"/>
        </w:rPr>
        <w:t>Direct Value Creation:</w:t>
      </w:r>
      <w:r w:rsidRPr="000A295D">
        <w:rPr>
          <w:sz w:val="20"/>
          <w:szCs w:val="20"/>
        </w:rPr>
        <w:t> This use case transforms commodity meat into a </w:t>
      </w:r>
      <w:r w:rsidRPr="000A295D">
        <w:rPr>
          <w:b/>
          <w:bCs/>
          <w:sz w:val="20"/>
          <w:szCs w:val="20"/>
        </w:rPr>
        <w:t>verifiably scarce digital asset</w:t>
      </w:r>
      <w:r w:rsidRPr="000A295D">
        <w:rPr>
          <w:sz w:val="20"/>
          <w:szCs w:val="20"/>
        </w:rPr>
        <w:t>. This is the essential step that enables premium pricing, direct auction models for UHNWI clients, and the future potential for secondary market transactions or asset-backed financing.</w:t>
      </w:r>
    </w:p>
    <w:p w14:paraId="1A549516" w14:textId="77777777" w:rsidR="000A295D" w:rsidRPr="000A295D" w:rsidRDefault="000A295D" w:rsidP="000A295D">
      <w:pPr>
        <w:numPr>
          <w:ilvl w:val="0"/>
          <w:numId w:val="36"/>
        </w:numPr>
        <w:rPr>
          <w:sz w:val="20"/>
          <w:szCs w:val="20"/>
        </w:rPr>
      </w:pPr>
      <w:r w:rsidRPr="000A295D">
        <w:rPr>
          <w:b/>
          <w:bCs/>
          <w:sz w:val="20"/>
          <w:szCs w:val="20"/>
        </w:rPr>
        <w:t>Trust as Currency:</w:t>
      </w:r>
      <w:r w:rsidRPr="000A295D">
        <w:rPr>
          <w:sz w:val="20"/>
          <w:szCs w:val="20"/>
        </w:rPr>
        <w:t> The immutable anchor decouples trust from personal relationships and places it in verifiable code, reducing transaction friction and due diligence costs for high-value B2B sales (e.g., to Michelin-star restaurants).</w:t>
      </w:r>
    </w:p>
    <w:p w14:paraId="39E830F4" w14:textId="77777777" w:rsidR="000A295D" w:rsidRPr="000A295D" w:rsidRDefault="000A295D" w:rsidP="000A295D">
      <w:pPr>
        <w:rPr>
          <w:sz w:val="20"/>
          <w:szCs w:val="20"/>
        </w:rPr>
      </w:pPr>
      <w:r w:rsidRPr="000A295D">
        <w:rPr>
          <w:b/>
          <w:bCs/>
          <w:sz w:val="20"/>
          <w:szCs w:val="20"/>
        </w:rPr>
        <w:t>10. Open Questions &amp; Dependencies</w:t>
      </w:r>
    </w:p>
    <w:p w14:paraId="1BAAD0D1" w14:textId="77777777" w:rsidR="000A295D" w:rsidRPr="000A295D" w:rsidRDefault="000A295D" w:rsidP="000A295D">
      <w:pPr>
        <w:numPr>
          <w:ilvl w:val="0"/>
          <w:numId w:val="37"/>
        </w:numPr>
        <w:rPr>
          <w:sz w:val="20"/>
          <w:szCs w:val="20"/>
        </w:rPr>
      </w:pPr>
      <w:r w:rsidRPr="000A295D">
        <w:rPr>
          <w:b/>
          <w:bCs/>
          <w:sz w:val="20"/>
          <w:szCs w:val="20"/>
        </w:rPr>
        <w:t>Technical:</w:t>
      </w:r>
      <w:r w:rsidRPr="000A295D">
        <w:rPr>
          <w:sz w:val="20"/>
          <w:szCs w:val="20"/>
        </w:rPr>
        <w:t> What is the specific blockchain infrastructure and consensus mechanism? This impacts transaction finality time, cost, and environmental footprint (relevant for brand story).</w:t>
      </w:r>
    </w:p>
    <w:p w14:paraId="0319A30B" w14:textId="77777777" w:rsidR="000A295D" w:rsidRPr="000A295D" w:rsidRDefault="000A295D" w:rsidP="000A295D">
      <w:pPr>
        <w:numPr>
          <w:ilvl w:val="0"/>
          <w:numId w:val="37"/>
        </w:numPr>
        <w:rPr>
          <w:sz w:val="20"/>
          <w:szCs w:val="20"/>
        </w:rPr>
      </w:pPr>
      <w:r w:rsidRPr="000A295D">
        <w:rPr>
          <w:b/>
          <w:bCs/>
          <w:sz w:val="20"/>
          <w:szCs w:val="20"/>
        </w:rPr>
        <w:t>Operational:</w:t>
      </w:r>
      <w:r w:rsidRPr="000A295D">
        <w:rPr>
          <w:sz w:val="20"/>
          <w:szCs w:val="20"/>
        </w:rPr>
        <w:t> What is the failover procedure if the blockchain network is unavailable or the label printer fails at the Omi Beef plant? Is there a manual override with delayed anchoring?</w:t>
      </w:r>
    </w:p>
    <w:p w14:paraId="09908A8E" w14:textId="77777777" w:rsidR="000A295D" w:rsidRPr="000A295D" w:rsidRDefault="000A295D" w:rsidP="000A295D">
      <w:pPr>
        <w:numPr>
          <w:ilvl w:val="0"/>
          <w:numId w:val="37"/>
        </w:numPr>
        <w:rPr>
          <w:sz w:val="20"/>
          <w:szCs w:val="20"/>
        </w:rPr>
      </w:pPr>
      <w:r w:rsidRPr="000A295D">
        <w:rPr>
          <w:b/>
          <w:bCs/>
          <w:sz w:val="20"/>
          <w:szCs w:val="20"/>
        </w:rPr>
        <w:t>Strategic:</w:t>
      </w:r>
      <w:r w:rsidRPr="000A295D">
        <w:rPr>
          <w:sz w:val="20"/>
          <w:szCs w:val="20"/>
        </w:rPr>
        <w:t> How does this provenance data integrate with the planned </w:t>
      </w:r>
      <w:r w:rsidRPr="000A295D">
        <w:rPr>
          <w:b/>
          <w:bCs/>
          <w:sz w:val="20"/>
          <w:szCs w:val="20"/>
        </w:rPr>
        <w:t>Semantic Layer</w:t>
      </w:r>
      <w:r w:rsidRPr="000A295D">
        <w:rPr>
          <w:sz w:val="20"/>
          <w:szCs w:val="20"/>
        </w:rPr>
        <w:t> and </w:t>
      </w:r>
      <w:r w:rsidRPr="000A295D">
        <w:rPr>
          <w:b/>
          <w:bCs/>
          <w:sz w:val="20"/>
          <w:szCs w:val="20"/>
        </w:rPr>
        <w:t>AI services</w:t>
      </w:r>
      <w:r w:rsidRPr="000A295D">
        <w:rPr>
          <w:sz w:val="20"/>
          <w:szCs w:val="20"/>
        </w:rPr>
        <w:t> (e.g., for predictive quality analysis or automated marketing story generation)?</w:t>
      </w:r>
    </w:p>
    <w:p w14:paraId="09202DDA" w14:textId="77777777" w:rsidR="000A295D" w:rsidRPr="000A295D" w:rsidRDefault="000A295D" w:rsidP="000A295D">
      <w:pPr>
        <w:rPr>
          <w:b/>
          <w:bCs/>
          <w:sz w:val="20"/>
          <w:szCs w:val="20"/>
        </w:rPr>
      </w:pPr>
      <w:r w:rsidRPr="000A295D">
        <w:rPr>
          <w:b/>
          <w:bCs/>
          <w:sz w:val="20"/>
          <w:szCs w:val="20"/>
        </w:rPr>
        <w:t>Key Limitation and Recommendations</w:t>
      </w:r>
    </w:p>
    <w:p w14:paraId="328BBA83" w14:textId="77777777" w:rsidR="000A295D" w:rsidRPr="000A295D" w:rsidRDefault="000A295D" w:rsidP="000A295D">
      <w:pPr>
        <w:rPr>
          <w:sz w:val="20"/>
          <w:szCs w:val="20"/>
        </w:rPr>
      </w:pPr>
      <w:r w:rsidRPr="000A295D">
        <w:rPr>
          <w:sz w:val="20"/>
          <w:szCs w:val="20"/>
        </w:rPr>
        <w:lastRenderedPageBreak/>
        <w:t>As with the previous use cases, my inability to access your strategic documents means this template lacks alignment with your specific:</w:t>
      </w:r>
    </w:p>
    <w:p w14:paraId="357EF242" w14:textId="77777777" w:rsidR="000A295D" w:rsidRPr="000A295D" w:rsidRDefault="000A295D" w:rsidP="000A295D">
      <w:pPr>
        <w:numPr>
          <w:ilvl w:val="0"/>
          <w:numId w:val="38"/>
        </w:numPr>
        <w:rPr>
          <w:sz w:val="20"/>
          <w:szCs w:val="20"/>
        </w:rPr>
      </w:pPr>
      <w:r w:rsidRPr="000A295D">
        <w:rPr>
          <w:sz w:val="20"/>
          <w:szCs w:val="20"/>
        </w:rPr>
        <w:t>AI integration points for automated grade verification from photos.</w:t>
      </w:r>
    </w:p>
    <w:p w14:paraId="6220A98A" w14:textId="77777777" w:rsidR="000A295D" w:rsidRPr="000A295D" w:rsidRDefault="000A295D" w:rsidP="000A295D">
      <w:pPr>
        <w:numPr>
          <w:ilvl w:val="0"/>
          <w:numId w:val="38"/>
        </w:numPr>
        <w:rPr>
          <w:sz w:val="20"/>
          <w:szCs w:val="20"/>
        </w:rPr>
      </w:pPr>
      <w:r w:rsidRPr="000A295D">
        <w:rPr>
          <w:sz w:val="20"/>
          <w:szCs w:val="20"/>
        </w:rPr>
        <w:t>Semantic Layer ontology for tagging provenance data.</w:t>
      </w:r>
    </w:p>
    <w:p w14:paraId="1A14EBA0" w14:textId="77777777" w:rsidR="000A295D" w:rsidRPr="000A295D" w:rsidRDefault="000A295D" w:rsidP="000A295D">
      <w:pPr>
        <w:numPr>
          <w:ilvl w:val="0"/>
          <w:numId w:val="38"/>
        </w:numPr>
        <w:rPr>
          <w:sz w:val="20"/>
          <w:szCs w:val="20"/>
        </w:rPr>
      </w:pPr>
      <w:r w:rsidRPr="000A295D">
        <w:rPr>
          <w:sz w:val="20"/>
          <w:szCs w:val="20"/>
        </w:rPr>
        <w:t>Detailed governance and role definitions from the Hats Protocol analysis.</w:t>
      </w:r>
    </w:p>
    <w:p w14:paraId="2FA02075" w14:textId="77777777" w:rsidR="000A295D" w:rsidRPr="000A295D" w:rsidRDefault="000A295D" w:rsidP="000A295D">
      <w:pPr>
        <w:rPr>
          <w:sz w:val="20"/>
          <w:szCs w:val="20"/>
        </w:rPr>
      </w:pPr>
      <w:r w:rsidRPr="000A295D">
        <w:rPr>
          <w:sz w:val="20"/>
          <w:szCs w:val="20"/>
        </w:rPr>
        <w:t>To build a fully coherent and integrated set of use cases, providing access to these core strategy documents is essential. You could:</w:t>
      </w:r>
    </w:p>
    <w:p w14:paraId="2D09FF59" w14:textId="77777777" w:rsidR="000A295D" w:rsidRPr="000A295D" w:rsidRDefault="000A295D" w:rsidP="000A295D">
      <w:pPr>
        <w:numPr>
          <w:ilvl w:val="0"/>
          <w:numId w:val="39"/>
        </w:numPr>
        <w:rPr>
          <w:sz w:val="20"/>
          <w:szCs w:val="20"/>
        </w:rPr>
      </w:pPr>
      <w:r w:rsidRPr="000A295D">
        <w:rPr>
          <w:b/>
          <w:bCs/>
          <w:sz w:val="20"/>
          <w:szCs w:val="20"/>
        </w:rPr>
        <w:t>Adjust sharing settings</w:t>
      </w:r>
      <w:r w:rsidRPr="000A295D">
        <w:rPr>
          <w:sz w:val="20"/>
          <w:szCs w:val="20"/>
        </w:rPr>
        <w:t> on the Google Documents to "Anyone with the link."</w:t>
      </w:r>
    </w:p>
    <w:p w14:paraId="7395C0D0" w14:textId="77777777" w:rsidR="000A295D" w:rsidRPr="000A295D" w:rsidRDefault="000A295D" w:rsidP="000A295D">
      <w:pPr>
        <w:numPr>
          <w:ilvl w:val="0"/>
          <w:numId w:val="39"/>
        </w:numPr>
        <w:rPr>
          <w:sz w:val="20"/>
          <w:szCs w:val="20"/>
        </w:rPr>
      </w:pPr>
      <w:r w:rsidRPr="000A295D">
        <w:rPr>
          <w:b/>
          <w:bCs/>
          <w:sz w:val="20"/>
          <w:szCs w:val="20"/>
        </w:rPr>
        <w:t>Copy and paste</w:t>
      </w:r>
      <w:r w:rsidRPr="000A295D">
        <w:rPr>
          <w:sz w:val="20"/>
          <w:szCs w:val="20"/>
        </w:rPr>
        <w:t> the most critical sections (e.g., the defined MTP, key platform interfaces, governance models) directly into your next request.</w:t>
      </w:r>
    </w:p>
    <w:p w14:paraId="5312D057" w14:textId="77777777" w:rsidR="000A295D" w:rsidRPr="000A295D" w:rsidRDefault="000A295D" w:rsidP="000A295D">
      <w:pPr>
        <w:rPr>
          <w:sz w:val="20"/>
          <w:szCs w:val="20"/>
        </w:rPr>
      </w:pPr>
      <w:r w:rsidRPr="000A295D">
        <w:rPr>
          <w:sz w:val="20"/>
          <w:szCs w:val="20"/>
        </w:rPr>
        <w:t>With that information, I can ensure every use case directly supports your exponential organization attributes and platform growth loops. Would you like to try providing the key text from one of those core strategy documents?</w:t>
      </w:r>
    </w:p>
    <w:p w14:paraId="30F27C9B" w14:textId="77777777" w:rsidR="009C6BEF" w:rsidRDefault="009C6BEF">
      <w:pPr>
        <w:rPr>
          <w:sz w:val="20"/>
          <w:szCs w:val="20"/>
        </w:rPr>
      </w:pPr>
    </w:p>
    <w:p w14:paraId="7A682BC4" w14:textId="77777777" w:rsidR="009C6BEF" w:rsidRDefault="009C6BEF">
      <w:pPr>
        <w:rPr>
          <w:sz w:val="20"/>
          <w:szCs w:val="20"/>
        </w:rPr>
      </w:pPr>
    </w:p>
    <w:p w14:paraId="74C61EC4" w14:textId="6F974DA5" w:rsidR="000A295D" w:rsidRDefault="000A295D">
      <w:pPr>
        <w:rPr>
          <w:sz w:val="20"/>
          <w:szCs w:val="20"/>
        </w:rPr>
      </w:pPr>
      <w:r>
        <w:rPr>
          <w:sz w:val="20"/>
          <w:szCs w:val="20"/>
        </w:rPr>
        <w:br w:type="page"/>
      </w:r>
    </w:p>
    <w:p w14:paraId="7665CDF6" w14:textId="77777777" w:rsidR="00600FC2" w:rsidRPr="00600FC2" w:rsidRDefault="00600FC2" w:rsidP="00600FC2">
      <w:pPr>
        <w:rPr>
          <w:b/>
          <w:bCs/>
          <w:sz w:val="20"/>
          <w:szCs w:val="20"/>
        </w:rPr>
      </w:pPr>
      <w:r w:rsidRPr="00600FC2">
        <w:rPr>
          <w:b/>
          <w:bCs/>
          <w:sz w:val="20"/>
          <w:szCs w:val="20"/>
        </w:rPr>
        <w:lastRenderedPageBreak/>
        <w:t>Use Case Document: Review AI-Driven Demand Forecast &amp; Commit Supply</w:t>
      </w:r>
    </w:p>
    <w:p w14:paraId="3A9B45F0" w14:textId="77777777" w:rsidR="00600FC2" w:rsidRPr="00600FC2" w:rsidRDefault="00600FC2" w:rsidP="00600FC2">
      <w:pPr>
        <w:rPr>
          <w:sz w:val="20"/>
          <w:szCs w:val="20"/>
        </w:rPr>
      </w:pPr>
      <w:r w:rsidRPr="00600FC2">
        <w:rPr>
          <w:b/>
          <w:bCs/>
          <w:sz w:val="20"/>
          <w:szCs w:val="20"/>
        </w:rPr>
        <w:t>Use Case Name:</w:t>
      </w:r>
      <w:r w:rsidRPr="00600FC2">
        <w:rPr>
          <w:sz w:val="20"/>
          <w:szCs w:val="20"/>
        </w:rPr>
        <w:t> Review AI-Driven Demand Forecast &amp; Commit Supply</w:t>
      </w:r>
      <w:r w:rsidRPr="00600FC2">
        <w:rPr>
          <w:sz w:val="20"/>
          <w:szCs w:val="20"/>
        </w:rPr>
        <w:br/>
      </w:r>
      <w:r w:rsidRPr="00600FC2">
        <w:rPr>
          <w:b/>
          <w:bCs/>
          <w:sz w:val="20"/>
          <w:szCs w:val="20"/>
        </w:rPr>
        <w:t>Use Case ID:</w:t>
      </w:r>
      <w:r w:rsidRPr="00600FC2">
        <w:rPr>
          <w:sz w:val="20"/>
          <w:szCs w:val="20"/>
        </w:rPr>
        <w:t> OMI-UC-005</w:t>
      </w:r>
      <w:r w:rsidRPr="00600FC2">
        <w:rPr>
          <w:sz w:val="20"/>
          <w:szCs w:val="20"/>
        </w:rPr>
        <w:br/>
      </w:r>
      <w:r w:rsidRPr="00600FC2">
        <w:rPr>
          <w:b/>
          <w:bCs/>
          <w:sz w:val="20"/>
          <w:szCs w:val="20"/>
        </w:rPr>
        <w:t>Version:</w:t>
      </w:r>
      <w:r w:rsidRPr="00600FC2">
        <w:rPr>
          <w:sz w:val="20"/>
          <w:szCs w:val="20"/>
        </w:rPr>
        <w:t> 1.0</w:t>
      </w:r>
      <w:r w:rsidRPr="00600FC2">
        <w:rPr>
          <w:sz w:val="20"/>
          <w:szCs w:val="20"/>
        </w:rPr>
        <w:br/>
      </w:r>
      <w:r w:rsidRPr="00600FC2">
        <w:rPr>
          <w:b/>
          <w:bCs/>
          <w:sz w:val="20"/>
          <w:szCs w:val="20"/>
        </w:rPr>
        <w:t>Date:</w:t>
      </w:r>
      <w:r w:rsidRPr="00600FC2">
        <w:rPr>
          <w:sz w:val="20"/>
          <w:szCs w:val="20"/>
        </w:rPr>
        <w:t> October 27, 2023</w:t>
      </w:r>
      <w:r w:rsidRPr="00600FC2">
        <w:rPr>
          <w:sz w:val="20"/>
          <w:szCs w:val="20"/>
        </w:rPr>
        <w:br/>
      </w:r>
      <w:r w:rsidRPr="00600FC2">
        <w:rPr>
          <w:b/>
          <w:bCs/>
          <w:sz w:val="20"/>
          <w:szCs w:val="20"/>
        </w:rPr>
        <w:t>Author:</w:t>
      </w:r>
      <w:r w:rsidRPr="00600FC2">
        <w:rPr>
          <w:sz w:val="20"/>
          <w:szCs w:val="20"/>
        </w:rPr>
        <w:t> Wagyu AE Platform Design Team</w:t>
      </w:r>
    </w:p>
    <w:p w14:paraId="71D6CD7E" w14:textId="77777777" w:rsidR="00600FC2" w:rsidRPr="00600FC2" w:rsidRDefault="00600FC2" w:rsidP="00600FC2">
      <w:pPr>
        <w:rPr>
          <w:sz w:val="20"/>
          <w:szCs w:val="20"/>
        </w:rPr>
      </w:pPr>
      <w:r w:rsidRPr="00600FC2">
        <w:rPr>
          <w:b/>
          <w:bCs/>
          <w:sz w:val="20"/>
          <w:szCs w:val="20"/>
        </w:rPr>
        <w:t>1. Strategic Context &amp; Arena</w:t>
      </w:r>
    </w:p>
    <w:p w14:paraId="58965BA6" w14:textId="77777777" w:rsidR="00600FC2" w:rsidRPr="00600FC2" w:rsidRDefault="00600FC2" w:rsidP="00600FC2">
      <w:pPr>
        <w:numPr>
          <w:ilvl w:val="0"/>
          <w:numId w:val="40"/>
        </w:numPr>
        <w:rPr>
          <w:sz w:val="20"/>
          <w:szCs w:val="20"/>
        </w:rPr>
      </w:pPr>
      <w:r w:rsidRPr="00600FC2">
        <w:rPr>
          <w:b/>
          <w:bCs/>
          <w:sz w:val="20"/>
          <w:szCs w:val="20"/>
        </w:rPr>
        <w:t>Arena:</w:t>
      </w:r>
      <w:r w:rsidRPr="00600FC2">
        <w:rPr>
          <w:sz w:val="20"/>
          <w:szCs w:val="20"/>
        </w:rPr>
        <w:t> Premium Halal Culinary Experience.</w:t>
      </w:r>
    </w:p>
    <w:p w14:paraId="1B46D955" w14:textId="77777777" w:rsidR="00600FC2" w:rsidRPr="00600FC2" w:rsidRDefault="00600FC2" w:rsidP="00600FC2">
      <w:pPr>
        <w:numPr>
          <w:ilvl w:val="0"/>
          <w:numId w:val="40"/>
        </w:numPr>
        <w:rPr>
          <w:sz w:val="20"/>
          <w:szCs w:val="20"/>
        </w:rPr>
      </w:pPr>
      <w:r w:rsidRPr="00600FC2">
        <w:rPr>
          <w:b/>
          <w:bCs/>
          <w:sz w:val="20"/>
          <w:szCs w:val="20"/>
        </w:rPr>
        <w:t>MTP (Massive Transformative Purpose):</w:t>
      </w:r>
      <w:r w:rsidRPr="00600FC2">
        <w:rPr>
          <w:sz w:val="20"/>
          <w:szCs w:val="20"/>
        </w:rPr>
        <w:t> To redefine luxury dining in the UAE through exclusive access to the world's most exquisite, ethically sourced, and authentically Halal Wagyu beef.</w:t>
      </w:r>
    </w:p>
    <w:p w14:paraId="080C462F" w14:textId="77777777" w:rsidR="00600FC2" w:rsidRPr="00600FC2" w:rsidRDefault="00600FC2" w:rsidP="00600FC2">
      <w:pPr>
        <w:numPr>
          <w:ilvl w:val="0"/>
          <w:numId w:val="40"/>
        </w:numPr>
        <w:rPr>
          <w:sz w:val="20"/>
          <w:szCs w:val="20"/>
        </w:rPr>
      </w:pPr>
      <w:r w:rsidRPr="00600FC2">
        <w:rPr>
          <w:b/>
          <w:bCs/>
          <w:sz w:val="20"/>
          <w:szCs w:val="20"/>
        </w:rPr>
        <w:t>Strategic Objective:</w:t>
      </w:r>
      <w:r w:rsidRPr="00600FC2">
        <w:rPr>
          <w:sz w:val="20"/>
          <w:szCs w:val="20"/>
        </w:rPr>
        <w:t> This use case activates the platform's core </w:t>
      </w:r>
      <w:r w:rsidRPr="00600FC2">
        <w:rPr>
          <w:b/>
          <w:bCs/>
          <w:sz w:val="20"/>
          <w:szCs w:val="20"/>
        </w:rPr>
        <w:t>SCALE</w:t>
      </w:r>
      <w:r w:rsidRPr="00600FC2">
        <w:rPr>
          <w:sz w:val="20"/>
          <w:szCs w:val="20"/>
        </w:rPr>
        <w:t> attribute of "Leveraged Assets" by turning downstream customer data into a strategic asset. It creates a critical feedback loop, transforming the platform from a logistics channel into an </w:t>
      </w:r>
      <w:r w:rsidRPr="00600FC2">
        <w:rPr>
          <w:b/>
          <w:bCs/>
          <w:sz w:val="20"/>
          <w:szCs w:val="20"/>
        </w:rPr>
        <w:t>intelligence network</w:t>
      </w:r>
      <w:r w:rsidRPr="00600FC2">
        <w:rPr>
          <w:sz w:val="20"/>
          <w:szCs w:val="20"/>
        </w:rPr>
        <w:t>. By providing Omi Beef with unprecedented market insight, it reduces forecasting uncertainty, minimizes waste, and aligns production with high-value demand, exemplifying exponential collaboration.</w:t>
      </w:r>
    </w:p>
    <w:p w14:paraId="59ED244E" w14:textId="77777777" w:rsidR="00600FC2" w:rsidRPr="00600FC2" w:rsidRDefault="00600FC2" w:rsidP="00600FC2">
      <w:pPr>
        <w:rPr>
          <w:sz w:val="20"/>
          <w:szCs w:val="20"/>
        </w:rPr>
      </w:pPr>
      <w:r w:rsidRPr="00600FC2">
        <w:rPr>
          <w:b/>
          <w:bCs/>
          <w:sz w:val="20"/>
          <w:szCs w:val="20"/>
        </w:rPr>
        <w:t>2. Actors</w:t>
      </w:r>
    </w:p>
    <w:p w14:paraId="7996BD1E" w14:textId="77777777" w:rsidR="00600FC2" w:rsidRPr="00600FC2" w:rsidRDefault="00600FC2" w:rsidP="00600FC2">
      <w:pPr>
        <w:numPr>
          <w:ilvl w:val="0"/>
          <w:numId w:val="41"/>
        </w:numPr>
        <w:rPr>
          <w:sz w:val="20"/>
          <w:szCs w:val="20"/>
        </w:rPr>
      </w:pPr>
      <w:r w:rsidRPr="00600FC2">
        <w:rPr>
          <w:b/>
          <w:bCs/>
          <w:sz w:val="20"/>
          <w:szCs w:val="20"/>
        </w:rPr>
        <w:t>Primary Actor:</w:t>
      </w:r>
      <w:r w:rsidRPr="00600FC2">
        <w:rPr>
          <w:sz w:val="20"/>
          <w:szCs w:val="20"/>
        </w:rPr>
        <w:t> Omi Beef Sales Director</w:t>
      </w:r>
    </w:p>
    <w:p w14:paraId="26E2209C" w14:textId="77777777" w:rsidR="00600FC2" w:rsidRPr="00600FC2" w:rsidRDefault="00600FC2" w:rsidP="00600FC2">
      <w:pPr>
        <w:numPr>
          <w:ilvl w:val="0"/>
          <w:numId w:val="41"/>
        </w:numPr>
        <w:rPr>
          <w:sz w:val="20"/>
          <w:szCs w:val="20"/>
        </w:rPr>
      </w:pPr>
      <w:r w:rsidRPr="00600FC2">
        <w:rPr>
          <w:b/>
          <w:bCs/>
          <w:sz w:val="20"/>
          <w:szCs w:val="20"/>
        </w:rPr>
        <w:t>Supporting Actors:</w:t>
      </w:r>
    </w:p>
    <w:p w14:paraId="4C09CC20" w14:textId="77777777" w:rsidR="00600FC2" w:rsidRPr="00600FC2" w:rsidRDefault="00600FC2" w:rsidP="00600FC2">
      <w:pPr>
        <w:numPr>
          <w:ilvl w:val="1"/>
          <w:numId w:val="41"/>
        </w:numPr>
        <w:rPr>
          <w:sz w:val="20"/>
          <w:szCs w:val="20"/>
        </w:rPr>
      </w:pPr>
      <w:r w:rsidRPr="00600FC2">
        <w:rPr>
          <w:sz w:val="20"/>
          <w:szCs w:val="20"/>
        </w:rPr>
        <w:t>Wagyu AE Platform AI Engine (Demand Forecasting Module)</w:t>
      </w:r>
    </w:p>
    <w:p w14:paraId="2EE8BE18" w14:textId="77777777" w:rsidR="00600FC2" w:rsidRPr="00600FC2" w:rsidRDefault="00600FC2" w:rsidP="00600FC2">
      <w:pPr>
        <w:numPr>
          <w:ilvl w:val="1"/>
          <w:numId w:val="41"/>
        </w:numPr>
        <w:rPr>
          <w:sz w:val="20"/>
          <w:szCs w:val="20"/>
        </w:rPr>
      </w:pPr>
      <w:r w:rsidRPr="00600FC2">
        <w:rPr>
          <w:sz w:val="20"/>
          <w:szCs w:val="20"/>
        </w:rPr>
        <w:t>Wagyu AE Procurement Manager</w:t>
      </w:r>
    </w:p>
    <w:p w14:paraId="31D169B9" w14:textId="77777777" w:rsidR="00600FC2" w:rsidRPr="00600FC2" w:rsidRDefault="00600FC2" w:rsidP="00600FC2">
      <w:pPr>
        <w:numPr>
          <w:ilvl w:val="1"/>
          <w:numId w:val="41"/>
        </w:numPr>
        <w:rPr>
          <w:sz w:val="20"/>
          <w:szCs w:val="20"/>
        </w:rPr>
      </w:pPr>
      <w:r w:rsidRPr="00600FC2">
        <w:rPr>
          <w:sz w:val="20"/>
          <w:szCs w:val="20"/>
        </w:rPr>
        <w:t>Data Sources (Aggregated, anonymized data from Hotel F&amp;B, Restaurant, and Caterer platforms)</w:t>
      </w:r>
    </w:p>
    <w:p w14:paraId="49D1B13A" w14:textId="77777777" w:rsidR="00600FC2" w:rsidRPr="00600FC2" w:rsidRDefault="00600FC2" w:rsidP="00600FC2">
      <w:pPr>
        <w:rPr>
          <w:sz w:val="20"/>
          <w:szCs w:val="20"/>
        </w:rPr>
      </w:pPr>
      <w:r w:rsidRPr="00600FC2">
        <w:rPr>
          <w:b/>
          <w:bCs/>
          <w:sz w:val="20"/>
          <w:szCs w:val="20"/>
        </w:rPr>
        <w:t>3. Preconditions</w:t>
      </w:r>
    </w:p>
    <w:p w14:paraId="0C88E1CE" w14:textId="77777777" w:rsidR="00600FC2" w:rsidRPr="00600FC2" w:rsidRDefault="00600FC2" w:rsidP="00600FC2">
      <w:pPr>
        <w:numPr>
          <w:ilvl w:val="0"/>
          <w:numId w:val="42"/>
        </w:numPr>
        <w:rPr>
          <w:sz w:val="20"/>
          <w:szCs w:val="20"/>
        </w:rPr>
      </w:pPr>
      <w:r w:rsidRPr="00600FC2">
        <w:rPr>
          <w:sz w:val="20"/>
          <w:szCs w:val="20"/>
        </w:rPr>
        <w:t>OMI-UC-001 through OMI-UC-004 are operational, ensuring a steady flow of digital assets (Wagyu IDs) and transaction data.</w:t>
      </w:r>
    </w:p>
    <w:p w14:paraId="7A4B463E" w14:textId="77777777" w:rsidR="00600FC2" w:rsidRPr="00600FC2" w:rsidRDefault="00600FC2" w:rsidP="00600FC2">
      <w:pPr>
        <w:numPr>
          <w:ilvl w:val="0"/>
          <w:numId w:val="42"/>
        </w:numPr>
        <w:rPr>
          <w:sz w:val="20"/>
          <w:szCs w:val="20"/>
        </w:rPr>
      </w:pPr>
      <w:r w:rsidRPr="00600FC2">
        <w:rPr>
          <w:sz w:val="20"/>
          <w:szCs w:val="20"/>
        </w:rPr>
        <w:t>The AI Forecasting Engine has been trained on historical sales data, seasonal trends, and event calendars (e.g., luxury weddings, Ramadan, Dubai Shopping Festival) from integrated B2B client platforms.</w:t>
      </w:r>
    </w:p>
    <w:p w14:paraId="34D2B162" w14:textId="77777777" w:rsidR="00600FC2" w:rsidRPr="00600FC2" w:rsidRDefault="00600FC2" w:rsidP="00600FC2">
      <w:pPr>
        <w:numPr>
          <w:ilvl w:val="0"/>
          <w:numId w:val="42"/>
        </w:numPr>
        <w:rPr>
          <w:sz w:val="20"/>
          <w:szCs w:val="20"/>
        </w:rPr>
      </w:pPr>
      <w:r w:rsidRPr="00600FC2">
        <w:rPr>
          <w:sz w:val="20"/>
          <w:szCs w:val="20"/>
        </w:rPr>
        <w:t>The Omi Beef Sales Director has access to the "Supply Collaboration" dashboard with appropriate permissions.</w:t>
      </w:r>
    </w:p>
    <w:p w14:paraId="11EBD5FF" w14:textId="77777777" w:rsidR="00600FC2" w:rsidRPr="00600FC2" w:rsidRDefault="00600FC2" w:rsidP="00600FC2">
      <w:pPr>
        <w:rPr>
          <w:sz w:val="20"/>
          <w:szCs w:val="20"/>
        </w:rPr>
      </w:pPr>
      <w:r w:rsidRPr="00600FC2">
        <w:rPr>
          <w:b/>
          <w:bCs/>
          <w:sz w:val="20"/>
          <w:szCs w:val="20"/>
        </w:rPr>
        <w:t>4. Triggers</w:t>
      </w:r>
    </w:p>
    <w:p w14:paraId="1F7D3F80" w14:textId="77777777" w:rsidR="00600FC2" w:rsidRPr="00600FC2" w:rsidRDefault="00600FC2" w:rsidP="00600FC2">
      <w:pPr>
        <w:numPr>
          <w:ilvl w:val="0"/>
          <w:numId w:val="43"/>
        </w:numPr>
        <w:rPr>
          <w:sz w:val="20"/>
          <w:szCs w:val="20"/>
        </w:rPr>
      </w:pPr>
      <w:r w:rsidRPr="00600FC2">
        <w:rPr>
          <w:sz w:val="20"/>
          <w:szCs w:val="20"/>
        </w:rPr>
        <w:t>The platform's AI engine automatically generates and publishes a new </w:t>
      </w:r>
      <w:r w:rsidRPr="00600FC2">
        <w:rPr>
          <w:b/>
          <w:bCs/>
          <w:sz w:val="20"/>
          <w:szCs w:val="20"/>
        </w:rPr>
        <w:t>rolling 90-day demand forecast</w:t>
      </w:r>
      <w:r w:rsidRPr="00600FC2">
        <w:rPr>
          <w:sz w:val="20"/>
          <w:szCs w:val="20"/>
        </w:rPr>
        <w:t> at the beginning of each fiscal month, triggering a notification to the Omi Beef Sales Director.</w:t>
      </w:r>
    </w:p>
    <w:p w14:paraId="22F9DD41" w14:textId="77777777" w:rsidR="00600FC2" w:rsidRPr="00600FC2" w:rsidRDefault="00600FC2" w:rsidP="00600FC2">
      <w:pPr>
        <w:rPr>
          <w:sz w:val="20"/>
          <w:szCs w:val="20"/>
        </w:rPr>
      </w:pPr>
      <w:r w:rsidRPr="00600FC2">
        <w:rPr>
          <w:b/>
          <w:bCs/>
          <w:sz w:val="20"/>
          <w:szCs w:val="20"/>
        </w:rPr>
        <w:t>5. Main Success Scenario (Happy Path)</w:t>
      </w:r>
    </w:p>
    <w:p w14:paraId="66A9D297" w14:textId="77777777" w:rsidR="00600FC2" w:rsidRPr="00600FC2" w:rsidRDefault="00600FC2" w:rsidP="00600FC2">
      <w:pPr>
        <w:numPr>
          <w:ilvl w:val="0"/>
          <w:numId w:val="44"/>
        </w:numPr>
        <w:rPr>
          <w:sz w:val="20"/>
          <w:szCs w:val="20"/>
        </w:rPr>
      </w:pPr>
      <w:r w:rsidRPr="00600FC2">
        <w:rPr>
          <w:sz w:val="20"/>
          <w:szCs w:val="20"/>
        </w:rPr>
        <w:t>The Omi Beef Sales Director logs into the platform and navigates to the </w:t>
      </w:r>
      <w:r w:rsidRPr="00600FC2">
        <w:rPr>
          <w:b/>
          <w:bCs/>
          <w:sz w:val="20"/>
          <w:szCs w:val="20"/>
        </w:rPr>
        <w:t>"Supply Collaboration Dashboard."</w:t>
      </w:r>
    </w:p>
    <w:p w14:paraId="1C00CBBE" w14:textId="77777777" w:rsidR="00600FC2" w:rsidRPr="00600FC2" w:rsidRDefault="00600FC2" w:rsidP="00600FC2">
      <w:pPr>
        <w:numPr>
          <w:ilvl w:val="0"/>
          <w:numId w:val="44"/>
        </w:numPr>
        <w:rPr>
          <w:sz w:val="20"/>
          <w:szCs w:val="20"/>
        </w:rPr>
      </w:pPr>
      <w:r w:rsidRPr="00600FC2">
        <w:rPr>
          <w:sz w:val="20"/>
          <w:szCs w:val="20"/>
        </w:rPr>
        <w:t>The dashboard presents the AI-generated forecast with multiple views:</w:t>
      </w:r>
    </w:p>
    <w:p w14:paraId="6594E62D" w14:textId="77777777" w:rsidR="00600FC2" w:rsidRPr="00600FC2" w:rsidRDefault="00600FC2" w:rsidP="00600FC2">
      <w:pPr>
        <w:numPr>
          <w:ilvl w:val="1"/>
          <w:numId w:val="44"/>
        </w:numPr>
        <w:rPr>
          <w:sz w:val="20"/>
          <w:szCs w:val="20"/>
        </w:rPr>
      </w:pPr>
      <w:r w:rsidRPr="00600FC2">
        <w:rPr>
          <w:b/>
          <w:bCs/>
          <w:sz w:val="20"/>
          <w:szCs w:val="20"/>
        </w:rPr>
        <w:t>Aggregate View:</w:t>
      </w:r>
      <w:r w:rsidRPr="00600FC2">
        <w:rPr>
          <w:sz w:val="20"/>
          <w:szCs w:val="20"/>
        </w:rPr>
        <w:t> Total projected kg per week/month, split by grade (A4, A5).</w:t>
      </w:r>
    </w:p>
    <w:p w14:paraId="1C4F485B" w14:textId="77777777" w:rsidR="00600FC2" w:rsidRPr="00600FC2" w:rsidRDefault="00600FC2" w:rsidP="00600FC2">
      <w:pPr>
        <w:numPr>
          <w:ilvl w:val="1"/>
          <w:numId w:val="44"/>
        </w:numPr>
        <w:rPr>
          <w:sz w:val="20"/>
          <w:szCs w:val="20"/>
        </w:rPr>
      </w:pPr>
      <w:r w:rsidRPr="00600FC2">
        <w:rPr>
          <w:b/>
          <w:bCs/>
          <w:sz w:val="20"/>
          <w:szCs w:val="20"/>
        </w:rPr>
        <w:t>Segment View:</w:t>
      </w:r>
      <w:r w:rsidRPr="00600FC2">
        <w:rPr>
          <w:sz w:val="20"/>
          <w:szCs w:val="20"/>
        </w:rPr>
        <w:t> Demand breakdown by client type (Hotels, Michelin Restaurants, Luxury Caterers).</w:t>
      </w:r>
    </w:p>
    <w:p w14:paraId="28979623" w14:textId="77777777" w:rsidR="00600FC2" w:rsidRPr="00600FC2" w:rsidRDefault="00600FC2" w:rsidP="00600FC2">
      <w:pPr>
        <w:numPr>
          <w:ilvl w:val="1"/>
          <w:numId w:val="44"/>
        </w:numPr>
        <w:rPr>
          <w:sz w:val="20"/>
          <w:szCs w:val="20"/>
        </w:rPr>
      </w:pPr>
      <w:r w:rsidRPr="00600FC2">
        <w:rPr>
          <w:b/>
          <w:bCs/>
          <w:sz w:val="20"/>
          <w:szCs w:val="20"/>
        </w:rPr>
        <w:t>Confidence Analysis:</w:t>
      </w:r>
      <w:r w:rsidRPr="00600FC2">
        <w:rPr>
          <w:sz w:val="20"/>
          <w:szCs w:val="20"/>
        </w:rPr>
        <w:t> Visual indicators showing forecast confidence levels (e.g., high confidence for next 30 days based on firm bookings, medium for 31-60 days based on trends).</w:t>
      </w:r>
    </w:p>
    <w:p w14:paraId="5A6796B4" w14:textId="77777777" w:rsidR="00600FC2" w:rsidRPr="00600FC2" w:rsidRDefault="00600FC2" w:rsidP="00600FC2">
      <w:pPr>
        <w:numPr>
          <w:ilvl w:val="1"/>
          <w:numId w:val="44"/>
        </w:numPr>
        <w:rPr>
          <w:sz w:val="20"/>
          <w:szCs w:val="20"/>
        </w:rPr>
      </w:pPr>
      <w:r w:rsidRPr="00600FC2">
        <w:rPr>
          <w:b/>
          <w:bCs/>
          <w:sz w:val="20"/>
          <w:szCs w:val="20"/>
        </w:rPr>
        <w:t>Comparison:</w:t>
      </w:r>
      <w:r w:rsidRPr="00600FC2">
        <w:rPr>
          <w:sz w:val="20"/>
          <w:szCs w:val="20"/>
        </w:rPr>
        <w:t> Current forecast vs. previous month's forecast vs. actuals.</w:t>
      </w:r>
    </w:p>
    <w:p w14:paraId="530D5700" w14:textId="77777777" w:rsidR="00600FC2" w:rsidRPr="00600FC2" w:rsidRDefault="00600FC2" w:rsidP="00600FC2">
      <w:pPr>
        <w:numPr>
          <w:ilvl w:val="0"/>
          <w:numId w:val="44"/>
        </w:numPr>
        <w:rPr>
          <w:sz w:val="20"/>
          <w:szCs w:val="20"/>
        </w:rPr>
      </w:pPr>
      <w:r w:rsidRPr="00600FC2">
        <w:rPr>
          <w:sz w:val="20"/>
          <w:szCs w:val="20"/>
        </w:rPr>
        <w:t>The Director analyzes the forecast, using interactive tools to drill down into specific demand drivers (e.g., "Q4 demand spike driven by 12 major wedding events at partner resorts").</w:t>
      </w:r>
    </w:p>
    <w:p w14:paraId="41CF6C26" w14:textId="77777777" w:rsidR="00600FC2" w:rsidRPr="00600FC2" w:rsidRDefault="00600FC2" w:rsidP="00600FC2">
      <w:pPr>
        <w:numPr>
          <w:ilvl w:val="0"/>
          <w:numId w:val="44"/>
        </w:numPr>
        <w:rPr>
          <w:sz w:val="20"/>
          <w:szCs w:val="20"/>
        </w:rPr>
      </w:pPr>
      <w:r w:rsidRPr="00600FC2">
        <w:rPr>
          <w:sz w:val="20"/>
          <w:szCs w:val="20"/>
        </w:rPr>
        <w:t>The Director accesses a linked view of </w:t>
      </w:r>
      <w:r w:rsidRPr="00600FC2">
        <w:rPr>
          <w:b/>
          <w:bCs/>
          <w:sz w:val="20"/>
          <w:szCs w:val="20"/>
        </w:rPr>
        <w:t>Omi Beef's Planned Production Schedule</w:t>
      </w:r>
      <w:r w:rsidRPr="00600FC2">
        <w:rPr>
          <w:sz w:val="20"/>
          <w:szCs w:val="20"/>
        </w:rPr>
        <w:t> (imported or manually entered) to compare available supply against forecasted demand.</w:t>
      </w:r>
    </w:p>
    <w:p w14:paraId="4D74BCC7" w14:textId="77777777" w:rsidR="00600FC2" w:rsidRPr="00600FC2" w:rsidRDefault="00600FC2" w:rsidP="00600FC2">
      <w:pPr>
        <w:numPr>
          <w:ilvl w:val="0"/>
          <w:numId w:val="44"/>
        </w:numPr>
        <w:rPr>
          <w:sz w:val="20"/>
          <w:szCs w:val="20"/>
        </w:rPr>
      </w:pPr>
      <w:r w:rsidRPr="00600FC2">
        <w:rPr>
          <w:sz w:val="20"/>
          <w:szCs w:val="20"/>
        </w:rPr>
        <w:t>Using a dedicated "Commit Supply" interface, the Director formally allocates quantities from the planned schedule to the Wagyu AE forecast for specific future weeks. They can commit fully, partially, or propose adjustments (e.g., "Can supply 80% of A5 forecast in Week 35, propose 120% in Week 36").</w:t>
      </w:r>
    </w:p>
    <w:p w14:paraId="127B095E" w14:textId="77777777" w:rsidR="00600FC2" w:rsidRPr="00600FC2" w:rsidRDefault="00600FC2" w:rsidP="00600FC2">
      <w:pPr>
        <w:numPr>
          <w:ilvl w:val="0"/>
          <w:numId w:val="44"/>
        </w:numPr>
        <w:rPr>
          <w:sz w:val="20"/>
          <w:szCs w:val="20"/>
        </w:rPr>
      </w:pPr>
      <w:r w:rsidRPr="00600FC2">
        <w:rPr>
          <w:sz w:val="20"/>
          <w:szCs w:val="20"/>
        </w:rPr>
        <w:t>Upon submitting the commitment, the platform:</w:t>
      </w:r>
    </w:p>
    <w:p w14:paraId="15232448" w14:textId="77777777" w:rsidR="00600FC2" w:rsidRPr="00600FC2" w:rsidRDefault="00600FC2" w:rsidP="00600FC2">
      <w:pPr>
        <w:numPr>
          <w:ilvl w:val="1"/>
          <w:numId w:val="44"/>
        </w:numPr>
        <w:rPr>
          <w:sz w:val="20"/>
          <w:szCs w:val="20"/>
        </w:rPr>
      </w:pPr>
      <w:r w:rsidRPr="00600FC2">
        <w:rPr>
          <w:sz w:val="20"/>
          <w:szCs w:val="20"/>
        </w:rPr>
        <w:lastRenderedPageBreak/>
        <w:t>Creates a </w:t>
      </w:r>
      <w:r w:rsidRPr="00600FC2">
        <w:rPr>
          <w:b/>
          <w:bCs/>
          <w:sz w:val="20"/>
          <w:szCs w:val="20"/>
        </w:rPr>
        <w:t>non-binding but formal "Supply Commitment Record"</w:t>
      </w:r>
      <w:r w:rsidRPr="00600FC2">
        <w:rPr>
          <w:sz w:val="20"/>
          <w:szCs w:val="20"/>
        </w:rPr>
        <w:t> linked to the forecast period.</w:t>
      </w:r>
    </w:p>
    <w:p w14:paraId="00339C6D" w14:textId="77777777" w:rsidR="00600FC2" w:rsidRPr="00600FC2" w:rsidRDefault="00600FC2" w:rsidP="00600FC2">
      <w:pPr>
        <w:numPr>
          <w:ilvl w:val="1"/>
          <w:numId w:val="44"/>
        </w:numPr>
        <w:rPr>
          <w:sz w:val="20"/>
          <w:szCs w:val="20"/>
        </w:rPr>
      </w:pPr>
      <w:r w:rsidRPr="00600FC2">
        <w:rPr>
          <w:sz w:val="20"/>
          <w:szCs w:val="20"/>
        </w:rPr>
        <w:t>Updates the Wagyu AE Procurement Manager's dashboard to show "Supply Committed" for those periods, turning forecasted demand into planned inventory.</w:t>
      </w:r>
    </w:p>
    <w:p w14:paraId="5704B2E6" w14:textId="77777777" w:rsidR="00600FC2" w:rsidRPr="00600FC2" w:rsidRDefault="00600FC2" w:rsidP="00600FC2">
      <w:pPr>
        <w:numPr>
          <w:ilvl w:val="1"/>
          <w:numId w:val="44"/>
        </w:numPr>
        <w:rPr>
          <w:sz w:val="20"/>
          <w:szCs w:val="20"/>
        </w:rPr>
      </w:pPr>
      <w:r w:rsidRPr="00600FC2">
        <w:rPr>
          <w:sz w:val="20"/>
          <w:szCs w:val="20"/>
        </w:rPr>
        <w:t>Triggers a confirmation notification to both parties.</w:t>
      </w:r>
    </w:p>
    <w:p w14:paraId="6A500F53" w14:textId="77777777" w:rsidR="00600FC2" w:rsidRPr="00600FC2" w:rsidRDefault="00600FC2" w:rsidP="00600FC2">
      <w:pPr>
        <w:numPr>
          <w:ilvl w:val="1"/>
          <w:numId w:val="44"/>
        </w:numPr>
        <w:rPr>
          <w:sz w:val="20"/>
          <w:szCs w:val="20"/>
        </w:rPr>
      </w:pPr>
      <w:r w:rsidRPr="00600FC2">
        <w:rPr>
          <w:sz w:val="20"/>
          <w:szCs w:val="20"/>
        </w:rPr>
        <w:t>Flags any significant gaps where committed supply does not meet a high-confidence forecast for further discussion.</w:t>
      </w:r>
    </w:p>
    <w:p w14:paraId="1C68CF5A" w14:textId="77777777" w:rsidR="00600FC2" w:rsidRPr="00600FC2" w:rsidRDefault="00600FC2" w:rsidP="00600FC2">
      <w:pPr>
        <w:rPr>
          <w:sz w:val="20"/>
          <w:szCs w:val="20"/>
        </w:rPr>
      </w:pPr>
      <w:r w:rsidRPr="00600FC2">
        <w:rPr>
          <w:b/>
          <w:bCs/>
          <w:sz w:val="20"/>
          <w:szCs w:val="20"/>
        </w:rPr>
        <w:t>6. Acceptance Criteria</w:t>
      </w:r>
    </w:p>
    <w:tbl>
      <w:tblPr>
        <w:tblStyle w:val="GridTable5Dark"/>
        <w:tblW w:w="9010" w:type="dxa"/>
        <w:tblLook w:val="04A0" w:firstRow="1" w:lastRow="0" w:firstColumn="1" w:lastColumn="0" w:noHBand="0" w:noVBand="1"/>
      </w:tblPr>
      <w:tblGrid>
        <w:gridCol w:w="704"/>
        <w:gridCol w:w="3855"/>
        <w:gridCol w:w="4451"/>
      </w:tblGrid>
      <w:tr w:rsidR="00600FC2" w:rsidRPr="00600FC2" w14:paraId="3C94A949" w14:textId="77777777" w:rsidTr="00600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BE76E42" w14:textId="77777777" w:rsidR="00600FC2" w:rsidRPr="00600FC2" w:rsidRDefault="00600FC2" w:rsidP="00600FC2">
            <w:pPr>
              <w:rPr>
                <w:sz w:val="20"/>
                <w:szCs w:val="20"/>
              </w:rPr>
            </w:pPr>
            <w:r w:rsidRPr="00600FC2">
              <w:rPr>
                <w:sz w:val="20"/>
                <w:szCs w:val="20"/>
              </w:rPr>
              <w:t>ID</w:t>
            </w:r>
          </w:p>
        </w:tc>
        <w:tc>
          <w:tcPr>
            <w:tcW w:w="3855" w:type="dxa"/>
            <w:hideMark/>
          </w:tcPr>
          <w:p w14:paraId="787DCD83" w14:textId="77777777" w:rsidR="00600FC2" w:rsidRPr="00600FC2" w:rsidRDefault="00600FC2" w:rsidP="00600FC2">
            <w:pPr>
              <w:cnfStyle w:val="100000000000" w:firstRow="1" w:lastRow="0" w:firstColumn="0" w:lastColumn="0" w:oddVBand="0" w:evenVBand="0" w:oddHBand="0" w:evenHBand="0" w:firstRowFirstColumn="0" w:firstRowLastColumn="0" w:lastRowFirstColumn="0" w:lastRowLastColumn="0"/>
              <w:rPr>
                <w:sz w:val="20"/>
                <w:szCs w:val="20"/>
              </w:rPr>
            </w:pPr>
            <w:r w:rsidRPr="00600FC2">
              <w:rPr>
                <w:sz w:val="20"/>
                <w:szCs w:val="20"/>
              </w:rPr>
              <w:t>Criteria Description</w:t>
            </w:r>
          </w:p>
        </w:tc>
        <w:tc>
          <w:tcPr>
            <w:tcW w:w="0" w:type="auto"/>
            <w:hideMark/>
          </w:tcPr>
          <w:p w14:paraId="0D421E64" w14:textId="77777777" w:rsidR="00600FC2" w:rsidRPr="00600FC2" w:rsidRDefault="00600FC2" w:rsidP="00600FC2">
            <w:pPr>
              <w:cnfStyle w:val="100000000000" w:firstRow="1" w:lastRow="0" w:firstColumn="0" w:lastColumn="0" w:oddVBand="0" w:evenVBand="0" w:oddHBand="0" w:evenHBand="0" w:firstRowFirstColumn="0" w:firstRowLastColumn="0" w:lastRowFirstColumn="0" w:lastRowLastColumn="0"/>
              <w:rPr>
                <w:sz w:val="20"/>
                <w:szCs w:val="20"/>
              </w:rPr>
            </w:pPr>
            <w:r w:rsidRPr="00600FC2">
              <w:rPr>
                <w:sz w:val="20"/>
                <w:szCs w:val="20"/>
              </w:rPr>
              <w:t>Verification Method</w:t>
            </w:r>
          </w:p>
        </w:tc>
      </w:tr>
      <w:tr w:rsidR="00600FC2" w:rsidRPr="00600FC2" w14:paraId="0A0339D2" w14:textId="77777777" w:rsidTr="00600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E2F2FE2" w14:textId="77777777" w:rsidR="00600FC2" w:rsidRPr="00600FC2" w:rsidRDefault="00600FC2" w:rsidP="00600FC2">
            <w:pPr>
              <w:rPr>
                <w:sz w:val="20"/>
                <w:szCs w:val="20"/>
              </w:rPr>
            </w:pPr>
            <w:r w:rsidRPr="00600FC2">
              <w:rPr>
                <w:sz w:val="20"/>
                <w:szCs w:val="20"/>
              </w:rPr>
              <w:t>AC-1</w:t>
            </w:r>
          </w:p>
        </w:tc>
        <w:tc>
          <w:tcPr>
            <w:tcW w:w="3855" w:type="dxa"/>
            <w:hideMark/>
          </w:tcPr>
          <w:p w14:paraId="634CCD30"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The AI-driven demand forecast is automatically generated and presented on the dedicated dashboard for the specified rolling period (e.g., 90 days).</w:t>
            </w:r>
          </w:p>
        </w:tc>
        <w:tc>
          <w:tcPr>
            <w:tcW w:w="0" w:type="auto"/>
            <w:hideMark/>
          </w:tcPr>
          <w:p w14:paraId="14688D59"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Forecast data is visible with a timestamp of generation; user receives an alert.</w:t>
            </w:r>
          </w:p>
        </w:tc>
      </w:tr>
      <w:tr w:rsidR="00600FC2" w:rsidRPr="00600FC2" w14:paraId="2ADA2E6B" w14:textId="77777777" w:rsidTr="00600FC2">
        <w:tc>
          <w:tcPr>
            <w:cnfStyle w:val="001000000000" w:firstRow="0" w:lastRow="0" w:firstColumn="1" w:lastColumn="0" w:oddVBand="0" w:evenVBand="0" w:oddHBand="0" w:evenHBand="0" w:firstRowFirstColumn="0" w:firstRowLastColumn="0" w:lastRowFirstColumn="0" w:lastRowLastColumn="0"/>
            <w:tcW w:w="704" w:type="dxa"/>
            <w:hideMark/>
          </w:tcPr>
          <w:p w14:paraId="38CDE064" w14:textId="77777777" w:rsidR="00600FC2" w:rsidRPr="00600FC2" w:rsidRDefault="00600FC2" w:rsidP="00600FC2">
            <w:pPr>
              <w:rPr>
                <w:sz w:val="20"/>
                <w:szCs w:val="20"/>
              </w:rPr>
            </w:pPr>
            <w:r w:rsidRPr="00600FC2">
              <w:rPr>
                <w:sz w:val="20"/>
                <w:szCs w:val="20"/>
              </w:rPr>
              <w:t>AC-2</w:t>
            </w:r>
          </w:p>
        </w:tc>
        <w:tc>
          <w:tcPr>
            <w:tcW w:w="3855" w:type="dxa"/>
            <w:hideMark/>
          </w:tcPr>
          <w:p w14:paraId="4D263185" w14:textId="77777777" w:rsidR="00600FC2" w:rsidRPr="00600FC2" w:rsidRDefault="00600FC2" w:rsidP="00600FC2">
            <w:pPr>
              <w:cnfStyle w:val="000000000000" w:firstRow="0" w:lastRow="0" w:firstColumn="0" w:lastColumn="0" w:oddVBand="0" w:evenVBand="0" w:oddHBand="0" w:evenHBand="0" w:firstRowFirstColumn="0" w:firstRowLastColumn="0" w:lastRowFirstColumn="0" w:lastRowLastColumn="0"/>
              <w:rPr>
                <w:sz w:val="20"/>
                <w:szCs w:val="20"/>
              </w:rPr>
            </w:pPr>
            <w:r w:rsidRPr="00600FC2">
              <w:rPr>
                <w:sz w:val="20"/>
                <w:szCs w:val="20"/>
              </w:rPr>
              <w:t>The forecast provides clear, drillable visualizations segmented by grade, time period, and client type (where data is available).</w:t>
            </w:r>
          </w:p>
        </w:tc>
        <w:tc>
          <w:tcPr>
            <w:tcW w:w="0" w:type="auto"/>
            <w:hideMark/>
          </w:tcPr>
          <w:p w14:paraId="4D46A950" w14:textId="77777777" w:rsidR="00600FC2" w:rsidRPr="00600FC2" w:rsidRDefault="00600FC2" w:rsidP="00600FC2">
            <w:pPr>
              <w:cnfStyle w:val="000000000000" w:firstRow="0" w:lastRow="0" w:firstColumn="0" w:lastColumn="0" w:oddVBand="0" w:evenVBand="0" w:oddHBand="0" w:evenHBand="0" w:firstRowFirstColumn="0" w:firstRowLastColumn="0" w:lastRowFirstColumn="0" w:lastRowLastColumn="0"/>
              <w:rPr>
                <w:sz w:val="20"/>
                <w:szCs w:val="20"/>
              </w:rPr>
            </w:pPr>
            <w:r w:rsidRPr="00600FC2">
              <w:rPr>
                <w:sz w:val="20"/>
                <w:szCs w:val="20"/>
              </w:rPr>
              <w:t>User can interact with charts to view underlying data points or explanatory notes.</w:t>
            </w:r>
          </w:p>
        </w:tc>
      </w:tr>
      <w:tr w:rsidR="00600FC2" w:rsidRPr="00600FC2" w14:paraId="59E1B8DE" w14:textId="77777777" w:rsidTr="00600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F3375DF" w14:textId="77777777" w:rsidR="00600FC2" w:rsidRPr="00600FC2" w:rsidRDefault="00600FC2" w:rsidP="00600FC2">
            <w:pPr>
              <w:rPr>
                <w:sz w:val="20"/>
                <w:szCs w:val="20"/>
              </w:rPr>
            </w:pPr>
            <w:r w:rsidRPr="00600FC2">
              <w:rPr>
                <w:sz w:val="20"/>
                <w:szCs w:val="20"/>
              </w:rPr>
              <w:t>AC-3</w:t>
            </w:r>
          </w:p>
        </w:tc>
        <w:tc>
          <w:tcPr>
            <w:tcW w:w="3855" w:type="dxa"/>
            <w:hideMark/>
          </w:tcPr>
          <w:p w14:paraId="443DABED"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The Omi Beef user can input or view planned production data alongside the demand forecast for comparative analysis.</w:t>
            </w:r>
          </w:p>
        </w:tc>
        <w:tc>
          <w:tcPr>
            <w:tcW w:w="0" w:type="auto"/>
            <w:hideMark/>
          </w:tcPr>
          <w:p w14:paraId="0CF97A9E"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A side-by-side or overlaid view of "Demand Forecast" vs. "Planned Supply" is functional.</w:t>
            </w:r>
          </w:p>
        </w:tc>
      </w:tr>
      <w:tr w:rsidR="00600FC2" w:rsidRPr="00600FC2" w14:paraId="2ED2C518" w14:textId="77777777" w:rsidTr="00600FC2">
        <w:tc>
          <w:tcPr>
            <w:cnfStyle w:val="001000000000" w:firstRow="0" w:lastRow="0" w:firstColumn="1" w:lastColumn="0" w:oddVBand="0" w:evenVBand="0" w:oddHBand="0" w:evenHBand="0" w:firstRowFirstColumn="0" w:firstRowLastColumn="0" w:lastRowFirstColumn="0" w:lastRowLastColumn="0"/>
            <w:tcW w:w="704" w:type="dxa"/>
            <w:hideMark/>
          </w:tcPr>
          <w:p w14:paraId="437E02B3" w14:textId="77777777" w:rsidR="00600FC2" w:rsidRPr="00600FC2" w:rsidRDefault="00600FC2" w:rsidP="00600FC2">
            <w:pPr>
              <w:rPr>
                <w:sz w:val="20"/>
                <w:szCs w:val="20"/>
              </w:rPr>
            </w:pPr>
            <w:r w:rsidRPr="00600FC2">
              <w:rPr>
                <w:sz w:val="20"/>
                <w:szCs w:val="20"/>
              </w:rPr>
              <w:t>AC-4</w:t>
            </w:r>
          </w:p>
        </w:tc>
        <w:tc>
          <w:tcPr>
            <w:tcW w:w="3855" w:type="dxa"/>
            <w:hideMark/>
          </w:tcPr>
          <w:p w14:paraId="543A7600" w14:textId="77777777" w:rsidR="00600FC2" w:rsidRPr="00600FC2" w:rsidRDefault="00600FC2" w:rsidP="00600FC2">
            <w:pPr>
              <w:cnfStyle w:val="000000000000" w:firstRow="0" w:lastRow="0" w:firstColumn="0" w:lastColumn="0" w:oddVBand="0" w:evenVBand="0" w:oddHBand="0" w:evenHBand="0" w:firstRowFirstColumn="0" w:firstRowLastColumn="0" w:lastRowFirstColumn="0" w:lastRowLastColumn="0"/>
              <w:rPr>
                <w:sz w:val="20"/>
                <w:szCs w:val="20"/>
              </w:rPr>
            </w:pPr>
            <w:r w:rsidRPr="00600FC2">
              <w:rPr>
                <w:sz w:val="20"/>
                <w:szCs w:val="20"/>
              </w:rPr>
              <w:t>The user can formally commit specific quantities of supply to specific future time periods, creating a system record.</w:t>
            </w:r>
          </w:p>
        </w:tc>
        <w:tc>
          <w:tcPr>
            <w:tcW w:w="0" w:type="auto"/>
            <w:hideMark/>
          </w:tcPr>
          <w:p w14:paraId="61CDCA32" w14:textId="77777777" w:rsidR="00600FC2" w:rsidRPr="00600FC2" w:rsidRDefault="00600FC2" w:rsidP="00600FC2">
            <w:pPr>
              <w:cnfStyle w:val="000000000000" w:firstRow="0" w:lastRow="0" w:firstColumn="0" w:lastColumn="0" w:oddVBand="0" w:evenVBand="0" w:oddHBand="0" w:evenHBand="0" w:firstRowFirstColumn="0" w:firstRowLastColumn="0" w:lastRowFirstColumn="0" w:lastRowLastColumn="0"/>
              <w:rPr>
                <w:sz w:val="20"/>
                <w:szCs w:val="20"/>
              </w:rPr>
            </w:pPr>
            <w:r w:rsidRPr="00600FC2">
              <w:rPr>
                <w:sz w:val="20"/>
                <w:szCs w:val="20"/>
              </w:rPr>
              <w:t>A Supply_Commitment entity is created in the database with relevant attributes (quantity, grade, week, commit_date).</w:t>
            </w:r>
          </w:p>
        </w:tc>
      </w:tr>
      <w:tr w:rsidR="00600FC2" w:rsidRPr="00600FC2" w14:paraId="50D11320" w14:textId="77777777" w:rsidTr="00600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6DFF6E5" w14:textId="77777777" w:rsidR="00600FC2" w:rsidRPr="00600FC2" w:rsidRDefault="00600FC2" w:rsidP="00600FC2">
            <w:pPr>
              <w:rPr>
                <w:sz w:val="20"/>
                <w:szCs w:val="20"/>
              </w:rPr>
            </w:pPr>
            <w:r w:rsidRPr="00600FC2">
              <w:rPr>
                <w:sz w:val="20"/>
                <w:szCs w:val="20"/>
              </w:rPr>
              <w:t>AC-5</w:t>
            </w:r>
          </w:p>
        </w:tc>
        <w:tc>
          <w:tcPr>
            <w:tcW w:w="3855" w:type="dxa"/>
            <w:hideMark/>
          </w:tcPr>
          <w:p w14:paraId="390F8C7A"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The commitment action triggers an update in the Wagyu AE procurement view and a notification to relevant stakeholders.</w:t>
            </w:r>
          </w:p>
        </w:tc>
        <w:tc>
          <w:tcPr>
            <w:tcW w:w="0" w:type="auto"/>
            <w:hideMark/>
          </w:tcPr>
          <w:p w14:paraId="248D03A2" w14:textId="77777777" w:rsidR="00600FC2" w:rsidRPr="00600FC2" w:rsidRDefault="00600FC2" w:rsidP="00600FC2">
            <w:pPr>
              <w:cnfStyle w:val="000000100000" w:firstRow="0" w:lastRow="0" w:firstColumn="0" w:lastColumn="0" w:oddVBand="0" w:evenVBand="0" w:oddHBand="1" w:evenHBand="0" w:firstRowFirstColumn="0" w:firstRowLastColumn="0" w:lastRowFirstColumn="0" w:lastRowLastColumn="0"/>
              <w:rPr>
                <w:sz w:val="20"/>
                <w:szCs w:val="20"/>
              </w:rPr>
            </w:pPr>
            <w:r w:rsidRPr="00600FC2">
              <w:rPr>
                <w:sz w:val="20"/>
                <w:szCs w:val="20"/>
              </w:rPr>
              <w:t>Wagyu AE Procurement dashboard updates in real-time; notification log confirms message sent.</w:t>
            </w:r>
          </w:p>
        </w:tc>
      </w:tr>
    </w:tbl>
    <w:p w14:paraId="1EA39B5C" w14:textId="77777777" w:rsidR="00600FC2" w:rsidRDefault="00600FC2" w:rsidP="00600FC2">
      <w:pPr>
        <w:rPr>
          <w:b/>
          <w:bCs/>
          <w:sz w:val="20"/>
          <w:szCs w:val="20"/>
        </w:rPr>
      </w:pPr>
    </w:p>
    <w:p w14:paraId="7FD79214" w14:textId="22187094" w:rsidR="00600FC2" w:rsidRPr="00600FC2" w:rsidRDefault="00600FC2" w:rsidP="00600FC2">
      <w:pPr>
        <w:rPr>
          <w:sz w:val="20"/>
          <w:szCs w:val="20"/>
        </w:rPr>
      </w:pPr>
      <w:r w:rsidRPr="00600FC2">
        <w:rPr>
          <w:b/>
          <w:bCs/>
          <w:sz w:val="20"/>
          <w:szCs w:val="20"/>
        </w:rPr>
        <w:t>7. Step-by-Step Process Flow (Platform UI Perspective)</w:t>
      </w:r>
    </w:p>
    <w:p w14:paraId="0C0C1935" w14:textId="77777777" w:rsidR="00600FC2" w:rsidRPr="00600FC2" w:rsidRDefault="00600FC2" w:rsidP="00600FC2">
      <w:pPr>
        <w:numPr>
          <w:ilvl w:val="0"/>
          <w:numId w:val="45"/>
        </w:numPr>
        <w:rPr>
          <w:sz w:val="20"/>
          <w:szCs w:val="20"/>
        </w:rPr>
      </w:pPr>
      <w:r w:rsidRPr="00600FC2">
        <w:rPr>
          <w:b/>
          <w:bCs/>
          <w:sz w:val="20"/>
          <w:szCs w:val="20"/>
        </w:rPr>
        <w:t>Omi Beef Sales Director:</w:t>
      </w:r>
      <w:r w:rsidRPr="00600FC2">
        <w:rPr>
          <w:sz w:val="20"/>
          <w:szCs w:val="20"/>
        </w:rPr>
        <w:t> Logs in &gt; Clicks </w:t>
      </w:r>
      <w:r w:rsidRPr="00600FC2">
        <w:rPr>
          <w:b/>
          <w:bCs/>
          <w:sz w:val="20"/>
          <w:szCs w:val="20"/>
        </w:rPr>
        <w:t>"Collaborative Planning"</w:t>
      </w:r>
      <w:r w:rsidRPr="00600FC2">
        <w:rPr>
          <w:sz w:val="20"/>
          <w:szCs w:val="20"/>
        </w:rPr>
        <w:t> &gt; Sees dashboard with prominent </w:t>
      </w:r>
      <w:r w:rsidRPr="00600FC2">
        <w:rPr>
          <w:b/>
          <w:bCs/>
          <w:sz w:val="20"/>
          <w:szCs w:val="20"/>
        </w:rPr>
        <w:t>"New Forecast Ready"</w:t>
      </w:r>
      <w:r w:rsidRPr="00600FC2">
        <w:rPr>
          <w:sz w:val="20"/>
          <w:szCs w:val="20"/>
        </w:rPr>
        <w:t> banner.</w:t>
      </w:r>
    </w:p>
    <w:p w14:paraId="472FB72F" w14:textId="77777777" w:rsidR="00600FC2" w:rsidRPr="00600FC2" w:rsidRDefault="00600FC2" w:rsidP="00600FC2">
      <w:pPr>
        <w:numPr>
          <w:ilvl w:val="0"/>
          <w:numId w:val="45"/>
        </w:numPr>
        <w:rPr>
          <w:sz w:val="20"/>
          <w:szCs w:val="20"/>
        </w:rPr>
      </w:pPr>
      <w:r w:rsidRPr="00600FC2">
        <w:rPr>
          <w:b/>
          <w:bCs/>
          <w:sz w:val="20"/>
          <w:szCs w:val="20"/>
        </w:rPr>
        <w:t>System:</w:t>
      </w:r>
      <w:r w:rsidRPr="00600FC2">
        <w:rPr>
          <w:sz w:val="20"/>
          <w:szCs w:val="20"/>
        </w:rPr>
        <w:t> Displays main dashboard. User selects forecast period, toggles between </w:t>
      </w:r>
      <w:r w:rsidRPr="00600FC2">
        <w:rPr>
          <w:b/>
          <w:bCs/>
          <w:sz w:val="20"/>
          <w:szCs w:val="20"/>
        </w:rPr>
        <w:t>"Demand," "Supply," "Gap Analysis"</w:t>
      </w:r>
      <w:r w:rsidRPr="00600FC2">
        <w:rPr>
          <w:sz w:val="20"/>
          <w:szCs w:val="20"/>
        </w:rPr>
        <w:t> tabs.</w:t>
      </w:r>
    </w:p>
    <w:p w14:paraId="0C935102" w14:textId="77777777" w:rsidR="00600FC2" w:rsidRPr="00600FC2" w:rsidRDefault="00600FC2" w:rsidP="00600FC2">
      <w:pPr>
        <w:numPr>
          <w:ilvl w:val="0"/>
          <w:numId w:val="45"/>
        </w:numPr>
        <w:rPr>
          <w:sz w:val="20"/>
          <w:szCs w:val="20"/>
        </w:rPr>
      </w:pPr>
      <w:r w:rsidRPr="00600FC2">
        <w:rPr>
          <w:b/>
          <w:bCs/>
          <w:sz w:val="20"/>
          <w:szCs w:val="20"/>
        </w:rPr>
        <w:t>User:</w:t>
      </w:r>
      <w:r w:rsidRPr="00600FC2">
        <w:rPr>
          <w:sz w:val="20"/>
          <w:szCs w:val="20"/>
        </w:rPr>
        <w:t> In </w:t>
      </w:r>
      <w:r w:rsidRPr="00600FC2">
        <w:rPr>
          <w:b/>
          <w:bCs/>
          <w:sz w:val="20"/>
          <w:szCs w:val="20"/>
        </w:rPr>
        <w:t>"Gap Analysis"</w:t>
      </w:r>
      <w:r w:rsidRPr="00600FC2">
        <w:rPr>
          <w:sz w:val="20"/>
          <w:szCs w:val="20"/>
        </w:rPr>
        <w:t> tab, clicks </w:t>
      </w:r>
      <w:r w:rsidRPr="00600FC2">
        <w:rPr>
          <w:b/>
          <w:bCs/>
          <w:sz w:val="20"/>
          <w:szCs w:val="20"/>
        </w:rPr>
        <w:t>"Commit Supply"</w:t>
      </w:r>
      <w:r w:rsidRPr="00600FC2">
        <w:rPr>
          <w:sz w:val="20"/>
          <w:szCs w:val="20"/>
        </w:rPr>
        <w:t> button for a future month.</w:t>
      </w:r>
    </w:p>
    <w:p w14:paraId="0A975F6B" w14:textId="77777777" w:rsidR="00600FC2" w:rsidRPr="00600FC2" w:rsidRDefault="00600FC2" w:rsidP="00600FC2">
      <w:pPr>
        <w:numPr>
          <w:ilvl w:val="0"/>
          <w:numId w:val="45"/>
        </w:numPr>
        <w:rPr>
          <w:sz w:val="20"/>
          <w:szCs w:val="20"/>
        </w:rPr>
      </w:pPr>
      <w:r w:rsidRPr="00600FC2">
        <w:rPr>
          <w:b/>
          <w:bCs/>
          <w:sz w:val="20"/>
          <w:szCs w:val="20"/>
        </w:rPr>
        <w:t>System:</w:t>
      </w:r>
      <w:r w:rsidRPr="00600FC2">
        <w:rPr>
          <w:sz w:val="20"/>
          <w:szCs w:val="20"/>
        </w:rPr>
        <w:t> Opens a modal with a simplified table: Weeks (Rows) vs. Grades (Columns). Pre-populates with forecast numbers. User enters committed kg values.</w:t>
      </w:r>
    </w:p>
    <w:p w14:paraId="6C344D5B" w14:textId="77777777" w:rsidR="00600FC2" w:rsidRPr="00600FC2" w:rsidRDefault="00600FC2" w:rsidP="00600FC2">
      <w:pPr>
        <w:numPr>
          <w:ilvl w:val="0"/>
          <w:numId w:val="45"/>
        </w:numPr>
        <w:rPr>
          <w:sz w:val="20"/>
          <w:szCs w:val="20"/>
        </w:rPr>
      </w:pPr>
      <w:r w:rsidRPr="00600FC2">
        <w:rPr>
          <w:b/>
          <w:bCs/>
          <w:sz w:val="20"/>
          <w:szCs w:val="20"/>
        </w:rPr>
        <w:t>User:</w:t>
      </w:r>
      <w:r w:rsidRPr="00600FC2">
        <w:rPr>
          <w:sz w:val="20"/>
          <w:szCs w:val="20"/>
        </w:rPr>
        <w:t> Clicks </w:t>
      </w:r>
      <w:r w:rsidRPr="00600FC2">
        <w:rPr>
          <w:b/>
          <w:bCs/>
          <w:sz w:val="20"/>
          <w:szCs w:val="20"/>
        </w:rPr>
        <w:t>"Submit Commitment."</w:t>
      </w:r>
      <w:r w:rsidRPr="00600FC2">
        <w:rPr>
          <w:sz w:val="20"/>
          <w:szCs w:val="20"/>
        </w:rPr>
        <w:t> System shows summary: "You are committing XXX kg of A5 and YYY kg of A4 for Month Z."</w:t>
      </w:r>
    </w:p>
    <w:p w14:paraId="2D8892D2" w14:textId="77777777" w:rsidR="00600FC2" w:rsidRPr="00600FC2" w:rsidRDefault="00600FC2" w:rsidP="00600FC2">
      <w:pPr>
        <w:numPr>
          <w:ilvl w:val="0"/>
          <w:numId w:val="45"/>
        </w:numPr>
        <w:rPr>
          <w:sz w:val="20"/>
          <w:szCs w:val="20"/>
        </w:rPr>
      </w:pPr>
      <w:r w:rsidRPr="00600FC2">
        <w:rPr>
          <w:b/>
          <w:bCs/>
          <w:sz w:val="20"/>
          <w:szCs w:val="20"/>
        </w:rPr>
        <w:t>User:</w:t>
      </w:r>
      <w:r w:rsidRPr="00600FC2">
        <w:rPr>
          <w:sz w:val="20"/>
          <w:szCs w:val="20"/>
        </w:rPr>
        <w:t> Clicks </w:t>
      </w:r>
      <w:r w:rsidRPr="00600FC2">
        <w:rPr>
          <w:b/>
          <w:bCs/>
          <w:sz w:val="20"/>
          <w:szCs w:val="20"/>
        </w:rPr>
        <w:t>"Confirm."</w:t>
      </w:r>
      <w:r w:rsidRPr="00600FC2">
        <w:rPr>
          <w:sz w:val="20"/>
          <w:szCs w:val="20"/>
        </w:rPr>
        <w:t> System shows: </w:t>
      </w:r>
      <w:r w:rsidRPr="00600FC2">
        <w:rPr>
          <w:b/>
          <w:bCs/>
          <w:sz w:val="20"/>
          <w:szCs w:val="20"/>
        </w:rPr>
        <w:t>"Commitment Successful. Wagyu AE procurement has been notified."</w:t>
      </w:r>
    </w:p>
    <w:p w14:paraId="60E033CB" w14:textId="77777777" w:rsidR="00600FC2" w:rsidRDefault="00600FC2" w:rsidP="00600FC2">
      <w:pPr>
        <w:rPr>
          <w:b/>
          <w:bCs/>
          <w:sz w:val="20"/>
          <w:szCs w:val="20"/>
        </w:rPr>
      </w:pPr>
    </w:p>
    <w:p w14:paraId="6B755861" w14:textId="058BD7BD" w:rsidR="00600FC2" w:rsidRPr="00600FC2" w:rsidRDefault="00600FC2" w:rsidP="00600FC2">
      <w:pPr>
        <w:rPr>
          <w:sz w:val="20"/>
          <w:szCs w:val="20"/>
        </w:rPr>
      </w:pPr>
      <w:r w:rsidRPr="00600FC2">
        <w:rPr>
          <w:b/>
          <w:bCs/>
          <w:sz w:val="20"/>
          <w:szCs w:val="20"/>
        </w:rPr>
        <w:t>8. Information Model</w:t>
      </w:r>
    </w:p>
    <w:p w14:paraId="0FCC7621" w14:textId="77777777" w:rsidR="00600FC2" w:rsidRPr="00600FC2" w:rsidRDefault="00600FC2" w:rsidP="00600FC2">
      <w:pPr>
        <w:numPr>
          <w:ilvl w:val="0"/>
          <w:numId w:val="46"/>
        </w:numPr>
        <w:rPr>
          <w:sz w:val="20"/>
          <w:szCs w:val="20"/>
        </w:rPr>
      </w:pPr>
      <w:r w:rsidRPr="00600FC2">
        <w:rPr>
          <w:b/>
          <w:bCs/>
          <w:sz w:val="20"/>
          <w:szCs w:val="20"/>
        </w:rPr>
        <w:t>New Entity Created:</w:t>
      </w:r>
    </w:p>
    <w:p w14:paraId="31DC9141" w14:textId="77777777" w:rsidR="00600FC2" w:rsidRPr="00600FC2" w:rsidRDefault="00600FC2" w:rsidP="00600FC2">
      <w:pPr>
        <w:numPr>
          <w:ilvl w:val="1"/>
          <w:numId w:val="46"/>
        </w:numPr>
        <w:rPr>
          <w:sz w:val="20"/>
          <w:szCs w:val="20"/>
        </w:rPr>
      </w:pPr>
      <w:r w:rsidRPr="00600FC2">
        <w:rPr>
          <w:sz w:val="20"/>
          <w:szCs w:val="20"/>
        </w:rPr>
        <w:t>Demand_Forecast (Forecast_ID, Generation_Date, Valid_From, Valid_To, Data_Snapshot_Hash)</w:t>
      </w:r>
    </w:p>
    <w:p w14:paraId="75BD261A" w14:textId="77777777" w:rsidR="00600FC2" w:rsidRPr="00600FC2" w:rsidRDefault="00600FC2" w:rsidP="00600FC2">
      <w:pPr>
        <w:numPr>
          <w:ilvl w:val="1"/>
          <w:numId w:val="46"/>
        </w:numPr>
        <w:rPr>
          <w:sz w:val="20"/>
          <w:szCs w:val="20"/>
        </w:rPr>
      </w:pPr>
      <w:r w:rsidRPr="00600FC2">
        <w:rPr>
          <w:sz w:val="20"/>
          <w:szCs w:val="20"/>
        </w:rPr>
        <w:t>Supply_Commitment (Commitment_ID, Forecast_ID, Supplier_ID, Grade, Quantity_KG, Commitment_Week, Status=Proposed/Confirmed)</w:t>
      </w:r>
    </w:p>
    <w:p w14:paraId="746BBC30" w14:textId="77777777" w:rsidR="00600FC2" w:rsidRPr="00600FC2" w:rsidRDefault="00600FC2" w:rsidP="00600FC2">
      <w:pPr>
        <w:numPr>
          <w:ilvl w:val="0"/>
          <w:numId w:val="46"/>
        </w:numPr>
        <w:rPr>
          <w:sz w:val="20"/>
          <w:szCs w:val="20"/>
        </w:rPr>
      </w:pPr>
      <w:r w:rsidRPr="00600FC2">
        <w:rPr>
          <w:b/>
          <w:bCs/>
          <w:sz w:val="20"/>
          <w:szCs w:val="20"/>
        </w:rPr>
        <w:t>Relationships:</w:t>
      </w:r>
      <w:r w:rsidRPr="00600FC2">
        <w:rPr>
          <w:sz w:val="20"/>
          <w:szCs w:val="20"/>
        </w:rPr>
        <w:t> Demand_Forecast </w:t>
      </w:r>
      <w:r w:rsidRPr="00600FC2">
        <w:rPr>
          <w:i/>
          <w:iCs/>
          <w:sz w:val="20"/>
          <w:szCs w:val="20"/>
        </w:rPr>
        <w:t>--informedBy--&gt;</w:t>
      </w:r>
      <w:r w:rsidRPr="00600FC2">
        <w:rPr>
          <w:sz w:val="20"/>
          <w:szCs w:val="20"/>
        </w:rPr>
        <w:t> Aggregated_Sales_Data; Supply_Commitment </w:t>
      </w:r>
      <w:r w:rsidRPr="00600FC2">
        <w:rPr>
          <w:i/>
          <w:iCs/>
          <w:sz w:val="20"/>
          <w:szCs w:val="20"/>
        </w:rPr>
        <w:t>--fulfills--&gt;</w:t>
      </w:r>
      <w:r w:rsidRPr="00600FC2">
        <w:rPr>
          <w:sz w:val="20"/>
          <w:szCs w:val="20"/>
        </w:rPr>
        <w:t> Demand_Forecast.</w:t>
      </w:r>
    </w:p>
    <w:p w14:paraId="08DF6722" w14:textId="77777777" w:rsidR="00600FC2" w:rsidRDefault="00600FC2">
      <w:pPr>
        <w:rPr>
          <w:b/>
          <w:bCs/>
          <w:sz w:val="20"/>
          <w:szCs w:val="20"/>
        </w:rPr>
      </w:pPr>
      <w:r>
        <w:rPr>
          <w:b/>
          <w:bCs/>
          <w:sz w:val="20"/>
          <w:szCs w:val="20"/>
        </w:rPr>
        <w:br w:type="page"/>
      </w:r>
    </w:p>
    <w:p w14:paraId="641F6A4E" w14:textId="142FCD30" w:rsidR="00600FC2" w:rsidRPr="00600FC2" w:rsidRDefault="00600FC2" w:rsidP="00600FC2">
      <w:pPr>
        <w:rPr>
          <w:sz w:val="20"/>
          <w:szCs w:val="20"/>
        </w:rPr>
      </w:pPr>
      <w:r w:rsidRPr="00600FC2">
        <w:rPr>
          <w:b/>
          <w:bCs/>
          <w:sz w:val="20"/>
          <w:szCs w:val="20"/>
        </w:rPr>
        <w:lastRenderedPageBreak/>
        <w:t>9. Monetization &amp; Value Flow</w:t>
      </w:r>
    </w:p>
    <w:p w14:paraId="243E2FB1" w14:textId="77777777" w:rsidR="00600FC2" w:rsidRPr="00600FC2" w:rsidRDefault="00600FC2" w:rsidP="00600FC2">
      <w:pPr>
        <w:numPr>
          <w:ilvl w:val="0"/>
          <w:numId w:val="47"/>
        </w:numPr>
        <w:rPr>
          <w:sz w:val="20"/>
          <w:szCs w:val="20"/>
        </w:rPr>
      </w:pPr>
      <w:r w:rsidRPr="00600FC2">
        <w:rPr>
          <w:b/>
          <w:bCs/>
          <w:sz w:val="20"/>
          <w:szCs w:val="20"/>
        </w:rPr>
        <w:t>Efficiency as Revenue:</w:t>
      </w:r>
      <w:r w:rsidRPr="00600FC2">
        <w:rPr>
          <w:sz w:val="20"/>
          <w:szCs w:val="20"/>
        </w:rPr>
        <w:t> This use case </w:t>
      </w:r>
      <w:r w:rsidRPr="00600FC2">
        <w:rPr>
          <w:b/>
          <w:bCs/>
          <w:sz w:val="20"/>
          <w:szCs w:val="20"/>
        </w:rPr>
        <w:t>monetizes data and reduces cost</w:t>
      </w:r>
      <w:r w:rsidRPr="00600FC2">
        <w:rPr>
          <w:sz w:val="20"/>
          <w:szCs w:val="20"/>
        </w:rPr>
        <w:t>. It directly translates into higher margins by minimizing stock-outs (lost sales) and overstock (waste/ discounting). The value is captured as preserved profit.</w:t>
      </w:r>
    </w:p>
    <w:p w14:paraId="00B86EB9" w14:textId="77777777" w:rsidR="00600FC2" w:rsidRPr="00600FC2" w:rsidRDefault="00600FC2" w:rsidP="00600FC2">
      <w:pPr>
        <w:numPr>
          <w:ilvl w:val="0"/>
          <w:numId w:val="47"/>
        </w:numPr>
        <w:rPr>
          <w:sz w:val="20"/>
          <w:szCs w:val="20"/>
        </w:rPr>
      </w:pPr>
      <w:r w:rsidRPr="00600FC2">
        <w:rPr>
          <w:b/>
          <w:bCs/>
          <w:sz w:val="20"/>
          <w:szCs w:val="20"/>
        </w:rPr>
        <w:t>Strategic Partnership Value:</w:t>
      </w:r>
      <w:r w:rsidRPr="00600FC2">
        <w:rPr>
          <w:sz w:val="20"/>
          <w:szCs w:val="20"/>
        </w:rPr>
        <w:t> Providing Omi Beef with this market intelligence strengthens the exclusive relationship, potentially leading to more favorable terms and collaborative innovation, as the platform becomes indispensable to their planning.</w:t>
      </w:r>
    </w:p>
    <w:p w14:paraId="54F5EC27" w14:textId="77777777" w:rsidR="00600FC2" w:rsidRDefault="00600FC2" w:rsidP="00600FC2">
      <w:pPr>
        <w:rPr>
          <w:b/>
          <w:bCs/>
          <w:sz w:val="20"/>
          <w:szCs w:val="20"/>
        </w:rPr>
      </w:pPr>
    </w:p>
    <w:p w14:paraId="3E7C6561" w14:textId="7D843BC5" w:rsidR="00600FC2" w:rsidRPr="00600FC2" w:rsidRDefault="00600FC2" w:rsidP="00600FC2">
      <w:pPr>
        <w:rPr>
          <w:sz w:val="20"/>
          <w:szCs w:val="20"/>
        </w:rPr>
      </w:pPr>
      <w:r w:rsidRPr="00600FC2">
        <w:rPr>
          <w:b/>
          <w:bCs/>
          <w:sz w:val="20"/>
          <w:szCs w:val="20"/>
        </w:rPr>
        <w:t>10. Open Questions &amp; Dependencies</w:t>
      </w:r>
    </w:p>
    <w:p w14:paraId="454A2097" w14:textId="77777777" w:rsidR="00600FC2" w:rsidRPr="00600FC2" w:rsidRDefault="00600FC2" w:rsidP="00600FC2">
      <w:pPr>
        <w:numPr>
          <w:ilvl w:val="0"/>
          <w:numId w:val="48"/>
        </w:numPr>
        <w:rPr>
          <w:sz w:val="20"/>
          <w:szCs w:val="20"/>
        </w:rPr>
      </w:pPr>
      <w:r w:rsidRPr="00600FC2">
        <w:rPr>
          <w:b/>
          <w:bCs/>
          <w:sz w:val="20"/>
          <w:szCs w:val="20"/>
        </w:rPr>
        <w:t>Data Privacy &amp; Granularity:</w:t>
      </w:r>
      <w:r w:rsidRPr="00600FC2">
        <w:rPr>
          <w:sz w:val="20"/>
          <w:szCs w:val="20"/>
        </w:rPr>
        <w:t> What is the exact governance model for aggregating and anonymizing downstream client data? How granular can the forecast be (by specific cut) without compromising client confidentiality?</w:t>
      </w:r>
    </w:p>
    <w:p w14:paraId="47D12ACE" w14:textId="77777777" w:rsidR="00600FC2" w:rsidRPr="00600FC2" w:rsidRDefault="00600FC2" w:rsidP="00600FC2">
      <w:pPr>
        <w:numPr>
          <w:ilvl w:val="0"/>
          <w:numId w:val="48"/>
        </w:numPr>
        <w:rPr>
          <w:sz w:val="20"/>
          <w:szCs w:val="20"/>
        </w:rPr>
      </w:pPr>
      <w:r w:rsidRPr="00600FC2">
        <w:rPr>
          <w:b/>
          <w:bCs/>
          <w:sz w:val="20"/>
          <w:szCs w:val="20"/>
        </w:rPr>
        <w:t>AI Model Transparency:</w:t>
      </w:r>
      <w:r w:rsidRPr="00600FC2">
        <w:rPr>
          <w:sz w:val="20"/>
          <w:szCs w:val="20"/>
        </w:rPr>
        <w:t> How does the platform explain the forecast drivers to build Omi Beef's trust in the AI's recommendations? Is there a "reason code" feature (e.g., "+30% due to historical Ramadan demand")?</w:t>
      </w:r>
    </w:p>
    <w:p w14:paraId="3E63F488" w14:textId="77777777" w:rsidR="00600FC2" w:rsidRPr="00600FC2" w:rsidRDefault="00600FC2" w:rsidP="00600FC2">
      <w:pPr>
        <w:numPr>
          <w:ilvl w:val="0"/>
          <w:numId w:val="48"/>
        </w:numPr>
        <w:rPr>
          <w:sz w:val="20"/>
          <w:szCs w:val="20"/>
        </w:rPr>
      </w:pPr>
      <w:r w:rsidRPr="00600FC2">
        <w:rPr>
          <w:b/>
          <w:bCs/>
          <w:sz w:val="20"/>
          <w:szCs w:val="20"/>
        </w:rPr>
        <w:t>Commitment Legality:</w:t>
      </w:r>
      <w:r w:rsidRPr="00600FC2">
        <w:rPr>
          <w:sz w:val="20"/>
          <w:szCs w:val="20"/>
        </w:rPr>
        <w:t> What is the contractual nature of the "Supply Commitment Record"? Is it a formal purchase order, a non-binding agreement, or something in between governed by the master SLA from OMI-UC-001?</w:t>
      </w:r>
    </w:p>
    <w:p w14:paraId="0F009B20" w14:textId="77777777" w:rsidR="00600FC2" w:rsidRDefault="00600FC2" w:rsidP="00600FC2">
      <w:pPr>
        <w:rPr>
          <w:b/>
          <w:bCs/>
          <w:sz w:val="20"/>
          <w:szCs w:val="20"/>
        </w:rPr>
      </w:pPr>
    </w:p>
    <w:p w14:paraId="1BA8DB20" w14:textId="79716A1C" w:rsidR="00600FC2" w:rsidRPr="00600FC2" w:rsidRDefault="00600FC2" w:rsidP="00600FC2">
      <w:pPr>
        <w:rPr>
          <w:b/>
          <w:bCs/>
          <w:sz w:val="20"/>
          <w:szCs w:val="20"/>
        </w:rPr>
      </w:pPr>
      <w:r w:rsidRPr="00600FC2">
        <w:rPr>
          <w:b/>
          <w:bCs/>
          <w:sz w:val="20"/>
          <w:szCs w:val="20"/>
        </w:rPr>
        <w:t>Key Limitation and Recommendations</w:t>
      </w:r>
    </w:p>
    <w:p w14:paraId="37EB2CAC" w14:textId="77777777" w:rsidR="00600FC2" w:rsidRPr="00600FC2" w:rsidRDefault="00600FC2" w:rsidP="00600FC2">
      <w:pPr>
        <w:rPr>
          <w:sz w:val="20"/>
          <w:szCs w:val="20"/>
        </w:rPr>
      </w:pPr>
      <w:r w:rsidRPr="00600FC2">
        <w:rPr>
          <w:sz w:val="20"/>
          <w:szCs w:val="20"/>
        </w:rPr>
        <w:t>The lack of access to your </w:t>
      </w:r>
      <w:r w:rsidRPr="00600FC2">
        <w:rPr>
          <w:b/>
          <w:bCs/>
          <w:sz w:val="20"/>
          <w:szCs w:val="20"/>
        </w:rPr>
        <w:t>AI Strategy</w:t>
      </w:r>
      <w:r w:rsidRPr="00600FC2">
        <w:rPr>
          <w:sz w:val="20"/>
          <w:szCs w:val="20"/>
        </w:rPr>
        <w:t> and </w:t>
      </w:r>
      <w:r w:rsidRPr="00600FC2">
        <w:rPr>
          <w:b/>
          <w:bCs/>
          <w:sz w:val="20"/>
          <w:szCs w:val="20"/>
        </w:rPr>
        <w:t>Platform Design</w:t>
      </w:r>
      <w:r w:rsidRPr="00600FC2">
        <w:rPr>
          <w:sz w:val="20"/>
          <w:szCs w:val="20"/>
        </w:rPr>
        <w:t> documents means this template makes assumptions about the AI's capabilities and data integration methods.</w:t>
      </w:r>
    </w:p>
    <w:p w14:paraId="541D985A" w14:textId="77777777" w:rsidR="00600FC2" w:rsidRPr="00600FC2" w:rsidRDefault="00600FC2" w:rsidP="00600FC2">
      <w:pPr>
        <w:rPr>
          <w:sz w:val="20"/>
          <w:szCs w:val="20"/>
        </w:rPr>
      </w:pPr>
      <w:r w:rsidRPr="00600FC2">
        <w:rPr>
          <w:sz w:val="20"/>
          <w:szCs w:val="20"/>
        </w:rPr>
        <w:t>For the next use cases, to ensure perfect strategic alignment, please consider:</w:t>
      </w:r>
    </w:p>
    <w:p w14:paraId="0E6A94AF" w14:textId="77777777" w:rsidR="00600FC2" w:rsidRPr="00600FC2" w:rsidRDefault="00600FC2" w:rsidP="00600FC2">
      <w:pPr>
        <w:numPr>
          <w:ilvl w:val="0"/>
          <w:numId w:val="49"/>
        </w:numPr>
        <w:rPr>
          <w:sz w:val="20"/>
          <w:szCs w:val="20"/>
        </w:rPr>
      </w:pPr>
      <w:r w:rsidRPr="00600FC2">
        <w:rPr>
          <w:b/>
          <w:bCs/>
          <w:sz w:val="20"/>
          <w:szCs w:val="20"/>
        </w:rPr>
        <w:t>Providing direct text excerpts</w:t>
      </w:r>
      <w:r w:rsidRPr="00600FC2">
        <w:rPr>
          <w:sz w:val="20"/>
          <w:szCs w:val="20"/>
        </w:rPr>
        <w:t> from the key sections of your "Comprehensive AI Strategy" and "Unified Platform Ecosystem Blueprint" documents.</w:t>
      </w:r>
    </w:p>
    <w:p w14:paraId="29D6A4D7" w14:textId="77777777" w:rsidR="00600FC2" w:rsidRPr="00600FC2" w:rsidRDefault="00600FC2" w:rsidP="00600FC2">
      <w:pPr>
        <w:numPr>
          <w:ilvl w:val="0"/>
          <w:numId w:val="49"/>
        </w:numPr>
        <w:rPr>
          <w:sz w:val="20"/>
          <w:szCs w:val="20"/>
        </w:rPr>
      </w:pPr>
      <w:r w:rsidRPr="00600FC2">
        <w:rPr>
          <w:sz w:val="20"/>
          <w:szCs w:val="20"/>
        </w:rPr>
        <w:t>Confirming the </w:t>
      </w:r>
      <w:r w:rsidRPr="00600FC2">
        <w:rPr>
          <w:b/>
          <w:bCs/>
          <w:sz w:val="20"/>
          <w:szCs w:val="20"/>
        </w:rPr>
        <w:t>specific AI/ML models</w:t>
      </w:r>
      <w:r w:rsidRPr="00600FC2">
        <w:rPr>
          <w:sz w:val="20"/>
          <w:szCs w:val="20"/>
        </w:rPr>
        <w:t> and </w:t>
      </w:r>
      <w:r w:rsidRPr="00600FC2">
        <w:rPr>
          <w:b/>
          <w:bCs/>
          <w:sz w:val="20"/>
          <w:szCs w:val="20"/>
        </w:rPr>
        <w:t>data sources</w:t>
      </w:r>
      <w:r w:rsidRPr="00600FC2">
        <w:rPr>
          <w:sz w:val="20"/>
          <w:szCs w:val="20"/>
        </w:rPr>
        <w:t> you plan to leverage for demand forecasting.</w:t>
      </w:r>
    </w:p>
    <w:p w14:paraId="2A7E867A" w14:textId="77777777" w:rsidR="00600FC2" w:rsidRPr="00600FC2" w:rsidRDefault="00600FC2" w:rsidP="00600FC2">
      <w:pPr>
        <w:rPr>
          <w:sz w:val="20"/>
          <w:szCs w:val="20"/>
        </w:rPr>
      </w:pPr>
      <w:r w:rsidRPr="00600FC2">
        <w:rPr>
          <w:sz w:val="20"/>
          <w:szCs w:val="20"/>
        </w:rPr>
        <w:t>With this specific input, I can refine the use case to reflect your actual technical architecture and strategic data loops. Would you be able to share a few sentences from those key strategy documents?</w:t>
      </w:r>
    </w:p>
    <w:p w14:paraId="1A8AAA4E" w14:textId="77777777" w:rsidR="000A295D" w:rsidRDefault="000A295D">
      <w:pPr>
        <w:rPr>
          <w:sz w:val="20"/>
          <w:szCs w:val="20"/>
        </w:rPr>
      </w:pPr>
    </w:p>
    <w:p w14:paraId="7337D367" w14:textId="77777777" w:rsidR="00512A13" w:rsidRDefault="00512A13">
      <w:pPr>
        <w:rPr>
          <w:sz w:val="20"/>
          <w:szCs w:val="20"/>
        </w:rPr>
      </w:pPr>
    </w:p>
    <w:p w14:paraId="446F8776" w14:textId="05AC94FC" w:rsidR="00512A13" w:rsidRDefault="00512A13">
      <w:pPr>
        <w:rPr>
          <w:sz w:val="20"/>
          <w:szCs w:val="20"/>
        </w:rPr>
      </w:pPr>
      <w:r>
        <w:rPr>
          <w:sz w:val="20"/>
          <w:szCs w:val="20"/>
        </w:rPr>
        <w:br w:type="page"/>
      </w:r>
    </w:p>
    <w:p w14:paraId="6C9E0528" w14:textId="77777777" w:rsidR="00512A13" w:rsidRPr="00512A13" w:rsidRDefault="00512A13" w:rsidP="00512A13">
      <w:pPr>
        <w:rPr>
          <w:b/>
          <w:bCs/>
          <w:sz w:val="20"/>
          <w:szCs w:val="20"/>
        </w:rPr>
      </w:pPr>
      <w:r w:rsidRPr="00512A13">
        <w:rPr>
          <w:b/>
          <w:bCs/>
          <w:sz w:val="20"/>
          <w:szCs w:val="20"/>
        </w:rPr>
        <w:lastRenderedPageBreak/>
        <w:t>Use Case Document: Access Anonymized Market Insights &amp; Consumption Trends</w:t>
      </w:r>
    </w:p>
    <w:p w14:paraId="0538B2AA" w14:textId="77777777" w:rsidR="00512A13" w:rsidRPr="00512A13" w:rsidRDefault="00512A13" w:rsidP="00512A13">
      <w:pPr>
        <w:rPr>
          <w:sz w:val="20"/>
          <w:szCs w:val="20"/>
        </w:rPr>
      </w:pPr>
      <w:r w:rsidRPr="00512A13">
        <w:rPr>
          <w:b/>
          <w:bCs/>
          <w:sz w:val="20"/>
          <w:szCs w:val="20"/>
        </w:rPr>
        <w:t>Use Case Name:</w:t>
      </w:r>
      <w:r w:rsidRPr="00512A13">
        <w:rPr>
          <w:sz w:val="20"/>
          <w:szCs w:val="20"/>
        </w:rPr>
        <w:t> Access Anonymized Market Insights &amp; Consumption Trends</w:t>
      </w:r>
      <w:r w:rsidRPr="00512A13">
        <w:rPr>
          <w:sz w:val="20"/>
          <w:szCs w:val="20"/>
        </w:rPr>
        <w:br/>
      </w:r>
      <w:r w:rsidRPr="00512A13">
        <w:rPr>
          <w:b/>
          <w:bCs/>
          <w:sz w:val="20"/>
          <w:szCs w:val="20"/>
        </w:rPr>
        <w:t>Use Case ID:</w:t>
      </w:r>
      <w:r w:rsidRPr="00512A13">
        <w:rPr>
          <w:sz w:val="20"/>
          <w:szCs w:val="20"/>
        </w:rPr>
        <w:t> OMI-UC-006</w:t>
      </w:r>
      <w:r w:rsidRPr="00512A13">
        <w:rPr>
          <w:sz w:val="20"/>
          <w:szCs w:val="20"/>
        </w:rPr>
        <w:br/>
      </w:r>
      <w:r w:rsidRPr="00512A13">
        <w:rPr>
          <w:b/>
          <w:bCs/>
          <w:sz w:val="20"/>
          <w:szCs w:val="20"/>
        </w:rPr>
        <w:t>Version:</w:t>
      </w:r>
      <w:r w:rsidRPr="00512A13">
        <w:rPr>
          <w:sz w:val="20"/>
          <w:szCs w:val="20"/>
        </w:rPr>
        <w:t> 1.0</w:t>
      </w:r>
      <w:r w:rsidRPr="00512A13">
        <w:rPr>
          <w:sz w:val="20"/>
          <w:szCs w:val="20"/>
        </w:rPr>
        <w:br/>
      </w:r>
      <w:r w:rsidRPr="00512A13">
        <w:rPr>
          <w:b/>
          <w:bCs/>
          <w:sz w:val="20"/>
          <w:szCs w:val="20"/>
        </w:rPr>
        <w:t>Date:</w:t>
      </w:r>
      <w:r w:rsidRPr="00512A13">
        <w:rPr>
          <w:sz w:val="20"/>
          <w:szCs w:val="20"/>
        </w:rPr>
        <w:t> October 27, 2023</w:t>
      </w:r>
      <w:r w:rsidRPr="00512A13">
        <w:rPr>
          <w:sz w:val="20"/>
          <w:szCs w:val="20"/>
        </w:rPr>
        <w:br/>
      </w:r>
      <w:r w:rsidRPr="00512A13">
        <w:rPr>
          <w:b/>
          <w:bCs/>
          <w:sz w:val="20"/>
          <w:szCs w:val="20"/>
        </w:rPr>
        <w:t>Author:</w:t>
      </w:r>
      <w:r w:rsidRPr="00512A13">
        <w:rPr>
          <w:sz w:val="20"/>
          <w:szCs w:val="20"/>
        </w:rPr>
        <w:t> Wagyu AE Platform Design Team</w:t>
      </w:r>
    </w:p>
    <w:p w14:paraId="6B2AE338" w14:textId="77777777" w:rsidR="00512A13" w:rsidRPr="00512A13" w:rsidRDefault="00512A13" w:rsidP="00512A13">
      <w:pPr>
        <w:rPr>
          <w:sz w:val="20"/>
          <w:szCs w:val="20"/>
        </w:rPr>
      </w:pPr>
      <w:r w:rsidRPr="00512A13">
        <w:rPr>
          <w:b/>
          <w:bCs/>
          <w:sz w:val="20"/>
          <w:szCs w:val="20"/>
        </w:rPr>
        <w:t>1. Strategic Context &amp; Arena</w:t>
      </w:r>
    </w:p>
    <w:p w14:paraId="675BD5C6" w14:textId="77777777" w:rsidR="00512A13" w:rsidRPr="00512A13" w:rsidRDefault="00512A13" w:rsidP="00512A13">
      <w:pPr>
        <w:numPr>
          <w:ilvl w:val="0"/>
          <w:numId w:val="50"/>
        </w:numPr>
        <w:rPr>
          <w:sz w:val="20"/>
          <w:szCs w:val="20"/>
        </w:rPr>
      </w:pPr>
      <w:r w:rsidRPr="00512A13">
        <w:rPr>
          <w:b/>
          <w:bCs/>
          <w:sz w:val="20"/>
          <w:szCs w:val="20"/>
        </w:rPr>
        <w:t>Arena:</w:t>
      </w:r>
      <w:r w:rsidRPr="00512A13">
        <w:rPr>
          <w:sz w:val="20"/>
          <w:szCs w:val="20"/>
        </w:rPr>
        <w:t> Premium Halal Culinary Experience.</w:t>
      </w:r>
    </w:p>
    <w:p w14:paraId="492505A4" w14:textId="77777777" w:rsidR="00512A13" w:rsidRPr="00512A13" w:rsidRDefault="00512A13" w:rsidP="00512A13">
      <w:pPr>
        <w:numPr>
          <w:ilvl w:val="0"/>
          <w:numId w:val="50"/>
        </w:numPr>
        <w:rPr>
          <w:sz w:val="20"/>
          <w:szCs w:val="20"/>
        </w:rPr>
      </w:pPr>
      <w:r w:rsidRPr="00512A13">
        <w:rPr>
          <w:b/>
          <w:bCs/>
          <w:sz w:val="20"/>
          <w:szCs w:val="20"/>
        </w:rPr>
        <w:t>MTP (Massive Transformative Purpose):</w:t>
      </w:r>
      <w:r w:rsidRPr="00512A13">
        <w:rPr>
          <w:sz w:val="20"/>
          <w:szCs w:val="20"/>
        </w:rPr>
        <w:t> To redefine luxury dining in the UAE through exclusive access to the world's most exquisite, ethically sourced, and authentically Halal Wagyu beef.</w:t>
      </w:r>
    </w:p>
    <w:p w14:paraId="2C562FF5" w14:textId="77777777" w:rsidR="00512A13" w:rsidRPr="00512A13" w:rsidRDefault="00512A13" w:rsidP="00512A13">
      <w:pPr>
        <w:numPr>
          <w:ilvl w:val="0"/>
          <w:numId w:val="50"/>
        </w:numPr>
        <w:rPr>
          <w:sz w:val="20"/>
          <w:szCs w:val="20"/>
        </w:rPr>
      </w:pPr>
      <w:r w:rsidRPr="00512A13">
        <w:rPr>
          <w:b/>
          <w:bCs/>
          <w:sz w:val="20"/>
          <w:szCs w:val="20"/>
        </w:rPr>
        <w:t>Strategic Objective:</w:t>
      </w:r>
      <w:r w:rsidRPr="00512A13">
        <w:rPr>
          <w:sz w:val="20"/>
          <w:szCs w:val="20"/>
        </w:rPr>
        <w:t> This use case realizes the </w:t>
      </w:r>
      <w:r w:rsidRPr="00512A13">
        <w:rPr>
          <w:b/>
          <w:bCs/>
          <w:sz w:val="20"/>
          <w:szCs w:val="20"/>
        </w:rPr>
        <w:t>INFORMATION</w:t>
      </w:r>
      <w:r w:rsidRPr="00512A13">
        <w:rPr>
          <w:sz w:val="20"/>
          <w:szCs w:val="20"/>
        </w:rPr>
        <w:t> and </w:t>
      </w:r>
      <w:r w:rsidRPr="00512A13">
        <w:rPr>
          <w:b/>
          <w:bCs/>
          <w:sz w:val="20"/>
          <w:szCs w:val="20"/>
        </w:rPr>
        <w:t>IDEAS</w:t>
      </w:r>
      <w:r w:rsidRPr="00512A13">
        <w:rPr>
          <w:sz w:val="20"/>
          <w:szCs w:val="20"/>
        </w:rPr>
        <w:t> attributes of an Exponential Organisation. It transforms transactional platform data into a high-value intelligence asset. By providing Omi Beef with unique market feedback, Wagyu AE evolves from a distributor to an indispensable strategic partner, deepening the exclusive relationship and creating a powerful feedback loop that can influence global production and marketing strategy for the 400-year-old Omi Beef brand.</w:t>
      </w:r>
    </w:p>
    <w:p w14:paraId="017A9982" w14:textId="77777777" w:rsidR="00512A13" w:rsidRPr="00512A13" w:rsidRDefault="00512A13" w:rsidP="00512A13">
      <w:pPr>
        <w:rPr>
          <w:sz w:val="20"/>
          <w:szCs w:val="20"/>
        </w:rPr>
      </w:pPr>
      <w:r w:rsidRPr="00512A13">
        <w:rPr>
          <w:b/>
          <w:bCs/>
          <w:sz w:val="20"/>
          <w:szCs w:val="20"/>
        </w:rPr>
        <w:t>2. Actors</w:t>
      </w:r>
    </w:p>
    <w:p w14:paraId="575FB8FD" w14:textId="77777777" w:rsidR="00512A13" w:rsidRPr="00512A13" w:rsidRDefault="00512A13" w:rsidP="00512A13">
      <w:pPr>
        <w:numPr>
          <w:ilvl w:val="0"/>
          <w:numId w:val="51"/>
        </w:numPr>
        <w:rPr>
          <w:sz w:val="20"/>
          <w:szCs w:val="20"/>
        </w:rPr>
      </w:pPr>
      <w:r w:rsidRPr="00512A13">
        <w:rPr>
          <w:b/>
          <w:bCs/>
          <w:sz w:val="20"/>
          <w:szCs w:val="20"/>
        </w:rPr>
        <w:t>Primary Actor:</w:t>
      </w:r>
      <w:r w:rsidRPr="00512A13">
        <w:rPr>
          <w:sz w:val="20"/>
          <w:szCs w:val="20"/>
        </w:rPr>
        <w:t> Omi Beef Marketing &amp; Strategy Team (e.g., Global Marketing Director, Strategy Analyst)</w:t>
      </w:r>
    </w:p>
    <w:p w14:paraId="0E489490" w14:textId="77777777" w:rsidR="00512A13" w:rsidRPr="00512A13" w:rsidRDefault="00512A13" w:rsidP="00512A13">
      <w:pPr>
        <w:numPr>
          <w:ilvl w:val="0"/>
          <w:numId w:val="51"/>
        </w:numPr>
        <w:rPr>
          <w:sz w:val="20"/>
          <w:szCs w:val="20"/>
        </w:rPr>
      </w:pPr>
      <w:r w:rsidRPr="00512A13">
        <w:rPr>
          <w:b/>
          <w:bCs/>
          <w:sz w:val="20"/>
          <w:szCs w:val="20"/>
        </w:rPr>
        <w:t>Supporting Actors:</w:t>
      </w:r>
    </w:p>
    <w:p w14:paraId="1177FE4E" w14:textId="77777777" w:rsidR="00512A13" w:rsidRPr="00512A13" w:rsidRDefault="00512A13" w:rsidP="00512A13">
      <w:pPr>
        <w:numPr>
          <w:ilvl w:val="1"/>
          <w:numId w:val="51"/>
        </w:numPr>
        <w:rPr>
          <w:sz w:val="20"/>
          <w:szCs w:val="20"/>
        </w:rPr>
      </w:pPr>
      <w:r w:rsidRPr="00512A13">
        <w:rPr>
          <w:sz w:val="20"/>
          <w:szCs w:val="20"/>
        </w:rPr>
        <w:t>Wagyu AE Platform (Data Aggregation &amp; Anonymization Engine, Analytics Dashboard)</w:t>
      </w:r>
    </w:p>
    <w:p w14:paraId="4363AD55" w14:textId="77777777" w:rsidR="00512A13" w:rsidRPr="00512A13" w:rsidRDefault="00512A13" w:rsidP="00512A13">
      <w:pPr>
        <w:numPr>
          <w:ilvl w:val="1"/>
          <w:numId w:val="51"/>
        </w:numPr>
        <w:rPr>
          <w:sz w:val="20"/>
          <w:szCs w:val="20"/>
        </w:rPr>
      </w:pPr>
      <w:r w:rsidRPr="00512A13">
        <w:rPr>
          <w:sz w:val="20"/>
          <w:szCs w:val="20"/>
        </w:rPr>
        <w:t>Wagyu AE Data Governance Manager</w:t>
      </w:r>
    </w:p>
    <w:p w14:paraId="61FD7C27" w14:textId="77777777" w:rsidR="00512A13" w:rsidRPr="00512A13" w:rsidRDefault="00512A13" w:rsidP="00512A13">
      <w:pPr>
        <w:numPr>
          <w:ilvl w:val="1"/>
          <w:numId w:val="51"/>
        </w:numPr>
        <w:rPr>
          <w:sz w:val="20"/>
          <w:szCs w:val="20"/>
        </w:rPr>
      </w:pPr>
      <w:r w:rsidRPr="00512A13">
        <w:rPr>
          <w:sz w:val="20"/>
          <w:szCs w:val="20"/>
        </w:rPr>
        <w:t>Downstream Platform Users (as anonymized data sources: Hotels, Restaurants, Caterers)</w:t>
      </w:r>
    </w:p>
    <w:p w14:paraId="5490E20C" w14:textId="77777777" w:rsidR="00512A13" w:rsidRPr="00512A13" w:rsidRDefault="00512A13" w:rsidP="00512A13">
      <w:pPr>
        <w:rPr>
          <w:sz w:val="20"/>
          <w:szCs w:val="20"/>
        </w:rPr>
      </w:pPr>
      <w:r w:rsidRPr="00512A13">
        <w:rPr>
          <w:b/>
          <w:bCs/>
          <w:sz w:val="20"/>
          <w:szCs w:val="20"/>
        </w:rPr>
        <w:t>3. Preconditions</w:t>
      </w:r>
    </w:p>
    <w:p w14:paraId="553CC631" w14:textId="77777777" w:rsidR="00512A13" w:rsidRPr="00512A13" w:rsidRDefault="00512A13" w:rsidP="00512A13">
      <w:pPr>
        <w:numPr>
          <w:ilvl w:val="0"/>
          <w:numId w:val="52"/>
        </w:numPr>
        <w:rPr>
          <w:sz w:val="20"/>
          <w:szCs w:val="20"/>
        </w:rPr>
      </w:pPr>
      <w:r w:rsidRPr="00512A13">
        <w:rPr>
          <w:sz w:val="20"/>
          <w:szCs w:val="20"/>
        </w:rPr>
        <w:t>A sufficient volume of sales transactions have occurred on the platform across various B2B client types (Hotels, Michelin Restaurants, Luxury Caterers) to provide statistically significant data.</w:t>
      </w:r>
    </w:p>
    <w:p w14:paraId="178C2BDB" w14:textId="77777777" w:rsidR="00512A13" w:rsidRPr="00512A13" w:rsidRDefault="00512A13" w:rsidP="00512A13">
      <w:pPr>
        <w:numPr>
          <w:ilvl w:val="0"/>
          <w:numId w:val="52"/>
        </w:numPr>
        <w:rPr>
          <w:sz w:val="20"/>
          <w:szCs w:val="20"/>
        </w:rPr>
      </w:pPr>
      <w:r w:rsidRPr="00512A13">
        <w:rPr>
          <w:sz w:val="20"/>
          <w:szCs w:val="20"/>
        </w:rPr>
        <w:t>The platform's data governance rules, as defined in agreements with downstream clients, permit the aggregation and anonymization of their purchase data for supplier intelligence purposes.</w:t>
      </w:r>
    </w:p>
    <w:p w14:paraId="777B332B" w14:textId="77777777" w:rsidR="00512A13" w:rsidRPr="00512A13" w:rsidRDefault="00512A13" w:rsidP="00512A13">
      <w:pPr>
        <w:numPr>
          <w:ilvl w:val="0"/>
          <w:numId w:val="52"/>
        </w:numPr>
        <w:rPr>
          <w:sz w:val="20"/>
          <w:szCs w:val="20"/>
        </w:rPr>
      </w:pPr>
      <w:r w:rsidRPr="00512A13">
        <w:rPr>
          <w:sz w:val="20"/>
          <w:szCs w:val="20"/>
        </w:rPr>
        <w:t>The Omi Beef team has been granted "Insights Partner" access permissions within the platform.</w:t>
      </w:r>
    </w:p>
    <w:p w14:paraId="4C66E4D1" w14:textId="77777777" w:rsidR="00512A13" w:rsidRPr="00512A13" w:rsidRDefault="00512A13" w:rsidP="00512A13">
      <w:pPr>
        <w:rPr>
          <w:sz w:val="20"/>
          <w:szCs w:val="20"/>
        </w:rPr>
      </w:pPr>
      <w:r w:rsidRPr="00512A13">
        <w:rPr>
          <w:b/>
          <w:bCs/>
          <w:sz w:val="20"/>
          <w:szCs w:val="20"/>
        </w:rPr>
        <w:t>4. Triggers</w:t>
      </w:r>
    </w:p>
    <w:p w14:paraId="22650ADB" w14:textId="77777777" w:rsidR="00512A13" w:rsidRPr="00512A13" w:rsidRDefault="00512A13" w:rsidP="00512A13">
      <w:pPr>
        <w:numPr>
          <w:ilvl w:val="0"/>
          <w:numId w:val="53"/>
        </w:numPr>
        <w:rPr>
          <w:sz w:val="20"/>
          <w:szCs w:val="20"/>
        </w:rPr>
      </w:pPr>
      <w:r w:rsidRPr="00512A13">
        <w:rPr>
          <w:sz w:val="20"/>
          <w:szCs w:val="20"/>
        </w:rPr>
        <w:t>A member of the Omi Beef Marketing &amp; Strategy Team logs into the platform and navigates to the "</w:t>
      </w:r>
      <w:r w:rsidRPr="00512A13">
        <w:rPr>
          <w:b/>
          <w:bCs/>
          <w:sz w:val="20"/>
          <w:szCs w:val="20"/>
        </w:rPr>
        <w:t>Market Intelligence</w:t>
      </w:r>
      <w:r w:rsidRPr="00512A13">
        <w:rPr>
          <w:sz w:val="20"/>
          <w:szCs w:val="20"/>
        </w:rPr>
        <w:t>" dashboard section.</w:t>
      </w:r>
    </w:p>
    <w:p w14:paraId="195E40BD" w14:textId="77777777" w:rsidR="00512A13" w:rsidRPr="00512A13" w:rsidRDefault="00512A13" w:rsidP="00512A13">
      <w:pPr>
        <w:rPr>
          <w:sz w:val="20"/>
          <w:szCs w:val="20"/>
        </w:rPr>
      </w:pPr>
      <w:r w:rsidRPr="00512A13">
        <w:rPr>
          <w:b/>
          <w:bCs/>
          <w:sz w:val="20"/>
          <w:szCs w:val="20"/>
        </w:rPr>
        <w:t>5. Main Success Scenario (Happy Path)</w:t>
      </w:r>
    </w:p>
    <w:p w14:paraId="4FE64995" w14:textId="77777777" w:rsidR="00512A13" w:rsidRPr="00512A13" w:rsidRDefault="00512A13" w:rsidP="00512A13">
      <w:pPr>
        <w:numPr>
          <w:ilvl w:val="0"/>
          <w:numId w:val="54"/>
        </w:numPr>
        <w:rPr>
          <w:sz w:val="20"/>
          <w:szCs w:val="20"/>
        </w:rPr>
      </w:pPr>
      <w:r w:rsidRPr="00512A13">
        <w:rPr>
          <w:sz w:val="20"/>
          <w:szCs w:val="20"/>
        </w:rPr>
        <w:t>The user accesses the </w:t>
      </w:r>
      <w:r w:rsidRPr="00512A13">
        <w:rPr>
          <w:b/>
          <w:bCs/>
          <w:sz w:val="20"/>
          <w:szCs w:val="20"/>
        </w:rPr>
        <w:t>Market Intelligence Dashboard</w:t>
      </w:r>
      <w:r w:rsidRPr="00512A13">
        <w:rPr>
          <w:sz w:val="20"/>
          <w:szCs w:val="20"/>
        </w:rPr>
        <w:t>, which presents an overview of key metrics for a selected time period (e.g., last quarter, rolling 12 months).</w:t>
      </w:r>
    </w:p>
    <w:p w14:paraId="50A1B870" w14:textId="77777777" w:rsidR="00512A13" w:rsidRPr="00512A13" w:rsidRDefault="00512A13" w:rsidP="00512A13">
      <w:pPr>
        <w:numPr>
          <w:ilvl w:val="0"/>
          <w:numId w:val="54"/>
        </w:numPr>
        <w:rPr>
          <w:sz w:val="20"/>
          <w:szCs w:val="20"/>
        </w:rPr>
      </w:pPr>
      <w:r w:rsidRPr="00512A13">
        <w:rPr>
          <w:sz w:val="20"/>
          <w:szCs w:val="20"/>
        </w:rPr>
        <w:t>The dashboard features several interactive, visual modules:</w:t>
      </w:r>
    </w:p>
    <w:p w14:paraId="672D7C53" w14:textId="77777777" w:rsidR="00512A13" w:rsidRPr="00512A13" w:rsidRDefault="00512A13" w:rsidP="00512A13">
      <w:pPr>
        <w:numPr>
          <w:ilvl w:val="1"/>
          <w:numId w:val="54"/>
        </w:numPr>
        <w:rPr>
          <w:sz w:val="20"/>
          <w:szCs w:val="20"/>
        </w:rPr>
      </w:pPr>
      <w:r w:rsidRPr="00512A13">
        <w:rPr>
          <w:b/>
          <w:bCs/>
          <w:sz w:val="20"/>
          <w:szCs w:val="20"/>
        </w:rPr>
        <w:t>Cut Popularity Analysis:</w:t>
      </w:r>
      <w:r w:rsidRPr="00512A13">
        <w:rPr>
          <w:sz w:val="20"/>
          <w:szCs w:val="20"/>
        </w:rPr>
        <w:t> A chart showing the sales volume and revenue share of different cuts (e.g., Striploin, Tenderloin, Ribeye, Specific Primal Cuts), highlighting trends over time.</w:t>
      </w:r>
    </w:p>
    <w:p w14:paraId="57075B9C" w14:textId="77777777" w:rsidR="00512A13" w:rsidRPr="00512A13" w:rsidRDefault="00512A13" w:rsidP="00512A13">
      <w:pPr>
        <w:numPr>
          <w:ilvl w:val="1"/>
          <w:numId w:val="54"/>
        </w:numPr>
        <w:rPr>
          <w:sz w:val="20"/>
          <w:szCs w:val="20"/>
        </w:rPr>
      </w:pPr>
      <w:r w:rsidRPr="00512A13">
        <w:rPr>
          <w:b/>
          <w:bCs/>
          <w:sz w:val="20"/>
          <w:szCs w:val="20"/>
        </w:rPr>
        <w:t>Venue Performance Matrix:</w:t>
      </w:r>
      <w:r w:rsidRPr="00512A13">
        <w:rPr>
          <w:sz w:val="20"/>
          <w:szCs w:val="20"/>
        </w:rPr>
        <w:t> A comparison of sales velocity, average order value, and preferred grades (A4 vs. A5) across anonymized venue segments (e.g., "Luxury Resort," "Metro Fine Dining," "Event Caterer").</w:t>
      </w:r>
    </w:p>
    <w:p w14:paraId="5052593F" w14:textId="77777777" w:rsidR="00512A13" w:rsidRPr="00512A13" w:rsidRDefault="00512A13" w:rsidP="00512A13">
      <w:pPr>
        <w:numPr>
          <w:ilvl w:val="1"/>
          <w:numId w:val="54"/>
        </w:numPr>
        <w:rPr>
          <w:sz w:val="20"/>
          <w:szCs w:val="20"/>
        </w:rPr>
      </w:pPr>
      <w:r w:rsidRPr="00512A13">
        <w:rPr>
          <w:b/>
          <w:bCs/>
          <w:sz w:val="20"/>
          <w:szCs w:val="20"/>
        </w:rPr>
        <w:t>Seasonal &amp; Event Trends:</w:t>
      </w:r>
      <w:r w:rsidRPr="00512A13">
        <w:rPr>
          <w:sz w:val="20"/>
          <w:szCs w:val="20"/>
        </w:rPr>
        <w:t> A timeline visualization correlating sales spikes with UAE seasons, holidays (Ramadan, Eid, National Day), and major events (Dubai Shopping Festival, F1 Grand Prix).</w:t>
      </w:r>
    </w:p>
    <w:p w14:paraId="02369D1B" w14:textId="77777777" w:rsidR="00512A13" w:rsidRPr="00512A13" w:rsidRDefault="00512A13" w:rsidP="00512A13">
      <w:pPr>
        <w:numPr>
          <w:ilvl w:val="1"/>
          <w:numId w:val="54"/>
        </w:numPr>
        <w:rPr>
          <w:sz w:val="20"/>
          <w:szCs w:val="20"/>
        </w:rPr>
      </w:pPr>
      <w:r w:rsidRPr="00512A13">
        <w:rPr>
          <w:b/>
          <w:bCs/>
          <w:sz w:val="20"/>
          <w:szCs w:val="20"/>
        </w:rPr>
        <w:t>Price Elasticity Indicators:</w:t>
      </w:r>
      <w:r w:rsidRPr="00512A13">
        <w:rPr>
          <w:sz w:val="20"/>
          <w:szCs w:val="20"/>
        </w:rPr>
        <w:t> Aggregated data showing how demand for different grades and cuts responds to promotional pricing or standard rates.</w:t>
      </w:r>
    </w:p>
    <w:p w14:paraId="0435D8C6" w14:textId="77777777" w:rsidR="00512A13" w:rsidRPr="00512A13" w:rsidRDefault="00512A13" w:rsidP="00512A13">
      <w:pPr>
        <w:numPr>
          <w:ilvl w:val="0"/>
          <w:numId w:val="54"/>
        </w:numPr>
        <w:rPr>
          <w:sz w:val="20"/>
          <w:szCs w:val="20"/>
        </w:rPr>
      </w:pPr>
      <w:r w:rsidRPr="00512A13">
        <w:rPr>
          <w:sz w:val="20"/>
          <w:szCs w:val="20"/>
        </w:rPr>
        <w:t>The user interacts with the dashboard, applying filters (e.g., by grade, by year, by geographic emirate within the UAE) to drill down into specific areas of interest.</w:t>
      </w:r>
    </w:p>
    <w:p w14:paraId="20C9CDBF" w14:textId="77777777" w:rsidR="00512A13" w:rsidRPr="00512A13" w:rsidRDefault="00512A13" w:rsidP="00512A13">
      <w:pPr>
        <w:numPr>
          <w:ilvl w:val="0"/>
          <w:numId w:val="54"/>
        </w:numPr>
        <w:rPr>
          <w:sz w:val="20"/>
          <w:szCs w:val="20"/>
        </w:rPr>
      </w:pPr>
      <w:r w:rsidRPr="00512A13">
        <w:rPr>
          <w:sz w:val="20"/>
          <w:szCs w:val="20"/>
        </w:rPr>
        <w:t>The platform ensures all displayed data is </w:t>
      </w:r>
      <w:r w:rsidRPr="00512A13">
        <w:rPr>
          <w:b/>
          <w:bCs/>
          <w:sz w:val="20"/>
          <w:szCs w:val="20"/>
        </w:rPr>
        <w:t>anonymized and aggregated</w:t>
      </w:r>
      <w:r w:rsidRPr="00512A13">
        <w:rPr>
          <w:sz w:val="20"/>
          <w:szCs w:val="20"/>
        </w:rPr>
        <w:t>; no individual buyer, final consumer price, or exact venue name is revealed. Data is presented in minimum batch sizes (e.g., "n&gt;5 transactions") to prevent reverse engineering.</w:t>
      </w:r>
    </w:p>
    <w:p w14:paraId="78E6CA20" w14:textId="77777777" w:rsidR="00512A13" w:rsidRPr="00512A13" w:rsidRDefault="00512A13" w:rsidP="00512A13">
      <w:pPr>
        <w:numPr>
          <w:ilvl w:val="0"/>
          <w:numId w:val="54"/>
        </w:numPr>
        <w:rPr>
          <w:sz w:val="20"/>
          <w:szCs w:val="20"/>
        </w:rPr>
      </w:pPr>
      <w:r w:rsidRPr="00512A13">
        <w:rPr>
          <w:sz w:val="20"/>
          <w:szCs w:val="20"/>
        </w:rPr>
        <w:t>The user can export high-level summary charts and aggregated data tables (in CSV or PDF format) for internal reporting and strategy development at Omi Beef's global headquarters.</w:t>
      </w:r>
    </w:p>
    <w:p w14:paraId="48E535F5" w14:textId="77777777" w:rsidR="00512A13" w:rsidRPr="00512A13" w:rsidRDefault="00512A13" w:rsidP="00512A13">
      <w:pPr>
        <w:numPr>
          <w:ilvl w:val="0"/>
          <w:numId w:val="54"/>
        </w:numPr>
        <w:rPr>
          <w:sz w:val="20"/>
          <w:szCs w:val="20"/>
        </w:rPr>
      </w:pPr>
      <w:r w:rsidRPr="00512A13">
        <w:rPr>
          <w:sz w:val="20"/>
          <w:szCs w:val="20"/>
        </w:rPr>
        <w:lastRenderedPageBreak/>
        <w:t>Based on insights (e.g., "Tenderloin demand surges 40% during luxury wedding season in Q4"), the Omi Beef team can formulate more targeted global marketing campaigns or provide feedback to their production planning team.</w:t>
      </w:r>
    </w:p>
    <w:p w14:paraId="1C53D1B2" w14:textId="77777777" w:rsidR="00512A13" w:rsidRPr="00512A13" w:rsidRDefault="00512A13" w:rsidP="00512A13">
      <w:pPr>
        <w:rPr>
          <w:sz w:val="20"/>
          <w:szCs w:val="20"/>
        </w:rPr>
      </w:pPr>
      <w:r w:rsidRPr="00512A13">
        <w:rPr>
          <w:b/>
          <w:bCs/>
          <w:sz w:val="20"/>
          <w:szCs w:val="20"/>
        </w:rPr>
        <w:t>6. Acceptance Criteria</w:t>
      </w:r>
    </w:p>
    <w:tbl>
      <w:tblPr>
        <w:tblStyle w:val="GridTable5Dark"/>
        <w:tblW w:w="9010" w:type="dxa"/>
        <w:tblLook w:val="04A0" w:firstRow="1" w:lastRow="0" w:firstColumn="1" w:lastColumn="0" w:noHBand="0" w:noVBand="1"/>
      </w:tblPr>
      <w:tblGrid>
        <w:gridCol w:w="704"/>
        <w:gridCol w:w="4367"/>
        <w:gridCol w:w="3939"/>
      </w:tblGrid>
      <w:tr w:rsidR="00512A13" w:rsidRPr="00512A13" w14:paraId="53EED94D" w14:textId="77777777" w:rsidTr="00512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6A05D66" w14:textId="77777777" w:rsidR="00512A13" w:rsidRPr="00512A13" w:rsidRDefault="00512A13" w:rsidP="00512A13">
            <w:pPr>
              <w:rPr>
                <w:sz w:val="20"/>
                <w:szCs w:val="20"/>
              </w:rPr>
            </w:pPr>
            <w:r w:rsidRPr="00512A13">
              <w:rPr>
                <w:sz w:val="20"/>
                <w:szCs w:val="20"/>
              </w:rPr>
              <w:t>ID</w:t>
            </w:r>
          </w:p>
        </w:tc>
        <w:tc>
          <w:tcPr>
            <w:tcW w:w="4367" w:type="dxa"/>
            <w:hideMark/>
          </w:tcPr>
          <w:p w14:paraId="612BF3AF" w14:textId="77777777" w:rsidR="00512A13" w:rsidRPr="00512A13" w:rsidRDefault="00512A13" w:rsidP="00512A13">
            <w:pPr>
              <w:cnfStyle w:val="100000000000" w:firstRow="1" w:lastRow="0" w:firstColumn="0" w:lastColumn="0" w:oddVBand="0" w:evenVBand="0" w:oddHBand="0" w:evenHBand="0" w:firstRowFirstColumn="0" w:firstRowLastColumn="0" w:lastRowFirstColumn="0" w:lastRowLastColumn="0"/>
              <w:rPr>
                <w:sz w:val="20"/>
                <w:szCs w:val="20"/>
              </w:rPr>
            </w:pPr>
            <w:r w:rsidRPr="00512A13">
              <w:rPr>
                <w:sz w:val="20"/>
                <w:szCs w:val="20"/>
              </w:rPr>
              <w:t>Criteria Description</w:t>
            </w:r>
          </w:p>
        </w:tc>
        <w:tc>
          <w:tcPr>
            <w:tcW w:w="0" w:type="auto"/>
            <w:hideMark/>
          </w:tcPr>
          <w:p w14:paraId="6E307469" w14:textId="77777777" w:rsidR="00512A13" w:rsidRPr="00512A13" w:rsidRDefault="00512A13" w:rsidP="00512A13">
            <w:pPr>
              <w:cnfStyle w:val="100000000000" w:firstRow="1" w:lastRow="0" w:firstColumn="0" w:lastColumn="0" w:oddVBand="0" w:evenVBand="0" w:oddHBand="0" w:evenHBand="0" w:firstRowFirstColumn="0" w:firstRowLastColumn="0" w:lastRowFirstColumn="0" w:lastRowLastColumn="0"/>
              <w:rPr>
                <w:sz w:val="20"/>
                <w:szCs w:val="20"/>
              </w:rPr>
            </w:pPr>
            <w:r w:rsidRPr="00512A13">
              <w:rPr>
                <w:sz w:val="20"/>
                <w:szCs w:val="20"/>
              </w:rPr>
              <w:t>Verification Method</w:t>
            </w:r>
          </w:p>
        </w:tc>
      </w:tr>
      <w:tr w:rsidR="00512A13" w:rsidRPr="00512A13" w14:paraId="667A81E0" w14:textId="77777777" w:rsidTr="00512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D13543D" w14:textId="77777777" w:rsidR="00512A13" w:rsidRPr="00512A13" w:rsidRDefault="00512A13" w:rsidP="00512A13">
            <w:pPr>
              <w:rPr>
                <w:sz w:val="20"/>
                <w:szCs w:val="20"/>
              </w:rPr>
            </w:pPr>
            <w:r w:rsidRPr="00512A13">
              <w:rPr>
                <w:sz w:val="20"/>
                <w:szCs w:val="20"/>
              </w:rPr>
              <w:t>AC-1</w:t>
            </w:r>
          </w:p>
        </w:tc>
        <w:tc>
          <w:tcPr>
            <w:tcW w:w="4367" w:type="dxa"/>
            <w:hideMark/>
          </w:tcPr>
          <w:p w14:paraId="399365E7"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The Omi Beef user with appropriate permissions can successfully access a dedicated "Market Intelligence" dashboard.</w:t>
            </w:r>
          </w:p>
        </w:tc>
        <w:tc>
          <w:tcPr>
            <w:tcW w:w="0" w:type="auto"/>
            <w:hideMark/>
          </w:tcPr>
          <w:p w14:paraId="66B91C2B"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User login and navigation to the dashboard is possible; access is denied for users without the "Insights Partner" role.</w:t>
            </w:r>
          </w:p>
        </w:tc>
      </w:tr>
      <w:tr w:rsidR="00512A13" w:rsidRPr="00512A13" w14:paraId="63754053" w14:textId="77777777" w:rsidTr="00512A13">
        <w:tc>
          <w:tcPr>
            <w:cnfStyle w:val="001000000000" w:firstRow="0" w:lastRow="0" w:firstColumn="1" w:lastColumn="0" w:oddVBand="0" w:evenVBand="0" w:oddHBand="0" w:evenHBand="0" w:firstRowFirstColumn="0" w:firstRowLastColumn="0" w:lastRowFirstColumn="0" w:lastRowLastColumn="0"/>
            <w:tcW w:w="704" w:type="dxa"/>
            <w:hideMark/>
          </w:tcPr>
          <w:p w14:paraId="04D54991" w14:textId="77777777" w:rsidR="00512A13" w:rsidRPr="00512A13" w:rsidRDefault="00512A13" w:rsidP="00512A13">
            <w:pPr>
              <w:rPr>
                <w:sz w:val="20"/>
                <w:szCs w:val="20"/>
              </w:rPr>
            </w:pPr>
            <w:r w:rsidRPr="00512A13">
              <w:rPr>
                <w:sz w:val="20"/>
                <w:szCs w:val="20"/>
              </w:rPr>
              <w:t>AC-2</w:t>
            </w:r>
          </w:p>
        </w:tc>
        <w:tc>
          <w:tcPr>
            <w:tcW w:w="4367" w:type="dxa"/>
            <w:hideMark/>
          </w:tcPr>
          <w:p w14:paraId="0573F554" w14:textId="77777777" w:rsidR="00512A13" w:rsidRPr="00512A13" w:rsidRDefault="00512A13" w:rsidP="00512A13">
            <w:pPr>
              <w:cnfStyle w:val="000000000000" w:firstRow="0" w:lastRow="0" w:firstColumn="0" w:lastColumn="0" w:oddVBand="0" w:evenVBand="0" w:oddHBand="0" w:evenHBand="0" w:firstRowFirstColumn="0" w:firstRowLastColumn="0" w:lastRowFirstColumn="0" w:lastRowLastColumn="0"/>
              <w:rPr>
                <w:sz w:val="20"/>
                <w:szCs w:val="20"/>
              </w:rPr>
            </w:pPr>
            <w:r w:rsidRPr="00512A13">
              <w:rPr>
                <w:sz w:val="20"/>
                <w:szCs w:val="20"/>
              </w:rPr>
              <w:t>The dashboard presents at least three distinct, data-driven visualizations: Cut Popularity, Venue Segment Performance, and Seasonal Trends.</w:t>
            </w:r>
          </w:p>
        </w:tc>
        <w:tc>
          <w:tcPr>
            <w:tcW w:w="0" w:type="auto"/>
            <w:hideMark/>
          </w:tcPr>
          <w:p w14:paraId="4C974D17" w14:textId="77777777" w:rsidR="00512A13" w:rsidRPr="00512A13" w:rsidRDefault="00512A13" w:rsidP="00512A13">
            <w:pPr>
              <w:cnfStyle w:val="000000000000" w:firstRow="0" w:lastRow="0" w:firstColumn="0" w:lastColumn="0" w:oddVBand="0" w:evenVBand="0" w:oddHBand="0" w:evenHBand="0" w:firstRowFirstColumn="0" w:firstRowLastColumn="0" w:lastRowFirstColumn="0" w:lastRowLastColumn="0"/>
              <w:rPr>
                <w:sz w:val="20"/>
                <w:szCs w:val="20"/>
              </w:rPr>
            </w:pPr>
            <w:r w:rsidRPr="00512A13">
              <w:rPr>
                <w:sz w:val="20"/>
                <w:szCs w:val="20"/>
              </w:rPr>
              <w:t>All three chart types are rendered with data for a default time period.</w:t>
            </w:r>
          </w:p>
        </w:tc>
      </w:tr>
      <w:tr w:rsidR="00512A13" w:rsidRPr="00512A13" w14:paraId="42523B89" w14:textId="77777777" w:rsidTr="00512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431893E" w14:textId="77777777" w:rsidR="00512A13" w:rsidRPr="00512A13" w:rsidRDefault="00512A13" w:rsidP="00512A13">
            <w:pPr>
              <w:rPr>
                <w:sz w:val="20"/>
                <w:szCs w:val="20"/>
              </w:rPr>
            </w:pPr>
            <w:r w:rsidRPr="00512A13">
              <w:rPr>
                <w:sz w:val="20"/>
                <w:szCs w:val="20"/>
              </w:rPr>
              <w:t>AC-3</w:t>
            </w:r>
          </w:p>
        </w:tc>
        <w:tc>
          <w:tcPr>
            <w:tcW w:w="4367" w:type="dxa"/>
            <w:hideMark/>
          </w:tcPr>
          <w:p w14:paraId="1B6AE83E"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All data presented is fully anonymized and aggregated. No personally identifiable information (PII) or specific client-identifying data is displayed.</w:t>
            </w:r>
          </w:p>
        </w:tc>
        <w:tc>
          <w:tcPr>
            <w:tcW w:w="0" w:type="auto"/>
            <w:hideMark/>
          </w:tcPr>
          <w:p w14:paraId="6F5C4865"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Manual audit of dashboard outputs confirms no business names, individual transaction details, or exact addresses are shown.</w:t>
            </w:r>
          </w:p>
        </w:tc>
      </w:tr>
      <w:tr w:rsidR="00512A13" w:rsidRPr="00512A13" w14:paraId="6091C06A" w14:textId="77777777" w:rsidTr="00512A13">
        <w:tc>
          <w:tcPr>
            <w:cnfStyle w:val="001000000000" w:firstRow="0" w:lastRow="0" w:firstColumn="1" w:lastColumn="0" w:oddVBand="0" w:evenVBand="0" w:oddHBand="0" w:evenHBand="0" w:firstRowFirstColumn="0" w:firstRowLastColumn="0" w:lastRowFirstColumn="0" w:lastRowLastColumn="0"/>
            <w:tcW w:w="704" w:type="dxa"/>
            <w:hideMark/>
          </w:tcPr>
          <w:p w14:paraId="67C2BF86" w14:textId="77777777" w:rsidR="00512A13" w:rsidRPr="00512A13" w:rsidRDefault="00512A13" w:rsidP="00512A13">
            <w:pPr>
              <w:rPr>
                <w:sz w:val="20"/>
                <w:szCs w:val="20"/>
              </w:rPr>
            </w:pPr>
            <w:r w:rsidRPr="00512A13">
              <w:rPr>
                <w:sz w:val="20"/>
                <w:szCs w:val="20"/>
              </w:rPr>
              <w:t>AC-4</w:t>
            </w:r>
          </w:p>
        </w:tc>
        <w:tc>
          <w:tcPr>
            <w:tcW w:w="4367" w:type="dxa"/>
            <w:hideMark/>
          </w:tcPr>
          <w:p w14:paraId="353A5FD5" w14:textId="77777777" w:rsidR="00512A13" w:rsidRPr="00512A13" w:rsidRDefault="00512A13" w:rsidP="00512A13">
            <w:pPr>
              <w:cnfStyle w:val="000000000000" w:firstRow="0" w:lastRow="0" w:firstColumn="0" w:lastColumn="0" w:oddVBand="0" w:evenVBand="0" w:oddHBand="0" w:evenHBand="0" w:firstRowFirstColumn="0" w:firstRowLastColumn="0" w:lastRowFirstColumn="0" w:lastRowLastColumn="0"/>
              <w:rPr>
                <w:sz w:val="20"/>
                <w:szCs w:val="20"/>
              </w:rPr>
            </w:pPr>
            <w:r w:rsidRPr="00512A13">
              <w:rPr>
                <w:sz w:val="20"/>
                <w:szCs w:val="20"/>
              </w:rPr>
              <w:t>The user can interact with the dashboard by applying standard filters (time period, grade, cut type) and see the visualizations update accordingly.</w:t>
            </w:r>
          </w:p>
        </w:tc>
        <w:tc>
          <w:tcPr>
            <w:tcW w:w="0" w:type="auto"/>
            <w:hideMark/>
          </w:tcPr>
          <w:p w14:paraId="1B7B344A" w14:textId="77777777" w:rsidR="00512A13" w:rsidRPr="00512A13" w:rsidRDefault="00512A13" w:rsidP="00512A13">
            <w:pPr>
              <w:cnfStyle w:val="000000000000" w:firstRow="0" w:lastRow="0" w:firstColumn="0" w:lastColumn="0" w:oddVBand="0" w:evenVBand="0" w:oddHBand="0" w:evenHBand="0" w:firstRowFirstColumn="0" w:firstRowLastColumn="0" w:lastRowFirstColumn="0" w:lastRowLastColumn="0"/>
              <w:rPr>
                <w:sz w:val="20"/>
                <w:szCs w:val="20"/>
              </w:rPr>
            </w:pPr>
            <w:r w:rsidRPr="00512A13">
              <w:rPr>
                <w:sz w:val="20"/>
                <w:szCs w:val="20"/>
              </w:rPr>
              <w:t>Selecting "Last 6 months" and "A5 Grade" updates all charts to reflect only that filtered dataset.</w:t>
            </w:r>
          </w:p>
        </w:tc>
      </w:tr>
      <w:tr w:rsidR="00512A13" w:rsidRPr="00512A13" w14:paraId="6B556BBC" w14:textId="77777777" w:rsidTr="00512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28F91ED" w14:textId="77777777" w:rsidR="00512A13" w:rsidRPr="00512A13" w:rsidRDefault="00512A13" w:rsidP="00512A13">
            <w:pPr>
              <w:rPr>
                <w:sz w:val="20"/>
                <w:szCs w:val="20"/>
              </w:rPr>
            </w:pPr>
            <w:r w:rsidRPr="00512A13">
              <w:rPr>
                <w:sz w:val="20"/>
                <w:szCs w:val="20"/>
              </w:rPr>
              <w:t>AC-5</w:t>
            </w:r>
          </w:p>
        </w:tc>
        <w:tc>
          <w:tcPr>
            <w:tcW w:w="4367" w:type="dxa"/>
            <w:hideMark/>
          </w:tcPr>
          <w:p w14:paraId="68DE0EC1"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The user can export a summary report (visual and tabular data) from the dashboard in at least one standard format (PDF/CSV).</w:t>
            </w:r>
          </w:p>
        </w:tc>
        <w:tc>
          <w:tcPr>
            <w:tcW w:w="0" w:type="auto"/>
            <w:hideMark/>
          </w:tcPr>
          <w:p w14:paraId="29E90444" w14:textId="77777777" w:rsidR="00512A13" w:rsidRPr="00512A13" w:rsidRDefault="00512A13" w:rsidP="00512A13">
            <w:pPr>
              <w:cnfStyle w:val="000000100000" w:firstRow="0" w:lastRow="0" w:firstColumn="0" w:lastColumn="0" w:oddVBand="0" w:evenVBand="0" w:oddHBand="1" w:evenHBand="0" w:firstRowFirstColumn="0" w:firstRowLastColumn="0" w:lastRowFirstColumn="0" w:lastRowLastColumn="0"/>
              <w:rPr>
                <w:sz w:val="20"/>
                <w:szCs w:val="20"/>
              </w:rPr>
            </w:pPr>
            <w:r w:rsidRPr="00512A13">
              <w:rPr>
                <w:sz w:val="20"/>
                <w:szCs w:val="20"/>
              </w:rPr>
              <w:t>The export function generates a readable file containing the filtered dashboard views and underlying aggregated data tables.</w:t>
            </w:r>
          </w:p>
        </w:tc>
      </w:tr>
    </w:tbl>
    <w:p w14:paraId="3E0649CB" w14:textId="77777777" w:rsidR="00512A13" w:rsidRDefault="00512A13" w:rsidP="00512A13">
      <w:pPr>
        <w:rPr>
          <w:b/>
          <w:bCs/>
          <w:sz w:val="20"/>
          <w:szCs w:val="20"/>
        </w:rPr>
      </w:pPr>
    </w:p>
    <w:p w14:paraId="4712ECA1" w14:textId="4188F405" w:rsidR="00512A13" w:rsidRPr="00512A13" w:rsidRDefault="00512A13" w:rsidP="00512A13">
      <w:pPr>
        <w:rPr>
          <w:sz w:val="20"/>
          <w:szCs w:val="20"/>
        </w:rPr>
      </w:pPr>
      <w:r w:rsidRPr="00512A13">
        <w:rPr>
          <w:b/>
          <w:bCs/>
          <w:sz w:val="20"/>
          <w:szCs w:val="20"/>
        </w:rPr>
        <w:t>7. Step-by-Step Process Flow (Platform UI Perspective)</w:t>
      </w:r>
    </w:p>
    <w:p w14:paraId="3C0CB488" w14:textId="77777777" w:rsidR="00512A13" w:rsidRPr="00512A13" w:rsidRDefault="00512A13" w:rsidP="00512A13">
      <w:pPr>
        <w:numPr>
          <w:ilvl w:val="0"/>
          <w:numId w:val="55"/>
        </w:numPr>
        <w:rPr>
          <w:sz w:val="20"/>
          <w:szCs w:val="20"/>
        </w:rPr>
      </w:pPr>
      <w:r w:rsidRPr="00512A13">
        <w:rPr>
          <w:b/>
          <w:bCs/>
          <w:sz w:val="20"/>
          <w:szCs w:val="20"/>
        </w:rPr>
        <w:t>Omi Beef User:</w:t>
      </w:r>
      <w:r w:rsidRPr="00512A13">
        <w:rPr>
          <w:sz w:val="20"/>
          <w:szCs w:val="20"/>
        </w:rPr>
        <w:t> Logs in &gt; Sees main menu with </w:t>
      </w:r>
      <w:r w:rsidRPr="00512A13">
        <w:rPr>
          <w:b/>
          <w:bCs/>
          <w:sz w:val="20"/>
          <w:szCs w:val="20"/>
        </w:rPr>
        <w:t>"Insights &amp; Analytics"</w:t>
      </w:r>
      <w:r w:rsidRPr="00512A13">
        <w:rPr>
          <w:sz w:val="20"/>
          <w:szCs w:val="20"/>
        </w:rPr>
        <w:t> section &gt; Clicks </w:t>
      </w:r>
      <w:r w:rsidRPr="00512A13">
        <w:rPr>
          <w:b/>
          <w:bCs/>
          <w:sz w:val="20"/>
          <w:szCs w:val="20"/>
        </w:rPr>
        <w:t>"UAE Market Trends."</w:t>
      </w:r>
    </w:p>
    <w:p w14:paraId="4E76894A" w14:textId="77777777" w:rsidR="00512A13" w:rsidRPr="00512A13" w:rsidRDefault="00512A13" w:rsidP="00512A13">
      <w:pPr>
        <w:numPr>
          <w:ilvl w:val="0"/>
          <w:numId w:val="55"/>
        </w:numPr>
        <w:rPr>
          <w:sz w:val="20"/>
          <w:szCs w:val="20"/>
        </w:rPr>
      </w:pPr>
      <w:r w:rsidRPr="00512A13">
        <w:rPr>
          <w:b/>
          <w:bCs/>
          <w:sz w:val="20"/>
          <w:szCs w:val="20"/>
        </w:rPr>
        <w:t>System:</w:t>
      </w:r>
      <w:r w:rsidRPr="00512A13">
        <w:rPr>
          <w:sz w:val="20"/>
          <w:szCs w:val="20"/>
        </w:rPr>
        <w:t> Loads the dashboard with a default view (e.g., last quarter). Shows loading animation while fetching aggregated data.</w:t>
      </w:r>
    </w:p>
    <w:p w14:paraId="347DCB74" w14:textId="77777777" w:rsidR="00512A13" w:rsidRPr="00512A13" w:rsidRDefault="00512A13" w:rsidP="00512A13">
      <w:pPr>
        <w:numPr>
          <w:ilvl w:val="0"/>
          <w:numId w:val="55"/>
        </w:numPr>
        <w:rPr>
          <w:sz w:val="20"/>
          <w:szCs w:val="20"/>
        </w:rPr>
      </w:pPr>
      <w:r w:rsidRPr="00512A13">
        <w:rPr>
          <w:b/>
          <w:bCs/>
          <w:sz w:val="20"/>
          <w:szCs w:val="20"/>
        </w:rPr>
        <w:t>User:</w:t>
      </w:r>
      <w:r w:rsidRPr="00512A13">
        <w:rPr>
          <w:sz w:val="20"/>
          <w:szCs w:val="20"/>
        </w:rPr>
        <w:t> Uses filter panel on the left to select Time: Last Year, Grade: All, Segment: All.</w:t>
      </w:r>
    </w:p>
    <w:p w14:paraId="58F2E660" w14:textId="77777777" w:rsidR="00512A13" w:rsidRPr="00512A13" w:rsidRDefault="00512A13" w:rsidP="00512A13">
      <w:pPr>
        <w:numPr>
          <w:ilvl w:val="0"/>
          <w:numId w:val="55"/>
        </w:numPr>
        <w:rPr>
          <w:sz w:val="20"/>
          <w:szCs w:val="20"/>
        </w:rPr>
      </w:pPr>
      <w:r w:rsidRPr="00512A13">
        <w:rPr>
          <w:b/>
          <w:bCs/>
          <w:sz w:val="20"/>
          <w:szCs w:val="20"/>
        </w:rPr>
        <w:t>System:</w:t>
      </w:r>
      <w:r w:rsidRPr="00512A13">
        <w:rPr>
          <w:sz w:val="20"/>
          <w:szCs w:val="20"/>
        </w:rPr>
        <w:t> Updates charts in real-time. User hovers over a spike in the "Seasonal Trends" chart to see a tooltip: "Week 47: +55% vs. baseline. Context: Peak wedding season."</w:t>
      </w:r>
    </w:p>
    <w:p w14:paraId="797CC46B" w14:textId="77777777" w:rsidR="00512A13" w:rsidRPr="00512A13" w:rsidRDefault="00512A13" w:rsidP="00512A13">
      <w:pPr>
        <w:numPr>
          <w:ilvl w:val="0"/>
          <w:numId w:val="55"/>
        </w:numPr>
        <w:rPr>
          <w:sz w:val="20"/>
          <w:szCs w:val="20"/>
        </w:rPr>
      </w:pPr>
      <w:r w:rsidRPr="00512A13">
        <w:rPr>
          <w:b/>
          <w:bCs/>
          <w:sz w:val="20"/>
          <w:szCs w:val="20"/>
        </w:rPr>
        <w:t>User:</w:t>
      </w:r>
      <w:r w:rsidRPr="00512A13">
        <w:rPr>
          <w:sz w:val="20"/>
          <w:szCs w:val="20"/>
        </w:rPr>
        <w:t> Clicks the </w:t>
      </w:r>
      <w:r w:rsidRPr="00512A13">
        <w:rPr>
          <w:b/>
          <w:bCs/>
          <w:sz w:val="20"/>
          <w:szCs w:val="20"/>
        </w:rPr>
        <w:t>"Export Summary"</w:t>
      </w:r>
      <w:r w:rsidRPr="00512A13">
        <w:rPr>
          <w:sz w:val="20"/>
          <w:szCs w:val="20"/>
        </w:rPr>
        <w:t> button in the top-right, selects Format: PDF.</w:t>
      </w:r>
    </w:p>
    <w:p w14:paraId="42882B04" w14:textId="77777777" w:rsidR="00512A13" w:rsidRPr="00512A13" w:rsidRDefault="00512A13" w:rsidP="00512A13">
      <w:pPr>
        <w:numPr>
          <w:ilvl w:val="0"/>
          <w:numId w:val="55"/>
        </w:numPr>
        <w:rPr>
          <w:sz w:val="20"/>
          <w:szCs w:val="20"/>
        </w:rPr>
      </w:pPr>
      <w:r w:rsidRPr="00512A13">
        <w:rPr>
          <w:b/>
          <w:bCs/>
          <w:sz w:val="20"/>
          <w:szCs w:val="20"/>
        </w:rPr>
        <w:t>System:</w:t>
      </w:r>
      <w:r w:rsidRPr="00512A13">
        <w:rPr>
          <w:sz w:val="20"/>
          <w:szCs w:val="20"/>
        </w:rPr>
        <w:t> Generates a branded PDF report titled "Omi Beef UAE Market Insights Summary," available for download.</w:t>
      </w:r>
    </w:p>
    <w:p w14:paraId="35270012" w14:textId="77777777" w:rsidR="00512A13" w:rsidRDefault="00512A13" w:rsidP="00512A13">
      <w:pPr>
        <w:rPr>
          <w:b/>
          <w:bCs/>
          <w:sz w:val="20"/>
          <w:szCs w:val="20"/>
        </w:rPr>
      </w:pPr>
    </w:p>
    <w:p w14:paraId="7CE712E3" w14:textId="1249D2C1" w:rsidR="00512A13" w:rsidRPr="00512A13" w:rsidRDefault="00512A13" w:rsidP="00512A13">
      <w:pPr>
        <w:rPr>
          <w:sz w:val="20"/>
          <w:szCs w:val="20"/>
        </w:rPr>
      </w:pPr>
      <w:r w:rsidRPr="00512A13">
        <w:rPr>
          <w:b/>
          <w:bCs/>
          <w:sz w:val="20"/>
          <w:szCs w:val="20"/>
        </w:rPr>
        <w:t>8. Information Model</w:t>
      </w:r>
    </w:p>
    <w:p w14:paraId="47CC97E2" w14:textId="77777777" w:rsidR="00512A13" w:rsidRPr="00512A13" w:rsidRDefault="00512A13" w:rsidP="00512A13">
      <w:pPr>
        <w:numPr>
          <w:ilvl w:val="0"/>
          <w:numId w:val="56"/>
        </w:numPr>
        <w:rPr>
          <w:sz w:val="20"/>
          <w:szCs w:val="20"/>
        </w:rPr>
      </w:pPr>
      <w:r w:rsidRPr="00512A13">
        <w:rPr>
          <w:b/>
          <w:bCs/>
          <w:sz w:val="20"/>
          <w:szCs w:val="20"/>
        </w:rPr>
        <w:t>Data Entities Utilized (Aggregated):</w:t>
      </w:r>
    </w:p>
    <w:p w14:paraId="0EEB980A" w14:textId="77777777" w:rsidR="00512A13" w:rsidRPr="00512A13" w:rsidRDefault="00512A13" w:rsidP="00512A13">
      <w:pPr>
        <w:numPr>
          <w:ilvl w:val="1"/>
          <w:numId w:val="56"/>
        </w:numPr>
        <w:rPr>
          <w:sz w:val="20"/>
          <w:szCs w:val="20"/>
        </w:rPr>
      </w:pPr>
      <w:r w:rsidRPr="00512A13">
        <w:rPr>
          <w:sz w:val="20"/>
          <w:szCs w:val="20"/>
        </w:rPr>
        <w:t>Aggregated_Sales (Dimension: cut_type, venue_segment, month, grade; Measures: total_kg, total_aed, transaction_count)</w:t>
      </w:r>
    </w:p>
    <w:p w14:paraId="7F34706D" w14:textId="77777777" w:rsidR="00512A13" w:rsidRPr="00512A13" w:rsidRDefault="00512A13" w:rsidP="00512A13">
      <w:pPr>
        <w:numPr>
          <w:ilvl w:val="0"/>
          <w:numId w:val="56"/>
        </w:numPr>
        <w:rPr>
          <w:sz w:val="20"/>
          <w:szCs w:val="20"/>
        </w:rPr>
      </w:pPr>
      <w:r w:rsidRPr="00512A13">
        <w:rPr>
          <w:b/>
          <w:bCs/>
          <w:sz w:val="20"/>
          <w:szCs w:val="20"/>
        </w:rPr>
        <w:t>No new entities are created;</w:t>
      </w:r>
      <w:r w:rsidRPr="00512A13">
        <w:rPr>
          <w:sz w:val="20"/>
          <w:szCs w:val="20"/>
        </w:rPr>
        <w:t> this use case is a read-only view on aggregated data derived from transactional Sales_Order entities, processed through an anonymization pipeline.</w:t>
      </w:r>
    </w:p>
    <w:p w14:paraId="410386A2" w14:textId="77777777" w:rsidR="00512A13" w:rsidRDefault="00512A13" w:rsidP="00512A13">
      <w:pPr>
        <w:rPr>
          <w:b/>
          <w:bCs/>
          <w:sz w:val="20"/>
          <w:szCs w:val="20"/>
        </w:rPr>
      </w:pPr>
    </w:p>
    <w:p w14:paraId="19C9F9AA" w14:textId="343A70BB" w:rsidR="00512A13" w:rsidRPr="00512A13" w:rsidRDefault="00512A13" w:rsidP="00512A13">
      <w:pPr>
        <w:rPr>
          <w:sz w:val="20"/>
          <w:szCs w:val="20"/>
        </w:rPr>
      </w:pPr>
      <w:r w:rsidRPr="00512A13">
        <w:rPr>
          <w:b/>
          <w:bCs/>
          <w:sz w:val="20"/>
          <w:szCs w:val="20"/>
        </w:rPr>
        <w:t>9. Monetization &amp; Value Flow</w:t>
      </w:r>
    </w:p>
    <w:p w14:paraId="747BB02B" w14:textId="77777777" w:rsidR="00512A13" w:rsidRPr="00512A13" w:rsidRDefault="00512A13" w:rsidP="00512A13">
      <w:pPr>
        <w:numPr>
          <w:ilvl w:val="0"/>
          <w:numId w:val="57"/>
        </w:numPr>
        <w:rPr>
          <w:sz w:val="20"/>
          <w:szCs w:val="20"/>
        </w:rPr>
      </w:pPr>
      <w:r w:rsidRPr="00512A13">
        <w:rPr>
          <w:b/>
          <w:bCs/>
          <w:sz w:val="20"/>
          <w:szCs w:val="20"/>
        </w:rPr>
        <w:t>Strengthens Exclusivity:</w:t>
      </w:r>
      <w:r w:rsidRPr="00512A13">
        <w:rPr>
          <w:sz w:val="20"/>
          <w:szCs w:val="20"/>
        </w:rPr>
        <w:t> This use case does not generate direct revenue but </w:t>
      </w:r>
      <w:r w:rsidRPr="00512A13">
        <w:rPr>
          <w:b/>
          <w:bCs/>
          <w:sz w:val="20"/>
          <w:szCs w:val="20"/>
        </w:rPr>
        <w:t>creates immense strategic value</w:t>
      </w:r>
      <w:r w:rsidRPr="00512A13">
        <w:rPr>
          <w:sz w:val="20"/>
          <w:szCs w:val="20"/>
        </w:rPr>
        <w:t> that fortifies the exclusive partnership. By providing intelligence unavailable anywhere else, Wagyu AE increases Omi Beef's switching cost and loyalty.</w:t>
      </w:r>
    </w:p>
    <w:p w14:paraId="4822516A" w14:textId="77777777" w:rsidR="00512A13" w:rsidRPr="00512A13" w:rsidRDefault="00512A13" w:rsidP="00512A13">
      <w:pPr>
        <w:numPr>
          <w:ilvl w:val="0"/>
          <w:numId w:val="57"/>
        </w:numPr>
        <w:rPr>
          <w:sz w:val="20"/>
          <w:szCs w:val="20"/>
        </w:rPr>
      </w:pPr>
      <w:r w:rsidRPr="00512A13">
        <w:rPr>
          <w:b/>
          <w:bCs/>
          <w:sz w:val="20"/>
          <w:szCs w:val="20"/>
        </w:rPr>
        <w:t>Enables Premium Positioning:</w:t>
      </w:r>
      <w:r w:rsidRPr="00512A13">
        <w:rPr>
          <w:sz w:val="20"/>
          <w:szCs w:val="20"/>
        </w:rPr>
        <w:t> The insights allow Omi Beef to tailor their global storytelling with real market data (e.g., "Our tenderloin is the choice for Dubai's most exclusive weddings"), enhancing brand prestige and justifying premium pricing worldwide.</w:t>
      </w:r>
    </w:p>
    <w:p w14:paraId="17F126AD" w14:textId="77777777" w:rsidR="00512A13" w:rsidRDefault="00512A13">
      <w:pPr>
        <w:rPr>
          <w:b/>
          <w:bCs/>
          <w:sz w:val="20"/>
          <w:szCs w:val="20"/>
        </w:rPr>
      </w:pPr>
      <w:r>
        <w:rPr>
          <w:b/>
          <w:bCs/>
          <w:sz w:val="20"/>
          <w:szCs w:val="20"/>
        </w:rPr>
        <w:br w:type="page"/>
      </w:r>
    </w:p>
    <w:p w14:paraId="679A29A5" w14:textId="3F50C061" w:rsidR="00512A13" w:rsidRPr="00512A13" w:rsidRDefault="00512A13" w:rsidP="00512A13">
      <w:pPr>
        <w:rPr>
          <w:sz w:val="20"/>
          <w:szCs w:val="20"/>
        </w:rPr>
      </w:pPr>
      <w:r w:rsidRPr="00512A13">
        <w:rPr>
          <w:b/>
          <w:bCs/>
          <w:sz w:val="20"/>
          <w:szCs w:val="20"/>
        </w:rPr>
        <w:lastRenderedPageBreak/>
        <w:t>10. Open Questions &amp; Dependencies</w:t>
      </w:r>
    </w:p>
    <w:p w14:paraId="203C8C7D" w14:textId="77777777" w:rsidR="00512A13" w:rsidRPr="00512A13" w:rsidRDefault="00512A13" w:rsidP="00512A13">
      <w:pPr>
        <w:numPr>
          <w:ilvl w:val="0"/>
          <w:numId w:val="58"/>
        </w:numPr>
        <w:rPr>
          <w:sz w:val="20"/>
          <w:szCs w:val="20"/>
        </w:rPr>
      </w:pPr>
      <w:r w:rsidRPr="00512A13">
        <w:rPr>
          <w:b/>
          <w:bCs/>
          <w:sz w:val="20"/>
          <w:szCs w:val="20"/>
        </w:rPr>
        <w:t>Data Governance &amp; Consent:</w:t>
      </w:r>
      <w:r w:rsidRPr="00512A13">
        <w:rPr>
          <w:sz w:val="20"/>
          <w:szCs w:val="20"/>
        </w:rPr>
        <w:t> What is the specific legal and contractual framework (referenced in client lifecycle docs) that allows Wagyu AE to aggregate and use downstream client data for supplier insights? Is it opt-in?</w:t>
      </w:r>
    </w:p>
    <w:p w14:paraId="4DE66051" w14:textId="77777777" w:rsidR="00512A13" w:rsidRPr="00512A13" w:rsidRDefault="00512A13" w:rsidP="00512A13">
      <w:pPr>
        <w:numPr>
          <w:ilvl w:val="0"/>
          <w:numId w:val="58"/>
        </w:numPr>
        <w:rPr>
          <w:sz w:val="20"/>
          <w:szCs w:val="20"/>
        </w:rPr>
      </w:pPr>
      <w:r w:rsidRPr="00512A13">
        <w:rPr>
          <w:b/>
          <w:bCs/>
          <w:sz w:val="20"/>
          <w:szCs w:val="20"/>
        </w:rPr>
        <w:t>Insight Lag:</w:t>
      </w:r>
      <w:r w:rsidRPr="00512A13">
        <w:rPr>
          <w:sz w:val="20"/>
          <w:szCs w:val="20"/>
        </w:rPr>
        <w:t> What is the latency of the data? Is it near-real-time (weekly updates) or based on closed monthly financial periods? This affects the tactical usefulness of the insights.</w:t>
      </w:r>
    </w:p>
    <w:p w14:paraId="1A09D327" w14:textId="77777777" w:rsidR="00512A13" w:rsidRPr="00512A13" w:rsidRDefault="00512A13" w:rsidP="00512A13">
      <w:pPr>
        <w:numPr>
          <w:ilvl w:val="0"/>
          <w:numId w:val="58"/>
        </w:numPr>
        <w:rPr>
          <w:sz w:val="20"/>
          <w:szCs w:val="20"/>
        </w:rPr>
      </w:pPr>
      <w:r w:rsidRPr="00512A13">
        <w:rPr>
          <w:b/>
          <w:bCs/>
          <w:sz w:val="20"/>
          <w:szCs w:val="20"/>
        </w:rPr>
        <w:t>Comparative Benchmarking:</w:t>
      </w:r>
      <w:r w:rsidRPr="00512A13">
        <w:rPr>
          <w:sz w:val="20"/>
          <w:szCs w:val="20"/>
        </w:rPr>
        <w:t> Can the platform provide anonymized benchmarking against other proteins or general Wagyu category trends in the UAE, if such data is available? This would significantly increase the insight value for Omi Beef.</w:t>
      </w:r>
    </w:p>
    <w:p w14:paraId="662EB654" w14:textId="77777777" w:rsidR="00512A13" w:rsidRDefault="00512A13" w:rsidP="00512A13">
      <w:pPr>
        <w:rPr>
          <w:b/>
          <w:bCs/>
          <w:sz w:val="20"/>
          <w:szCs w:val="20"/>
        </w:rPr>
      </w:pPr>
    </w:p>
    <w:p w14:paraId="05F63CD6" w14:textId="196581BC" w:rsidR="00512A13" w:rsidRPr="00512A13" w:rsidRDefault="00512A13" w:rsidP="00512A13">
      <w:pPr>
        <w:rPr>
          <w:b/>
          <w:bCs/>
          <w:sz w:val="20"/>
          <w:szCs w:val="20"/>
        </w:rPr>
      </w:pPr>
      <w:r w:rsidRPr="00512A13">
        <w:rPr>
          <w:b/>
          <w:bCs/>
          <w:sz w:val="20"/>
          <w:szCs w:val="20"/>
        </w:rPr>
        <w:t>Key Limitation and Recommendations</w:t>
      </w:r>
    </w:p>
    <w:p w14:paraId="5288A406" w14:textId="77777777" w:rsidR="00512A13" w:rsidRPr="00512A13" w:rsidRDefault="00512A13" w:rsidP="00512A13">
      <w:pPr>
        <w:rPr>
          <w:sz w:val="20"/>
          <w:szCs w:val="20"/>
        </w:rPr>
      </w:pPr>
      <w:r w:rsidRPr="00512A13">
        <w:rPr>
          <w:sz w:val="20"/>
          <w:szCs w:val="20"/>
        </w:rPr>
        <w:t>The lack of access to your </w:t>
      </w:r>
      <w:r w:rsidRPr="00512A13">
        <w:rPr>
          <w:b/>
          <w:bCs/>
          <w:sz w:val="20"/>
          <w:szCs w:val="20"/>
        </w:rPr>
        <w:t>"Comprehensive AI Strategy"</w:t>
      </w:r>
      <w:r w:rsidRPr="00512A13">
        <w:rPr>
          <w:sz w:val="20"/>
          <w:szCs w:val="20"/>
        </w:rPr>
        <w:t> and </w:t>
      </w:r>
      <w:r w:rsidRPr="00512A13">
        <w:rPr>
          <w:b/>
          <w:bCs/>
          <w:sz w:val="20"/>
          <w:szCs w:val="20"/>
        </w:rPr>
        <w:t>"User Behaviour and Governance"</w:t>
      </w:r>
      <w:r w:rsidRPr="00512A13">
        <w:rPr>
          <w:sz w:val="20"/>
          <w:szCs w:val="20"/>
        </w:rPr>
        <w:t> documents is particularly impactful for this use case. These would detail the exact analytics models, data privacy engines, and governance protocols.</w:t>
      </w:r>
    </w:p>
    <w:p w14:paraId="5F09628E" w14:textId="77777777" w:rsidR="00512A13" w:rsidRPr="00512A13" w:rsidRDefault="00512A13" w:rsidP="00512A13">
      <w:pPr>
        <w:rPr>
          <w:sz w:val="20"/>
          <w:szCs w:val="20"/>
        </w:rPr>
      </w:pPr>
      <w:r w:rsidRPr="00512A13">
        <w:rPr>
          <w:sz w:val="20"/>
          <w:szCs w:val="20"/>
        </w:rPr>
        <w:t>To ensure the next use cases are fully aligned with your technical and legal architecture, providing excerpts from these documents is crucial. Specifically, details on:</w:t>
      </w:r>
    </w:p>
    <w:p w14:paraId="0616BC67" w14:textId="77777777" w:rsidR="00512A13" w:rsidRPr="00512A13" w:rsidRDefault="00512A13" w:rsidP="00512A13">
      <w:pPr>
        <w:numPr>
          <w:ilvl w:val="0"/>
          <w:numId w:val="59"/>
        </w:numPr>
        <w:rPr>
          <w:sz w:val="20"/>
          <w:szCs w:val="20"/>
        </w:rPr>
      </w:pPr>
      <w:r w:rsidRPr="00512A13">
        <w:rPr>
          <w:sz w:val="20"/>
          <w:szCs w:val="20"/>
        </w:rPr>
        <w:t>The </w:t>
      </w:r>
      <w:r w:rsidRPr="00512A13">
        <w:rPr>
          <w:b/>
          <w:bCs/>
          <w:sz w:val="20"/>
          <w:szCs w:val="20"/>
        </w:rPr>
        <w:t>anonymization techniques</w:t>
      </w:r>
      <w:r w:rsidRPr="00512A13">
        <w:rPr>
          <w:sz w:val="20"/>
          <w:szCs w:val="20"/>
        </w:rPr>
        <w:t> and </w:t>
      </w:r>
      <w:r w:rsidRPr="00512A13">
        <w:rPr>
          <w:b/>
          <w:bCs/>
          <w:sz w:val="20"/>
          <w:szCs w:val="20"/>
        </w:rPr>
        <w:t>data aggregation rules</w:t>
      </w:r>
      <w:r w:rsidRPr="00512A13">
        <w:rPr>
          <w:sz w:val="20"/>
          <w:szCs w:val="20"/>
        </w:rPr>
        <w:t> you plan to implement.</w:t>
      </w:r>
    </w:p>
    <w:p w14:paraId="31467497" w14:textId="77777777" w:rsidR="00512A13" w:rsidRPr="00512A13" w:rsidRDefault="00512A13" w:rsidP="00512A13">
      <w:pPr>
        <w:numPr>
          <w:ilvl w:val="0"/>
          <w:numId w:val="59"/>
        </w:numPr>
        <w:rPr>
          <w:sz w:val="20"/>
          <w:szCs w:val="20"/>
        </w:rPr>
      </w:pPr>
      <w:r w:rsidRPr="00512A13">
        <w:rPr>
          <w:sz w:val="20"/>
          <w:szCs w:val="20"/>
        </w:rPr>
        <w:t>The </w:t>
      </w:r>
      <w:r w:rsidRPr="00512A13">
        <w:rPr>
          <w:b/>
          <w:bCs/>
          <w:sz w:val="20"/>
          <w:szCs w:val="20"/>
        </w:rPr>
        <w:t>specific AI/analytics models</w:t>
      </w:r>
      <w:r w:rsidRPr="00512A13">
        <w:rPr>
          <w:sz w:val="20"/>
          <w:szCs w:val="20"/>
        </w:rPr>
        <w:t> used to derive trends from the raw data.</w:t>
      </w:r>
    </w:p>
    <w:p w14:paraId="76F38F08" w14:textId="77777777" w:rsidR="00512A13" w:rsidRPr="00512A13" w:rsidRDefault="00512A13" w:rsidP="00512A13">
      <w:pPr>
        <w:rPr>
          <w:sz w:val="20"/>
          <w:szCs w:val="20"/>
        </w:rPr>
      </w:pPr>
      <w:r w:rsidRPr="00512A13">
        <w:rPr>
          <w:sz w:val="20"/>
          <w:szCs w:val="20"/>
        </w:rPr>
        <w:t>With this input, I can refine the use case to reflect your actual data governance and analytical capabilities. Please share the relevant sections when you can.</w:t>
      </w:r>
    </w:p>
    <w:p w14:paraId="48DC363A" w14:textId="77777777" w:rsidR="00512A13" w:rsidRDefault="00512A13">
      <w:pPr>
        <w:rPr>
          <w:sz w:val="20"/>
          <w:szCs w:val="20"/>
        </w:rPr>
      </w:pPr>
    </w:p>
    <w:p w14:paraId="5D613080" w14:textId="77777777" w:rsidR="003D3CAF" w:rsidRDefault="003D3CAF">
      <w:pPr>
        <w:rPr>
          <w:sz w:val="20"/>
          <w:szCs w:val="20"/>
        </w:rPr>
      </w:pPr>
    </w:p>
    <w:p w14:paraId="1B015861" w14:textId="1DA84D98" w:rsidR="003D3CAF" w:rsidRDefault="003D3CAF">
      <w:pPr>
        <w:rPr>
          <w:sz w:val="20"/>
          <w:szCs w:val="20"/>
        </w:rPr>
      </w:pPr>
      <w:r>
        <w:rPr>
          <w:sz w:val="20"/>
          <w:szCs w:val="20"/>
        </w:rPr>
        <w:br w:type="page"/>
      </w:r>
    </w:p>
    <w:p w14:paraId="40329E3B" w14:textId="77777777" w:rsidR="007A326C" w:rsidRPr="007A326C" w:rsidRDefault="007A326C" w:rsidP="007A326C">
      <w:pPr>
        <w:rPr>
          <w:b/>
          <w:bCs/>
          <w:sz w:val="20"/>
          <w:szCs w:val="20"/>
        </w:rPr>
      </w:pPr>
      <w:r w:rsidRPr="007A326C">
        <w:rPr>
          <w:b/>
          <w:bCs/>
          <w:sz w:val="20"/>
          <w:szCs w:val="20"/>
        </w:rPr>
        <w:lastRenderedPageBreak/>
        <w:t>Use Case Document: Monitor Integrated Cold-Chain Logistics</w:t>
      </w:r>
    </w:p>
    <w:p w14:paraId="70ED01D7" w14:textId="77777777" w:rsidR="007A326C" w:rsidRPr="007A326C" w:rsidRDefault="007A326C" w:rsidP="007A326C">
      <w:pPr>
        <w:rPr>
          <w:sz w:val="20"/>
          <w:szCs w:val="20"/>
        </w:rPr>
      </w:pPr>
      <w:r w:rsidRPr="007A326C">
        <w:rPr>
          <w:b/>
          <w:bCs/>
          <w:sz w:val="20"/>
          <w:szCs w:val="20"/>
        </w:rPr>
        <w:t>Use Case Name:</w:t>
      </w:r>
      <w:r w:rsidRPr="007A326C">
        <w:rPr>
          <w:sz w:val="20"/>
          <w:szCs w:val="20"/>
        </w:rPr>
        <w:t> Monitor Integrated Cold-Chain Logistics</w:t>
      </w:r>
      <w:r w:rsidRPr="007A326C">
        <w:rPr>
          <w:sz w:val="20"/>
          <w:szCs w:val="20"/>
        </w:rPr>
        <w:br/>
      </w:r>
      <w:r w:rsidRPr="007A326C">
        <w:rPr>
          <w:b/>
          <w:bCs/>
          <w:sz w:val="20"/>
          <w:szCs w:val="20"/>
        </w:rPr>
        <w:t>Use Case ID:</w:t>
      </w:r>
      <w:r w:rsidRPr="007A326C">
        <w:rPr>
          <w:sz w:val="20"/>
          <w:szCs w:val="20"/>
        </w:rPr>
        <w:t> OMI-UC-007</w:t>
      </w:r>
      <w:r w:rsidRPr="007A326C">
        <w:rPr>
          <w:sz w:val="20"/>
          <w:szCs w:val="20"/>
        </w:rPr>
        <w:br/>
      </w:r>
      <w:r w:rsidRPr="007A326C">
        <w:rPr>
          <w:b/>
          <w:bCs/>
          <w:sz w:val="20"/>
          <w:szCs w:val="20"/>
        </w:rPr>
        <w:t>Version:</w:t>
      </w:r>
      <w:r w:rsidRPr="007A326C">
        <w:rPr>
          <w:sz w:val="20"/>
          <w:szCs w:val="20"/>
        </w:rPr>
        <w:t> 1.0</w:t>
      </w:r>
      <w:r w:rsidRPr="007A326C">
        <w:rPr>
          <w:sz w:val="20"/>
          <w:szCs w:val="20"/>
        </w:rPr>
        <w:br/>
      </w:r>
      <w:r w:rsidRPr="007A326C">
        <w:rPr>
          <w:b/>
          <w:bCs/>
          <w:sz w:val="20"/>
          <w:szCs w:val="20"/>
        </w:rPr>
        <w:t>Date:</w:t>
      </w:r>
      <w:r w:rsidRPr="007A326C">
        <w:rPr>
          <w:sz w:val="20"/>
          <w:szCs w:val="20"/>
        </w:rPr>
        <w:t> October 27, 2023</w:t>
      </w:r>
      <w:r w:rsidRPr="007A326C">
        <w:rPr>
          <w:sz w:val="20"/>
          <w:szCs w:val="20"/>
        </w:rPr>
        <w:br/>
      </w:r>
      <w:r w:rsidRPr="007A326C">
        <w:rPr>
          <w:b/>
          <w:bCs/>
          <w:sz w:val="20"/>
          <w:szCs w:val="20"/>
        </w:rPr>
        <w:t>Author:</w:t>
      </w:r>
      <w:r w:rsidRPr="007A326C">
        <w:rPr>
          <w:sz w:val="20"/>
          <w:szCs w:val="20"/>
        </w:rPr>
        <w:t> Wagyu AE Platform Design Team</w:t>
      </w:r>
    </w:p>
    <w:p w14:paraId="4F6C8F17" w14:textId="77777777" w:rsidR="007A326C" w:rsidRPr="007A326C" w:rsidRDefault="007A326C" w:rsidP="007A326C">
      <w:pPr>
        <w:rPr>
          <w:sz w:val="20"/>
          <w:szCs w:val="20"/>
        </w:rPr>
      </w:pPr>
      <w:r w:rsidRPr="007A326C">
        <w:rPr>
          <w:b/>
          <w:bCs/>
          <w:sz w:val="20"/>
          <w:szCs w:val="20"/>
        </w:rPr>
        <w:t>1. Strategic Context &amp; Arena</w:t>
      </w:r>
    </w:p>
    <w:p w14:paraId="12BA341C" w14:textId="77777777" w:rsidR="007A326C" w:rsidRPr="007A326C" w:rsidRDefault="007A326C" w:rsidP="007A326C">
      <w:pPr>
        <w:numPr>
          <w:ilvl w:val="0"/>
          <w:numId w:val="60"/>
        </w:numPr>
        <w:rPr>
          <w:sz w:val="20"/>
          <w:szCs w:val="20"/>
        </w:rPr>
      </w:pPr>
      <w:r w:rsidRPr="007A326C">
        <w:rPr>
          <w:b/>
          <w:bCs/>
          <w:sz w:val="20"/>
          <w:szCs w:val="20"/>
        </w:rPr>
        <w:t>Arena:</w:t>
      </w:r>
      <w:r w:rsidRPr="007A326C">
        <w:rPr>
          <w:sz w:val="20"/>
          <w:szCs w:val="20"/>
        </w:rPr>
        <w:t> Premium Halal Culinary Experience.</w:t>
      </w:r>
    </w:p>
    <w:p w14:paraId="0C6DC5FB" w14:textId="77777777" w:rsidR="007A326C" w:rsidRPr="007A326C" w:rsidRDefault="007A326C" w:rsidP="007A326C">
      <w:pPr>
        <w:numPr>
          <w:ilvl w:val="0"/>
          <w:numId w:val="60"/>
        </w:numPr>
        <w:rPr>
          <w:sz w:val="20"/>
          <w:szCs w:val="20"/>
        </w:rPr>
      </w:pPr>
      <w:r w:rsidRPr="007A326C">
        <w:rPr>
          <w:b/>
          <w:bCs/>
          <w:sz w:val="20"/>
          <w:szCs w:val="20"/>
        </w:rPr>
        <w:t>MTP (Massive Transformative Purpose):</w:t>
      </w:r>
      <w:r w:rsidRPr="007A326C">
        <w:rPr>
          <w:sz w:val="20"/>
          <w:szCs w:val="20"/>
        </w:rPr>
        <w:t> To redefine luxury dining in the UAE through exclusive access to the world's most exquisite, ethically sourced, and authentically Halal Wagyu beef.</w:t>
      </w:r>
    </w:p>
    <w:p w14:paraId="6A50DD50" w14:textId="77777777" w:rsidR="007A326C" w:rsidRPr="007A326C" w:rsidRDefault="007A326C" w:rsidP="007A326C">
      <w:pPr>
        <w:numPr>
          <w:ilvl w:val="0"/>
          <w:numId w:val="60"/>
        </w:numPr>
        <w:rPr>
          <w:sz w:val="20"/>
          <w:szCs w:val="20"/>
        </w:rPr>
      </w:pPr>
      <w:r w:rsidRPr="007A326C">
        <w:rPr>
          <w:b/>
          <w:bCs/>
          <w:sz w:val="20"/>
          <w:szCs w:val="20"/>
        </w:rPr>
        <w:t>Strategic Objective:</w:t>
      </w:r>
      <w:r w:rsidRPr="007A326C">
        <w:rPr>
          <w:sz w:val="20"/>
          <w:szCs w:val="20"/>
        </w:rPr>
        <w:t> This use case bridges the digital provenance of Omi Beef with its physical reality. It provides real-time, verifiable proof of custodial integrity throughout the most vulnerable phase of the journey. This transforms logistics from a cost center into a </w:t>
      </w:r>
      <w:r w:rsidRPr="007A326C">
        <w:rPr>
          <w:b/>
          <w:bCs/>
          <w:sz w:val="20"/>
          <w:szCs w:val="20"/>
        </w:rPr>
        <w:t>trust center</w:t>
      </w:r>
      <w:r w:rsidRPr="007A326C">
        <w:rPr>
          <w:sz w:val="20"/>
          <w:szCs w:val="20"/>
        </w:rPr>
        <w:t>, protecting the ultra-premium quality of the product, enabling proactive issue resolution, and delivering an immutable Chain of Custody record that is a marketable asset for B2B and B2C assurance.</w:t>
      </w:r>
    </w:p>
    <w:p w14:paraId="3B472991" w14:textId="77777777" w:rsidR="007A326C" w:rsidRPr="007A326C" w:rsidRDefault="007A326C" w:rsidP="007A326C">
      <w:pPr>
        <w:rPr>
          <w:sz w:val="20"/>
          <w:szCs w:val="20"/>
        </w:rPr>
      </w:pPr>
      <w:r w:rsidRPr="007A326C">
        <w:rPr>
          <w:b/>
          <w:bCs/>
          <w:sz w:val="20"/>
          <w:szCs w:val="20"/>
        </w:rPr>
        <w:t>2. Actors</w:t>
      </w:r>
    </w:p>
    <w:p w14:paraId="341281E8" w14:textId="77777777" w:rsidR="007A326C" w:rsidRPr="007A326C" w:rsidRDefault="007A326C" w:rsidP="007A326C">
      <w:pPr>
        <w:numPr>
          <w:ilvl w:val="0"/>
          <w:numId w:val="61"/>
        </w:numPr>
        <w:rPr>
          <w:sz w:val="20"/>
          <w:szCs w:val="20"/>
        </w:rPr>
      </w:pPr>
      <w:r w:rsidRPr="007A326C">
        <w:rPr>
          <w:b/>
          <w:bCs/>
          <w:sz w:val="20"/>
          <w:szCs w:val="20"/>
        </w:rPr>
        <w:t>Primary Actor:</w:t>
      </w:r>
      <w:r w:rsidRPr="007A326C">
        <w:rPr>
          <w:sz w:val="20"/>
          <w:szCs w:val="20"/>
        </w:rPr>
        <w:t> Omi Beef Logistics Coordinator</w:t>
      </w:r>
    </w:p>
    <w:p w14:paraId="450E8024" w14:textId="77777777" w:rsidR="007A326C" w:rsidRPr="007A326C" w:rsidRDefault="007A326C" w:rsidP="007A326C">
      <w:pPr>
        <w:numPr>
          <w:ilvl w:val="0"/>
          <w:numId w:val="61"/>
        </w:numPr>
        <w:rPr>
          <w:sz w:val="20"/>
          <w:szCs w:val="20"/>
        </w:rPr>
      </w:pPr>
      <w:r w:rsidRPr="007A326C">
        <w:rPr>
          <w:b/>
          <w:bCs/>
          <w:sz w:val="20"/>
          <w:szCs w:val="20"/>
        </w:rPr>
        <w:t>Primary Actor:</w:t>
      </w:r>
      <w:r w:rsidRPr="007A326C">
        <w:rPr>
          <w:sz w:val="20"/>
          <w:szCs w:val="20"/>
        </w:rPr>
        <w:t> Wagyu AE Operations Manager</w:t>
      </w:r>
    </w:p>
    <w:p w14:paraId="5856BD44" w14:textId="77777777" w:rsidR="007A326C" w:rsidRPr="007A326C" w:rsidRDefault="007A326C" w:rsidP="007A326C">
      <w:pPr>
        <w:numPr>
          <w:ilvl w:val="0"/>
          <w:numId w:val="61"/>
        </w:numPr>
        <w:rPr>
          <w:sz w:val="20"/>
          <w:szCs w:val="20"/>
        </w:rPr>
      </w:pPr>
      <w:r w:rsidRPr="007A326C">
        <w:rPr>
          <w:b/>
          <w:bCs/>
          <w:sz w:val="20"/>
          <w:szCs w:val="20"/>
        </w:rPr>
        <w:t>Supporting Actors:</w:t>
      </w:r>
    </w:p>
    <w:p w14:paraId="12A7D1E4" w14:textId="77777777" w:rsidR="007A326C" w:rsidRPr="007A326C" w:rsidRDefault="007A326C" w:rsidP="007A326C">
      <w:pPr>
        <w:numPr>
          <w:ilvl w:val="1"/>
          <w:numId w:val="61"/>
        </w:numPr>
        <w:rPr>
          <w:sz w:val="20"/>
          <w:szCs w:val="20"/>
        </w:rPr>
      </w:pPr>
      <w:r w:rsidRPr="007A326C">
        <w:rPr>
          <w:sz w:val="20"/>
          <w:szCs w:val="20"/>
        </w:rPr>
        <w:t>Wagyu AE Platform (IoT Data Aggregator, Alert Engine)</w:t>
      </w:r>
    </w:p>
    <w:p w14:paraId="4B2BD8CA" w14:textId="77777777" w:rsidR="007A326C" w:rsidRPr="007A326C" w:rsidRDefault="007A326C" w:rsidP="007A326C">
      <w:pPr>
        <w:numPr>
          <w:ilvl w:val="1"/>
          <w:numId w:val="61"/>
        </w:numPr>
        <w:rPr>
          <w:sz w:val="20"/>
          <w:szCs w:val="20"/>
        </w:rPr>
      </w:pPr>
      <w:r w:rsidRPr="007A326C">
        <w:rPr>
          <w:sz w:val="20"/>
          <w:szCs w:val="20"/>
        </w:rPr>
        <w:t>IoT Sensor Networks (in shipping containers, local transport)</w:t>
      </w:r>
    </w:p>
    <w:p w14:paraId="6C28A9BA" w14:textId="77777777" w:rsidR="007A326C" w:rsidRPr="007A326C" w:rsidRDefault="007A326C" w:rsidP="007A326C">
      <w:pPr>
        <w:numPr>
          <w:ilvl w:val="1"/>
          <w:numId w:val="61"/>
        </w:numPr>
        <w:rPr>
          <w:sz w:val="20"/>
          <w:szCs w:val="20"/>
        </w:rPr>
      </w:pPr>
      <w:r w:rsidRPr="007A326C">
        <w:rPr>
          <w:sz w:val="20"/>
          <w:szCs w:val="20"/>
        </w:rPr>
        <w:t>Third-Party Logistics (3PL) Partner APIs</w:t>
      </w:r>
    </w:p>
    <w:p w14:paraId="6F04376F" w14:textId="77777777" w:rsidR="007A326C" w:rsidRPr="007A326C" w:rsidRDefault="007A326C" w:rsidP="007A326C">
      <w:pPr>
        <w:numPr>
          <w:ilvl w:val="1"/>
          <w:numId w:val="61"/>
        </w:numPr>
        <w:rPr>
          <w:sz w:val="20"/>
          <w:szCs w:val="20"/>
        </w:rPr>
      </w:pPr>
      <w:r w:rsidRPr="007A326C">
        <w:rPr>
          <w:sz w:val="20"/>
          <w:szCs w:val="20"/>
        </w:rPr>
        <w:t>Port Authority Systems (see: </w:t>
      </w:r>
      <w:r w:rsidRPr="007A326C">
        <w:rPr>
          <w:i/>
          <w:iCs/>
          <w:sz w:val="20"/>
          <w:szCs w:val="20"/>
        </w:rPr>
        <w:t>Lifecycle for Port Authorities</w:t>
      </w:r>
      <w:r w:rsidRPr="007A326C">
        <w:rPr>
          <w:sz w:val="20"/>
          <w:szCs w:val="20"/>
        </w:rPr>
        <w:t>)</w:t>
      </w:r>
    </w:p>
    <w:p w14:paraId="0FCF88B3" w14:textId="77777777" w:rsidR="007A326C" w:rsidRPr="007A326C" w:rsidRDefault="007A326C" w:rsidP="007A326C">
      <w:pPr>
        <w:rPr>
          <w:sz w:val="20"/>
          <w:szCs w:val="20"/>
        </w:rPr>
      </w:pPr>
      <w:r w:rsidRPr="007A326C">
        <w:rPr>
          <w:b/>
          <w:bCs/>
          <w:sz w:val="20"/>
          <w:szCs w:val="20"/>
        </w:rPr>
        <w:t>3. Preconditions</w:t>
      </w:r>
    </w:p>
    <w:p w14:paraId="27BBF9BE" w14:textId="77777777" w:rsidR="007A326C" w:rsidRPr="007A326C" w:rsidRDefault="007A326C" w:rsidP="007A326C">
      <w:pPr>
        <w:numPr>
          <w:ilvl w:val="0"/>
          <w:numId w:val="62"/>
        </w:numPr>
        <w:rPr>
          <w:sz w:val="20"/>
          <w:szCs w:val="20"/>
        </w:rPr>
      </w:pPr>
      <w:r w:rsidRPr="007A326C">
        <w:rPr>
          <w:sz w:val="20"/>
          <w:szCs w:val="20"/>
        </w:rPr>
        <w:t>A shipment of Omi Beef with generated </w:t>
      </w:r>
      <w:r w:rsidRPr="007A326C">
        <w:rPr>
          <w:b/>
          <w:bCs/>
          <w:sz w:val="20"/>
          <w:szCs w:val="20"/>
        </w:rPr>
        <w:t>Wagyu IDs</w:t>
      </w:r>
      <w:r w:rsidRPr="007A326C">
        <w:rPr>
          <w:sz w:val="20"/>
          <w:szCs w:val="20"/>
        </w:rPr>
        <w:t> (OMI-UC-004) has been physically prepared and is ready for transport from the processing plant.</w:t>
      </w:r>
    </w:p>
    <w:p w14:paraId="7168C922" w14:textId="77777777" w:rsidR="007A326C" w:rsidRPr="007A326C" w:rsidRDefault="007A326C" w:rsidP="007A326C">
      <w:pPr>
        <w:numPr>
          <w:ilvl w:val="0"/>
          <w:numId w:val="62"/>
        </w:numPr>
        <w:rPr>
          <w:sz w:val="20"/>
          <w:szCs w:val="20"/>
        </w:rPr>
      </w:pPr>
      <w:r w:rsidRPr="007A326C">
        <w:rPr>
          <w:sz w:val="20"/>
          <w:szCs w:val="20"/>
        </w:rPr>
        <w:t>The shipment container is equipped with platform-approved </w:t>
      </w:r>
      <w:r w:rsidRPr="007A326C">
        <w:rPr>
          <w:b/>
          <w:bCs/>
          <w:sz w:val="20"/>
          <w:szCs w:val="20"/>
        </w:rPr>
        <w:t>IoT sensors</w:t>
      </w:r>
      <w:r w:rsidRPr="007A326C">
        <w:rPr>
          <w:sz w:val="20"/>
          <w:szCs w:val="20"/>
        </w:rPr>
        <w:t> (temperature, humidity, GPS) that are activated and paired to the specific shipment ID in the platform.</w:t>
      </w:r>
    </w:p>
    <w:p w14:paraId="5BF918C2" w14:textId="77777777" w:rsidR="007A326C" w:rsidRPr="007A326C" w:rsidRDefault="007A326C" w:rsidP="007A326C">
      <w:pPr>
        <w:numPr>
          <w:ilvl w:val="0"/>
          <w:numId w:val="62"/>
        </w:numPr>
        <w:rPr>
          <w:sz w:val="20"/>
          <w:szCs w:val="20"/>
        </w:rPr>
      </w:pPr>
      <w:r w:rsidRPr="007A326C">
        <w:rPr>
          <w:sz w:val="20"/>
          <w:szCs w:val="20"/>
        </w:rPr>
        <w:t>All relevant logistics partners (freight forwarder, customs agent, local delivery) are identified in the system, and necessary data-sharing agreements are in place.</w:t>
      </w:r>
    </w:p>
    <w:p w14:paraId="7E37AA9B" w14:textId="77777777" w:rsidR="007A326C" w:rsidRPr="007A326C" w:rsidRDefault="007A326C" w:rsidP="007A326C">
      <w:pPr>
        <w:rPr>
          <w:sz w:val="20"/>
          <w:szCs w:val="20"/>
        </w:rPr>
      </w:pPr>
      <w:r w:rsidRPr="007A326C">
        <w:rPr>
          <w:b/>
          <w:bCs/>
          <w:sz w:val="20"/>
          <w:szCs w:val="20"/>
        </w:rPr>
        <w:t>4. Triggers</w:t>
      </w:r>
    </w:p>
    <w:p w14:paraId="3898FE3C" w14:textId="77777777" w:rsidR="007A326C" w:rsidRPr="007A326C" w:rsidRDefault="007A326C" w:rsidP="007A326C">
      <w:pPr>
        <w:numPr>
          <w:ilvl w:val="0"/>
          <w:numId w:val="63"/>
        </w:numPr>
        <w:rPr>
          <w:sz w:val="20"/>
          <w:szCs w:val="20"/>
        </w:rPr>
      </w:pPr>
      <w:r w:rsidRPr="007A326C">
        <w:rPr>
          <w:sz w:val="20"/>
          <w:szCs w:val="20"/>
        </w:rPr>
        <w:t>The Omi Beef Logistics Coordinator marks the associated shipment in the platform as "</w:t>
      </w:r>
      <w:r w:rsidRPr="007A326C">
        <w:rPr>
          <w:b/>
          <w:bCs/>
          <w:sz w:val="20"/>
          <w:szCs w:val="20"/>
        </w:rPr>
        <w:t>In Transit</w:t>
      </w:r>
      <w:r w:rsidRPr="007A326C">
        <w:rPr>
          <w:sz w:val="20"/>
          <w:szCs w:val="20"/>
        </w:rPr>
        <w:t>" upon sealing and dispatching the container from the processing facility.</w:t>
      </w:r>
    </w:p>
    <w:p w14:paraId="605E1C6F" w14:textId="77777777" w:rsidR="007A326C" w:rsidRPr="007A326C" w:rsidRDefault="007A326C" w:rsidP="007A326C">
      <w:pPr>
        <w:rPr>
          <w:sz w:val="20"/>
          <w:szCs w:val="20"/>
        </w:rPr>
      </w:pPr>
      <w:r w:rsidRPr="007A326C">
        <w:rPr>
          <w:b/>
          <w:bCs/>
          <w:sz w:val="20"/>
          <w:szCs w:val="20"/>
        </w:rPr>
        <w:t>5. Main Success Scenario (Happy Path)</w:t>
      </w:r>
    </w:p>
    <w:p w14:paraId="1575C9F5" w14:textId="77777777" w:rsidR="007A326C" w:rsidRPr="007A326C" w:rsidRDefault="007A326C" w:rsidP="007A326C">
      <w:pPr>
        <w:numPr>
          <w:ilvl w:val="0"/>
          <w:numId w:val="64"/>
        </w:numPr>
        <w:rPr>
          <w:sz w:val="20"/>
          <w:szCs w:val="20"/>
        </w:rPr>
      </w:pPr>
      <w:r w:rsidRPr="007A326C">
        <w:rPr>
          <w:sz w:val="20"/>
          <w:szCs w:val="20"/>
        </w:rPr>
        <w:t>Upon the "In Transit" trigger, the platform initiates the </w:t>
      </w:r>
      <w:r w:rsidRPr="007A326C">
        <w:rPr>
          <w:b/>
          <w:bCs/>
          <w:sz w:val="20"/>
          <w:szCs w:val="20"/>
        </w:rPr>
        <w:t>Cold-Chain Monitoring Dashboard</w:t>
      </w:r>
      <w:r w:rsidRPr="007A326C">
        <w:rPr>
          <w:sz w:val="20"/>
          <w:szCs w:val="20"/>
        </w:rPr>
        <w:t> for that specific shipment, accessible to both primary actors.</w:t>
      </w:r>
    </w:p>
    <w:p w14:paraId="62D18A9A" w14:textId="77777777" w:rsidR="007A326C" w:rsidRPr="007A326C" w:rsidRDefault="007A326C" w:rsidP="007A326C">
      <w:pPr>
        <w:numPr>
          <w:ilvl w:val="0"/>
          <w:numId w:val="64"/>
        </w:numPr>
        <w:rPr>
          <w:sz w:val="20"/>
          <w:szCs w:val="20"/>
        </w:rPr>
      </w:pPr>
      <w:r w:rsidRPr="007A326C">
        <w:rPr>
          <w:sz w:val="20"/>
          <w:szCs w:val="20"/>
        </w:rPr>
        <w:t>The platform begins ingesting and displaying real-time data streams:</w:t>
      </w:r>
    </w:p>
    <w:p w14:paraId="1BBF248B" w14:textId="77777777" w:rsidR="007A326C" w:rsidRPr="007A326C" w:rsidRDefault="007A326C" w:rsidP="007A326C">
      <w:pPr>
        <w:numPr>
          <w:ilvl w:val="1"/>
          <w:numId w:val="64"/>
        </w:numPr>
        <w:rPr>
          <w:sz w:val="20"/>
          <w:szCs w:val="20"/>
        </w:rPr>
      </w:pPr>
      <w:r w:rsidRPr="007A326C">
        <w:rPr>
          <w:b/>
          <w:bCs/>
          <w:sz w:val="20"/>
          <w:szCs w:val="20"/>
        </w:rPr>
        <w:t>IoT Sensor Data:</w:t>
      </w:r>
      <w:r w:rsidRPr="007A326C">
        <w:rPr>
          <w:sz w:val="20"/>
          <w:szCs w:val="20"/>
        </w:rPr>
        <w:t> Core temperature (°C), humidity levels, and GPS location are displayed on a map interface with a timeline.</w:t>
      </w:r>
    </w:p>
    <w:p w14:paraId="0EE99FDF" w14:textId="77777777" w:rsidR="007A326C" w:rsidRPr="007A326C" w:rsidRDefault="007A326C" w:rsidP="007A326C">
      <w:pPr>
        <w:numPr>
          <w:ilvl w:val="1"/>
          <w:numId w:val="64"/>
        </w:numPr>
        <w:rPr>
          <w:sz w:val="20"/>
          <w:szCs w:val="20"/>
        </w:rPr>
      </w:pPr>
      <w:r w:rsidRPr="007A326C">
        <w:rPr>
          <w:b/>
          <w:bCs/>
          <w:sz w:val="20"/>
          <w:szCs w:val="20"/>
        </w:rPr>
        <w:t>Logistics Milestones:</w:t>
      </w:r>
      <w:r w:rsidRPr="007A326C">
        <w:rPr>
          <w:sz w:val="20"/>
          <w:szCs w:val="20"/>
        </w:rPr>
        <w:t> Automated updates from 3PL APIs for key events: "Departed Port of Osaka," "Arrived Port of Dubai," "Cleared Customs," "Loaded for Final Delivery."</w:t>
      </w:r>
    </w:p>
    <w:p w14:paraId="33A6EA68" w14:textId="77777777" w:rsidR="007A326C" w:rsidRPr="007A326C" w:rsidRDefault="007A326C" w:rsidP="007A326C">
      <w:pPr>
        <w:numPr>
          <w:ilvl w:val="0"/>
          <w:numId w:val="64"/>
        </w:numPr>
        <w:rPr>
          <w:sz w:val="20"/>
          <w:szCs w:val="20"/>
        </w:rPr>
      </w:pPr>
      <w:r w:rsidRPr="007A326C">
        <w:rPr>
          <w:sz w:val="20"/>
          <w:szCs w:val="20"/>
        </w:rPr>
        <w:t>The dashboard visualizes the entire route from Japan to the UAE warehouse. </w:t>
      </w:r>
      <w:r w:rsidRPr="007A326C">
        <w:rPr>
          <w:b/>
          <w:bCs/>
          <w:sz w:val="20"/>
          <w:szCs w:val="20"/>
        </w:rPr>
        <w:t>Green indicators</w:t>
      </w:r>
      <w:r w:rsidRPr="007A326C">
        <w:rPr>
          <w:sz w:val="20"/>
          <w:szCs w:val="20"/>
        </w:rPr>
        <w:t> show all parameters are within acceptable thresholds (e.g., -1.5°C ± 0.5°C).</w:t>
      </w:r>
    </w:p>
    <w:p w14:paraId="257B5AB2" w14:textId="77777777" w:rsidR="007A326C" w:rsidRPr="007A326C" w:rsidRDefault="007A326C" w:rsidP="007A326C">
      <w:pPr>
        <w:numPr>
          <w:ilvl w:val="0"/>
          <w:numId w:val="64"/>
        </w:numPr>
        <w:rPr>
          <w:sz w:val="20"/>
          <w:szCs w:val="20"/>
        </w:rPr>
      </w:pPr>
      <w:r w:rsidRPr="007A326C">
        <w:rPr>
          <w:sz w:val="20"/>
          <w:szCs w:val="20"/>
        </w:rPr>
        <w:t>Both the Omi Beef Coordinator and Wagyu AE Manager monitor the dashboard periodically. The system provides a consolidated "</w:t>
      </w:r>
      <w:r w:rsidRPr="007A326C">
        <w:rPr>
          <w:b/>
          <w:bCs/>
          <w:sz w:val="20"/>
          <w:szCs w:val="20"/>
        </w:rPr>
        <w:t>Shipment Health: OK</w:t>
      </w:r>
      <w:r w:rsidRPr="007A326C">
        <w:rPr>
          <w:sz w:val="20"/>
          <w:szCs w:val="20"/>
        </w:rPr>
        <w:t>" status.</w:t>
      </w:r>
    </w:p>
    <w:p w14:paraId="08531A03" w14:textId="77777777" w:rsidR="007A326C" w:rsidRPr="007A326C" w:rsidRDefault="007A326C" w:rsidP="007A326C">
      <w:pPr>
        <w:numPr>
          <w:ilvl w:val="0"/>
          <w:numId w:val="64"/>
        </w:numPr>
        <w:rPr>
          <w:sz w:val="20"/>
          <w:szCs w:val="20"/>
        </w:rPr>
      </w:pPr>
      <w:r w:rsidRPr="007A326C">
        <w:rPr>
          <w:sz w:val="20"/>
          <w:szCs w:val="20"/>
        </w:rPr>
        <w:t>Upon arrival at the Wagyu AE UAE warehouse, the receiving team scans the container seal and the </w:t>
      </w:r>
      <w:r w:rsidRPr="007A326C">
        <w:rPr>
          <w:b/>
          <w:bCs/>
          <w:sz w:val="20"/>
          <w:szCs w:val="20"/>
        </w:rPr>
        <w:t>Wagyu ID</w:t>
      </w:r>
      <w:r w:rsidRPr="007A326C">
        <w:rPr>
          <w:sz w:val="20"/>
          <w:szCs w:val="20"/>
        </w:rPr>
        <w:t> tags on the assets.</w:t>
      </w:r>
    </w:p>
    <w:p w14:paraId="7719932B" w14:textId="77777777" w:rsidR="007A326C" w:rsidRPr="007A326C" w:rsidRDefault="007A326C" w:rsidP="007A326C">
      <w:pPr>
        <w:numPr>
          <w:ilvl w:val="0"/>
          <w:numId w:val="64"/>
        </w:numPr>
        <w:rPr>
          <w:sz w:val="20"/>
          <w:szCs w:val="20"/>
        </w:rPr>
      </w:pPr>
      <w:r w:rsidRPr="007A326C">
        <w:rPr>
          <w:sz w:val="20"/>
          <w:szCs w:val="20"/>
        </w:rPr>
        <w:t>The platform:</w:t>
      </w:r>
    </w:p>
    <w:p w14:paraId="2B2FCDA9" w14:textId="77777777" w:rsidR="007A326C" w:rsidRPr="007A326C" w:rsidRDefault="007A326C" w:rsidP="007A326C">
      <w:pPr>
        <w:numPr>
          <w:ilvl w:val="1"/>
          <w:numId w:val="64"/>
        </w:numPr>
        <w:rPr>
          <w:sz w:val="20"/>
          <w:szCs w:val="20"/>
        </w:rPr>
      </w:pPr>
      <w:r w:rsidRPr="007A326C">
        <w:rPr>
          <w:sz w:val="20"/>
          <w:szCs w:val="20"/>
        </w:rPr>
        <w:t>Records the "</w:t>
      </w:r>
      <w:r w:rsidRPr="007A326C">
        <w:rPr>
          <w:b/>
          <w:bCs/>
          <w:sz w:val="20"/>
          <w:szCs w:val="20"/>
        </w:rPr>
        <w:t>Received at Warehouse</w:t>
      </w:r>
      <w:r w:rsidRPr="007A326C">
        <w:rPr>
          <w:sz w:val="20"/>
          <w:szCs w:val="20"/>
        </w:rPr>
        <w:t>" event, linking it to the person, time, and location.</w:t>
      </w:r>
    </w:p>
    <w:p w14:paraId="63F19BBE" w14:textId="77777777" w:rsidR="007A326C" w:rsidRPr="007A326C" w:rsidRDefault="007A326C" w:rsidP="007A326C">
      <w:pPr>
        <w:numPr>
          <w:ilvl w:val="1"/>
          <w:numId w:val="64"/>
        </w:numPr>
        <w:rPr>
          <w:sz w:val="20"/>
          <w:szCs w:val="20"/>
        </w:rPr>
      </w:pPr>
      <w:r w:rsidRPr="007A326C">
        <w:rPr>
          <w:sz w:val="20"/>
          <w:szCs w:val="20"/>
        </w:rPr>
        <w:t>Finalizes the immutable </w:t>
      </w:r>
      <w:r w:rsidRPr="007A326C">
        <w:rPr>
          <w:b/>
          <w:bCs/>
          <w:sz w:val="20"/>
          <w:szCs w:val="20"/>
        </w:rPr>
        <w:t>Chain of Custody log</w:t>
      </w:r>
      <w:r w:rsidRPr="007A326C">
        <w:rPr>
          <w:sz w:val="20"/>
          <w:szCs w:val="20"/>
        </w:rPr>
        <w:t>, cryptographically sealing the complete sensor and milestone history from trigger to receipt.</w:t>
      </w:r>
    </w:p>
    <w:p w14:paraId="46F0AF93" w14:textId="77777777" w:rsidR="007A326C" w:rsidRPr="007A326C" w:rsidRDefault="007A326C" w:rsidP="007A326C">
      <w:pPr>
        <w:numPr>
          <w:ilvl w:val="1"/>
          <w:numId w:val="64"/>
        </w:numPr>
        <w:rPr>
          <w:sz w:val="20"/>
          <w:szCs w:val="20"/>
        </w:rPr>
      </w:pPr>
      <w:r w:rsidRPr="007A326C">
        <w:rPr>
          <w:sz w:val="20"/>
          <w:szCs w:val="20"/>
        </w:rPr>
        <w:t>Updates the status of all associated Wagyu Assets to "</w:t>
      </w:r>
      <w:r w:rsidRPr="007A326C">
        <w:rPr>
          <w:b/>
          <w:bCs/>
          <w:sz w:val="20"/>
          <w:szCs w:val="20"/>
        </w:rPr>
        <w:t>In Inventory - UAE</w:t>
      </w:r>
      <w:r w:rsidRPr="007A326C">
        <w:rPr>
          <w:sz w:val="20"/>
          <w:szCs w:val="20"/>
        </w:rPr>
        <w:t>," making them available for sale and delivery.</w:t>
      </w:r>
    </w:p>
    <w:p w14:paraId="49712C91" w14:textId="77777777" w:rsidR="007A326C" w:rsidRDefault="007A326C">
      <w:pPr>
        <w:rPr>
          <w:b/>
          <w:bCs/>
          <w:sz w:val="20"/>
          <w:szCs w:val="20"/>
        </w:rPr>
      </w:pPr>
      <w:r>
        <w:rPr>
          <w:b/>
          <w:bCs/>
          <w:sz w:val="20"/>
          <w:szCs w:val="20"/>
        </w:rPr>
        <w:br w:type="page"/>
      </w:r>
    </w:p>
    <w:p w14:paraId="1A8C754B" w14:textId="6B3ACA56" w:rsidR="007A326C" w:rsidRPr="007A326C" w:rsidRDefault="007A326C" w:rsidP="007A326C">
      <w:pPr>
        <w:rPr>
          <w:sz w:val="20"/>
          <w:szCs w:val="20"/>
        </w:rPr>
      </w:pPr>
      <w:r w:rsidRPr="007A326C">
        <w:rPr>
          <w:b/>
          <w:bCs/>
          <w:sz w:val="20"/>
          <w:szCs w:val="20"/>
        </w:rPr>
        <w:lastRenderedPageBreak/>
        <w:t>6. Acceptance Criteria</w:t>
      </w:r>
    </w:p>
    <w:tbl>
      <w:tblPr>
        <w:tblStyle w:val="GridTable5Dark"/>
        <w:tblW w:w="9010" w:type="dxa"/>
        <w:tblLook w:val="04A0" w:firstRow="1" w:lastRow="0" w:firstColumn="1" w:lastColumn="0" w:noHBand="0" w:noVBand="1"/>
      </w:tblPr>
      <w:tblGrid>
        <w:gridCol w:w="577"/>
        <w:gridCol w:w="4867"/>
        <w:gridCol w:w="3566"/>
      </w:tblGrid>
      <w:tr w:rsidR="007A326C" w:rsidRPr="007A326C" w14:paraId="234FEE7C"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C7E63" w14:textId="77777777" w:rsidR="007A326C" w:rsidRPr="007A326C" w:rsidRDefault="007A326C" w:rsidP="007A326C">
            <w:pPr>
              <w:rPr>
                <w:sz w:val="20"/>
                <w:szCs w:val="20"/>
              </w:rPr>
            </w:pPr>
            <w:r w:rsidRPr="007A326C">
              <w:rPr>
                <w:sz w:val="20"/>
                <w:szCs w:val="20"/>
              </w:rPr>
              <w:t>ID</w:t>
            </w:r>
          </w:p>
        </w:tc>
        <w:tc>
          <w:tcPr>
            <w:tcW w:w="0" w:type="auto"/>
            <w:hideMark/>
          </w:tcPr>
          <w:p w14:paraId="58096206"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Criteria Description</w:t>
            </w:r>
          </w:p>
        </w:tc>
        <w:tc>
          <w:tcPr>
            <w:tcW w:w="0" w:type="auto"/>
            <w:hideMark/>
          </w:tcPr>
          <w:p w14:paraId="7B0253A6"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Verification Method</w:t>
            </w:r>
          </w:p>
        </w:tc>
      </w:tr>
      <w:tr w:rsidR="007A326C" w:rsidRPr="007A326C" w14:paraId="666310C9"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CC32B" w14:textId="77777777" w:rsidR="007A326C" w:rsidRPr="007A326C" w:rsidRDefault="007A326C" w:rsidP="007A326C">
            <w:pPr>
              <w:rPr>
                <w:sz w:val="20"/>
                <w:szCs w:val="20"/>
              </w:rPr>
            </w:pPr>
            <w:r w:rsidRPr="007A326C">
              <w:rPr>
                <w:sz w:val="20"/>
                <w:szCs w:val="20"/>
              </w:rPr>
              <w:t>AC-1</w:t>
            </w:r>
          </w:p>
        </w:tc>
        <w:tc>
          <w:tcPr>
            <w:tcW w:w="0" w:type="auto"/>
            <w:hideMark/>
          </w:tcPr>
          <w:p w14:paraId="69582455"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The Cold-Chain Dashboard is successfully initiated upon shipment dispatch and displays real-time data from at least two IoT sources (e.g., temperature and location).</w:t>
            </w:r>
          </w:p>
        </w:tc>
        <w:tc>
          <w:tcPr>
            <w:tcW w:w="0" w:type="auto"/>
            <w:hideMark/>
          </w:tcPr>
          <w:p w14:paraId="7576B74E"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Dashboard loads for the test shipment with live data feeds updating within a defined interval (e.g., every 15 minutes).</w:t>
            </w:r>
          </w:p>
        </w:tc>
      </w:tr>
      <w:tr w:rsidR="007A326C" w:rsidRPr="007A326C" w14:paraId="0C5BB581"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0187ED21" w14:textId="77777777" w:rsidR="007A326C" w:rsidRPr="007A326C" w:rsidRDefault="007A326C" w:rsidP="007A326C">
            <w:pPr>
              <w:rPr>
                <w:sz w:val="20"/>
                <w:szCs w:val="20"/>
              </w:rPr>
            </w:pPr>
            <w:r w:rsidRPr="007A326C">
              <w:rPr>
                <w:sz w:val="20"/>
                <w:szCs w:val="20"/>
              </w:rPr>
              <w:t>AC-2</w:t>
            </w:r>
          </w:p>
        </w:tc>
        <w:tc>
          <w:tcPr>
            <w:tcW w:w="0" w:type="auto"/>
            <w:hideMark/>
          </w:tcPr>
          <w:p w14:paraId="56A0B300"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Both the Omi Beef and Wagyu AE actors can simultaneously access and view the same real-time dashboard for a shared shipment.</w:t>
            </w:r>
          </w:p>
        </w:tc>
        <w:tc>
          <w:tcPr>
            <w:tcW w:w="0" w:type="auto"/>
            <w:hideMark/>
          </w:tcPr>
          <w:p w14:paraId="6DFFE0B0"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Both user accounts can log in and view an active shipment's dashboard; displayed data is identical.</w:t>
            </w:r>
          </w:p>
        </w:tc>
      </w:tr>
      <w:tr w:rsidR="007A326C" w:rsidRPr="007A326C" w14:paraId="6E1F81E4"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EC931" w14:textId="77777777" w:rsidR="007A326C" w:rsidRPr="007A326C" w:rsidRDefault="007A326C" w:rsidP="007A326C">
            <w:pPr>
              <w:rPr>
                <w:sz w:val="20"/>
                <w:szCs w:val="20"/>
              </w:rPr>
            </w:pPr>
            <w:r w:rsidRPr="007A326C">
              <w:rPr>
                <w:sz w:val="20"/>
                <w:szCs w:val="20"/>
              </w:rPr>
              <w:t>AC-3</w:t>
            </w:r>
          </w:p>
        </w:tc>
        <w:tc>
          <w:tcPr>
            <w:tcW w:w="0" w:type="auto"/>
            <w:hideMark/>
          </w:tcPr>
          <w:p w14:paraId="2A89208A"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The platform correctly ingests and displays milestone updates from integrated third-party logistics (3PL) partner APIs.</w:t>
            </w:r>
          </w:p>
        </w:tc>
        <w:tc>
          <w:tcPr>
            <w:tcW w:w="0" w:type="auto"/>
            <w:hideMark/>
          </w:tcPr>
          <w:p w14:paraId="69B20966"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Dashboard shows automated status updates (e.g., "Vessel Departed") that match the 3PL's own tracking system.</w:t>
            </w:r>
          </w:p>
        </w:tc>
      </w:tr>
      <w:tr w:rsidR="007A326C" w:rsidRPr="007A326C" w14:paraId="7C2F9A95"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49C700FD" w14:textId="77777777" w:rsidR="007A326C" w:rsidRPr="007A326C" w:rsidRDefault="007A326C" w:rsidP="007A326C">
            <w:pPr>
              <w:rPr>
                <w:sz w:val="20"/>
                <w:szCs w:val="20"/>
              </w:rPr>
            </w:pPr>
            <w:r w:rsidRPr="007A326C">
              <w:rPr>
                <w:sz w:val="20"/>
                <w:szCs w:val="20"/>
              </w:rPr>
              <w:t>AC-4</w:t>
            </w:r>
          </w:p>
        </w:tc>
        <w:tc>
          <w:tcPr>
            <w:tcW w:w="0" w:type="auto"/>
            <w:hideMark/>
          </w:tcPr>
          <w:p w14:paraId="727DB8CF"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system generates automated alerts (visual on dashboard, push notification) if sensor readings fall outside pre-defined acceptable ranges for a sustained period.</w:t>
            </w:r>
          </w:p>
        </w:tc>
        <w:tc>
          <w:tcPr>
            <w:tcW w:w="0" w:type="auto"/>
            <w:hideMark/>
          </w:tcPr>
          <w:p w14:paraId="5C27C14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Test trigger of a sensor threshold breach results in correct alert generation for both actors.</w:t>
            </w:r>
          </w:p>
        </w:tc>
      </w:tr>
      <w:tr w:rsidR="007A326C" w:rsidRPr="007A326C" w14:paraId="669E6339"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A50BF" w14:textId="77777777" w:rsidR="007A326C" w:rsidRPr="007A326C" w:rsidRDefault="007A326C" w:rsidP="007A326C">
            <w:pPr>
              <w:rPr>
                <w:sz w:val="20"/>
                <w:szCs w:val="20"/>
              </w:rPr>
            </w:pPr>
            <w:r w:rsidRPr="007A326C">
              <w:rPr>
                <w:sz w:val="20"/>
                <w:szCs w:val="20"/>
              </w:rPr>
              <w:t>AC-5</w:t>
            </w:r>
          </w:p>
        </w:tc>
        <w:tc>
          <w:tcPr>
            <w:tcW w:w="0" w:type="auto"/>
            <w:hideMark/>
          </w:tcPr>
          <w:p w14:paraId="43088AB9"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Upon warehouse receipt and scan, a complete, timestamped Chain of Custody log is finalized and immutably linked to the Wagyu Assets in the shipment.</w:t>
            </w:r>
          </w:p>
        </w:tc>
        <w:tc>
          <w:tcPr>
            <w:tcW w:w="0" w:type="auto"/>
            <w:hideMark/>
          </w:tcPr>
          <w:p w14:paraId="39BEC528"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The audit trail for a received Wagyu Asset shows the full journey log with sensor data snapshots and milestones.</w:t>
            </w:r>
          </w:p>
        </w:tc>
      </w:tr>
    </w:tbl>
    <w:p w14:paraId="26C8C98E" w14:textId="77777777" w:rsidR="007A326C" w:rsidRDefault="007A326C" w:rsidP="007A326C">
      <w:pPr>
        <w:rPr>
          <w:b/>
          <w:bCs/>
          <w:sz w:val="20"/>
          <w:szCs w:val="20"/>
        </w:rPr>
      </w:pPr>
    </w:p>
    <w:p w14:paraId="65517DC9" w14:textId="15C7A31A" w:rsidR="007A326C" w:rsidRPr="007A326C" w:rsidRDefault="007A326C" w:rsidP="007A326C">
      <w:pPr>
        <w:rPr>
          <w:sz w:val="20"/>
          <w:szCs w:val="20"/>
        </w:rPr>
      </w:pPr>
      <w:r w:rsidRPr="007A326C">
        <w:rPr>
          <w:b/>
          <w:bCs/>
          <w:sz w:val="20"/>
          <w:szCs w:val="20"/>
        </w:rPr>
        <w:t>7. Step-by-Step Process Flow (Platform UI Perspective)</w:t>
      </w:r>
    </w:p>
    <w:p w14:paraId="0253806F" w14:textId="77777777" w:rsidR="007A326C" w:rsidRPr="007A326C" w:rsidRDefault="007A326C" w:rsidP="007A326C">
      <w:pPr>
        <w:numPr>
          <w:ilvl w:val="0"/>
          <w:numId w:val="65"/>
        </w:numPr>
        <w:rPr>
          <w:sz w:val="20"/>
          <w:szCs w:val="20"/>
        </w:rPr>
      </w:pPr>
      <w:r w:rsidRPr="007A326C">
        <w:rPr>
          <w:b/>
          <w:bCs/>
          <w:sz w:val="20"/>
          <w:szCs w:val="20"/>
        </w:rPr>
        <w:t>Omi Beef Coordinator:</w:t>
      </w:r>
      <w:r w:rsidRPr="007A326C">
        <w:rPr>
          <w:sz w:val="20"/>
          <w:szCs w:val="20"/>
        </w:rPr>
        <w:t> In Shipment Hub, selects ready shipment SHIP-OMI-023 and clicks "</w:t>
      </w:r>
      <w:r w:rsidRPr="007A326C">
        <w:rPr>
          <w:b/>
          <w:bCs/>
          <w:sz w:val="20"/>
          <w:szCs w:val="20"/>
        </w:rPr>
        <w:t>Dispatch &amp; Monitor</w:t>
      </w:r>
      <w:r w:rsidRPr="007A326C">
        <w:rPr>
          <w:sz w:val="20"/>
          <w:szCs w:val="20"/>
        </w:rPr>
        <w:t>."</w:t>
      </w:r>
    </w:p>
    <w:p w14:paraId="5872D1D4" w14:textId="77777777" w:rsidR="007A326C" w:rsidRPr="007A326C" w:rsidRDefault="007A326C" w:rsidP="007A326C">
      <w:pPr>
        <w:numPr>
          <w:ilvl w:val="0"/>
          <w:numId w:val="65"/>
        </w:numPr>
        <w:rPr>
          <w:sz w:val="20"/>
          <w:szCs w:val="20"/>
        </w:rPr>
      </w:pPr>
      <w:r w:rsidRPr="007A326C">
        <w:rPr>
          <w:b/>
          <w:bCs/>
          <w:sz w:val="20"/>
          <w:szCs w:val="20"/>
        </w:rPr>
        <w:t>System:</w:t>
      </w:r>
      <w:r w:rsidRPr="007A326C">
        <w:rPr>
          <w:sz w:val="20"/>
          <w:szCs w:val="20"/>
        </w:rPr>
        <w:t> Creates Cold-Chain Dashboard for SHIP-OMI-023. Shows map with origin, live temperature gauge, and empty milestone list.</w:t>
      </w:r>
    </w:p>
    <w:p w14:paraId="47E89200" w14:textId="77777777" w:rsidR="007A326C" w:rsidRPr="007A326C" w:rsidRDefault="007A326C" w:rsidP="007A326C">
      <w:pPr>
        <w:numPr>
          <w:ilvl w:val="0"/>
          <w:numId w:val="65"/>
        </w:numPr>
        <w:rPr>
          <w:sz w:val="20"/>
          <w:szCs w:val="20"/>
        </w:rPr>
      </w:pPr>
      <w:r w:rsidRPr="007A326C">
        <w:rPr>
          <w:b/>
          <w:bCs/>
          <w:sz w:val="20"/>
          <w:szCs w:val="20"/>
        </w:rPr>
        <w:t>Both Actors:</w:t>
      </w:r>
      <w:r w:rsidRPr="007A326C">
        <w:rPr>
          <w:sz w:val="20"/>
          <w:szCs w:val="20"/>
        </w:rPr>
        <w:t> Receive notification "Monitoring started for SHIP-OMI-023." They view the dashboard.</w:t>
      </w:r>
    </w:p>
    <w:p w14:paraId="4035EEA1" w14:textId="77777777" w:rsidR="007A326C" w:rsidRPr="007A326C" w:rsidRDefault="007A326C" w:rsidP="007A326C">
      <w:pPr>
        <w:numPr>
          <w:ilvl w:val="0"/>
          <w:numId w:val="65"/>
        </w:numPr>
        <w:rPr>
          <w:sz w:val="20"/>
          <w:szCs w:val="20"/>
        </w:rPr>
      </w:pPr>
      <w:r w:rsidRPr="007A326C">
        <w:rPr>
          <w:b/>
          <w:bCs/>
          <w:sz w:val="20"/>
          <w:szCs w:val="20"/>
        </w:rPr>
        <w:t>System (Automated):</w:t>
      </w:r>
      <w:r w:rsidRPr="007A326C">
        <w:rPr>
          <w:sz w:val="20"/>
          <w:szCs w:val="20"/>
        </w:rPr>
        <w:t> Populates milestones: "Container sealed," "Gate out from Omi Plant," "Arrived at Port." Temperature graph shows stable line.</w:t>
      </w:r>
    </w:p>
    <w:p w14:paraId="70106E27" w14:textId="77777777" w:rsidR="007A326C" w:rsidRPr="007A326C" w:rsidRDefault="007A326C" w:rsidP="007A326C">
      <w:pPr>
        <w:numPr>
          <w:ilvl w:val="0"/>
          <w:numId w:val="65"/>
        </w:numPr>
        <w:rPr>
          <w:sz w:val="20"/>
          <w:szCs w:val="20"/>
        </w:rPr>
      </w:pPr>
      <w:r w:rsidRPr="007A326C">
        <w:rPr>
          <w:b/>
          <w:bCs/>
          <w:sz w:val="20"/>
          <w:szCs w:val="20"/>
        </w:rPr>
        <w:t>Alert Scenario (Alternate Flow):</w:t>
      </w:r>
      <w:r w:rsidRPr="007A326C">
        <w:rPr>
          <w:sz w:val="20"/>
          <w:szCs w:val="20"/>
        </w:rPr>
        <w:t> If temperature rises to -0.8°C for &gt;30 mins, dashboard highlights in </w:t>
      </w:r>
      <w:r w:rsidRPr="007A326C">
        <w:rPr>
          <w:b/>
          <w:bCs/>
          <w:sz w:val="20"/>
          <w:szCs w:val="20"/>
        </w:rPr>
        <w:t>amber/red</w:t>
      </w:r>
      <w:r w:rsidRPr="007A326C">
        <w:rPr>
          <w:sz w:val="20"/>
          <w:szCs w:val="20"/>
        </w:rPr>
        <w:t>, sends notification: "ALERT: Temp breach on SHIP-OMI-023."</w:t>
      </w:r>
    </w:p>
    <w:p w14:paraId="415EBBF0" w14:textId="77777777" w:rsidR="007A326C" w:rsidRPr="007A326C" w:rsidRDefault="007A326C" w:rsidP="007A326C">
      <w:pPr>
        <w:numPr>
          <w:ilvl w:val="0"/>
          <w:numId w:val="65"/>
        </w:numPr>
        <w:rPr>
          <w:sz w:val="20"/>
          <w:szCs w:val="20"/>
        </w:rPr>
      </w:pPr>
      <w:r w:rsidRPr="007A326C">
        <w:rPr>
          <w:b/>
          <w:bCs/>
          <w:sz w:val="20"/>
          <w:szCs w:val="20"/>
        </w:rPr>
        <w:t>Wagyu AE Receiver:</w:t>
      </w:r>
      <w:r w:rsidRPr="007A326C">
        <w:rPr>
          <w:sz w:val="20"/>
          <w:szCs w:val="20"/>
        </w:rPr>
        <w:t> At warehouse, uses handheld scanner to scan container barcode and a sample of Wagyu ID tags. Clicks "</w:t>
      </w:r>
      <w:r w:rsidRPr="007A326C">
        <w:rPr>
          <w:b/>
          <w:bCs/>
          <w:sz w:val="20"/>
          <w:szCs w:val="20"/>
        </w:rPr>
        <w:t>Confirm Receipt</w:t>
      </w:r>
      <w:r w:rsidRPr="007A326C">
        <w:rPr>
          <w:sz w:val="20"/>
          <w:szCs w:val="20"/>
        </w:rPr>
        <w:t>" in app.</w:t>
      </w:r>
    </w:p>
    <w:p w14:paraId="6A5CC412" w14:textId="77777777" w:rsidR="007A326C" w:rsidRPr="007A326C" w:rsidRDefault="007A326C" w:rsidP="007A326C">
      <w:pPr>
        <w:numPr>
          <w:ilvl w:val="0"/>
          <w:numId w:val="65"/>
        </w:numPr>
        <w:rPr>
          <w:sz w:val="20"/>
          <w:szCs w:val="20"/>
        </w:rPr>
      </w:pPr>
      <w:r w:rsidRPr="007A326C">
        <w:rPr>
          <w:b/>
          <w:bCs/>
          <w:sz w:val="20"/>
          <w:szCs w:val="20"/>
        </w:rPr>
        <w:t>System:</w:t>
      </w:r>
      <w:r w:rsidRPr="007A326C">
        <w:rPr>
          <w:sz w:val="20"/>
          <w:szCs w:val="20"/>
        </w:rPr>
        <w:t> Updates dashboard status to "</w:t>
      </w:r>
      <w:r w:rsidRPr="007A326C">
        <w:rPr>
          <w:b/>
          <w:bCs/>
          <w:sz w:val="20"/>
          <w:szCs w:val="20"/>
        </w:rPr>
        <w:t>Journey Complete - Received</w:t>
      </w:r>
      <w:r w:rsidRPr="007A326C">
        <w:rPr>
          <w:sz w:val="20"/>
          <w:szCs w:val="20"/>
        </w:rPr>
        <w:t>." Locks log.</w:t>
      </w:r>
    </w:p>
    <w:p w14:paraId="2AB3E077" w14:textId="77777777" w:rsidR="007A326C" w:rsidRDefault="007A326C" w:rsidP="007A326C">
      <w:pPr>
        <w:rPr>
          <w:b/>
          <w:bCs/>
          <w:sz w:val="20"/>
          <w:szCs w:val="20"/>
        </w:rPr>
      </w:pPr>
    </w:p>
    <w:p w14:paraId="03DAD73C" w14:textId="7FE90D65" w:rsidR="007A326C" w:rsidRPr="007A326C" w:rsidRDefault="007A326C" w:rsidP="007A326C">
      <w:pPr>
        <w:rPr>
          <w:sz w:val="20"/>
          <w:szCs w:val="20"/>
        </w:rPr>
      </w:pPr>
      <w:r w:rsidRPr="007A326C">
        <w:rPr>
          <w:b/>
          <w:bCs/>
          <w:sz w:val="20"/>
          <w:szCs w:val="20"/>
        </w:rPr>
        <w:t>8. Information Model</w:t>
      </w:r>
    </w:p>
    <w:p w14:paraId="7D7FD376" w14:textId="77777777" w:rsidR="007A326C" w:rsidRPr="007A326C" w:rsidRDefault="007A326C" w:rsidP="007A326C">
      <w:pPr>
        <w:numPr>
          <w:ilvl w:val="0"/>
          <w:numId w:val="66"/>
        </w:numPr>
        <w:rPr>
          <w:sz w:val="20"/>
          <w:szCs w:val="20"/>
        </w:rPr>
      </w:pPr>
      <w:r w:rsidRPr="007A326C">
        <w:rPr>
          <w:b/>
          <w:bCs/>
          <w:sz w:val="20"/>
          <w:szCs w:val="20"/>
        </w:rPr>
        <w:t>Entities Created/Updated:</w:t>
      </w:r>
    </w:p>
    <w:p w14:paraId="2BE05EB0" w14:textId="77777777" w:rsidR="007A326C" w:rsidRPr="007A326C" w:rsidRDefault="007A326C" w:rsidP="007A326C">
      <w:pPr>
        <w:numPr>
          <w:ilvl w:val="1"/>
          <w:numId w:val="66"/>
        </w:numPr>
        <w:rPr>
          <w:sz w:val="20"/>
          <w:szCs w:val="20"/>
        </w:rPr>
      </w:pPr>
      <w:r w:rsidRPr="007A326C">
        <w:rPr>
          <w:sz w:val="20"/>
          <w:szCs w:val="20"/>
        </w:rPr>
        <w:t>Shipment (Shipment_ID, Status, Linked_Batch_IDs, Linked_Wagyu_Asset_IDs)</w:t>
      </w:r>
    </w:p>
    <w:p w14:paraId="599D537D" w14:textId="77777777" w:rsidR="007A326C" w:rsidRPr="007A326C" w:rsidRDefault="007A326C" w:rsidP="007A326C">
      <w:pPr>
        <w:numPr>
          <w:ilvl w:val="1"/>
          <w:numId w:val="66"/>
        </w:numPr>
        <w:rPr>
          <w:sz w:val="20"/>
          <w:szCs w:val="20"/>
        </w:rPr>
      </w:pPr>
      <w:r w:rsidRPr="007A326C">
        <w:rPr>
          <w:sz w:val="20"/>
          <w:szCs w:val="20"/>
        </w:rPr>
        <w:t>Chain_of_Custody_Log (Log_ID, Shipment_ID, Sequence_of_Events[], Final_Hash)</w:t>
      </w:r>
    </w:p>
    <w:p w14:paraId="0398BC2E" w14:textId="77777777" w:rsidR="007A326C" w:rsidRPr="007A326C" w:rsidRDefault="007A326C" w:rsidP="007A326C">
      <w:pPr>
        <w:numPr>
          <w:ilvl w:val="1"/>
          <w:numId w:val="66"/>
        </w:numPr>
        <w:rPr>
          <w:sz w:val="20"/>
          <w:szCs w:val="20"/>
        </w:rPr>
      </w:pPr>
      <w:r w:rsidRPr="007A326C">
        <w:rPr>
          <w:sz w:val="20"/>
          <w:szCs w:val="20"/>
        </w:rPr>
        <w:t>IoT_Telemetry_Stream (Stream_ID, Shipment_ID, Timestamp, Temperature, Humidity, Location)</w:t>
      </w:r>
    </w:p>
    <w:p w14:paraId="1577D50E" w14:textId="77777777" w:rsidR="007A326C" w:rsidRPr="007A326C" w:rsidRDefault="007A326C" w:rsidP="007A326C">
      <w:pPr>
        <w:numPr>
          <w:ilvl w:val="0"/>
          <w:numId w:val="66"/>
        </w:numPr>
        <w:rPr>
          <w:sz w:val="20"/>
          <w:szCs w:val="20"/>
        </w:rPr>
      </w:pPr>
      <w:r w:rsidRPr="007A326C">
        <w:rPr>
          <w:b/>
          <w:bCs/>
          <w:sz w:val="20"/>
          <w:szCs w:val="20"/>
        </w:rPr>
        <w:t>Relationships:</w:t>
      </w:r>
      <w:r w:rsidRPr="007A326C">
        <w:rPr>
          <w:sz w:val="20"/>
          <w:szCs w:val="20"/>
        </w:rPr>
        <w:t> Wagyu_Asset </w:t>
      </w:r>
      <w:r w:rsidRPr="007A326C">
        <w:rPr>
          <w:i/>
          <w:iCs/>
          <w:sz w:val="20"/>
          <w:szCs w:val="20"/>
        </w:rPr>
        <w:t>--wasDeliveredIn--&gt;</w:t>
      </w:r>
      <w:r w:rsidRPr="007A326C">
        <w:rPr>
          <w:sz w:val="20"/>
          <w:szCs w:val="20"/>
        </w:rPr>
        <w:t> Shipment </w:t>
      </w:r>
      <w:r w:rsidRPr="007A326C">
        <w:rPr>
          <w:i/>
          <w:iCs/>
          <w:sz w:val="20"/>
          <w:szCs w:val="20"/>
        </w:rPr>
        <w:t>--hasLog--&gt;</w:t>
      </w:r>
      <w:r w:rsidRPr="007A326C">
        <w:rPr>
          <w:sz w:val="20"/>
          <w:szCs w:val="20"/>
        </w:rPr>
        <w:t> Chain_of_Custody_Log.</w:t>
      </w:r>
    </w:p>
    <w:p w14:paraId="76068001" w14:textId="77777777" w:rsidR="007A326C" w:rsidRDefault="007A326C" w:rsidP="007A326C">
      <w:pPr>
        <w:rPr>
          <w:b/>
          <w:bCs/>
          <w:sz w:val="20"/>
          <w:szCs w:val="20"/>
        </w:rPr>
      </w:pPr>
    </w:p>
    <w:p w14:paraId="3135313C" w14:textId="51B709F9" w:rsidR="007A326C" w:rsidRPr="007A326C" w:rsidRDefault="007A326C" w:rsidP="007A326C">
      <w:pPr>
        <w:rPr>
          <w:sz w:val="20"/>
          <w:szCs w:val="20"/>
        </w:rPr>
      </w:pPr>
      <w:r w:rsidRPr="007A326C">
        <w:rPr>
          <w:b/>
          <w:bCs/>
          <w:sz w:val="20"/>
          <w:szCs w:val="20"/>
        </w:rPr>
        <w:t>9. Monetization &amp; Value Flow</w:t>
      </w:r>
    </w:p>
    <w:p w14:paraId="60AE98A5" w14:textId="77777777" w:rsidR="007A326C" w:rsidRPr="007A326C" w:rsidRDefault="007A326C" w:rsidP="007A326C">
      <w:pPr>
        <w:numPr>
          <w:ilvl w:val="0"/>
          <w:numId w:val="67"/>
        </w:numPr>
        <w:rPr>
          <w:sz w:val="20"/>
          <w:szCs w:val="20"/>
        </w:rPr>
      </w:pPr>
      <w:r w:rsidRPr="007A326C">
        <w:rPr>
          <w:b/>
          <w:bCs/>
          <w:sz w:val="20"/>
          <w:szCs w:val="20"/>
        </w:rPr>
        <w:t>Risk Mitigation &amp; Quality Assurance:</w:t>
      </w:r>
      <w:r w:rsidRPr="007A326C">
        <w:rPr>
          <w:sz w:val="20"/>
          <w:szCs w:val="20"/>
        </w:rPr>
        <w:t> This directly </w:t>
      </w:r>
      <w:r w:rsidRPr="007A326C">
        <w:rPr>
          <w:b/>
          <w:bCs/>
          <w:sz w:val="20"/>
          <w:szCs w:val="20"/>
        </w:rPr>
        <w:t>protects revenue</w:t>
      </w:r>
      <w:r w:rsidRPr="007A326C">
        <w:rPr>
          <w:sz w:val="20"/>
          <w:szCs w:val="20"/>
        </w:rPr>
        <w:t> by minimizing spoilage and quality degradation. It provides defensible proof in case of disputes with logistics insurers or partners.</w:t>
      </w:r>
    </w:p>
    <w:p w14:paraId="2522E795" w14:textId="77777777" w:rsidR="007A326C" w:rsidRPr="007A326C" w:rsidRDefault="007A326C" w:rsidP="007A326C">
      <w:pPr>
        <w:numPr>
          <w:ilvl w:val="0"/>
          <w:numId w:val="67"/>
        </w:numPr>
        <w:rPr>
          <w:sz w:val="20"/>
          <w:szCs w:val="20"/>
        </w:rPr>
      </w:pPr>
      <w:r w:rsidRPr="007A326C">
        <w:rPr>
          <w:b/>
          <w:bCs/>
          <w:sz w:val="20"/>
          <w:szCs w:val="20"/>
        </w:rPr>
        <w:t>Premium Service Tier:</w:t>
      </w:r>
      <w:r w:rsidRPr="007A326C">
        <w:rPr>
          <w:sz w:val="20"/>
          <w:szCs w:val="20"/>
        </w:rPr>
        <w:t> The verifiable Chain of Custody log can be packaged as a </w:t>
      </w:r>
      <w:r w:rsidRPr="007A326C">
        <w:rPr>
          <w:b/>
          <w:bCs/>
          <w:sz w:val="20"/>
          <w:szCs w:val="20"/>
        </w:rPr>
        <w:t>value-added service</w:t>
      </w:r>
      <w:r w:rsidRPr="007A326C">
        <w:rPr>
          <w:sz w:val="20"/>
          <w:szCs w:val="20"/>
        </w:rPr>
        <w:t> for top-tier B2B clients (e.g., Michelin-star restaurants) and UHNWI, who can "see" the journey of their purchased cut, justifying a further premium.</w:t>
      </w:r>
    </w:p>
    <w:p w14:paraId="5617493D" w14:textId="77777777" w:rsidR="007A326C" w:rsidRDefault="007A326C" w:rsidP="007A326C">
      <w:pPr>
        <w:rPr>
          <w:b/>
          <w:bCs/>
          <w:sz w:val="20"/>
          <w:szCs w:val="20"/>
        </w:rPr>
      </w:pPr>
    </w:p>
    <w:p w14:paraId="471AF959" w14:textId="72698B70" w:rsidR="007A326C" w:rsidRPr="007A326C" w:rsidRDefault="007A326C" w:rsidP="007A326C">
      <w:pPr>
        <w:rPr>
          <w:sz w:val="20"/>
          <w:szCs w:val="20"/>
        </w:rPr>
      </w:pPr>
      <w:r w:rsidRPr="007A326C">
        <w:rPr>
          <w:b/>
          <w:bCs/>
          <w:sz w:val="20"/>
          <w:szCs w:val="20"/>
        </w:rPr>
        <w:t>10. Open Questions &amp; Dependencies</w:t>
      </w:r>
    </w:p>
    <w:p w14:paraId="70DCAA57" w14:textId="77777777" w:rsidR="007A326C" w:rsidRPr="007A326C" w:rsidRDefault="007A326C" w:rsidP="007A326C">
      <w:pPr>
        <w:numPr>
          <w:ilvl w:val="0"/>
          <w:numId w:val="68"/>
        </w:numPr>
        <w:rPr>
          <w:sz w:val="20"/>
          <w:szCs w:val="20"/>
        </w:rPr>
      </w:pPr>
      <w:r w:rsidRPr="007A326C">
        <w:rPr>
          <w:b/>
          <w:bCs/>
          <w:sz w:val="20"/>
          <w:szCs w:val="20"/>
        </w:rPr>
        <w:t>Infrastructure:</w:t>
      </w:r>
      <w:r w:rsidRPr="007A326C">
        <w:rPr>
          <w:sz w:val="20"/>
          <w:szCs w:val="20"/>
        </w:rPr>
        <w:t> What is the global cellular/IoT network coverage plan for sensors to ensure data transmission across oceans and remote port areas?</w:t>
      </w:r>
    </w:p>
    <w:p w14:paraId="5C7FB1BB" w14:textId="77777777" w:rsidR="007A326C" w:rsidRPr="007A326C" w:rsidRDefault="007A326C" w:rsidP="007A326C">
      <w:pPr>
        <w:numPr>
          <w:ilvl w:val="0"/>
          <w:numId w:val="68"/>
        </w:numPr>
        <w:rPr>
          <w:sz w:val="20"/>
          <w:szCs w:val="20"/>
        </w:rPr>
      </w:pPr>
      <w:r w:rsidRPr="007A326C">
        <w:rPr>
          <w:b/>
          <w:bCs/>
          <w:sz w:val="20"/>
          <w:szCs w:val="20"/>
        </w:rPr>
        <w:lastRenderedPageBreak/>
        <w:t>Data Ownership &amp; Privacy:</w:t>
      </w:r>
      <w:r w:rsidRPr="007A326C">
        <w:rPr>
          <w:sz w:val="20"/>
          <w:szCs w:val="20"/>
        </w:rPr>
        <w:t> Who owns the granular sensor data? Are there restrictions on using this data for broader analytics (e.g., identifying inefficient logistics routes)?</w:t>
      </w:r>
    </w:p>
    <w:p w14:paraId="29D242F4" w14:textId="77777777" w:rsidR="007A326C" w:rsidRPr="007A326C" w:rsidRDefault="007A326C" w:rsidP="007A326C">
      <w:pPr>
        <w:numPr>
          <w:ilvl w:val="0"/>
          <w:numId w:val="68"/>
        </w:numPr>
        <w:rPr>
          <w:sz w:val="20"/>
          <w:szCs w:val="20"/>
        </w:rPr>
      </w:pPr>
      <w:r w:rsidRPr="007A326C">
        <w:rPr>
          <w:b/>
          <w:bCs/>
          <w:sz w:val="20"/>
          <w:szCs w:val="20"/>
        </w:rPr>
        <w:t>Integration Depth:</w:t>
      </w:r>
      <w:r w:rsidRPr="007A326C">
        <w:rPr>
          <w:sz w:val="20"/>
          <w:szCs w:val="20"/>
        </w:rPr>
        <w:t> What is the level of API sophistication and cooperation from chosen 3PL and Port Authority partners? Is manual entry a fallback?</w:t>
      </w:r>
    </w:p>
    <w:p w14:paraId="7641A4CA" w14:textId="77777777" w:rsidR="007A326C" w:rsidRDefault="007A326C" w:rsidP="007A326C">
      <w:pPr>
        <w:rPr>
          <w:b/>
          <w:bCs/>
          <w:sz w:val="20"/>
          <w:szCs w:val="20"/>
        </w:rPr>
      </w:pPr>
    </w:p>
    <w:p w14:paraId="025F5353" w14:textId="5661853F" w:rsidR="007A326C" w:rsidRPr="007A326C" w:rsidRDefault="007A326C" w:rsidP="007A326C">
      <w:pPr>
        <w:rPr>
          <w:b/>
          <w:bCs/>
          <w:sz w:val="20"/>
          <w:szCs w:val="20"/>
        </w:rPr>
      </w:pPr>
      <w:r w:rsidRPr="007A326C">
        <w:rPr>
          <w:b/>
          <w:bCs/>
          <w:sz w:val="20"/>
          <w:szCs w:val="20"/>
        </w:rPr>
        <w:t>Summary and Recommendation</w:t>
      </w:r>
    </w:p>
    <w:p w14:paraId="1E0C51F9" w14:textId="77777777" w:rsidR="007A326C" w:rsidRPr="007A326C" w:rsidRDefault="007A326C" w:rsidP="007A326C">
      <w:pPr>
        <w:rPr>
          <w:sz w:val="20"/>
          <w:szCs w:val="20"/>
        </w:rPr>
      </w:pPr>
      <w:r w:rsidRPr="007A326C">
        <w:rPr>
          <w:sz w:val="20"/>
          <w:szCs w:val="20"/>
        </w:rPr>
        <w:t>I have now created a coherent set of use cases covering the first four major stages of the Omi Beef lifecycle on your platform:</w:t>
      </w:r>
    </w:p>
    <w:p w14:paraId="59B1877D" w14:textId="77777777" w:rsidR="007A326C" w:rsidRPr="007A326C" w:rsidRDefault="007A326C" w:rsidP="007A326C">
      <w:pPr>
        <w:numPr>
          <w:ilvl w:val="0"/>
          <w:numId w:val="69"/>
        </w:numPr>
        <w:rPr>
          <w:sz w:val="20"/>
          <w:szCs w:val="20"/>
        </w:rPr>
      </w:pPr>
      <w:r w:rsidRPr="007A326C">
        <w:rPr>
          <w:b/>
          <w:bCs/>
          <w:sz w:val="20"/>
          <w:szCs w:val="20"/>
        </w:rPr>
        <w:t>Strategic Partnership &amp; Protocol Alignment</w:t>
      </w:r>
      <w:r w:rsidRPr="007A326C">
        <w:rPr>
          <w:sz w:val="20"/>
          <w:szCs w:val="20"/>
        </w:rPr>
        <w:t> (UC-001, UC-002)</w:t>
      </w:r>
    </w:p>
    <w:p w14:paraId="0AA7A293" w14:textId="77777777" w:rsidR="007A326C" w:rsidRPr="007A326C" w:rsidRDefault="007A326C" w:rsidP="007A326C">
      <w:pPr>
        <w:numPr>
          <w:ilvl w:val="0"/>
          <w:numId w:val="69"/>
        </w:numPr>
        <w:rPr>
          <w:sz w:val="20"/>
          <w:szCs w:val="20"/>
        </w:rPr>
      </w:pPr>
      <w:r w:rsidRPr="007A326C">
        <w:rPr>
          <w:b/>
          <w:bCs/>
          <w:sz w:val="20"/>
          <w:szCs w:val="20"/>
        </w:rPr>
        <w:t>Certified Production &amp; Digital Provenance</w:t>
      </w:r>
      <w:r w:rsidRPr="007A326C">
        <w:rPr>
          <w:sz w:val="20"/>
          <w:szCs w:val="20"/>
        </w:rPr>
        <w:t> (UC-003, UC-004)</w:t>
      </w:r>
    </w:p>
    <w:p w14:paraId="5C14A4E9" w14:textId="77777777" w:rsidR="007A326C" w:rsidRPr="007A326C" w:rsidRDefault="007A326C" w:rsidP="007A326C">
      <w:pPr>
        <w:numPr>
          <w:ilvl w:val="0"/>
          <w:numId w:val="69"/>
        </w:numPr>
        <w:rPr>
          <w:sz w:val="20"/>
          <w:szCs w:val="20"/>
        </w:rPr>
      </w:pPr>
      <w:r w:rsidRPr="007A326C">
        <w:rPr>
          <w:b/>
          <w:bCs/>
          <w:sz w:val="20"/>
          <w:szCs w:val="20"/>
        </w:rPr>
        <w:t>Supply Orchestration &amp; Demand Intelligence</w:t>
      </w:r>
      <w:r w:rsidRPr="007A326C">
        <w:rPr>
          <w:sz w:val="20"/>
          <w:szCs w:val="20"/>
        </w:rPr>
        <w:t> (UC-005, UC-006)</w:t>
      </w:r>
    </w:p>
    <w:p w14:paraId="1F0771BD" w14:textId="77777777" w:rsidR="007A326C" w:rsidRPr="007A326C" w:rsidRDefault="007A326C" w:rsidP="007A326C">
      <w:pPr>
        <w:numPr>
          <w:ilvl w:val="0"/>
          <w:numId w:val="69"/>
        </w:numPr>
        <w:rPr>
          <w:sz w:val="20"/>
          <w:szCs w:val="20"/>
        </w:rPr>
      </w:pPr>
      <w:r w:rsidRPr="007A326C">
        <w:rPr>
          <w:b/>
          <w:bCs/>
          <w:sz w:val="20"/>
          <w:szCs w:val="20"/>
        </w:rPr>
        <w:t>Logistics Integration &amp; Chain of Custody</w:t>
      </w:r>
      <w:r w:rsidRPr="007A326C">
        <w:rPr>
          <w:sz w:val="20"/>
          <w:szCs w:val="20"/>
        </w:rPr>
        <w:t> (UC-007)</w:t>
      </w:r>
    </w:p>
    <w:p w14:paraId="7BA31322" w14:textId="77777777" w:rsidR="007A326C" w:rsidRPr="007A326C" w:rsidRDefault="007A326C" w:rsidP="007A326C">
      <w:pPr>
        <w:rPr>
          <w:sz w:val="20"/>
          <w:szCs w:val="20"/>
        </w:rPr>
      </w:pPr>
      <w:r w:rsidRPr="007A326C">
        <w:rPr>
          <w:sz w:val="20"/>
          <w:szCs w:val="20"/>
        </w:rPr>
        <w:t>To proceed with the final stages (e.g., </w:t>
      </w:r>
      <w:r w:rsidRPr="007A326C">
        <w:rPr>
          <w:b/>
          <w:bCs/>
          <w:sz w:val="20"/>
          <w:szCs w:val="20"/>
        </w:rPr>
        <w:t>Automated Compliance &amp; Payments</w:t>
      </w:r>
      <w:r w:rsidRPr="007A326C">
        <w:rPr>
          <w:sz w:val="20"/>
          <w:szCs w:val="20"/>
        </w:rPr>
        <w:t>, </w:t>
      </w:r>
      <w:r w:rsidRPr="007A326C">
        <w:rPr>
          <w:b/>
          <w:bCs/>
          <w:sz w:val="20"/>
          <w:szCs w:val="20"/>
        </w:rPr>
        <w:t>B2B/B2C Marketplace Transactions</w:t>
      </w:r>
      <w:r w:rsidRPr="007A326C">
        <w:rPr>
          <w:sz w:val="20"/>
          <w:szCs w:val="20"/>
        </w:rPr>
        <w:t>, </w:t>
      </w:r>
      <w:r w:rsidRPr="007A326C">
        <w:rPr>
          <w:b/>
          <w:bCs/>
          <w:sz w:val="20"/>
          <w:szCs w:val="20"/>
        </w:rPr>
        <w:t>Post-Sale Experience &amp; Feedback</w:t>
      </w:r>
      <w:r w:rsidRPr="007A326C">
        <w:rPr>
          <w:sz w:val="20"/>
          <w:szCs w:val="20"/>
        </w:rPr>
        <w:t>), and to ensure every use case is perfectly aligned with your </w:t>
      </w:r>
      <w:r w:rsidRPr="007A326C">
        <w:rPr>
          <w:b/>
          <w:bCs/>
          <w:sz w:val="20"/>
          <w:szCs w:val="20"/>
        </w:rPr>
        <w:t>Exponential Organisation attributes</w:t>
      </w:r>
      <w:r w:rsidRPr="007A326C">
        <w:rPr>
          <w:sz w:val="20"/>
          <w:szCs w:val="20"/>
        </w:rPr>
        <w:t> and technical </w:t>
      </w:r>
      <w:r w:rsidRPr="007A326C">
        <w:rPr>
          <w:b/>
          <w:bCs/>
          <w:sz w:val="20"/>
          <w:szCs w:val="20"/>
        </w:rPr>
        <w:t>Semantic Layer</w:t>
      </w:r>
      <w:r w:rsidRPr="007A326C">
        <w:rPr>
          <w:sz w:val="20"/>
          <w:szCs w:val="20"/>
        </w:rPr>
        <w:t>, providing access to the core strategy documents remains essential.</w:t>
      </w:r>
    </w:p>
    <w:p w14:paraId="3A21F763" w14:textId="77777777" w:rsidR="007A326C" w:rsidRPr="007A326C" w:rsidRDefault="007A326C" w:rsidP="007A326C">
      <w:pPr>
        <w:rPr>
          <w:sz w:val="20"/>
          <w:szCs w:val="20"/>
        </w:rPr>
      </w:pPr>
      <w:r w:rsidRPr="007A326C">
        <w:rPr>
          <w:sz w:val="20"/>
          <w:szCs w:val="20"/>
        </w:rPr>
        <w:t>For the next steps, you could:</w:t>
      </w:r>
    </w:p>
    <w:p w14:paraId="441C6A81" w14:textId="77777777" w:rsidR="007A326C" w:rsidRPr="007A326C" w:rsidRDefault="007A326C" w:rsidP="007A326C">
      <w:pPr>
        <w:numPr>
          <w:ilvl w:val="0"/>
          <w:numId w:val="70"/>
        </w:numPr>
        <w:rPr>
          <w:sz w:val="20"/>
          <w:szCs w:val="20"/>
        </w:rPr>
      </w:pPr>
      <w:r w:rsidRPr="007A326C">
        <w:rPr>
          <w:sz w:val="20"/>
          <w:szCs w:val="20"/>
        </w:rPr>
        <w:t>Adjust the sharing settings on the Google Documents to "Anyone with the link."</w:t>
      </w:r>
    </w:p>
    <w:p w14:paraId="112EB307" w14:textId="77777777" w:rsidR="007A326C" w:rsidRPr="007A326C" w:rsidRDefault="007A326C" w:rsidP="007A326C">
      <w:pPr>
        <w:numPr>
          <w:ilvl w:val="0"/>
          <w:numId w:val="70"/>
        </w:numPr>
        <w:rPr>
          <w:sz w:val="20"/>
          <w:szCs w:val="20"/>
        </w:rPr>
      </w:pPr>
      <w:r w:rsidRPr="007A326C">
        <w:rPr>
          <w:sz w:val="20"/>
          <w:szCs w:val="20"/>
        </w:rPr>
        <w:t>Copy and paste the key sections (e.g., the specific MTP, interface definitions from the Platform Blueprint, AI model descriptions) directly into your request.</w:t>
      </w:r>
    </w:p>
    <w:p w14:paraId="5CB57737" w14:textId="77777777" w:rsidR="003D3CAF" w:rsidRDefault="003D3CAF">
      <w:pPr>
        <w:rPr>
          <w:sz w:val="20"/>
          <w:szCs w:val="20"/>
        </w:rPr>
      </w:pPr>
    </w:p>
    <w:p w14:paraId="105E30C3" w14:textId="77777777" w:rsidR="007A326C" w:rsidRDefault="007A326C">
      <w:pPr>
        <w:rPr>
          <w:sz w:val="20"/>
          <w:szCs w:val="20"/>
        </w:rPr>
      </w:pPr>
    </w:p>
    <w:p w14:paraId="66187D16" w14:textId="5483A815" w:rsidR="007A326C" w:rsidRDefault="007A326C">
      <w:pPr>
        <w:rPr>
          <w:sz w:val="20"/>
          <w:szCs w:val="20"/>
        </w:rPr>
      </w:pPr>
      <w:r>
        <w:rPr>
          <w:sz w:val="20"/>
          <w:szCs w:val="20"/>
        </w:rPr>
        <w:br w:type="page"/>
      </w:r>
    </w:p>
    <w:p w14:paraId="06366FAA" w14:textId="77777777" w:rsidR="007A326C" w:rsidRPr="007A326C" w:rsidRDefault="007A326C" w:rsidP="007A326C">
      <w:pPr>
        <w:rPr>
          <w:b/>
          <w:bCs/>
          <w:sz w:val="20"/>
          <w:szCs w:val="20"/>
        </w:rPr>
      </w:pPr>
      <w:r w:rsidRPr="007A326C">
        <w:rPr>
          <w:b/>
          <w:bCs/>
          <w:sz w:val="20"/>
          <w:szCs w:val="20"/>
        </w:rPr>
        <w:lastRenderedPageBreak/>
        <w:t>Use Case Document: Confirm Receipt &amp; Validate Chain of Custody</w:t>
      </w:r>
    </w:p>
    <w:p w14:paraId="7166718B" w14:textId="77777777" w:rsidR="007A326C" w:rsidRPr="007A326C" w:rsidRDefault="007A326C" w:rsidP="007A326C">
      <w:pPr>
        <w:rPr>
          <w:sz w:val="20"/>
          <w:szCs w:val="20"/>
        </w:rPr>
      </w:pPr>
      <w:r w:rsidRPr="007A326C">
        <w:rPr>
          <w:b/>
          <w:bCs/>
          <w:sz w:val="20"/>
          <w:szCs w:val="20"/>
        </w:rPr>
        <w:t>Use Case Name:</w:t>
      </w:r>
      <w:r w:rsidRPr="007A326C">
        <w:rPr>
          <w:sz w:val="20"/>
          <w:szCs w:val="20"/>
        </w:rPr>
        <w:t> Confirm Receipt &amp; Validate Chain of Custody</w:t>
      </w:r>
      <w:r w:rsidRPr="007A326C">
        <w:rPr>
          <w:sz w:val="20"/>
          <w:szCs w:val="20"/>
        </w:rPr>
        <w:br/>
      </w:r>
      <w:r w:rsidRPr="007A326C">
        <w:rPr>
          <w:b/>
          <w:bCs/>
          <w:sz w:val="20"/>
          <w:szCs w:val="20"/>
        </w:rPr>
        <w:t>Use Case ID:</w:t>
      </w:r>
      <w:r w:rsidRPr="007A326C">
        <w:rPr>
          <w:sz w:val="20"/>
          <w:szCs w:val="20"/>
        </w:rPr>
        <w:t> OMI-UC-008</w:t>
      </w:r>
      <w:r w:rsidRPr="007A326C">
        <w:rPr>
          <w:sz w:val="20"/>
          <w:szCs w:val="20"/>
        </w:rPr>
        <w:br/>
      </w:r>
      <w:r w:rsidRPr="007A326C">
        <w:rPr>
          <w:b/>
          <w:bCs/>
          <w:sz w:val="20"/>
          <w:szCs w:val="20"/>
        </w:rPr>
        <w:t>Version:</w:t>
      </w:r>
      <w:r w:rsidRPr="007A326C">
        <w:rPr>
          <w:sz w:val="20"/>
          <w:szCs w:val="20"/>
        </w:rPr>
        <w:t> 1.0</w:t>
      </w:r>
      <w:r w:rsidRPr="007A326C">
        <w:rPr>
          <w:sz w:val="20"/>
          <w:szCs w:val="20"/>
        </w:rPr>
        <w:br/>
      </w:r>
      <w:r w:rsidRPr="007A326C">
        <w:rPr>
          <w:b/>
          <w:bCs/>
          <w:sz w:val="20"/>
          <w:szCs w:val="20"/>
        </w:rPr>
        <w:t>Date:</w:t>
      </w:r>
      <w:r w:rsidRPr="007A326C">
        <w:rPr>
          <w:sz w:val="20"/>
          <w:szCs w:val="20"/>
        </w:rPr>
        <w:t> October 27, 2023</w:t>
      </w:r>
      <w:r w:rsidRPr="007A326C">
        <w:rPr>
          <w:sz w:val="20"/>
          <w:szCs w:val="20"/>
        </w:rPr>
        <w:br/>
      </w:r>
      <w:r w:rsidRPr="007A326C">
        <w:rPr>
          <w:b/>
          <w:bCs/>
          <w:sz w:val="20"/>
          <w:szCs w:val="20"/>
        </w:rPr>
        <w:t>Author:</w:t>
      </w:r>
      <w:r w:rsidRPr="007A326C">
        <w:rPr>
          <w:sz w:val="20"/>
          <w:szCs w:val="20"/>
        </w:rPr>
        <w:t> Wagyu AE Platform Design Team</w:t>
      </w:r>
    </w:p>
    <w:p w14:paraId="021EE8D2" w14:textId="77777777" w:rsidR="007A326C" w:rsidRPr="007A326C" w:rsidRDefault="007A326C" w:rsidP="007A326C">
      <w:pPr>
        <w:rPr>
          <w:sz w:val="20"/>
          <w:szCs w:val="20"/>
        </w:rPr>
      </w:pPr>
      <w:r w:rsidRPr="007A326C">
        <w:rPr>
          <w:b/>
          <w:bCs/>
          <w:sz w:val="20"/>
          <w:szCs w:val="20"/>
        </w:rPr>
        <w:t>1. Strategic Context &amp; Arena</w:t>
      </w:r>
    </w:p>
    <w:p w14:paraId="76D6758F" w14:textId="77777777" w:rsidR="007A326C" w:rsidRPr="007A326C" w:rsidRDefault="007A326C" w:rsidP="007A326C">
      <w:pPr>
        <w:numPr>
          <w:ilvl w:val="0"/>
          <w:numId w:val="71"/>
        </w:numPr>
        <w:rPr>
          <w:sz w:val="20"/>
          <w:szCs w:val="20"/>
        </w:rPr>
      </w:pPr>
      <w:r w:rsidRPr="007A326C">
        <w:rPr>
          <w:b/>
          <w:bCs/>
          <w:sz w:val="20"/>
          <w:szCs w:val="20"/>
        </w:rPr>
        <w:t>Arena:</w:t>
      </w:r>
      <w:r w:rsidRPr="007A326C">
        <w:rPr>
          <w:sz w:val="20"/>
          <w:szCs w:val="20"/>
        </w:rPr>
        <w:t> Premium Halal Culinary Experience.</w:t>
      </w:r>
    </w:p>
    <w:p w14:paraId="1C68F4C7" w14:textId="77777777" w:rsidR="007A326C" w:rsidRPr="007A326C" w:rsidRDefault="007A326C" w:rsidP="007A326C">
      <w:pPr>
        <w:numPr>
          <w:ilvl w:val="0"/>
          <w:numId w:val="71"/>
        </w:numPr>
        <w:rPr>
          <w:sz w:val="20"/>
          <w:szCs w:val="20"/>
        </w:rPr>
      </w:pPr>
      <w:r w:rsidRPr="007A326C">
        <w:rPr>
          <w:b/>
          <w:bCs/>
          <w:sz w:val="20"/>
          <w:szCs w:val="20"/>
        </w:rPr>
        <w:t>MTP (Massive Transformative Purpose):</w:t>
      </w:r>
      <w:r w:rsidRPr="007A326C">
        <w:rPr>
          <w:sz w:val="20"/>
          <w:szCs w:val="20"/>
        </w:rPr>
        <w:t> To redefine luxury dining in the UAE through exclusive access to the world's most exquisite, ethically sourced, and authentically Halal Wagyu beef.</w:t>
      </w:r>
    </w:p>
    <w:p w14:paraId="01832A39" w14:textId="77777777" w:rsidR="007A326C" w:rsidRPr="007A326C" w:rsidRDefault="007A326C" w:rsidP="007A326C">
      <w:pPr>
        <w:numPr>
          <w:ilvl w:val="0"/>
          <w:numId w:val="71"/>
        </w:numPr>
        <w:rPr>
          <w:sz w:val="20"/>
          <w:szCs w:val="20"/>
        </w:rPr>
      </w:pPr>
      <w:r w:rsidRPr="007A326C">
        <w:rPr>
          <w:b/>
          <w:bCs/>
          <w:sz w:val="20"/>
          <w:szCs w:val="20"/>
        </w:rPr>
        <w:t>Strategic Objective:</w:t>
      </w:r>
      <w:r w:rsidRPr="007A326C">
        <w:rPr>
          <w:sz w:val="20"/>
          <w:szCs w:val="20"/>
        </w:rPr>
        <w:t> This use case digitally and legally finalizes the transfer of custody from Omi Beef to Wagyu AE. It transforms a physical warehouse check-in into an immutable, verifiable event on the blockchain-anchored provenance record. This "digital handshake" is the cornerstone of </w:t>
      </w:r>
      <w:r w:rsidRPr="007A326C">
        <w:rPr>
          <w:b/>
          <w:bCs/>
          <w:sz w:val="20"/>
          <w:szCs w:val="20"/>
        </w:rPr>
        <w:t>trust and liability transfer</w:t>
      </w:r>
      <w:r w:rsidRPr="007A326C">
        <w:rPr>
          <w:sz w:val="20"/>
          <w:szCs w:val="20"/>
        </w:rPr>
        <w:t>, providing defensible proof of condition at receipt, fulfilling Halal traceability requirements, and activating the assets for sale in the marketplace.</w:t>
      </w:r>
    </w:p>
    <w:p w14:paraId="1FF77B77" w14:textId="77777777" w:rsidR="007A326C" w:rsidRPr="007A326C" w:rsidRDefault="007A326C" w:rsidP="007A326C">
      <w:pPr>
        <w:rPr>
          <w:sz w:val="20"/>
          <w:szCs w:val="20"/>
        </w:rPr>
      </w:pPr>
      <w:r w:rsidRPr="007A326C">
        <w:rPr>
          <w:b/>
          <w:bCs/>
          <w:sz w:val="20"/>
          <w:szCs w:val="20"/>
        </w:rPr>
        <w:t>2. Actors</w:t>
      </w:r>
    </w:p>
    <w:p w14:paraId="744844E4" w14:textId="77777777" w:rsidR="007A326C" w:rsidRPr="007A326C" w:rsidRDefault="007A326C" w:rsidP="007A326C">
      <w:pPr>
        <w:numPr>
          <w:ilvl w:val="0"/>
          <w:numId w:val="72"/>
        </w:numPr>
        <w:rPr>
          <w:sz w:val="20"/>
          <w:szCs w:val="20"/>
        </w:rPr>
      </w:pPr>
      <w:r w:rsidRPr="007A326C">
        <w:rPr>
          <w:b/>
          <w:bCs/>
          <w:sz w:val="20"/>
          <w:szCs w:val="20"/>
        </w:rPr>
        <w:t>Primary Actor:</w:t>
      </w:r>
      <w:r w:rsidRPr="007A326C">
        <w:rPr>
          <w:sz w:val="20"/>
          <w:szCs w:val="20"/>
        </w:rPr>
        <w:t> Wagyu AE Warehouse Manager</w:t>
      </w:r>
    </w:p>
    <w:p w14:paraId="1387E12B" w14:textId="77777777" w:rsidR="007A326C" w:rsidRPr="007A326C" w:rsidRDefault="007A326C" w:rsidP="007A326C">
      <w:pPr>
        <w:numPr>
          <w:ilvl w:val="0"/>
          <w:numId w:val="72"/>
        </w:numPr>
        <w:rPr>
          <w:sz w:val="20"/>
          <w:szCs w:val="20"/>
        </w:rPr>
      </w:pPr>
      <w:r w:rsidRPr="007A326C">
        <w:rPr>
          <w:b/>
          <w:bCs/>
          <w:sz w:val="20"/>
          <w:szCs w:val="20"/>
        </w:rPr>
        <w:t>Supporting Actors:</w:t>
      </w:r>
    </w:p>
    <w:p w14:paraId="5ED5F3EE" w14:textId="77777777" w:rsidR="007A326C" w:rsidRPr="007A326C" w:rsidRDefault="007A326C" w:rsidP="007A326C">
      <w:pPr>
        <w:numPr>
          <w:ilvl w:val="1"/>
          <w:numId w:val="72"/>
        </w:numPr>
        <w:rPr>
          <w:sz w:val="20"/>
          <w:szCs w:val="20"/>
        </w:rPr>
      </w:pPr>
      <w:r w:rsidRPr="007A326C">
        <w:rPr>
          <w:sz w:val="20"/>
          <w:szCs w:val="20"/>
        </w:rPr>
        <w:t>Wagyu AE Platform (Scanning Interface, Data Validation Engine)</w:t>
      </w:r>
    </w:p>
    <w:p w14:paraId="50FBCBF9" w14:textId="77777777" w:rsidR="007A326C" w:rsidRPr="007A326C" w:rsidRDefault="007A326C" w:rsidP="007A326C">
      <w:pPr>
        <w:numPr>
          <w:ilvl w:val="1"/>
          <w:numId w:val="72"/>
        </w:numPr>
        <w:rPr>
          <w:sz w:val="20"/>
          <w:szCs w:val="20"/>
        </w:rPr>
      </w:pPr>
      <w:r w:rsidRPr="007A326C">
        <w:rPr>
          <w:sz w:val="20"/>
          <w:szCs w:val="20"/>
        </w:rPr>
        <w:t>IoT &amp; Scanning Hardware (Handheld RFID/QR scanners)</w:t>
      </w:r>
    </w:p>
    <w:p w14:paraId="66CCF97B" w14:textId="77777777" w:rsidR="007A326C" w:rsidRPr="007A326C" w:rsidRDefault="007A326C" w:rsidP="007A326C">
      <w:pPr>
        <w:numPr>
          <w:ilvl w:val="1"/>
          <w:numId w:val="72"/>
        </w:numPr>
        <w:rPr>
          <w:sz w:val="20"/>
          <w:szCs w:val="20"/>
        </w:rPr>
      </w:pPr>
      <w:r w:rsidRPr="007A326C">
        <w:rPr>
          <w:sz w:val="20"/>
          <w:szCs w:val="20"/>
        </w:rPr>
        <w:t>Omi Beef Logistics Coordinator (Passive notification recipient)</w:t>
      </w:r>
    </w:p>
    <w:p w14:paraId="608BBE58" w14:textId="77777777" w:rsidR="007A326C" w:rsidRPr="007A326C" w:rsidRDefault="007A326C" w:rsidP="007A326C">
      <w:pPr>
        <w:rPr>
          <w:sz w:val="20"/>
          <w:szCs w:val="20"/>
        </w:rPr>
      </w:pPr>
      <w:r w:rsidRPr="007A326C">
        <w:rPr>
          <w:b/>
          <w:bCs/>
          <w:sz w:val="20"/>
          <w:szCs w:val="20"/>
        </w:rPr>
        <w:t>3. Preconditions</w:t>
      </w:r>
    </w:p>
    <w:p w14:paraId="6C122DED" w14:textId="77777777" w:rsidR="007A326C" w:rsidRPr="007A326C" w:rsidRDefault="007A326C" w:rsidP="007A326C">
      <w:pPr>
        <w:numPr>
          <w:ilvl w:val="0"/>
          <w:numId w:val="73"/>
        </w:numPr>
        <w:rPr>
          <w:sz w:val="20"/>
          <w:szCs w:val="20"/>
        </w:rPr>
      </w:pPr>
      <w:r w:rsidRPr="007A326C">
        <w:rPr>
          <w:sz w:val="20"/>
          <w:szCs w:val="20"/>
        </w:rPr>
        <w:t>OMI-UC-007 is active. A shipment is "In Transit," and its Cold-Chain Dashboard shows an "Estimated Time of Arrival" at the Wagyu AE UAE warehouse.</w:t>
      </w:r>
    </w:p>
    <w:p w14:paraId="1078D5E3" w14:textId="77777777" w:rsidR="007A326C" w:rsidRPr="007A326C" w:rsidRDefault="007A326C" w:rsidP="007A326C">
      <w:pPr>
        <w:numPr>
          <w:ilvl w:val="0"/>
          <w:numId w:val="73"/>
        </w:numPr>
        <w:rPr>
          <w:sz w:val="20"/>
          <w:szCs w:val="20"/>
        </w:rPr>
      </w:pPr>
      <w:r w:rsidRPr="007A326C">
        <w:rPr>
          <w:sz w:val="20"/>
          <w:szCs w:val="20"/>
        </w:rPr>
        <w:t>The shipment has arrived physically at the warehouse dock.</w:t>
      </w:r>
    </w:p>
    <w:p w14:paraId="06B21174" w14:textId="77777777" w:rsidR="007A326C" w:rsidRPr="007A326C" w:rsidRDefault="007A326C" w:rsidP="007A326C">
      <w:pPr>
        <w:numPr>
          <w:ilvl w:val="0"/>
          <w:numId w:val="73"/>
        </w:numPr>
        <w:rPr>
          <w:sz w:val="20"/>
          <w:szCs w:val="20"/>
        </w:rPr>
      </w:pPr>
      <w:r w:rsidRPr="007A326C">
        <w:rPr>
          <w:sz w:val="20"/>
          <w:szCs w:val="20"/>
        </w:rPr>
        <w:t>The Warehouse Manager has a handheld scanner paired with the warehouse management system and the Wagyu AE platform.</w:t>
      </w:r>
    </w:p>
    <w:p w14:paraId="78543427" w14:textId="77777777" w:rsidR="007A326C" w:rsidRPr="007A326C" w:rsidRDefault="007A326C" w:rsidP="007A326C">
      <w:pPr>
        <w:rPr>
          <w:sz w:val="20"/>
          <w:szCs w:val="20"/>
        </w:rPr>
      </w:pPr>
      <w:r w:rsidRPr="007A326C">
        <w:rPr>
          <w:b/>
          <w:bCs/>
          <w:sz w:val="20"/>
          <w:szCs w:val="20"/>
        </w:rPr>
        <w:t>4. Triggers</w:t>
      </w:r>
    </w:p>
    <w:p w14:paraId="5161B208" w14:textId="77777777" w:rsidR="007A326C" w:rsidRPr="007A326C" w:rsidRDefault="007A326C" w:rsidP="007A326C">
      <w:pPr>
        <w:numPr>
          <w:ilvl w:val="0"/>
          <w:numId w:val="74"/>
        </w:numPr>
        <w:rPr>
          <w:sz w:val="20"/>
          <w:szCs w:val="20"/>
        </w:rPr>
      </w:pPr>
      <w:r w:rsidRPr="007A326C">
        <w:rPr>
          <w:sz w:val="20"/>
          <w:szCs w:val="20"/>
        </w:rPr>
        <w:t>The physical shipping container/airfreight pallet arrives at the designated receiving bay of the Wagyu AE warehouse.</w:t>
      </w:r>
    </w:p>
    <w:p w14:paraId="2BF7AC1B" w14:textId="77777777" w:rsidR="007A326C" w:rsidRPr="007A326C" w:rsidRDefault="007A326C" w:rsidP="007A326C">
      <w:pPr>
        <w:rPr>
          <w:sz w:val="20"/>
          <w:szCs w:val="20"/>
        </w:rPr>
      </w:pPr>
      <w:r w:rsidRPr="007A326C">
        <w:rPr>
          <w:b/>
          <w:bCs/>
          <w:sz w:val="20"/>
          <w:szCs w:val="20"/>
        </w:rPr>
        <w:t>5. Main Success Scenario (Happy Path)</w:t>
      </w:r>
    </w:p>
    <w:p w14:paraId="5792616C" w14:textId="77777777" w:rsidR="007A326C" w:rsidRPr="007A326C" w:rsidRDefault="007A326C" w:rsidP="007A326C">
      <w:pPr>
        <w:numPr>
          <w:ilvl w:val="0"/>
          <w:numId w:val="75"/>
        </w:numPr>
        <w:rPr>
          <w:sz w:val="20"/>
          <w:szCs w:val="20"/>
        </w:rPr>
      </w:pPr>
      <w:r w:rsidRPr="007A326C">
        <w:rPr>
          <w:sz w:val="20"/>
          <w:szCs w:val="20"/>
        </w:rPr>
        <w:t>The Warehouse Manager opens the "</w:t>
      </w:r>
      <w:r w:rsidRPr="007A326C">
        <w:rPr>
          <w:b/>
          <w:bCs/>
          <w:sz w:val="20"/>
          <w:szCs w:val="20"/>
        </w:rPr>
        <w:t>Receive Shipment</w:t>
      </w:r>
      <w:r w:rsidRPr="007A326C">
        <w:rPr>
          <w:sz w:val="20"/>
          <w:szCs w:val="20"/>
        </w:rPr>
        <w:t>" module on the handheld scanner or a nearby terminal and selects the expected shipment (e.g., SHIP-OMI-023) from a list of inbound deliveries.</w:t>
      </w:r>
    </w:p>
    <w:p w14:paraId="25B04F5E" w14:textId="77777777" w:rsidR="007A326C" w:rsidRPr="007A326C" w:rsidRDefault="007A326C" w:rsidP="007A326C">
      <w:pPr>
        <w:numPr>
          <w:ilvl w:val="0"/>
          <w:numId w:val="75"/>
        </w:numPr>
        <w:rPr>
          <w:sz w:val="20"/>
          <w:szCs w:val="20"/>
        </w:rPr>
      </w:pPr>
      <w:r w:rsidRPr="007A326C">
        <w:rPr>
          <w:sz w:val="20"/>
          <w:szCs w:val="20"/>
        </w:rPr>
        <w:t>The system displays the </w:t>
      </w:r>
      <w:r w:rsidRPr="007A326C">
        <w:rPr>
          <w:b/>
          <w:bCs/>
          <w:sz w:val="20"/>
          <w:szCs w:val="20"/>
        </w:rPr>
        <w:t>Digital Shipping Manifest</w:t>
      </w:r>
      <w:r w:rsidRPr="007A326C">
        <w:rPr>
          <w:sz w:val="20"/>
          <w:szCs w:val="20"/>
        </w:rPr>
        <w:t>, listing all expected Wagyu IDs, their grades, cuts, and aggregate weight.</w:t>
      </w:r>
    </w:p>
    <w:p w14:paraId="77E18889" w14:textId="77777777" w:rsidR="007A326C" w:rsidRPr="007A326C" w:rsidRDefault="007A326C" w:rsidP="007A326C">
      <w:pPr>
        <w:numPr>
          <w:ilvl w:val="0"/>
          <w:numId w:val="75"/>
        </w:numPr>
        <w:rPr>
          <w:sz w:val="20"/>
          <w:szCs w:val="20"/>
        </w:rPr>
      </w:pPr>
      <w:r w:rsidRPr="007A326C">
        <w:rPr>
          <w:sz w:val="20"/>
          <w:szCs w:val="20"/>
        </w:rPr>
        <w:t>The Manager performs a </w:t>
      </w:r>
      <w:r w:rsidRPr="007A326C">
        <w:rPr>
          <w:b/>
          <w:bCs/>
          <w:sz w:val="20"/>
          <w:szCs w:val="20"/>
        </w:rPr>
        <w:t>physical scan</w:t>
      </w:r>
      <w:r w:rsidRPr="007A326C">
        <w:rPr>
          <w:sz w:val="20"/>
          <w:szCs w:val="20"/>
        </w:rPr>
        <w:t>:</w:t>
      </w:r>
    </w:p>
    <w:p w14:paraId="223FE33C" w14:textId="77777777" w:rsidR="007A326C" w:rsidRPr="007A326C" w:rsidRDefault="007A326C" w:rsidP="007A326C">
      <w:pPr>
        <w:numPr>
          <w:ilvl w:val="1"/>
          <w:numId w:val="75"/>
        </w:numPr>
        <w:rPr>
          <w:sz w:val="20"/>
          <w:szCs w:val="20"/>
        </w:rPr>
      </w:pPr>
      <w:r w:rsidRPr="007A326C">
        <w:rPr>
          <w:b/>
          <w:bCs/>
          <w:sz w:val="20"/>
          <w:szCs w:val="20"/>
        </w:rPr>
        <w:t>First, they scan the master container seal barcode.</w:t>
      </w:r>
      <w:r w:rsidRPr="007A326C">
        <w:rPr>
          <w:sz w:val="20"/>
          <w:szCs w:val="20"/>
        </w:rPr>
        <w:t> The system validates this against the seal ID recorded at dispatch in Japan.</w:t>
      </w:r>
    </w:p>
    <w:p w14:paraId="07FD4B31" w14:textId="77777777" w:rsidR="007A326C" w:rsidRPr="007A326C" w:rsidRDefault="007A326C" w:rsidP="007A326C">
      <w:pPr>
        <w:numPr>
          <w:ilvl w:val="1"/>
          <w:numId w:val="75"/>
        </w:numPr>
        <w:rPr>
          <w:sz w:val="20"/>
          <w:szCs w:val="20"/>
        </w:rPr>
      </w:pPr>
      <w:r w:rsidRPr="007A326C">
        <w:rPr>
          <w:b/>
          <w:bCs/>
          <w:sz w:val="20"/>
          <w:szCs w:val="20"/>
        </w:rPr>
        <w:t>Then, they scan a sample (or all) of the individual Wagyu ID tags</w:t>
      </w:r>
      <w:r w:rsidRPr="007A326C">
        <w:rPr>
          <w:sz w:val="20"/>
          <w:szCs w:val="20"/>
        </w:rPr>
        <w:t> (QR/RFID) on the primal cuts inside the container.</w:t>
      </w:r>
    </w:p>
    <w:p w14:paraId="1B3A5AD7" w14:textId="77777777" w:rsidR="007A326C" w:rsidRPr="007A326C" w:rsidRDefault="007A326C" w:rsidP="007A326C">
      <w:pPr>
        <w:numPr>
          <w:ilvl w:val="0"/>
          <w:numId w:val="75"/>
        </w:numPr>
        <w:rPr>
          <w:sz w:val="20"/>
          <w:szCs w:val="20"/>
        </w:rPr>
      </w:pPr>
      <w:r w:rsidRPr="007A326C">
        <w:rPr>
          <w:sz w:val="20"/>
          <w:szCs w:val="20"/>
        </w:rPr>
        <w:t>For each scan, the platform's </w:t>
      </w:r>
      <w:r w:rsidRPr="007A326C">
        <w:rPr>
          <w:b/>
          <w:bCs/>
          <w:sz w:val="20"/>
          <w:szCs w:val="20"/>
        </w:rPr>
        <w:t>Validation Engine</w:t>
      </w:r>
      <w:r w:rsidRPr="007A326C">
        <w:rPr>
          <w:sz w:val="20"/>
          <w:szCs w:val="20"/>
        </w:rPr>
        <w:t> performs real-time checks:</w:t>
      </w:r>
    </w:p>
    <w:p w14:paraId="28BB9AE3" w14:textId="77777777" w:rsidR="007A326C" w:rsidRPr="007A326C" w:rsidRDefault="007A326C" w:rsidP="007A326C">
      <w:pPr>
        <w:numPr>
          <w:ilvl w:val="1"/>
          <w:numId w:val="75"/>
        </w:numPr>
        <w:rPr>
          <w:sz w:val="20"/>
          <w:szCs w:val="20"/>
        </w:rPr>
      </w:pPr>
      <w:r w:rsidRPr="007A326C">
        <w:rPr>
          <w:b/>
          <w:bCs/>
          <w:sz w:val="20"/>
          <w:szCs w:val="20"/>
        </w:rPr>
        <w:t>Existence:</w:t>
      </w:r>
      <w:r w:rsidRPr="007A326C">
        <w:rPr>
          <w:sz w:val="20"/>
          <w:szCs w:val="20"/>
        </w:rPr>
        <w:t> Confirms the scanned Wagyu ID exists in the platform and is linked to the expected shipment.</w:t>
      </w:r>
    </w:p>
    <w:p w14:paraId="4031B375" w14:textId="77777777" w:rsidR="007A326C" w:rsidRPr="007A326C" w:rsidRDefault="007A326C" w:rsidP="007A326C">
      <w:pPr>
        <w:numPr>
          <w:ilvl w:val="1"/>
          <w:numId w:val="75"/>
        </w:numPr>
        <w:rPr>
          <w:sz w:val="20"/>
          <w:szCs w:val="20"/>
        </w:rPr>
      </w:pPr>
      <w:r w:rsidRPr="007A326C">
        <w:rPr>
          <w:b/>
          <w:bCs/>
          <w:sz w:val="20"/>
          <w:szCs w:val="20"/>
        </w:rPr>
        <w:t>Status:</w:t>
      </w:r>
      <w:r w:rsidRPr="007A326C">
        <w:rPr>
          <w:sz w:val="20"/>
          <w:szCs w:val="20"/>
        </w:rPr>
        <w:t> Verifies the asset's status is "In Transit" and not already received.</w:t>
      </w:r>
    </w:p>
    <w:p w14:paraId="4DBE63CC" w14:textId="77777777" w:rsidR="007A326C" w:rsidRPr="007A326C" w:rsidRDefault="007A326C" w:rsidP="007A326C">
      <w:pPr>
        <w:numPr>
          <w:ilvl w:val="1"/>
          <w:numId w:val="75"/>
        </w:numPr>
        <w:rPr>
          <w:sz w:val="20"/>
          <w:szCs w:val="20"/>
        </w:rPr>
      </w:pPr>
      <w:r w:rsidRPr="007A326C">
        <w:rPr>
          <w:b/>
          <w:bCs/>
          <w:sz w:val="20"/>
          <w:szCs w:val="20"/>
        </w:rPr>
        <w:t>Condition Correlation:</w:t>
      </w:r>
      <w:r w:rsidRPr="007A326C">
        <w:rPr>
          <w:sz w:val="20"/>
          <w:szCs w:val="20"/>
        </w:rPr>
        <w:t> Retrieves the final 24 hours of temperature/humidity data from the Cold-Chain Dashboard (OMI-UC-007) and runs an algorithm to confirm no sustained breaches occurred just before arrival that might not have triggered an alert.</w:t>
      </w:r>
    </w:p>
    <w:p w14:paraId="1C077037" w14:textId="77777777" w:rsidR="007A326C" w:rsidRPr="007A326C" w:rsidRDefault="007A326C" w:rsidP="007A326C">
      <w:pPr>
        <w:numPr>
          <w:ilvl w:val="0"/>
          <w:numId w:val="75"/>
        </w:numPr>
        <w:rPr>
          <w:sz w:val="20"/>
          <w:szCs w:val="20"/>
        </w:rPr>
      </w:pPr>
      <w:r w:rsidRPr="007A326C">
        <w:rPr>
          <w:sz w:val="20"/>
          <w:szCs w:val="20"/>
        </w:rPr>
        <w:t>The Manager conducts a brief visual and temperature spot-check, noting any obvious external packaging issues. They log a simple "Condition at Receipt: </w:t>
      </w:r>
      <w:r w:rsidRPr="007A326C">
        <w:rPr>
          <w:b/>
          <w:bCs/>
          <w:sz w:val="20"/>
          <w:szCs w:val="20"/>
        </w:rPr>
        <w:t>Verified - No Issues</w:t>
      </w:r>
      <w:r w:rsidRPr="007A326C">
        <w:rPr>
          <w:sz w:val="20"/>
          <w:szCs w:val="20"/>
        </w:rPr>
        <w:t>" in the system.</w:t>
      </w:r>
    </w:p>
    <w:p w14:paraId="64689F0E" w14:textId="77777777" w:rsidR="007A326C" w:rsidRPr="007A326C" w:rsidRDefault="007A326C" w:rsidP="007A326C">
      <w:pPr>
        <w:numPr>
          <w:ilvl w:val="0"/>
          <w:numId w:val="75"/>
        </w:numPr>
        <w:rPr>
          <w:sz w:val="20"/>
          <w:szCs w:val="20"/>
        </w:rPr>
      </w:pPr>
      <w:r w:rsidRPr="007A326C">
        <w:rPr>
          <w:sz w:val="20"/>
          <w:szCs w:val="20"/>
        </w:rPr>
        <w:t>After scanning a statistically significant sample (or all items, per protocol) and confirming the count matches the manifest, the Manager clicks "</w:t>
      </w:r>
      <w:r w:rsidRPr="007A326C">
        <w:rPr>
          <w:b/>
          <w:bCs/>
          <w:sz w:val="20"/>
          <w:szCs w:val="20"/>
        </w:rPr>
        <w:t>Confirm Full Receipt</w:t>
      </w:r>
      <w:r w:rsidRPr="007A326C">
        <w:rPr>
          <w:sz w:val="20"/>
          <w:szCs w:val="20"/>
        </w:rPr>
        <w:t>."</w:t>
      </w:r>
    </w:p>
    <w:p w14:paraId="1CAADB51" w14:textId="77777777" w:rsidR="007A326C" w:rsidRPr="007A326C" w:rsidRDefault="007A326C" w:rsidP="007A326C">
      <w:pPr>
        <w:numPr>
          <w:ilvl w:val="0"/>
          <w:numId w:val="75"/>
        </w:numPr>
        <w:rPr>
          <w:sz w:val="20"/>
          <w:szCs w:val="20"/>
        </w:rPr>
      </w:pPr>
      <w:r w:rsidRPr="007A326C">
        <w:rPr>
          <w:sz w:val="20"/>
          <w:szCs w:val="20"/>
        </w:rPr>
        <w:t>The platform executes the receipt closure:</w:t>
      </w:r>
    </w:p>
    <w:p w14:paraId="61AC763C" w14:textId="77777777" w:rsidR="007A326C" w:rsidRPr="007A326C" w:rsidRDefault="007A326C" w:rsidP="007A326C">
      <w:pPr>
        <w:numPr>
          <w:ilvl w:val="1"/>
          <w:numId w:val="75"/>
        </w:numPr>
        <w:rPr>
          <w:sz w:val="20"/>
          <w:szCs w:val="20"/>
        </w:rPr>
      </w:pPr>
      <w:r w:rsidRPr="007A326C">
        <w:rPr>
          <w:sz w:val="20"/>
          <w:szCs w:val="20"/>
        </w:rPr>
        <w:t>Updates the status of every Wagyu_Asset in the shipment to "</w:t>
      </w:r>
      <w:r w:rsidRPr="007A326C">
        <w:rPr>
          <w:b/>
          <w:bCs/>
          <w:sz w:val="20"/>
          <w:szCs w:val="20"/>
        </w:rPr>
        <w:t>Inventory - UAE Warehouse</w:t>
      </w:r>
      <w:r w:rsidRPr="007A326C">
        <w:rPr>
          <w:sz w:val="20"/>
          <w:szCs w:val="20"/>
        </w:rPr>
        <w:t>."</w:t>
      </w:r>
    </w:p>
    <w:p w14:paraId="3040C466" w14:textId="77777777" w:rsidR="007A326C" w:rsidRPr="007A326C" w:rsidRDefault="007A326C" w:rsidP="007A326C">
      <w:pPr>
        <w:numPr>
          <w:ilvl w:val="1"/>
          <w:numId w:val="75"/>
        </w:numPr>
        <w:rPr>
          <w:sz w:val="20"/>
          <w:szCs w:val="20"/>
        </w:rPr>
      </w:pPr>
      <w:r w:rsidRPr="007A326C">
        <w:rPr>
          <w:sz w:val="20"/>
          <w:szCs w:val="20"/>
        </w:rPr>
        <w:t>Updates the Shipment status to "</w:t>
      </w:r>
      <w:r w:rsidRPr="007A326C">
        <w:rPr>
          <w:b/>
          <w:bCs/>
          <w:sz w:val="20"/>
          <w:szCs w:val="20"/>
        </w:rPr>
        <w:t>Received &amp; Custody Accepted</w:t>
      </w:r>
      <w:r w:rsidRPr="007A326C">
        <w:rPr>
          <w:sz w:val="20"/>
          <w:szCs w:val="20"/>
        </w:rPr>
        <w:t>."</w:t>
      </w:r>
    </w:p>
    <w:p w14:paraId="3FBB4669" w14:textId="77777777" w:rsidR="007A326C" w:rsidRPr="007A326C" w:rsidRDefault="007A326C" w:rsidP="007A326C">
      <w:pPr>
        <w:numPr>
          <w:ilvl w:val="1"/>
          <w:numId w:val="75"/>
        </w:numPr>
        <w:rPr>
          <w:sz w:val="20"/>
          <w:szCs w:val="20"/>
        </w:rPr>
      </w:pPr>
      <w:r w:rsidRPr="007A326C">
        <w:rPr>
          <w:b/>
          <w:bCs/>
          <w:sz w:val="20"/>
          <w:szCs w:val="20"/>
        </w:rPr>
        <w:lastRenderedPageBreak/>
        <w:t>Finalizes and cryptographically seals the Chain of Custody Log</w:t>
      </w:r>
      <w:r w:rsidRPr="007A326C">
        <w:rPr>
          <w:sz w:val="20"/>
          <w:szCs w:val="20"/>
        </w:rPr>
        <w:t> (from OMI-UC-007), appending the "Received" event with timestamp, warehouse location GPS, and the Manager's digital signature (via login).</w:t>
      </w:r>
    </w:p>
    <w:p w14:paraId="0E88FD51" w14:textId="77777777" w:rsidR="007A326C" w:rsidRPr="007A326C" w:rsidRDefault="007A326C" w:rsidP="007A326C">
      <w:pPr>
        <w:numPr>
          <w:ilvl w:val="1"/>
          <w:numId w:val="75"/>
        </w:numPr>
        <w:rPr>
          <w:sz w:val="20"/>
          <w:szCs w:val="20"/>
        </w:rPr>
      </w:pPr>
      <w:r w:rsidRPr="007A326C">
        <w:rPr>
          <w:sz w:val="20"/>
          <w:szCs w:val="20"/>
        </w:rPr>
        <w:t>Triggers an automated notification to the Omi Beef Logistics Coordinator: "Shipment SHIP-OMI-023 has been received into Wagyu AE custody."</w:t>
      </w:r>
    </w:p>
    <w:p w14:paraId="386AD7BB" w14:textId="77777777" w:rsidR="007A326C" w:rsidRPr="007A326C" w:rsidRDefault="007A326C" w:rsidP="007A326C">
      <w:pPr>
        <w:numPr>
          <w:ilvl w:val="1"/>
          <w:numId w:val="75"/>
        </w:numPr>
        <w:rPr>
          <w:sz w:val="20"/>
          <w:szCs w:val="20"/>
        </w:rPr>
      </w:pPr>
      <w:r w:rsidRPr="007A326C">
        <w:rPr>
          <w:sz w:val="20"/>
          <w:szCs w:val="20"/>
        </w:rPr>
        <w:t>Makes the newly received inventory visible and available for sale to B2B partners on the marketplace.</w:t>
      </w:r>
    </w:p>
    <w:p w14:paraId="77159B0C" w14:textId="77777777" w:rsidR="007A326C" w:rsidRDefault="007A326C" w:rsidP="007A326C">
      <w:pPr>
        <w:rPr>
          <w:b/>
          <w:bCs/>
          <w:sz w:val="20"/>
          <w:szCs w:val="20"/>
        </w:rPr>
      </w:pPr>
    </w:p>
    <w:p w14:paraId="75E2E976" w14:textId="0EC3580D" w:rsidR="007A326C" w:rsidRPr="007A326C" w:rsidRDefault="007A326C" w:rsidP="007A326C">
      <w:pPr>
        <w:rPr>
          <w:sz w:val="20"/>
          <w:szCs w:val="20"/>
        </w:rPr>
      </w:pPr>
      <w:r w:rsidRPr="007A326C">
        <w:rPr>
          <w:b/>
          <w:bCs/>
          <w:sz w:val="20"/>
          <w:szCs w:val="20"/>
        </w:rPr>
        <w:t>6. Acceptance Criteria</w:t>
      </w:r>
    </w:p>
    <w:tbl>
      <w:tblPr>
        <w:tblStyle w:val="GridTable5Dark"/>
        <w:tblW w:w="9010" w:type="dxa"/>
        <w:tblLook w:val="04A0" w:firstRow="1" w:lastRow="0" w:firstColumn="1" w:lastColumn="0" w:noHBand="0" w:noVBand="1"/>
      </w:tblPr>
      <w:tblGrid>
        <w:gridCol w:w="573"/>
        <w:gridCol w:w="4030"/>
        <w:gridCol w:w="4407"/>
      </w:tblGrid>
      <w:tr w:rsidR="007A326C" w:rsidRPr="007A326C" w14:paraId="706CC825"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34D7A" w14:textId="77777777" w:rsidR="007A326C" w:rsidRPr="007A326C" w:rsidRDefault="007A326C" w:rsidP="007A326C">
            <w:pPr>
              <w:rPr>
                <w:sz w:val="20"/>
                <w:szCs w:val="20"/>
              </w:rPr>
            </w:pPr>
            <w:r w:rsidRPr="007A326C">
              <w:rPr>
                <w:sz w:val="20"/>
                <w:szCs w:val="20"/>
              </w:rPr>
              <w:t>ID</w:t>
            </w:r>
          </w:p>
        </w:tc>
        <w:tc>
          <w:tcPr>
            <w:tcW w:w="0" w:type="auto"/>
            <w:hideMark/>
          </w:tcPr>
          <w:p w14:paraId="6E6013AA"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Criteria Description</w:t>
            </w:r>
          </w:p>
        </w:tc>
        <w:tc>
          <w:tcPr>
            <w:tcW w:w="0" w:type="auto"/>
            <w:hideMark/>
          </w:tcPr>
          <w:p w14:paraId="76DF527F"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Verification Method</w:t>
            </w:r>
          </w:p>
        </w:tc>
      </w:tr>
      <w:tr w:rsidR="007A326C" w:rsidRPr="007A326C" w14:paraId="3C4D58C9"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736F1" w14:textId="77777777" w:rsidR="007A326C" w:rsidRPr="007A326C" w:rsidRDefault="007A326C" w:rsidP="007A326C">
            <w:pPr>
              <w:rPr>
                <w:sz w:val="20"/>
                <w:szCs w:val="20"/>
              </w:rPr>
            </w:pPr>
            <w:r w:rsidRPr="007A326C">
              <w:rPr>
                <w:sz w:val="20"/>
                <w:szCs w:val="20"/>
              </w:rPr>
              <w:t>AC-1</w:t>
            </w:r>
          </w:p>
        </w:tc>
        <w:tc>
          <w:tcPr>
            <w:tcW w:w="0" w:type="auto"/>
            <w:hideMark/>
          </w:tcPr>
          <w:p w14:paraId="7F138CFF"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The Warehouse Manager can successfully scan Wagyu ID tags (QR/RFID) using the handheld device, and the platform registers each scan in real-time.</w:t>
            </w:r>
          </w:p>
        </w:tc>
        <w:tc>
          <w:tcPr>
            <w:tcW w:w="0" w:type="auto"/>
            <w:hideMark/>
          </w:tcPr>
          <w:p w14:paraId="2C14FD7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Test scans of physical tags result in immediate on-screen confirmation and log entry.</w:t>
            </w:r>
          </w:p>
        </w:tc>
      </w:tr>
      <w:tr w:rsidR="007A326C" w:rsidRPr="007A326C" w14:paraId="7F425C64"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7E53EF95" w14:textId="77777777" w:rsidR="007A326C" w:rsidRPr="007A326C" w:rsidRDefault="007A326C" w:rsidP="007A326C">
            <w:pPr>
              <w:rPr>
                <w:sz w:val="20"/>
                <w:szCs w:val="20"/>
              </w:rPr>
            </w:pPr>
            <w:r w:rsidRPr="007A326C">
              <w:rPr>
                <w:sz w:val="20"/>
                <w:szCs w:val="20"/>
              </w:rPr>
              <w:t>AC-2</w:t>
            </w:r>
          </w:p>
        </w:tc>
        <w:tc>
          <w:tcPr>
            <w:tcW w:w="0" w:type="auto"/>
            <w:hideMark/>
          </w:tcPr>
          <w:p w14:paraId="751B1BCA"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platform's validation engine correctly identifies and rejects a scanned Wagyu ID that is not part of the expected shipment manifest.</w:t>
            </w:r>
          </w:p>
        </w:tc>
        <w:tc>
          <w:tcPr>
            <w:tcW w:w="0" w:type="auto"/>
            <w:hideMark/>
          </w:tcPr>
          <w:p w14:paraId="2C060D8B"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Scanning a test tag from a different shipment triggers a clear "Asset Not Found in Manifest" error.</w:t>
            </w:r>
          </w:p>
        </w:tc>
      </w:tr>
      <w:tr w:rsidR="007A326C" w:rsidRPr="007A326C" w14:paraId="1B23720A"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F72CC" w14:textId="77777777" w:rsidR="007A326C" w:rsidRPr="007A326C" w:rsidRDefault="007A326C" w:rsidP="007A326C">
            <w:pPr>
              <w:rPr>
                <w:sz w:val="20"/>
                <w:szCs w:val="20"/>
              </w:rPr>
            </w:pPr>
            <w:r w:rsidRPr="007A326C">
              <w:rPr>
                <w:sz w:val="20"/>
                <w:szCs w:val="20"/>
              </w:rPr>
              <w:t>AC-3</w:t>
            </w:r>
          </w:p>
        </w:tc>
        <w:tc>
          <w:tcPr>
            <w:tcW w:w="0" w:type="auto"/>
            <w:hideMark/>
          </w:tcPr>
          <w:p w14:paraId="2A43C95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Upon final confirmation, the status of all assets in the shipment is updated to "Inventory - UAE Warehouse" in the core database.</w:t>
            </w:r>
          </w:p>
        </w:tc>
        <w:tc>
          <w:tcPr>
            <w:tcW w:w="0" w:type="auto"/>
            <w:hideMark/>
          </w:tcPr>
          <w:p w14:paraId="0590B2AE"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Database query shows status change for all associated Wagyu_Asset records.</w:t>
            </w:r>
          </w:p>
        </w:tc>
      </w:tr>
      <w:tr w:rsidR="007A326C" w:rsidRPr="007A326C" w14:paraId="6FE94306"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39DA9F48" w14:textId="77777777" w:rsidR="007A326C" w:rsidRPr="007A326C" w:rsidRDefault="007A326C" w:rsidP="007A326C">
            <w:pPr>
              <w:rPr>
                <w:sz w:val="20"/>
                <w:szCs w:val="20"/>
              </w:rPr>
            </w:pPr>
            <w:r w:rsidRPr="007A326C">
              <w:rPr>
                <w:sz w:val="20"/>
                <w:szCs w:val="20"/>
              </w:rPr>
              <w:t>AC-4</w:t>
            </w:r>
          </w:p>
        </w:tc>
        <w:tc>
          <w:tcPr>
            <w:tcW w:w="0" w:type="auto"/>
            <w:hideMark/>
          </w:tcPr>
          <w:p w14:paraId="131D6919"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Chain of Custody Log for the shipment is updated with a final, immutable "Received" entry containing timestamp, location, and receiving agent ID.</w:t>
            </w:r>
          </w:p>
        </w:tc>
        <w:tc>
          <w:tcPr>
            <w:tcW w:w="0" w:type="auto"/>
            <w:hideMark/>
          </w:tcPr>
          <w:p w14:paraId="6A5592AF"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audit trail for the shipment shows the final entry, and its hash is stored on the blockchain.</w:t>
            </w:r>
          </w:p>
        </w:tc>
      </w:tr>
      <w:tr w:rsidR="007A326C" w:rsidRPr="007A326C" w14:paraId="1A214B7A"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D3C42" w14:textId="77777777" w:rsidR="007A326C" w:rsidRPr="007A326C" w:rsidRDefault="007A326C" w:rsidP="007A326C">
            <w:pPr>
              <w:rPr>
                <w:sz w:val="20"/>
                <w:szCs w:val="20"/>
              </w:rPr>
            </w:pPr>
            <w:r w:rsidRPr="007A326C">
              <w:rPr>
                <w:sz w:val="20"/>
                <w:szCs w:val="20"/>
              </w:rPr>
              <w:t>AC-5</w:t>
            </w:r>
          </w:p>
        </w:tc>
        <w:tc>
          <w:tcPr>
            <w:tcW w:w="0" w:type="auto"/>
            <w:hideMark/>
          </w:tcPr>
          <w:p w14:paraId="10BD8C37"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Relevant stakeholders (Omi Beef Coordinator, Wagyu AE Sales) are automatically notified of the successful receipt and inventory availability.</w:t>
            </w:r>
          </w:p>
        </w:tc>
        <w:tc>
          <w:tcPr>
            <w:tcW w:w="0" w:type="auto"/>
            <w:hideMark/>
          </w:tcPr>
          <w:p w14:paraId="52B8E475"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Notification logs show alerts sent to the correct parties; sales dashboard updates with new inventory.</w:t>
            </w:r>
          </w:p>
        </w:tc>
      </w:tr>
    </w:tbl>
    <w:p w14:paraId="18299845" w14:textId="77777777" w:rsidR="007A326C" w:rsidRDefault="007A326C" w:rsidP="007A326C">
      <w:pPr>
        <w:rPr>
          <w:b/>
          <w:bCs/>
          <w:sz w:val="20"/>
          <w:szCs w:val="20"/>
        </w:rPr>
      </w:pPr>
    </w:p>
    <w:p w14:paraId="0A593B2D" w14:textId="269408FD" w:rsidR="007A326C" w:rsidRPr="007A326C" w:rsidRDefault="007A326C" w:rsidP="007A326C">
      <w:pPr>
        <w:rPr>
          <w:sz w:val="20"/>
          <w:szCs w:val="20"/>
        </w:rPr>
      </w:pPr>
      <w:r w:rsidRPr="007A326C">
        <w:rPr>
          <w:b/>
          <w:bCs/>
          <w:sz w:val="20"/>
          <w:szCs w:val="20"/>
        </w:rPr>
        <w:t>7. Step-by-Step Process Flow (Platform UI Perspective)</w:t>
      </w:r>
    </w:p>
    <w:p w14:paraId="1C3FD523" w14:textId="77777777" w:rsidR="007A326C" w:rsidRPr="007A326C" w:rsidRDefault="007A326C" w:rsidP="007A326C">
      <w:pPr>
        <w:numPr>
          <w:ilvl w:val="0"/>
          <w:numId w:val="76"/>
        </w:numPr>
        <w:rPr>
          <w:sz w:val="20"/>
          <w:szCs w:val="20"/>
        </w:rPr>
      </w:pPr>
      <w:r w:rsidRPr="007A326C">
        <w:rPr>
          <w:b/>
          <w:bCs/>
          <w:sz w:val="20"/>
          <w:szCs w:val="20"/>
        </w:rPr>
        <w:t>Warehouse Manager:</w:t>
      </w:r>
      <w:r w:rsidRPr="007A326C">
        <w:rPr>
          <w:sz w:val="20"/>
          <w:szCs w:val="20"/>
        </w:rPr>
        <w:t> At receiving dock, logs into handheld device &gt; Opens "</w:t>
      </w:r>
      <w:r w:rsidRPr="007A326C">
        <w:rPr>
          <w:b/>
          <w:bCs/>
          <w:sz w:val="20"/>
          <w:szCs w:val="20"/>
        </w:rPr>
        <w:t>Receive Goods</w:t>
      </w:r>
      <w:r w:rsidRPr="007A326C">
        <w:rPr>
          <w:sz w:val="20"/>
          <w:szCs w:val="20"/>
        </w:rPr>
        <w:t>" app &gt; Selects "SHIP-OMI-023 from list.</w:t>
      </w:r>
    </w:p>
    <w:p w14:paraId="57E0647F" w14:textId="77777777" w:rsidR="007A326C" w:rsidRPr="007A326C" w:rsidRDefault="007A326C" w:rsidP="007A326C">
      <w:pPr>
        <w:numPr>
          <w:ilvl w:val="0"/>
          <w:numId w:val="76"/>
        </w:numPr>
        <w:rPr>
          <w:sz w:val="20"/>
          <w:szCs w:val="20"/>
        </w:rPr>
      </w:pPr>
      <w:r w:rsidRPr="007A326C">
        <w:rPr>
          <w:b/>
          <w:bCs/>
          <w:sz w:val="20"/>
          <w:szCs w:val="20"/>
        </w:rPr>
        <w:t>System:</w:t>
      </w:r>
      <w:r w:rsidRPr="007A326C">
        <w:rPr>
          <w:sz w:val="20"/>
          <w:szCs w:val="20"/>
        </w:rPr>
        <w:t> Displays manifest: "Expecting 15 items: [List of Wagyu IDs]."</w:t>
      </w:r>
    </w:p>
    <w:p w14:paraId="567C5299" w14:textId="77777777" w:rsidR="007A326C" w:rsidRPr="007A326C" w:rsidRDefault="007A326C" w:rsidP="007A326C">
      <w:pPr>
        <w:numPr>
          <w:ilvl w:val="0"/>
          <w:numId w:val="76"/>
        </w:numPr>
        <w:rPr>
          <w:sz w:val="20"/>
          <w:szCs w:val="20"/>
        </w:rPr>
      </w:pPr>
      <w:r w:rsidRPr="007A326C">
        <w:rPr>
          <w:b/>
          <w:bCs/>
          <w:sz w:val="20"/>
          <w:szCs w:val="20"/>
        </w:rPr>
        <w:t>Manager:</w:t>
      </w:r>
      <w:r w:rsidRPr="007A326C">
        <w:rPr>
          <w:sz w:val="20"/>
          <w:szCs w:val="20"/>
        </w:rPr>
        <w:t> Scans container barcode. System beeps </w:t>
      </w:r>
      <w:r w:rsidRPr="007A326C">
        <w:rPr>
          <w:b/>
          <w:bCs/>
          <w:sz w:val="20"/>
          <w:szCs w:val="20"/>
        </w:rPr>
        <w:t>acceptance</w:t>
      </w:r>
      <w:r w:rsidRPr="007A326C">
        <w:rPr>
          <w:sz w:val="20"/>
          <w:szCs w:val="20"/>
        </w:rPr>
        <w:t>. Opens container, scans first Wagyu ID tag (WGY-AE-OMI-8A3F-01).</w:t>
      </w:r>
    </w:p>
    <w:p w14:paraId="7A799816" w14:textId="77777777" w:rsidR="007A326C" w:rsidRPr="007A326C" w:rsidRDefault="007A326C" w:rsidP="007A326C">
      <w:pPr>
        <w:numPr>
          <w:ilvl w:val="0"/>
          <w:numId w:val="76"/>
        </w:numPr>
        <w:rPr>
          <w:sz w:val="20"/>
          <w:szCs w:val="20"/>
        </w:rPr>
      </w:pPr>
      <w:r w:rsidRPr="007A326C">
        <w:rPr>
          <w:b/>
          <w:bCs/>
          <w:sz w:val="20"/>
          <w:szCs w:val="20"/>
        </w:rPr>
        <w:t>System:</w:t>
      </w:r>
      <w:r w:rsidRPr="007A326C">
        <w:rPr>
          <w:sz w:val="20"/>
          <w:szCs w:val="20"/>
        </w:rPr>
        <w:t> Screen updates: "</w:t>
      </w:r>
      <w:r w:rsidRPr="007A326C">
        <w:rPr>
          <w:b/>
          <w:bCs/>
          <w:sz w:val="20"/>
          <w:szCs w:val="20"/>
        </w:rPr>
        <w:t>Scan 1 of 15. WGY-AE-OMI-8A3F-01 - A5 Striploin - OK.</w:t>
      </w:r>
      <w:r w:rsidRPr="007A326C">
        <w:rPr>
          <w:sz w:val="20"/>
          <w:szCs w:val="20"/>
        </w:rPr>
        <w:t>"</w:t>
      </w:r>
    </w:p>
    <w:p w14:paraId="25CC8266" w14:textId="77777777" w:rsidR="007A326C" w:rsidRPr="007A326C" w:rsidRDefault="007A326C" w:rsidP="007A326C">
      <w:pPr>
        <w:numPr>
          <w:ilvl w:val="0"/>
          <w:numId w:val="76"/>
        </w:numPr>
        <w:rPr>
          <w:sz w:val="20"/>
          <w:szCs w:val="20"/>
        </w:rPr>
      </w:pPr>
      <w:r w:rsidRPr="007A326C">
        <w:rPr>
          <w:b/>
          <w:bCs/>
          <w:sz w:val="20"/>
          <w:szCs w:val="20"/>
        </w:rPr>
        <w:t>Manager:</w:t>
      </w:r>
      <w:r w:rsidRPr="007A326C">
        <w:rPr>
          <w:sz w:val="20"/>
          <w:szCs w:val="20"/>
        </w:rPr>
        <w:t> Continues scanning. After 15th scan, system shows: "</w:t>
      </w:r>
      <w:r w:rsidRPr="007A326C">
        <w:rPr>
          <w:b/>
          <w:bCs/>
          <w:sz w:val="20"/>
          <w:szCs w:val="20"/>
        </w:rPr>
        <w:t>All manifest items scanned. Confirm Receipt?</w:t>
      </w:r>
      <w:r w:rsidRPr="007A326C">
        <w:rPr>
          <w:sz w:val="20"/>
          <w:szCs w:val="20"/>
        </w:rPr>
        <w:t>"</w:t>
      </w:r>
    </w:p>
    <w:p w14:paraId="31B34704" w14:textId="77777777" w:rsidR="007A326C" w:rsidRPr="007A326C" w:rsidRDefault="007A326C" w:rsidP="007A326C">
      <w:pPr>
        <w:numPr>
          <w:ilvl w:val="0"/>
          <w:numId w:val="76"/>
        </w:numPr>
        <w:rPr>
          <w:sz w:val="20"/>
          <w:szCs w:val="20"/>
        </w:rPr>
      </w:pPr>
      <w:r w:rsidRPr="007A326C">
        <w:rPr>
          <w:b/>
          <w:bCs/>
          <w:sz w:val="20"/>
          <w:szCs w:val="20"/>
        </w:rPr>
        <w:t>Manager:</w:t>
      </w:r>
      <w:r w:rsidRPr="007A326C">
        <w:rPr>
          <w:sz w:val="20"/>
          <w:szCs w:val="20"/>
        </w:rPr>
        <w:t> Clicks "</w:t>
      </w:r>
      <w:r w:rsidRPr="007A326C">
        <w:rPr>
          <w:b/>
          <w:bCs/>
          <w:sz w:val="20"/>
          <w:szCs w:val="20"/>
        </w:rPr>
        <w:t>Confirm</w:t>
      </w:r>
      <w:r w:rsidRPr="007A326C">
        <w:rPr>
          <w:sz w:val="20"/>
          <w:szCs w:val="20"/>
        </w:rPr>
        <w:t>. Adds note: "External packaging intact, internal temp probe reads -1.7°C."</w:t>
      </w:r>
    </w:p>
    <w:p w14:paraId="45B834A0" w14:textId="77777777" w:rsidR="007A326C" w:rsidRPr="007A326C" w:rsidRDefault="007A326C" w:rsidP="007A326C">
      <w:pPr>
        <w:numPr>
          <w:ilvl w:val="0"/>
          <w:numId w:val="76"/>
        </w:numPr>
        <w:rPr>
          <w:sz w:val="20"/>
          <w:szCs w:val="20"/>
        </w:rPr>
      </w:pPr>
      <w:r w:rsidRPr="007A326C">
        <w:rPr>
          <w:b/>
          <w:bCs/>
          <w:sz w:val="20"/>
          <w:szCs w:val="20"/>
        </w:rPr>
        <w:t>System:</w:t>
      </w:r>
      <w:r w:rsidRPr="007A326C">
        <w:rPr>
          <w:sz w:val="20"/>
          <w:szCs w:val="20"/>
        </w:rPr>
        <w:t> Shows "</w:t>
      </w:r>
      <w:r w:rsidRPr="007A326C">
        <w:rPr>
          <w:b/>
          <w:bCs/>
          <w:sz w:val="20"/>
          <w:szCs w:val="20"/>
        </w:rPr>
        <w:t>Receipt Confirmed. Inventory Now Live.</w:t>
      </w:r>
      <w:r w:rsidRPr="007A326C">
        <w:rPr>
          <w:sz w:val="20"/>
          <w:szCs w:val="20"/>
        </w:rPr>
        <w:t>" Option to print receipt summary.</w:t>
      </w:r>
    </w:p>
    <w:p w14:paraId="46C7C59A" w14:textId="77777777" w:rsidR="007A326C" w:rsidRPr="007A326C" w:rsidRDefault="007A326C" w:rsidP="007A326C">
      <w:pPr>
        <w:rPr>
          <w:sz w:val="20"/>
          <w:szCs w:val="20"/>
        </w:rPr>
      </w:pPr>
      <w:r w:rsidRPr="007A326C">
        <w:rPr>
          <w:b/>
          <w:bCs/>
          <w:sz w:val="20"/>
          <w:szCs w:val="20"/>
        </w:rPr>
        <w:t>8. Information Model</w:t>
      </w:r>
    </w:p>
    <w:p w14:paraId="78F478DD" w14:textId="77777777" w:rsidR="007A326C" w:rsidRPr="007A326C" w:rsidRDefault="007A326C" w:rsidP="007A326C">
      <w:pPr>
        <w:numPr>
          <w:ilvl w:val="0"/>
          <w:numId w:val="77"/>
        </w:numPr>
        <w:rPr>
          <w:sz w:val="20"/>
          <w:szCs w:val="20"/>
        </w:rPr>
      </w:pPr>
      <w:r w:rsidRPr="007A326C">
        <w:rPr>
          <w:b/>
          <w:bCs/>
          <w:sz w:val="20"/>
          <w:szCs w:val="20"/>
        </w:rPr>
        <w:t>Status Transitions:</w:t>
      </w:r>
    </w:p>
    <w:p w14:paraId="55CDA0E8" w14:textId="77777777" w:rsidR="007A326C" w:rsidRPr="007A326C" w:rsidRDefault="007A326C" w:rsidP="007A326C">
      <w:pPr>
        <w:numPr>
          <w:ilvl w:val="1"/>
          <w:numId w:val="77"/>
        </w:numPr>
        <w:rPr>
          <w:sz w:val="20"/>
          <w:szCs w:val="20"/>
        </w:rPr>
      </w:pPr>
      <w:r w:rsidRPr="007A326C">
        <w:rPr>
          <w:sz w:val="20"/>
          <w:szCs w:val="20"/>
        </w:rPr>
        <w:t>Wagyu_Asset status changes from: In Transit --&gt; Inventory - UAE Warehouse.</w:t>
      </w:r>
    </w:p>
    <w:p w14:paraId="4CA2D067" w14:textId="77777777" w:rsidR="007A326C" w:rsidRPr="007A326C" w:rsidRDefault="007A326C" w:rsidP="007A326C">
      <w:pPr>
        <w:numPr>
          <w:ilvl w:val="1"/>
          <w:numId w:val="77"/>
        </w:numPr>
        <w:rPr>
          <w:sz w:val="20"/>
          <w:szCs w:val="20"/>
        </w:rPr>
      </w:pPr>
      <w:r w:rsidRPr="007A326C">
        <w:rPr>
          <w:sz w:val="20"/>
          <w:szCs w:val="20"/>
        </w:rPr>
        <w:t>Shipment status changes from: In Transit --&gt; Received &amp; Custody Accepted.</w:t>
      </w:r>
    </w:p>
    <w:p w14:paraId="1D21DD61" w14:textId="77777777" w:rsidR="007A326C" w:rsidRPr="007A326C" w:rsidRDefault="007A326C" w:rsidP="007A326C">
      <w:pPr>
        <w:numPr>
          <w:ilvl w:val="0"/>
          <w:numId w:val="77"/>
        </w:numPr>
        <w:rPr>
          <w:sz w:val="20"/>
          <w:szCs w:val="20"/>
        </w:rPr>
      </w:pPr>
      <w:r w:rsidRPr="007A326C">
        <w:rPr>
          <w:b/>
          <w:bCs/>
          <w:sz w:val="20"/>
          <w:szCs w:val="20"/>
        </w:rPr>
        <w:t>Final Log Entry:</w:t>
      </w:r>
    </w:p>
    <w:p w14:paraId="3736A389" w14:textId="77777777" w:rsidR="007A326C" w:rsidRPr="007A326C" w:rsidRDefault="007A326C" w:rsidP="007A326C">
      <w:pPr>
        <w:numPr>
          <w:ilvl w:val="1"/>
          <w:numId w:val="77"/>
        </w:numPr>
        <w:rPr>
          <w:sz w:val="20"/>
          <w:szCs w:val="20"/>
        </w:rPr>
      </w:pPr>
      <w:r w:rsidRPr="007A326C">
        <w:rPr>
          <w:sz w:val="20"/>
          <w:szCs w:val="20"/>
        </w:rPr>
        <w:t>Custody_Log_Entry (Event: "Received", Timestamp, Warehouse_Location_ID, Receiving_Manager_ID, Condition_Note, Final_Sensor_Data_Snapshot).</w:t>
      </w:r>
    </w:p>
    <w:p w14:paraId="462C9BAE" w14:textId="77777777" w:rsidR="007A326C" w:rsidRPr="007A326C" w:rsidRDefault="007A326C" w:rsidP="007A326C">
      <w:pPr>
        <w:rPr>
          <w:sz w:val="20"/>
          <w:szCs w:val="20"/>
        </w:rPr>
      </w:pPr>
      <w:r w:rsidRPr="007A326C">
        <w:rPr>
          <w:b/>
          <w:bCs/>
          <w:sz w:val="20"/>
          <w:szCs w:val="20"/>
        </w:rPr>
        <w:t>9. Monetization &amp; Value Flow</w:t>
      </w:r>
    </w:p>
    <w:p w14:paraId="385D450B" w14:textId="77777777" w:rsidR="007A326C" w:rsidRPr="007A326C" w:rsidRDefault="007A326C" w:rsidP="007A326C">
      <w:pPr>
        <w:numPr>
          <w:ilvl w:val="0"/>
          <w:numId w:val="78"/>
        </w:numPr>
        <w:rPr>
          <w:sz w:val="20"/>
          <w:szCs w:val="20"/>
        </w:rPr>
      </w:pPr>
      <w:r w:rsidRPr="007A326C">
        <w:rPr>
          <w:b/>
          <w:bCs/>
          <w:sz w:val="20"/>
          <w:szCs w:val="20"/>
        </w:rPr>
        <w:t>Liability &amp; Trust Finalization:</w:t>
      </w:r>
      <w:r w:rsidRPr="007A326C">
        <w:rPr>
          <w:sz w:val="20"/>
          <w:szCs w:val="20"/>
        </w:rPr>
        <w:t> This step </w:t>
      </w:r>
      <w:r w:rsidRPr="007A326C">
        <w:rPr>
          <w:b/>
          <w:bCs/>
          <w:sz w:val="20"/>
          <w:szCs w:val="20"/>
        </w:rPr>
        <w:t>legally and digitally concludes the supply chain responsibility</w:t>
      </w:r>
      <w:r w:rsidRPr="007A326C">
        <w:rPr>
          <w:sz w:val="20"/>
          <w:szCs w:val="20"/>
        </w:rPr>
        <w:t>, clearly defining the point after which Wagyu AE assumes full liability for the asset. This is critical for insurance, quality guarantees, and partnership agreements.</w:t>
      </w:r>
    </w:p>
    <w:p w14:paraId="6D2E80DF" w14:textId="77777777" w:rsidR="007A326C" w:rsidRPr="007A326C" w:rsidRDefault="007A326C" w:rsidP="007A326C">
      <w:pPr>
        <w:numPr>
          <w:ilvl w:val="0"/>
          <w:numId w:val="78"/>
        </w:numPr>
        <w:rPr>
          <w:sz w:val="20"/>
          <w:szCs w:val="20"/>
        </w:rPr>
      </w:pPr>
      <w:r w:rsidRPr="007A326C">
        <w:rPr>
          <w:b/>
          <w:bCs/>
          <w:sz w:val="20"/>
          <w:szCs w:val="20"/>
        </w:rPr>
        <w:lastRenderedPageBreak/>
        <w:t>Inventory Velocity:</w:t>
      </w:r>
      <w:r w:rsidRPr="007A326C">
        <w:rPr>
          <w:sz w:val="20"/>
          <w:szCs w:val="20"/>
        </w:rPr>
        <w:t> By making received assets immediately available for sale in the digital marketplace, this use case </w:t>
      </w:r>
      <w:r w:rsidRPr="007A326C">
        <w:rPr>
          <w:b/>
          <w:bCs/>
          <w:sz w:val="20"/>
          <w:szCs w:val="20"/>
        </w:rPr>
        <w:t>minimizes cash-to-cash cycle time</w:t>
      </w:r>
      <w:r w:rsidRPr="007A326C">
        <w:rPr>
          <w:sz w:val="20"/>
          <w:szCs w:val="20"/>
        </w:rPr>
        <w:t>, turning inventory into revenue as fast as physically possible.</w:t>
      </w:r>
    </w:p>
    <w:p w14:paraId="2C12EEF6" w14:textId="77777777" w:rsidR="007A326C" w:rsidRPr="007A326C" w:rsidRDefault="007A326C" w:rsidP="007A326C">
      <w:pPr>
        <w:rPr>
          <w:sz w:val="20"/>
          <w:szCs w:val="20"/>
        </w:rPr>
      </w:pPr>
      <w:r w:rsidRPr="007A326C">
        <w:rPr>
          <w:b/>
          <w:bCs/>
          <w:sz w:val="20"/>
          <w:szCs w:val="20"/>
        </w:rPr>
        <w:t>10. Open Questions &amp; Dependencies</w:t>
      </w:r>
    </w:p>
    <w:p w14:paraId="6D662842" w14:textId="77777777" w:rsidR="007A326C" w:rsidRPr="007A326C" w:rsidRDefault="007A326C" w:rsidP="007A326C">
      <w:pPr>
        <w:numPr>
          <w:ilvl w:val="0"/>
          <w:numId w:val="79"/>
        </w:numPr>
        <w:rPr>
          <w:sz w:val="20"/>
          <w:szCs w:val="20"/>
        </w:rPr>
      </w:pPr>
      <w:r w:rsidRPr="007A326C">
        <w:rPr>
          <w:b/>
          <w:bCs/>
          <w:sz w:val="20"/>
          <w:szCs w:val="20"/>
        </w:rPr>
        <w:t>Exception Handling:</w:t>
      </w:r>
      <w:r w:rsidRPr="007A326C">
        <w:rPr>
          <w:sz w:val="20"/>
          <w:szCs w:val="20"/>
        </w:rPr>
        <w:t> What is the detailed workflow for partial receipts, damaged goods, or temperature breaches discovered only upon opening the container? How are these "exception receipts" logged to maintain transparency without invalidating the entire chain?</w:t>
      </w:r>
    </w:p>
    <w:p w14:paraId="03236477" w14:textId="77777777" w:rsidR="007A326C" w:rsidRPr="007A326C" w:rsidRDefault="007A326C" w:rsidP="007A326C">
      <w:pPr>
        <w:numPr>
          <w:ilvl w:val="0"/>
          <w:numId w:val="79"/>
        </w:numPr>
        <w:rPr>
          <w:sz w:val="20"/>
          <w:szCs w:val="20"/>
        </w:rPr>
      </w:pPr>
      <w:r w:rsidRPr="007A326C">
        <w:rPr>
          <w:b/>
          <w:bCs/>
          <w:sz w:val="20"/>
          <w:szCs w:val="20"/>
        </w:rPr>
        <w:t>Data Thresholds:</w:t>
      </w:r>
      <w:r w:rsidRPr="007A326C">
        <w:rPr>
          <w:sz w:val="20"/>
          <w:szCs w:val="20"/>
        </w:rPr>
        <w:t> What is the minimum percentage of Wagyu IDs that must be physically scanned to confidently confirm the entire shipment? Is 100% scanning required, or is a statistically valid sample for this high-value goods acceptable?</w:t>
      </w:r>
    </w:p>
    <w:p w14:paraId="7FD1DFB3" w14:textId="77777777" w:rsidR="007A326C" w:rsidRPr="007A326C" w:rsidRDefault="007A326C" w:rsidP="007A326C">
      <w:pPr>
        <w:numPr>
          <w:ilvl w:val="0"/>
          <w:numId w:val="79"/>
        </w:numPr>
        <w:rPr>
          <w:sz w:val="20"/>
          <w:szCs w:val="20"/>
        </w:rPr>
      </w:pPr>
      <w:r w:rsidRPr="007A326C">
        <w:rPr>
          <w:b/>
          <w:bCs/>
          <w:sz w:val="20"/>
          <w:szCs w:val="20"/>
        </w:rPr>
        <w:t>Integration:</w:t>
      </w:r>
      <w:r w:rsidRPr="007A326C">
        <w:rPr>
          <w:sz w:val="20"/>
          <w:szCs w:val="20"/>
        </w:rPr>
        <w:t> Does this receipt confirmation automatically trigger any financial processes, such notifying accounts payable to begin a payment milestone per the smart contract from OMI-UC-001?</w:t>
      </w:r>
    </w:p>
    <w:p w14:paraId="4147097B" w14:textId="77777777" w:rsidR="007A326C" w:rsidRDefault="007A326C" w:rsidP="007A326C">
      <w:pPr>
        <w:rPr>
          <w:b/>
          <w:bCs/>
          <w:sz w:val="20"/>
          <w:szCs w:val="20"/>
        </w:rPr>
      </w:pPr>
    </w:p>
    <w:p w14:paraId="317FD842" w14:textId="3E93A5A9" w:rsidR="007A326C" w:rsidRPr="007A326C" w:rsidRDefault="007A326C" w:rsidP="007A326C">
      <w:pPr>
        <w:rPr>
          <w:b/>
          <w:bCs/>
          <w:sz w:val="20"/>
          <w:szCs w:val="20"/>
        </w:rPr>
      </w:pPr>
      <w:r w:rsidRPr="007A326C">
        <w:rPr>
          <w:b/>
          <w:bCs/>
          <w:sz w:val="20"/>
          <w:szCs w:val="20"/>
        </w:rPr>
        <w:t>Coherent Use Case Set Summary &amp; Next Steps</w:t>
      </w:r>
    </w:p>
    <w:p w14:paraId="10981AB2" w14:textId="77777777" w:rsidR="007A326C" w:rsidRPr="007A326C" w:rsidRDefault="007A326C" w:rsidP="007A326C">
      <w:pPr>
        <w:rPr>
          <w:sz w:val="20"/>
          <w:szCs w:val="20"/>
        </w:rPr>
      </w:pPr>
      <w:r w:rsidRPr="007A326C">
        <w:rPr>
          <w:sz w:val="20"/>
          <w:szCs w:val="20"/>
        </w:rPr>
        <w:t>You now have a complete, coherent set of use cases covering the first four major stages of the Omi Beef lifecycle:</w:t>
      </w:r>
    </w:p>
    <w:tbl>
      <w:tblPr>
        <w:tblStyle w:val="GridTable5Dark"/>
        <w:tblW w:w="0" w:type="auto"/>
        <w:tblLook w:val="04A0" w:firstRow="1" w:lastRow="0" w:firstColumn="1" w:lastColumn="0" w:noHBand="0" w:noVBand="1"/>
      </w:tblPr>
      <w:tblGrid>
        <w:gridCol w:w="1656"/>
        <w:gridCol w:w="1241"/>
        <w:gridCol w:w="2240"/>
        <w:gridCol w:w="3879"/>
      </w:tblGrid>
      <w:tr w:rsidR="007A326C" w:rsidRPr="007A326C" w14:paraId="463EA75C"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4D36A" w14:textId="77777777" w:rsidR="007A326C" w:rsidRPr="007A326C" w:rsidRDefault="007A326C" w:rsidP="007A326C">
            <w:pPr>
              <w:rPr>
                <w:sz w:val="20"/>
                <w:szCs w:val="20"/>
              </w:rPr>
            </w:pPr>
            <w:r w:rsidRPr="007A326C">
              <w:rPr>
                <w:sz w:val="20"/>
                <w:szCs w:val="20"/>
              </w:rPr>
              <w:t>Stage</w:t>
            </w:r>
          </w:p>
        </w:tc>
        <w:tc>
          <w:tcPr>
            <w:tcW w:w="0" w:type="auto"/>
            <w:hideMark/>
          </w:tcPr>
          <w:p w14:paraId="096F5E8E"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Use Case ID</w:t>
            </w:r>
          </w:p>
        </w:tc>
        <w:tc>
          <w:tcPr>
            <w:tcW w:w="0" w:type="auto"/>
            <w:hideMark/>
          </w:tcPr>
          <w:p w14:paraId="108B2749"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Focus</w:t>
            </w:r>
          </w:p>
        </w:tc>
        <w:tc>
          <w:tcPr>
            <w:tcW w:w="0" w:type="auto"/>
            <w:hideMark/>
          </w:tcPr>
          <w:p w14:paraId="456EC9C0"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Outcome</w:t>
            </w:r>
          </w:p>
        </w:tc>
      </w:tr>
      <w:tr w:rsidR="007A326C" w:rsidRPr="007A326C" w14:paraId="6F3297FC"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761BD" w14:textId="77777777" w:rsidR="007A326C" w:rsidRPr="007A326C" w:rsidRDefault="007A326C" w:rsidP="007A326C">
            <w:pPr>
              <w:rPr>
                <w:sz w:val="20"/>
                <w:szCs w:val="20"/>
              </w:rPr>
            </w:pPr>
            <w:r w:rsidRPr="007A326C">
              <w:rPr>
                <w:sz w:val="20"/>
                <w:szCs w:val="20"/>
              </w:rPr>
              <w:t>1. Partnership</w:t>
            </w:r>
          </w:p>
        </w:tc>
        <w:tc>
          <w:tcPr>
            <w:tcW w:w="0" w:type="auto"/>
            <w:hideMark/>
          </w:tcPr>
          <w:p w14:paraId="6C5D9062"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OMI-UC-001</w:t>
            </w:r>
          </w:p>
        </w:tc>
        <w:tc>
          <w:tcPr>
            <w:tcW w:w="0" w:type="auto"/>
            <w:hideMark/>
          </w:tcPr>
          <w:p w14:paraId="5C790233"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Formalize Agreement</w:t>
            </w:r>
          </w:p>
        </w:tc>
        <w:tc>
          <w:tcPr>
            <w:tcW w:w="0" w:type="auto"/>
            <w:hideMark/>
          </w:tcPr>
          <w:p w14:paraId="29564F72"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Digital, smart-contract based partnership.</w:t>
            </w:r>
          </w:p>
        </w:tc>
      </w:tr>
      <w:tr w:rsidR="007A326C" w:rsidRPr="007A326C" w14:paraId="0F96E180"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02FD9B02" w14:textId="77777777" w:rsidR="007A326C" w:rsidRPr="007A326C" w:rsidRDefault="007A326C" w:rsidP="007A326C">
            <w:pPr>
              <w:rPr>
                <w:sz w:val="20"/>
                <w:szCs w:val="20"/>
              </w:rPr>
            </w:pPr>
          </w:p>
        </w:tc>
        <w:tc>
          <w:tcPr>
            <w:tcW w:w="0" w:type="auto"/>
            <w:hideMark/>
          </w:tcPr>
          <w:p w14:paraId="563043F6"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OMI-UC-002</w:t>
            </w:r>
          </w:p>
        </w:tc>
        <w:tc>
          <w:tcPr>
            <w:tcW w:w="0" w:type="auto"/>
            <w:hideMark/>
          </w:tcPr>
          <w:p w14:paraId="14AC22F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Align Protocols</w:t>
            </w:r>
          </w:p>
        </w:tc>
        <w:tc>
          <w:tcPr>
            <w:tcW w:w="0" w:type="auto"/>
            <w:hideMark/>
          </w:tcPr>
          <w:p w14:paraId="2AC62C1B"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Trust through verified quality &amp; Halal standards.</w:t>
            </w:r>
          </w:p>
        </w:tc>
      </w:tr>
      <w:tr w:rsidR="007A326C" w:rsidRPr="007A326C" w14:paraId="0DC83DE0"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5AF3D" w14:textId="77777777" w:rsidR="007A326C" w:rsidRPr="007A326C" w:rsidRDefault="007A326C" w:rsidP="007A326C">
            <w:pPr>
              <w:rPr>
                <w:sz w:val="20"/>
                <w:szCs w:val="20"/>
              </w:rPr>
            </w:pPr>
            <w:r w:rsidRPr="007A326C">
              <w:rPr>
                <w:sz w:val="20"/>
                <w:szCs w:val="20"/>
              </w:rPr>
              <w:t>2. Production</w:t>
            </w:r>
          </w:p>
        </w:tc>
        <w:tc>
          <w:tcPr>
            <w:tcW w:w="0" w:type="auto"/>
            <w:hideMark/>
          </w:tcPr>
          <w:p w14:paraId="3430726E"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OMI-UC-003</w:t>
            </w:r>
          </w:p>
        </w:tc>
        <w:tc>
          <w:tcPr>
            <w:tcW w:w="0" w:type="auto"/>
            <w:hideMark/>
          </w:tcPr>
          <w:p w14:paraId="41A2B370"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Register Batch</w:t>
            </w:r>
          </w:p>
        </w:tc>
        <w:tc>
          <w:tcPr>
            <w:tcW w:w="0" w:type="auto"/>
            <w:hideMark/>
          </w:tcPr>
          <w:p w14:paraId="19CAA27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Creation of a traceable digital dossier.</w:t>
            </w:r>
          </w:p>
        </w:tc>
      </w:tr>
      <w:tr w:rsidR="007A326C" w:rsidRPr="007A326C" w14:paraId="4FDFB7E9"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55FA7126" w14:textId="77777777" w:rsidR="007A326C" w:rsidRPr="007A326C" w:rsidRDefault="007A326C" w:rsidP="007A326C">
            <w:pPr>
              <w:rPr>
                <w:sz w:val="20"/>
                <w:szCs w:val="20"/>
              </w:rPr>
            </w:pPr>
          </w:p>
        </w:tc>
        <w:tc>
          <w:tcPr>
            <w:tcW w:w="0" w:type="auto"/>
            <w:hideMark/>
          </w:tcPr>
          <w:p w14:paraId="03D3902E"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OMI-UC-004</w:t>
            </w:r>
          </w:p>
        </w:tc>
        <w:tc>
          <w:tcPr>
            <w:tcW w:w="0" w:type="auto"/>
            <w:hideMark/>
          </w:tcPr>
          <w:p w14:paraId="664EF23A"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Generate Wagyu ID</w:t>
            </w:r>
          </w:p>
        </w:tc>
        <w:tc>
          <w:tcPr>
            <w:tcW w:w="0" w:type="auto"/>
            <w:hideMark/>
          </w:tcPr>
          <w:p w14:paraId="7DAF79C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Immutable digital asset twin for each cut.</w:t>
            </w:r>
          </w:p>
        </w:tc>
      </w:tr>
      <w:tr w:rsidR="007A326C" w:rsidRPr="007A326C" w14:paraId="30E84448"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F3FC8" w14:textId="77777777" w:rsidR="007A326C" w:rsidRPr="007A326C" w:rsidRDefault="007A326C" w:rsidP="007A326C">
            <w:pPr>
              <w:rPr>
                <w:sz w:val="20"/>
                <w:szCs w:val="20"/>
              </w:rPr>
            </w:pPr>
            <w:r w:rsidRPr="007A326C">
              <w:rPr>
                <w:sz w:val="20"/>
                <w:szCs w:val="20"/>
              </w:rPr>
              <w:t>3. Orchestration</w:t>
            </w:r>
          </w:p>
        </w:tc>
        <w:tc>
          <w:tcPr>
            <w:tcW w:w="0" w:type="auto"/>
            <w:hideMark/>
          </w:tcPr>
          <w:p w14:paraId="7C5EC933"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OMI-UC-005</w:t>
            </w:r>
          </w:p>
        </w:tc>
        <w:tc>
          <w:tcPr>
            <w:tcW w:w="0" w:type="auto"/>
            <w:hideMark/>
          </w:tcPr>
          <w:p w14:paraId="5B5998CB"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Review Demand Forecast</w:t>
            </w:r>
          </w:p>
        </w:tc>
        <w:tc>
          <w:tcPr>
            <w:tcW w:w="0" w:type="auto"/>
            <w:hideMark/>
          </w:tcPr>
          <w:p w14:paraId="174799E9"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Data-driven supply planning.</w:t>
            </w:r>
          </w:p>
        </w:tc>
      </w:tr>
      <w:tr w:rsidR="007A326C" w:rsidRPr="007A326C" w14:paraId="0B69E648"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59904051" w14:textId="77777777" w:rsidR="007A326C" w:rsidRPr="007A326C" w:rsidRDefault="007A326C" w:rsidP="007A326C">
            <w:pPr>
              <w:rPr>
                <w:sz w:val="20"/>
                <w:szCs w:val="20"/>
              </w:rPr>
            </w:pPr>
          </w:p>
        </w:tc>
        <w:tc>
          <w:tcPr>
            <w:tcW w:w="0" w:type="auto"/>
            <w:hideMark/>
          </w:tcPr>
          <w:p w14:paraId="0E004C2E"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OMI-UC-006</w:t>
            </w:r>
          </w:p>
        </w:tc>
        <w:tc>
          <w:tcPr>
            <w:tcW w:w="0" w:type="auto"/>
            <w:hideMark/>
          </w:tcPr>
          <w:p w14:paraId="3C7731A4"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Access Market Insights</w:t>
            </w:r>
          </w:p>
        </w:tc>
        <w:tc>
          <w:tcPr>
            <w:tcW w:w="0" w:type="auto"/>
            <w:hideMark/>
          </w:tcPr>
          <w:p w14:paraId="43B82B82"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Strategic intelligence for Omi Beef.</w:t>
            </w:r>
          </w:p>
        </w:tc>
      </w:tr>
      <w:tr w:rsidR="007A326C" w:rsidRPr="007A326C" w14:paraId="5703B7D9"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419A4" w14:textId="77777777" w:rsidR="007A326C" w:rsidRPr="007A326C" w:rsidRDefault="007A326C" w:rsidP="007A326C">
            <w:pPr>
              <w:rPr>
                <w:sz w:val="20"/>
                <w:szCs w:val="20"/>
              </w:rPr>
            </w:pPr>
            <w:r w:rsidRPr="007A326C">
              <w:rPr>
                <w:sz w:val="20"/>
                <w:szCs w:val="20"/>
              </w:rPr>
              <w:t>4. Logistics</w:t>
            </w:r>
          </w:p>
        </w:tc>
        <w:tc>
          <w:tcPr>
            <w:tcW w:w="0" w:type="auto"/>
            <w:hideMark/>
          </w:tcPr>
          <w:p w14:paraId="30489F57"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OMI-UC-007</w:t>
            </w:r>
          </w:p>
        </w:tc>
        <w:tc>
          <w:tcPr>
            <w:tcW w:w="0" w:type="auto"/>
            <w:hideMark/>
          </w:tcPr>
          <w:p w14:paraId="6D15A2B2"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Monitor Cold Chain</w:t>
            </w:r>
          </w:p>
        </w:tc>
        <w:tc>
          <w:tcPr>
            <w:tcW w:w="0" w:type="auto"/>
            <w:hideMark/>
          </w:tcPr>
          <w:p w14:paraId="720F7B8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Real-time integrity assurance during transit.</w:t>
            </w:r>
          </w:p>
        </w:tc>
      </w:tr>
      <w:tr w:rsidR="007A326C" w:rsidRPr="007A326C" w14:paraId="53A513F8"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44B0E1C3" w14:textId="77777777" w:rsidR="007A326C" w:rsidRPr="007A326C" w:rsidRDefault="007A326C" w:rsidP="007A326C">
            <w:pPr>
              <w:rPr>
                <w:sz w:val="20"/>
                <w:szCs w:val="20"/>
              </w:rPr>
            </w:pPr>
          </w:p>
        </w:tc>
        <w:tc>
          <w:tcPr>
            <w:tcW w:w="0" w:type="auto"/>
            <w:hideMark/>
          </w:tcPr>
          <w:p w14:paraId="50D1DF30"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OMI-UC-008</w:t>
            </w:r>
          </w:p>
        </w:tc>
        <w:tc>
          <w:tcPr>
            <w:tcW w:w="0" w:type="auto"/>
            <w:hideMark/>
          </w:tcPr>
          <w:p w14:paraId="1E6C1D1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Confirm Receipt</w:t>
            </w:r>
          </w:p>
        </w:tc>
        <w:tc>
          <w:tcPr>
            <w:tcW w:w="0" w:type="auto"/>
            <w:hideMark/>
          </w:tcPr>
          <w:p w14:paraId="34A5B1DC"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Finalized custody &amp; inventory activation.</w:t>
            </w:r>
          </w:p>
        </w:tc>
      </w:tr>
    </w:tbl>
    <w:p w14:paraId="00910246" w14:textId="77777777" w:rsidR="007A326C" w:rsidRDefault="007A326C" w:rsidP="007A326C">
      <w:pPr>
        <w:rPr>
          <w:sz w:val="20"/>
          <w:szCs w:val="20"/>
        </w:rPr>
      </w:pPr>
    </w:p>
    <w:p w14:paraId="7EFC0322" w14:textId="5D43794A" w:rsidR="007A326C" w:rsidRPr="007A326C" w:rsidRDefault="007A326C" w:rsidP="007A326C">
      <w:pPr>
        <w:rPr>
          <w:sz w:val="20"/>
          <w:szCs w:val="20"/>
        </w:rPr>
      </w:pPr>
      <w:r w:rsidRPr="007A326C">
        <w:rPr>
          <w:sz w:val="20"/>
          <w:szCs w:val="20"/>
        </w:rPr>
        <w:t>To build the final set covering </w:t>
      </w:r>
      <w:r w:rsidRPr="007A326C">
        <w:rPr>
          <w:b/>
          <w:bCs/>
          <w:sz w:val="20"/>
          <w:szCs w:val="20"/>
        </w:rPr>
        <w:t>Stage 5: Marketplace Transactions &amp; Fulfillment</w:t>
      </w:r>
      <w:r w:rsidRPr="007A326C">
        <w:rPr>
          <w:sz w:val="20"/>
          <w:szCs w:val="20"/>
        </w:rPr>
        <w:t> and </w:t>
      </w:r>
      <w:r w:rsidRPr="007A326C">
        <w:rPr>
          <w:b/>
          <w:bCs/>
          <w:sz w:val="20"/>
          <w:szCs w:val="20"/>
        </w:rPr>
        <w:t>Stage 6: Post-Sale Experience &amp; Data Loop</w:t>
      </w:r>
      <w:r w:rsidRPr="007A326C">
        <w:rPr>
          <w:sz w:val="20"/>
          <w:szCs w:val="20"/>
        </w:rPr>
        <w:t>, and to ensure every component aligns with your specific AI, Semantic Layer, and Hats Protocol automation strategies, providing the core text from your key documents is the necessary next step.</w:t>
      </w:r>
    </w:p>
    <w:p w14:paraId="59D40777" w14:textId="77777777" w:rsidR="007A326C" w:rsidRDefault="007A326C">
      <w:pPr>
        <w:rPr>
          <w:sz w:val="20"/>
          <w:szCs w:val="20"/>
        </w:rPr>
      </w:pPr>
    </w:p>
    <w:p w14:paraId="66863ED0" w14:textId="77777777" w:rsidR="007A326C" w:rsidRDefault="007A326C">
      <w:pPr>
        <w:rPr>
          <w:sz w:val="20"/>
          <w:szCs w:val="20"/>
        </w:rPr>
      </w:pPr>
    </w:p>
    <w:p w14:paraId="6562C245" w14:textId="18C3C37C" w:rsidR="007A326C" w:rsidRDefault="007A326C">
      <w:pPr>
        <w:rPr>
          <w:sz w:val="20"/>
          <w:szCs w:val="20"/>
        </w:rPr>
      </w:pPr>
      <w:r>
        <w:rPr>
          <w:sz w:val="20"/>
          <w:szCs w:val="20"/>
        </w:rPr>
        <w:br w:type="page"/>
      </w:r>
    </w:p>
    <w:p w14:paraId="362D3B75" w14:textId="77777777" w:rsidR="007A326C" w:rsidRPr="007A326C" w:rsidRDefault="007A326C" w:rsidP="007A326C">
      <w:pPr>
        <w:rPr>
          <w:b/>
          <w:bCs/>
          <w:sz w:val="20"/>
          <w:szCs w:val="20"/>
        </w:rPr>
      </w:pPr>
      <w:r w:rsidRPr="007A326C">
        <w:rPr>
          <w:b/>
          <w:bCs/>
          <w:sz w:val="20"/>
          <w:szCs w:val="20"/>
        </w:rPr>
        <w:lastRenderedPageBreak/>
        <w:t>Use Case Document: Showcase Heritage via Digital Brand Gallery</w:t>
      </w:r>
    </w:p>
    <w:p w14:paraId="004ED7CA" w14:textId="77777777" w:rsidR="007A326C" w:rsidRPr="007A326C" w:rsidRDefault="007A326C" w:rsidP="007A326C">
      <w:pPr>
        <w:rPr>
          <w:sz w:val="20"/>
          <w:szCs w:val="20"/>
        </w:rPr>
      </w:pPr>
      <w:r w:rsidRPr="007A326C">
        <w:rPr>
          <w:b/>
          <w:bCs/>
          <w:sz w:val="20"/>
          <w:szCs w:val="20"/>
        </w:rPr>
        <w:t>Use Case Name:</w:t>
      </w:r>
      <w:r w:rsidRPr="007A326C">
        <w:rPr>
          <w:sz w:val="20"/>
          <w:szCs w:val="20"/>
        </w:rPr>
        <w:t> Showcase Heritage via Digital Brand Gallery</w:t>
      </w:r>
      <w:r w:rsidRPr="007A326C">
        <w:rPr>
          <w:sz w:val="20"/>
          <w:szCs w:val="20"/>
        </w:rPr>
        <w:br/>
      </w:r>
      <w:r w:rsidRPr="007A326C">
        <w:rPr>
          <w:b/>
          <w:bCs/>
          <w:sz w:val="20"/>
          <w:szCs w:val="20"/>
        </w:rPr>
        <w:t>Use Case ID:</w:t>
      </w:r>
      <w:r w:rsidRPr="007A326C">
        <w:rPr>
          <w:sz w:val="20"/>
          <w:szCs w:val="20"/>
        </w:rPr>
        <w:t> OMI-UC-009</w:t>
      </w:r>
      <w:r w:rsidRPr="007A326C">
        <w:rPr>
          <w:sz w:val="20"/>
          <w:szCs w:val="20"/>
        </w:rPr>
        <w:br/>
      </w:r>
      <w:r w:rsidRPr="007A326C">
        <w:rPr>
          <w:b/>
          <w:bCs/>
          <w:sz w:val="20"/>
          <w:szCs w:val="20"/>
        </w:rPr>
        <w:t>Version:</w:t>
      </w:r>
      <w:r w:rsidRPr="007A326C">
        <w:rPr>
          <w:sz w:val="20"/>
          <w:szCs w:val="20"/>
        </w:rPr>
        <w:t> 1.0</w:t>
      </w:r>
      <w:r w:rsidRPr="007A326C">
        <w:rPr>
          <w:sz w:val="20"/>
          <w:szCs w:val="20"/>
        </w:rPr>
        <w:br/>
      </w:r>
      <w:r w:rsidRPr="007A326C">
        <w:rPr>
          <w:b/>
          <w:bCs/>
          <w:sz w:val="20"/>
          <w:szCs w:val="20"/>
        </w:rPr>
        <w:t>Date:</w:t>
      </w:r>
      <w:r w:rsidRPr="007A326C">
        <w:rPr>
          <w:sz w:val="20"/>
          <w:szCs w:val="20"/>
        </w:rPr>
        <w:t> October 27, 2023</w:t>
      </w:r>
      <w:r w:rsidRPr="007A326C">
        <w:rPr>
          <w:sz w:val="20"/>
          <w:szCs w:val="20"/>
        </w:rPr>
        <w:br/>
      </w:r>
      <w:r w:rsidRPr="007A326C">
        <w:rPr>
          <w:b/>
          <w:bCs/>
          <w:sz w:val="20"/>
          <w:szCs w:val="20"/>
        </w:rPr>
        <w:t>Author:</w:t>
      </w:r>
      <w:r w:rsidRPr="007A326C">
        <w:rPr>
          <w:sz w:val="20"/>
          <w:szCs w:val="20"/>
        </w:rPr>
        <w:t> Wagyu AE Platform Design Team</w:t>
      </w:r>
    </w:p>
    <w:p w14:paraId="6BB92384" w14:textId="77777777" w:rsidR="007A326C" w:rsidRPr="007A326C" w:rsidRDefault="007A326C" w:rsidP="007A326C">
      <w:pPr>
        <w:rPr>
          <w:sz w:val="20"/>
          <w:szCs w:val="20"/>
        </w:rPr>
      </w:pPr>
      <w:r w:rsidRPr="007A326C">
        <w:rPr>
          <w:b/>
          <w:bCs/>
          <w:sz w:val="20"/>
          <w:szCs w:val="20"/>
        </w:rPr>
        <w:t>1. Strategic Context &amp; Arena</w:t>
      </w:r>
    </w:p>
    <w:p w14:paraId="38947591" w14:textId="77777777" w:rsidR="007A326C" w:rsidRPr="007A326C" w:rsidRDefault="007A326C" w:rsidP="007A326C">
      <w:pPr>
        <w:numPr>
          <w:ilvl w:val="0"/>
          <w:numId w:val="80"/>
        </w:numPr>
        <w:rPr>
          <w:sz w:val="20"/>
          <w:szCs w:val="20"/>
        </w:rPr>
      </w:pPr>
      <w:r w:rsidRPr="007A326C">
        <w:rPr>
          <w:b/>
          <w:bCs/>
          <w:sz w:val="20"/>
          <w:szCs w:val="20"/>
        </w:rPr>
        <w:t>Arena:</w:t>
      </w:r>
      <w:r w:rsidRPr="007A326C">
        <w:rPr>
          <w:sz w:val="20"/>
          <w:szCs w:val="20"/>
        </w:rPr>
        <w:t> Premium Halal Culinary Experience.</w:t>
      </w:r>
    </w:p>
    <w:p w14:paraId="326F1238" w14:textId="77777777" w:rsidR="007A326C" w:rsidRPr="007A326C" w:rsidRDefault="007A326C" w:rsidP="007A326C">
      <w:pPr>
        <w:numPr>
          <w:ilvl w:val="0"/>
          <w:numId w:val="80"/>
        </w:numPr>
        <w:rPr>
          <w:sz w:val="20"/>
          <w:szCs w:val="20"/>
        </w:rPr>
      </w:pPr>
      <w:r w:rsidRPr="007A326C">
        <w:rPr>
          <w:b/>
          <w:bCs/>
          <w:sz w:val="20"/>
          <w:szCs w:val="20"/>
        </w:rPr>
        <w:t>MTP (Massive Transformative Purpose):</w:t>
      </w:r>
      <w:r w:rsidRPr="007A326C">
        <w:rPr>
          <w:sz w:val="20"/>
          <w:szCs w:val="20"/>
        </w:rPr>
        <w:t> To redefine luxury dining in the UAE through exclusive access to the world's most exquisite, ethically sourced, and authentically Halal Wagyu beef.</w:t>
      </w:r>
    </w:p>
    <w:p w14:paraId="6A1AC050" w14:textId="77777777" w:rsidR="007A326C" w:rsidRPr="007A326C" w:rsidRDefault="007A326C" w:rsidP="007A326C">
      <w:pPr>
        <w:numPr>
          <w:ilvl w:val="0"/>
          <w:numId w:val="80"/>
        </w:numPr>
        <w:rPr>
          <w:sz w:val="20"/>
          <w:szCs w:val="20"/>
        </w:rPr>
      </w:pPr>
      <w:r w:rsidRPr="007A326C">
        <w:rPr>
          <w:b/>
          <w:bCs/>
          <w:sz w:val="20"/>
          <w:szCs w:val="20"/>
        </w:rPr>
        <w:t>Strategic Objective:</w:t>
      </w:r>
      <w:r w:rsidRPr="007A326C">
        <w:rPr>
          <w:sz w:val="20"/>
          <w:szCs w:val="20"/>
        </w:rPr>
        <w:t> This use case leverages the platform to co-create and amplify the </w:t>
      </w:r>
      <w:r w:rsidRPr="007A326C">
        <w:rPr>
          <w:b/>
          <w:bCs/>
          <w:sz w:val="20"/>
          <w:szCs w:val="20"/>
        </w:rPr>
        <w:t>intangible brand value</w:t>
      </w:r>
      <w:r w:rsidRPr="007A326C">
        <w:rPr>
          <w:sz w:val="20"/>
          <w:szCs w:val="20"/>
        </w:rPr>
        <w:t> of Omi Beef. By digitally codifying its 400-year heritage, unique terroir, and artisanal production, the platform transforms these stories into a marketable asset. This elevates Omi Beef from a premium ingredient to a cultural experience, justifying its luxury price point, deepening B2B partner engagement, and creating an aspirational narrative for end-consumers.</w:t>
      </w:r>
    </w:p>
    <w:p w14:paraId="1F50B254" w14:textId="77777777" w:rsidR="007A326C" w:rsidRPr="007A326C" w:rsidRDefault="007A326C" w:rsidP="007A326C">
      <w:pPr>
        <w:rPr>
          <w:sz w:val="20"/>
          <w:szCs w:val="20"/>
        </w:rPr>
      </w:pPr>
      <w:r w:rsidRPr="007A326C">
        <w:rPr>
          <w:b/>
          <w:bCs/>
          <w:sz w:val="20"/>
          <w:szCs w:val="20"/>
        </w:rPr>
        <w:t>2. Actors</w:t>
      </w:r>
    </w:p>
    <w:p w14:paraId="75D5FE41" w14:textId="77777777" w:rsidR="007A326C" w:rsidRPr="007A326C" w:rsidRDefault="007A326C" w:rsidP="007A326C">
      <w:pPr>
        <w:numPr>
          <w:ilvl w:val="0"/>
          <w:numId w:val="81"/>
        </w:numPr>
        <w:rPr>
          <w:sz w:val="20"/>
          <w:szCs w:val="20"/>
        </w:rPr>
      </w:pPr>
      <w:r w:rsidRPr="007A326C">
        <w:rPr>
          <w:b/>
          <w:bCs/>
          <w:sz w:val="20"/>
          <w:szCs w:val="20"/>
        </w:rPr>
        <w:t>Primary Actor:</w:t>
      </w:r>
      <w:r w:rsidRPr="007A326C">
        <w:rPr>
          <w:sz w:val="20"/>
          <w:szCs w:val="20"/>
        </w:rPr>
        <w:t> Omi Beef Brand Manager</w:t>
      </w:r>
    </w:p>
    <w:p w14:paraId="2D87F73B" w14:textId="77777777" w:rsidR="007A326C" w:rsidRPr="007A326C" w:rsidRDefault="007A326C" w:rsidP="007A326C">
      <w:pPr>
        <w:numPr>
          <w:ilvl w:val="0"/>
          <w:numId w:val="81"/>
        </w:numPr>
        <w:rPr>
          <w:sz w:val="20"/>
          <w:szCs w:val="20"/>
        </w:rPr>
      </w:pPr>
      <w:r w:rsidRPr="007A326C">
        <w:rPr>
          <w:b/>
          <w:bCs/>
          <w:sz w:val="20"/>
          <w:szCs w:val="20"/>
        </w:rPr>
        <w:t>Primary Actor:</w:t>
      </w:r>
      <w:r w:rsidRPr="007A326C">
        <w:rPr>
          <w:sz w:val="20"/>
          <w:szCs w:val="20"/>
        </w:rPr>
        <w:t> Wagyu AE Content Manager</w:t>
      </w:r>
    </w:p>
    <w:p w14:paraId="54245066" w14:textId="77777777" w:rsidR="007A326C" w:rsidRPr="007A326C" w:rsidRDefault="007A326C" w:rsidP="007A326C">
      <w:pPr>
        <w:numPr>
          <w:ilvl w:val="0"/>
          <w:numId w:val="81"/>
        </w:numPr>
        <w:rPr>
          <w:sz w:val="20"/>
          <w:szCs w:val="20"/>
        </w:rPr>
      </w:pPr>
      <w:r w:rsidRPr="007A326C">
        <w:rPr>
          <w:b/>
          <w:bCs/>
          <w:sz w:val="20"/>
          <w:szCs w:val="20"/>
        </w:rPr>
        <w:t>Supporting Actors:</w:t>
      </w:r>
    </w:p>
    <w:p w14:paraId="102D3B37" w14:textId="77777777" w:rsidR="007A326C" w:rsidRPr="007A326C" w:rsidRDefault="007A326C" w:rsidP="007A326C">
      <w:pPr>
        <w:numPr>
          <w:ilvl w:val="1"/>
          <w:numId w:val="81"/>
        </w:numPr>
        <w:rPr>
          <w:sz w:val="20"/>
          <w:szCs w:val="20"/>
        </w:rPr>
      </w:pPr>
      <w:r w:rsidRPr="007A326C">
        <w:rPr>
          <w:sz w:val="20"/>
          <w:szCs w:val="20"/>
        </w:rPr>
        <w:t>B2B Partners (Chefs, Sommeliers, Hotel F&amp;B Managers)</w:t>
      </w:r>
    </w:p>
    <w:p w14:paraId="32455E82" w14:textId="77777777" w:rsidR="007A326C" w:rsidRPr="007A326C" w:rsidRDefault="007A326C" w:rsidP="007A326C">
      <w:pPr>
        <w:numPr>
          <w:ilvl w:val="1"/>
          <w:numId w:val="81"/>
        </w:numPr>
        <w:rPr>
          <w:sz w:val="20"/>
          <w:szCs w:val="20"/>
        </w:rPr>
      </w:pPr>
      <w:r w:rsidRPr="007A326C">
        <w:rPr>
          <w:sz w:val="20"/>
          <w:szCs w:val="20"/>
        </w:rPr>
        <w:t>End-Consumers (UHNWI, Luxury Diners via partner channels)</w:t>
      </w:r>
    </w:p>
    <w:p w14:paraId="2A477D8A" w14:textId="77777777" w:rsidR="007A326C" w:rsidRPr="007A326C" w:rsidRDefault="007A326C" w:rsidP="007A326C">
      <w:pPr>
        <w:numPr>
          <w:ilvl w:val="1"/>
          <w:numId w:val="81"/>
        </w:numPr>
        <w:rPr>
          <w:sz w:val="20"/>
          <w:szCs w:val="20"/>
        </w:rPr>
      </w:pPr>
      <w:r w:rsidRPr="007A326C">
        <w:rPr>
          <w:sz w:val="20"/>
          <w:szCs w:val="20"/>
        </w:rPr>
        <w:t>Platform Media Management System</w:t>
      </w:r>
    </w:p>
    <w:p w14:paraId="13A7E895" w14:textId="77777777" w:rsidR="007A326C" w:rsidRPr="007A326C" w:rsidRDefault="007A326C" w:rsidP="007A326C">
      <w:pPr>
        <w:rPr>
          <w:sz w:val="20"/>
          <w:szCs w:val="20"/>
        </w:rPr>
      </w:pPr>
      <w:r w:rsidRPr="007A326C">
        <w:rPr>
          <w:b/>
          <w:bCs/>
          <w:sz w:val="20"/>
          <w:szCs w:val="20"/>
        </w:rPr>
        <w:t>3. Preconditions</w:t>
      </w:r>
    </w:p>
    <w:p w14:paraId="2B92609D" w14:textId="77777777" w:rsidR="007A326C" w:rsidRPr="007A326C" w:rsidRDefault="007A326C" w:rsidP="007A326C">
      <w:pPr>
        <w:numPr>
          <w:ilvl w:val="0"/>
          <w:numId w:val="82"/>
        </w:numPr>
        <w:rPr>
          <w:sz w:val="20"/>
          <w:szCs w:val="20"/>
        </w:rPr>
      </w:pPr>
      <w:r w:rsidRPr="007A326C">
        <w:rPr>
          <w:sz w:val="20"/>
          <w:szCs w:val="20"/>
        </w:rPr>
        <w:t>OMI-UC-001 through OMI-UC-008 are established, providing a foundation of trust, traceability, and operational integration.</w:t>
      </w:r>
    </w:p>
    <w:p w14:paraId="299141A0" w14:textId="77777777" w:rsidR="007A326C" w:rsidRPr="007A326C" w:rsidRDefault="007A326C" w:rsidP="007A326C">
      <w:pPr>
        <w:numPr>
          <w:ilvl w:val="0"/>
          <w:numId w:val="82"/>
        </w:numPr>
        <w:rPr>
          <w:sz w:val="20"/>
          <w:szCs w:val="20"/>
        </w:rPr>
      </w:pPr>
      <w:r w:rsidRPr="007A326C">
        <w:rPr>
          <w:sz w:val="20"/>
          <w:szCs w:val="20"/>
        </w:rPr>
        <w:t>The "Brand Gallery" module is deployed on the platform with defined user roles and permissions for Omi Beef (uploader/owner) and Wagyu AE (curator/publisher).</w:t>
      </w:r>
    </w:p>
    <w:p w14:paraId="448F61C1" w14:textId="77777777" w:rsidR="007A326C" w:rsidRPr="007A326C" w:rsidRDefault="007A326C" w:rsidP="007A326C">
      <w:pPr>
        <w:numPr>
          <w:ilvl w:val="0"/>
          <w:numId w:val="82"/>
        </w:numPr>
        <w:rPr>
          <w:sz w:val="20"/>
          <w:szCs w:val="20"/>
        </w:rPr>
      </w:pPr>
      <w:r w:rsidRPr="007A326C">
        <w:rPr>
          <w:sz w:val="20"/>
          <w:szCs w:val="20"/>
        </w:rPr>
        <w:t>Omi Beef has pre-produced or has access to high-quality multimedia assets that tell its brand story.</w:t>
      </w:r>
    </w:p>
    <w:p w14:paraId="4BA5FFA8" w14:textId="77777777" w:rsidR="007A326C" w:rsidRPr="007A326C" w:rsidRDefault="007A326C" w:rsidP="007A326C">
      <w:pPr>
        <w:rPr>
          <w:sz w:val="20"/>
          <w:szCs w:val="20"/>
        </w:rPr>
      </w:pPr>
      <w:r w:rsidRPr="007A326C">
        <w:rPr>
          <w:b/>
          <w:bCs/>
          <w:sz w:val="20"/>
          <w:szCs w:val="20"/>
        </w:rPr>
        <w:t>4. Triggers</w:t>
      </w:r>
    </w:p>
    <w:p w14:paraId="3A4DA201" w14:textId="77777777" w:rsidR="007A326C" w:rsidRPr="007A326C" w:rsidRDefault="007A326C" w:rsidP="007A326C">
      <w:pPr>
        <w:numPr>
          <w:ilvl w:val="0"/>
          <w:numId w:val="83"/>
        </w:numPr>
        <w:rPr>
          <w:sz w:val="20"/>
          <w:szCs w:val="20"/>
        </w:rPr>
      </w:pPr>
      <w:r w:rsidRPr="007A326C">
        <w:rPr>
          <w:sz w:val="20"/>
          <w:szCs w:val="20"/>
        </w:rPr>
        <w:t>The Omi Beef Brand Manager, aiming to support a new market campaign or product launch in the UAE, decides to enrich the platform's brand narrative with new content.</w:t>
      </w:r>
    </w:p>
    <w:p w14:paraId="4F4CCF43" w14:textId="77777777" w:rsidR="007A326C" w:rsidRPr="007A326C" w:rsidRDefault="007A326C" w:rsidP="007A326C">
      <w:pPr>
        <w:rPr>
          <w:sz w:val="20"/>
          <w:szCs w:val="20"/>
        </w:rPr>
      </w:pPr>
      <w:r w:rsidRPr="007A326C">
        <w:rPr>
          <w:b/>
          <w:bCs/>
          <w:sz w:val="20"/>
          <w:szCs w:val="20"/>
        </w:rPr>
        <w:t>5. Main Success Scenario (Happy Path)</w:t>
      </w:r>
    </w:p>
    <w:p w14:paraId="50B82171" w14:textId="77777777" w:rsidR="007A326C" w:rsidRPr="007A326C" w:rsidRDefault="007A326C" w:rsidP="007A326C">
      <w:pPr>
        <w:numPr>
          <w:ilvl w:val="0"/>
          <w:numId w:val="84"/>
        </w:numPr>
        <w:rPr>
          <w:sz w:val="20"/>
          <w:szCs w:val="20"/>
        </w:rPr>
      </w:pPr>
      <w:r w:rsidRPr="007A326C">
        <w:rPr>
          <w:sz w:val="20"/>
          <w:szCs w:val="20"/>
        </w:rPr>
        <w:t>The Omi Beef Brand Manager logs into the platform's </w:t>
      </w:r>
      <w:r w:rsidRPr="007A326C">
        <w:rPr>
          <w:b/>
          <w:bCs/>
          <w:sz w:val="20"/>
          <w:szCs w:val="20"/>
        </w:rPr>
        <w:t>Supplier Hub</w:t>
      </w:r>
      <w:r w:rsidRPr="007A326C">
        <w:rPr>
          <w:sz w:val="20"/>
          <w:szCs w:val="20"/>
        </w:rPr>
        <w:t> and navigates to the "</w:t>
      </w:r>
      <w:r w:rsidRPr="007A326C">
        <w:rPr>
          <w:b/>
          <w:bCs/>
          <w:sz w:val="20"/>
          <w:szCs w:val="20"/>
        </w:rPr>
        <w:t>Brand Gallery</w:t>
      </w:r>
      <w:r w:rsidRPr="007A326C">
        <w:rPr>
          <w:sz w:val="20"/>
          <w:szCs w:val="20"/>
        </w:rPr>
        <w:t>" module.</w:t>
      </w:r>
    </w:p>
    <w:p w14:paraId="42E7DFAA" w14:textId="77777777" w:rsidR="007A326C" w:rsidRPr="007A326C" w:rsidRDefault="007A326C" w:rsidP="007A326C">
      <w:pPr>
        <w:numPr>
          <w:ilvl w:val="0"/>
          <w:numId w:val="84"/>
        </w:numPr>
        <w:rPr>
          <w:sz w:val="20"/>
          <w:szCs w:val="20"/>
        </w:rPr>
      </w:pPr>
      <w:r w:rsidRPr="007A326C">
        <w:rPr>
          <w:sz w:val="20"/>
          <w:szCs w:val="20"/>
        </w:rPr>
        <w:t>The Manager uploads and catalogs a suite of content, tagged for specific themes:</w:t>
      </w:r>
    </w:p>
    <w:p w14:paraId="547C6103" w14:textId="77777777" w:rsidR="007A326C" w:rsidRPr="007A326C" w:rsidRDefault="007A326C" w:rsidP="007A326C">
      <w:pPr>
        <w:numPr>
          <w:ilvl w:val="1"/>
          <w:numId w:val="84"/>
        </w:numPr>
        <w:rPr>
          <w:sz w:val="20"/>
          <w:szCs w:val="20"/>
        </w:rPr>
      </w:pPr>
      <w:r w:rsidRPr="007A326C">
        <w:rPr>
          <w:b/>
          <w:bCs/>
          <w:sz w:val="20"/>
          <w:szCs w:val="20"/>
        </w:rPr>
        <w:t>Heritage &amp; Provenance:</w:t>
      </w:r>
      <w:r w:rsidRPr="007A326C">
        <w:rPr>
          <w:sz w:val="20"/>
          <w:szCs w:val="20"/>
        </w:rPr>
        <w:t> Video documentaries on the 400-year history, including its origins with the Omi merchants and status as Japan's oldest branded beef. Historical documents and narratives about being presented to the Tokugawa Shogunate.</w:t>
      </w:r>
    </w:p>
    <w:p w14:paraId="42A28B47" w14:textId="77777777" w:rsidR="007A326C" w:rsidRPr="007A326C" w:rsidRDefault="007A326C" w:rsidP="007A326C">
      <w:pPr>
        <w:numPr>
          <w:ilvl w:val="1"/>
          <w:numId w:val="84"/>
        </w:numPr>
        <w:rPr>
          <w:sz w:val="20"/>
          <w:szCs w:val="20"/>
        </w:rPr>
      </w:pPr>
      <w:r w:rsidRPr="007A326C">
        <w:rPr>
          <w:b/>
          <w:bCs/>
          <w:sz w:val="20"/>
          <w:szCs w:val="20"/>
        </w:rPr>
        <w:t>Terroir &amp; Environment:</w:t>
      </w:r>
      <w:r w:rsidRPr="007A326C">
        <w:rPr>
          <w:sz w:val="20"/>
          <w:szCs w:val="20"/>
        </w:rPr>
        <w:t> Aerial and ground footage of </w:t>
      </w:r>
      <w:r w:rsidRPr="007A326C">
        <w:rPr>
          <w:b/>
          <w:bCs/>
          <w:sz w:val="20"/>
          <w:szCs w:val="20"/>
        </w:rPr>
        <w:t>Shiga Prefecture</w:t>
      </w:r>
      <w:r w:rsidRPr="007A326C">
        <w:rPr>
          <w:sz w:val="20"/>
          <w:szCs w:val="20"/>
        </w:rPr>
        <w:t> and </w:t>
      </w:r>
      <w:r w:rsidRPr="007A326C">
        <w:rPr>
          <w:b/>
          <w:bCs/>
          <w:sz w:val="20"/>
          <w:szCs w:val="20"/>
        </w:rPr>
        <w:t>Lake Biwa</w:t>
      </w:r>
      <w:r w:rsidRPr="007A326C">
        <w:rPr>
          <w:sz w:val="20"/>
          <w:szCs w:val="20"/>
        </w:rPr>
        <w:t>, explaining how the pristine water and unique microclimate contribute to the beef's quality.</w:t>
      </w:r>
    </w:p>
    <w:p w14:paraId="70C5FECD" w14:textId="77777777" w:rsidR="007A326C" w:rsidRPr="007A326C" w:rsidRDefault="007A326C" w:rsidP="007A326C">
      <w:pPr>
        <w:numPr>
          <w:ilvl w:val="1"/>
          <w:numId w:val="84"/>
        </w:numPr>
        <w:rPr>
          <w:sz w:val="20"/>
          <w:szCs w:val="20"/>
        </w:rPr>
      </w:pPr>
      <w:r w:rsidRPr="007A326C">
        <w:rPr>
          <w:b/>
          <w:bCs/>
          <w:sz w:val="20"/>
          <w:szCs w:val="20"/>
        </w:rPr>
        <w:t>Artisanal Production:</w:t>
      </w:r>
      <w:r w:rsidRPr="007A326C">
        <w:rPr>
          <w:sz w:val="20"/>
          <w:szCs w:val="20"/>
        </w:rPr>
        <w:t> Interviews with master breeders, footage of cattle being raised with individualized care, and explanations of the traditional feed formulations.</w:t>
      </w:r>
    </w:p>
    <w:p w14:paraId="76CD00C5" w14:textId="77777777" w:rsidR="007A326C" w:rsidRPr="007A326C" w:rsidRDefault="007A326C" w:rsidP="007A326C">
      <w:pPr>
        <w:numPr>
          <w:ilvl w:val="1"/>
          <w:numId w:val="84"/>
        </w:numPr>
        <w:rPr>
          <w:sz w:val="20"/>
          <w:szCs w:val="20"/>
        </w:rPr>
      </w:pPr>
      <w:r w:rsidRPr="007A326C">
        <w:rPr>
          <w:b/>
          <w:bCs/>
          <w:sz w:val="20"/>
          <w:szCs w:val="20"/>
        </w:rPr>
        <w:t>Culinary Excellence:</w:t>
      </w:r>
      <w:r w:rsidRPr="007A326C">
        <w:rPr>
          <w:sz w:val="20"/>
          <w:szCs w:val="20"/>
        </w:rPr>
        <w:t> Professional videos showcasing master chefs preparing signature dishes like </w:t>
      </w:r>
      <w:r w:rsidRPr="007A326C">
        <w:rPr>
          <w:b/>
          <w:bCs/>
          <w:sz w:val="20"/>
          <w:szCs w:val="20"/>
        </w:rPr>
        <w:t>Sukiyaki</w:t>
      </w:r>
      <w:r w:rsidRPr="007A326C">
        <w:rPr>
          <w:sz w:val="20"/>
          <w:szCs w:val="20"/>
        </w:rPr>
        <w:t> or </w:t>
      </w:r>
      <w:r w:rsidRPr="007A326C">
        <w:rPr>
          <w:b/>
          <w:bCs/>
          <w:sz w:val="20"/>
          <w:szCs w:val="20"/>
        </w:rPr>
        <w:t>Ishiyaki</w:t>
      </w:r>
      <w:r w:rsidRPr="007A326C">
        <w:rPr>
          <w:sz w:val="20"/>
          <w:szCs w:val="20"/>
        </w:rPr>
        <w:t> (stone-grilling), highlighting Omi Beef's delicate marbling and clean flavor profile. Content on optimal pairings with regional </w:t>
      </w:r>
      <w:r w:rsidRPr="007A326C">
        <w:rPr>
          <w:b/>
          <w:bCs/>
          <w:sz w:val="20"/>
          <w:szCs w:val="20"/>
        </w:rPr>
        <w:t>sake</w:t>
      </w:r>
      <w:r w:rsidRPr="007A326C">
        <w:rPr>
          <w:sz w:val="20"/>
          <w:szCs w:val="20"/>
        </w:rPr>
        <w:t> or </w:t>
      </w:r>
      <w:r w:rsidRPr="007A326C">
        <w:rPr>
          <w:b/>
          <w:bCs/>
          <w:sz w:val="20"/>
          <w:szCs w:val="20"/>
        </w:rPr>
        <w:t>tea</w:t>
      </w:r>
      <w:r w:rsidRPr="007A326C">
        <w:rPr>
          <w:sz w:val="20"/>
          <w:szCs w:val="20"/>
        </w:rPr>
        <w:t>.</w:t>
      </w:r>
    </w:p>
    <w:p w14:paraId="31A380F9" w14:textId="77777777" w:rsidR="007A326C" w:rsidRPr="007A326C" w:rsidRDefault="007A326C" w:rsidP="007A326C">
      <w:pPr>
        <w:numPr>
          <w:ilvl w:val="0"/>
          <w:numId w:val="84"/>
        </w:numPr>
        <w:rPr>
          <w:sz w:val="20"/>
          <w:szCs w:val="20"/>
        </w:rPr>
      </w:pPr>
      <w:r w:rsidRPr="007A326C">
        <w:rPr>
          <w:sz w:val="20"/>
          <w:szCs w:val="20"/>
        </w:rPr>
        <w:t>The Wagyu AE Content Manager reviews the newly uploaded assets in a curation dashboard. They sequence the content, create thematic "storylines" (e.g., "The 400-Year Journey," "The Taste of Lake Biwa"), and adapt narratives for the UAE audience (e.g., highlighting Halal integrity).</w:t>
      </w:r>
    </w:p>
    <w:p w14:paraId="6897B096" w14:textId="77777777" w:rsidR="007A326C" w:rsidRPr="007A326C" w:rsidRDefault="007A326C" w:rsidP="007A326C">
      <w:pPr>
        <w:numPr>
          <w:ilvl w:val="0"/>
          <w:numId w:val="84"/>
        </w:numPr>
        <w:rPr>
          <w:sz w:val="20"/>
          <w:szCs w:val="20"/>
        </w:rPr>
      </w:pPr>
      <w:r w:rsidRPr="007A326C">
        <w:rPr>
          <w:sz w:val="20"/>
          <w:szCs w:val="20"/>
        </w:rPr>
        <w:t>The Content Manager deploys the curated gallery:</w:t>
      </w:r>
    </w:p>
    <w:p w14:paraId="1E5E6C6C" w14:textId="77777777" w:rsidR="007A326C" w:rsidRPr="007A326C" w:rsidRDefault="007A326C" w:rsidP="007A326C">
      <w:pPr>
        <w:numPr>
          <w:ilvl w:val="1"/>
          <w:numId w:val="84"/>
        </w:numPr>
        <w:rPr>
          <w:sz w:val="20"/>
          <w:szCs w:val="20"/>
        </w:rPr>
      </w:pPr>
      <w:r w:rsidRPr="007A326C">
        <w:rPr>
          <w:b/>
          <w:bCs/>
          <w:sz w:val="20"/>
          <w:szCs w:val="20"/>
        </w:rPr>
        <w:t>B2B Portal:</w:t>
      </w:r>
      <w:r w:rsidRPr="007A326C">
        <w:rPr>
          <w:sz w:val="20"/>
          <w:szCs w:val="20"/>
        </w:rPr>
        <w:t> The full gallery becomes accessible to verified chefs and hotel F&amp;B managers. They can browse content, download high-resolution assets for their menus, and access "Chef's Notes" on preparation.</w:t>
      </w:r>
    </w:p>
    <w:p w14:paraId="27721D5D" w14:textId="77777777" w:rsidR="007A326C" w:rsidRPr="007A326C" w:rsidRDefault="007A326C" w:rsidP="007A326C">
      <w:pPr>
        <w:numPr>
          <w:ilvl w:val="1"/>
          <w:numId w:val="84"/>
        </w:numPr>
        <w:rPr>
          <w:sz w:val="20"/>
          <w:szCs w:val="20"/>
        </w:rPr>
      </w:pPr>
      <w:r w:rsidRPr="007A326C">
        <w:rPr>
          <w:b/>
          <w:bCs/>
          <w:sz w:val="20"/>
          <w:szCs w:val="20"/>
        </w:rPr>
        <w:lastRenderedPageBreak/>
        <w:t>Selective Public-Facing Channels:</w:t>
      </w:r>
      <w:r w:rsidRPr="007A326C">
        <w:rPr>
          <w:sz w:val="20"/>
          <w:szCs w:val="20"/>
        </w:rPr>
        <w:t> Approved, non-proprietary content (e.g., scenic beauty of Shiga, general history) is featured on Wagyu AE's luxury consumer-facing pages or social channels, always attributing Omi Beef.</w:t>
      </w:r>
    </w:p>
    <w:p w14:paraId="5FDD401E" w14:textId="77777777" w:rsidR="007A326C" w:rsidRPr="007A326C" w:rsidRDefault="007A326C" w:rsidP="007A326C">
      <w:pPr>
        <w:numPr>
          <w:ilvl w:val="0"/>
          <w:numId w:val="84"/>
        </w:numPr>
        <w:rPr>
          <w:sz w:val="20"/>
          <w:szCs w:val="20"/>
        </w:rPr>
      </w:pPr>
      <w:r w:rsidRPr="007A326C">
        <w:rPr>
          <w:sz w:val="20"/>
          <w:szCs w:val="20"/>
        </w:rPr>
        <w:t>Platform analytics track engagement: which content B2B partners view/download, time spent in the gallery, and social shares.</w:t>
      </w:r>
    </w:p>
    <w:p w14:paraId="45F195BE" w14:textId="77777777" w:rsidR="007A326C" w:rsidRPr="007A326C" w:rsidRDefault="007A326C" w:rsidP="007A326C">
      <w:pPr>
        <w:numPr>
          <w:ilvl w:val="0"/>
          <w:numId w:val="84"/>
        </w:numPr>
        <w:rPr>
          <w:sz w:val="20"/>
          <w:szCs w:val="20"/>
        </w:rPr>
      </w:pPr>
      <w:r w:rsidRPr="007A326C">
        <w:rPr>
          <w:sz w:val="20"/>
          <w:szCs w:val="20"/>
        </w:rPr>
        <w:t>Insights from this engagement are fed back to the Omi Beef Brand Manager via a dashboard, informing future content strategy.</w:t>
      </w:r>
    </w:p>
    <w:p w14:paraId="3153D163" w14:textId="77777777" w:rsidR="007A326C" w:rsidRDefault="007A326C" w:rsidP="007A326C">
      <w:pPr>
        <w:rPr>
          <w:b/>
          <w:bCs/>
          <w:sz w:val="20"/>
          <w:szCs w:val="20"/>
        </w:rPr>
      </w:pPr>
    </w:p>
    <w:p w14:paraId="600A6181" w14:textId="49DCA932" w:rsidR="007A326C" w:rsidRPr="007A326C" w:rsidRDefault="007A326C" w:rsidP="007A326C">
      <w:pPr>
        <w:rPr>
          <w:sz w:val="20"/>
          <w:szCs w:val="20"/>
        </w:rPr>
      </w:pPr>
      <w:r w:rsidRPr="007A326C">
        <w:rPr>
          <w:b/>
          <w:bCs/>
          <w:sz w:val="20"/>
          <w:szCs w:val="20"/>
        </w:rPr>
        <w:t>6. Acceptance Criteria</w:t>
      </w:r>
    </w:p>
    <w:tbl>
      <w:tblPr>
        <w:tblStyle w:val="GridTable5Dark"/>
        <w:tblW w:w="9010" w:type="dxa"/>
        <w:tblLook w:val="04A0" w:firstRow="1" w:lastRow="0" w:firstColumn="1" w:lastColumn="0" w:noHBand="0" w:noVBand="1"/>
      </w:tblPr>
      <w:tblGrid>
        <w:gridCol w:w="581"/>
        <w:gridCol w:w="4660"/>
        <w:gridCol w:w="3769"/>
      </w:tblGrid>
      <w:tr w:rsidR="007A326C" w:rsidRPr="007A326C" w14:paraId="07ACB3B9"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B76A5" w14:textId="77777777" w:rsidR="007A326C" w:rsidRPr="007A326C" w:rsidRDefault="007A326C" w:rsidP="007A326C">
            <w:pPr>
              <w:rPr>
                <w:sz w:val="20"/>
                <w:szCs w:val="20"/>
              </w:rPr>
            </w:pPr>
            <w:r w:rsidRPr="007A326C">
              <w:rPr>
                <w:sz w:val="20"/>
                <w:szCs w:val="20"/>
              </w:rPr>
              <w:t>ID</w:t>
            </w:r>
          </w:p>
        </w:tc>
        <w:tc>
          <w:tcPr>
            <w:tcW w:w="0" w:type="auto"/>
            <w:hideMark/>
          </w:tcPr>
          <w:p w14:paraId="2F13572F"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Criteria Description</w:t>
            </w:r>
          </w:p>
        </w:tc>
        <w:tc>
          <w:tcPr>
            <w:tcW w:w="0" w:type="auto"/>
            <w:hideMark/>
          </w:tcPr>
          <w:p w14:paraId="1404653E"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Verification Method</w:t>
            </w:r>
          </w:p>
        </w:tc>
      </w:tr>
      <w:tr w:rsidR="007A326C" w:rsidRPr="007A326C" w14:paraId="604D2DF1"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77C87" w14:textId="77777777" w:rsidR="007A326C" w:rsidRPr="007A326C" w:rsidRDefault="007A326C" w:rsidP="007A326C">
            <w:pPr>
              <w:rPr>
                <w:sz w:val="20"/>
                <w:szCs w:val="20"/>
              </w:rPr>
            </w:pPr>
            <w:r w:rsidRPr="007A326C">
              <w:rPr>
                <w:sz w:val="20"/>
                <w:szCs w:val="20"/>
              </w:rPr>
              <w:t>AC-1</w:t>
            </w:r>
          </w:p>
        </w:tc>
        <w:tc>
          <w:tcPr>
            <w:tcW w:w="0" w:type="auto"/>
            <w:hideMark/>
          </w:tcPr>
          <w:p w14:paraId="0DF102F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The Omi Beef Brand Manager can successfully upload, tag, and catalog various media types (video, image, text) into the Brand Gallery module.</w:t>
            </w:r>
          </w:p>
        </w:tc>
        <w:tc>
          <w:tcPr>
            <w:tcW w:w="0" w:type="auto"/>
            <w:hideMark/>
          </w:tcPr>
          <w:p w14:paraId="720C635F"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Test uploads are successful, and files appear correctly in the gallery backend with all metadata.</w:t>
            </w:r>
          </w:p>
        </w:tc>
      </w:tr>
      <w:tr w:rsidR="007A326C" w:rsidRPr="007A326C" w14:paraId="51C2012B"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0BE86F44" w14:textId="77777777" w:rsidR="007A326C" w:rsidRPr="007A326C" w:rsidRDefault="007A326C" w:rsidP="007A326C">
            <w:pPr>
              <w:rPr>
                <w:sz w:val="20"/>
                <w:szCs w:val="20"/>
              </w:rPr>
            </w:pPr>
            <w:r w:rsidRPr="007A326C">
              <w:rPr>
                <w:sz w:val="20"/>
                <w:szCs w:val="20"/>
              </w:rPr>
              <w:t>AC-2</w:t>
            </w:r>
          </w:p>
        </w:tc>
        <w:tc>
          <w:tcPr>
            <w:tcW w:w="0" w:type="auto"/>
            <w:hideMark/>
          </w:tcPr>
          <w:p w14:paraId="6F0128B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Wagyu AE Content Manager can view, sequence, curate, and organize content into publishable "storylines" or collections within the platform.</w:t>
            </w:r>
          </w:p>
        </w:tc>
        <w:tc>
          <w:tcPr>
            <w:tcW w:w="0" w:type="auto"/>
            <w:hideMark/>
          </w:tcPr>
          <w:p w14:paraId="1A83EA58"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Curated collections can be created and saved as distinct, publishable entities.</w:t>
            </w:r>
          </w:p>
        </w:tc>
      </w:tr>
      <w:tr w:rsidR="007A326C" w:rsidRPr="007A326C" w14:paraId="0EA8C573"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3A83D" w14:textId="77777777" w:rsidR="007A326C" w:rsidRPr="007A326C" w:rsidRDefault="007A326C" w:rsidP="007A326C">
            <w:pPr>
              <w:rPr>
                <w:sz w:val="20"/>
                <w:szCs w:val="20"/>
              </w:rPr>
            </w:pPr>
            <w:r w:rsidRPr="007A326C">
              <w:rPr>
                <w:sz w:val="20"/>
                <w:szCs w:val="20"/>
              </w:rPr>
              <w:t>AC-3</w:t>
            </w:r>
          </w:p>
        </w:tc>
        <w:tc>
          <w:tcPr>
            <w:tcW w:w="0" w:type="auto"/>
            <w:hideMark/>
          </w:tcPr>
          <w:p w14:paraId="7949E8E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Curated content is correctly deployed and displayed within the dedicated B2B partner portal section of the platform.</w:t>
            </w:r>
          </w:p>
        </w:tc>
        <w:tc>
          <w:tcPr>
            <w:tcW w:w="0" w:type="auto"/>
            <w:hideMark/>
          </w:tcPr>
          <w:p w14:paraId="2379B1DA"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Logged-in B2B test users can access and view the Brand Gallery from their portal.</w:t>
            </w:r>
          </w:p>
        </w:tc>
      </w:tr>
      <w:tr w:rsidR="007A326C" w:rsidRPr="007A326C" w14:paraId="48BEF100"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7BAB8AAA" w14:textId="77777777" w:rsidR="007A326C" w:rsidRPr="007A326C" w:rsidRDefault="007A326C" w:rsidP="007A326C">
            <w:pPr>
              <w:rPr>
                <w:sz w:val="20"/>
                <w:szCs w:val="20"/>
              </w:rPr>
            </w:pPr>
            <w:r w:rsidRPr="007A326C">
              <w:rPr>
                <w:sz w:val="20"/>
                <w:szCs w:val="20"/>
              </w:rPr>
              <w:t>AC-4</w:t>
            </w:r>
          </w:p>
        </w:tc>
        <w:tc>
          <w:tcPr>
            <w:tcW w:w="0" w:type="auto"/>
            <w:hideMark/>
          </w:tcPr>
          <w:p w14:paraId="7EF39D4E"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platform provides basic analytics on content views and downloads within the B2B portal.</w:t>
            </w:r>
          </w:p>
        </w:tc>
        <w:tc>
          <w:tcPr>
            <w:tcW w:w="0" w:type="auto"/>
            <w:hideMark/>
          </w:tcPr>
          <w:p w14:paraId="62E6BBC9"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Analytics dashboard shows non-zero engagement data for test content over a defined period.</w:t>
            </w:r>
          </w:p>
        </w:tc>
      </w:tr>
      <w:tr w:rsidR="007A326C" w:rsidRPr="007A326C" w14:paraId="059FC054"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064D0" w14:textId="77777777" w:rsidR="007A326C" w:rsidRPr="007A326C" w:rsidRDefault="007A326C" w:rsidP="007A326C">
            <w:pPr>
              <w:rPr>
                <w:sz w:val="20"/>
                <w:szCs w:val="20"/>
              </w:rPr>
            </w:pPr>
            <w:r w:rsidRPr="007A326C">
              <w:rPr>
                <w:sz w:val="20"/>
                <w:szCs w:val="20"/>
              </w:rPr>
              <w:t>AC-5</w:t>
            </w:r>
          </w:p>
        </w:tc>
        <w:tc>
          <w:tcPr>
            <w:tcW w:w="0" w:type="auto"/>
            <w:hideMark/>
          </w:tcPr>
          <w:p w14:paraId="3B987B45"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A defined subset of gallery content can be marked as "shareable" and is correctly deployed to designated public-facing marketing channels.</w:t>
            </w:r>
          </w:p>
        </w:tc>
        <w:tc>
          <w:tcPr>
            <w:tcW w:w="0" w:type="auto"/>
            <w:hideMark/>
          </w:tcPr>
          <w:p w14:paraId="63BDDBA2"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Content appears on the pre-configured external channel (e.g., a specific webpage or social media integration).</w:t>
            </w:r>
          </w:p>
        </w:tc>
      </w:tr>
    </w:tbl>
    <w:p w14:paraId="16AD31EC" w14:textId="77777777" w:rsidR="007A326C" w:rsidRDefault="007A326C" w:rsidP="007A326C">
      <w:pPr>
        <w:rPr>
          <w:b/>
          <w:bCs/>
          <w:sz w:val="20"/>
          <w:szCs w:val="20"/>
        </w:rPr>
      </w:pPr>
    </w:p>
    <w:p w14:paraId="5CA20E43" w14:textId="77947DDB" w:rsidR="007A326C" w:rsidRPr="007A326C" w:rsidRDefault="007A326C" w:rsidP="007A326C">
      <w:pPr>
        <w:rPr>
          <w:sz w:val="20"/>
          <w:szCs w:val="20"/>
        </w:rPr>
      </w:pPr>
      <w:r w:rsidRPr="007A326C">
        <w:rPr>
          <w:b/>
          <w:bCs/>
          <w:sz w:val="20"/>
          <w:szCs w:val="20"/>
        </w:rPr>
        <w:t>7. Step-by-Step Process Flow (Platform UI Perspective)</w:t>
      </w:r>
    </w:p>
    <w:p w14:paraId="5009FF93" w14:textId="77777777" w:rsidR="007A326C" w:rsidRPr="007A326C" w:rsidRDefault="007A326C" w:rsidP="007A326C">
      <w:pPr>
        <w:numPr>
          <w:ilvl w:val="0"/>
          <w:numId w:val="85"/>
        </w:numPr>
        <w:rPr>
          <w:sz w:val="20"/>
          <w:szCs w:val="20"/>
        </w:rPr>
      </w:pPr>
      <w:r w:rsidRPr="007A326C">
        <w:rPr>
          <w:b/>
          <w:bCs/>
          <w:sz w:val="20"/>
          <w:szCs w:val="20"/>
        </w:rPr>
        <w:t>Omi Beef Brand Manager:</w:t>
      </w:r>
      <w:r w:rsidRPr="007A326C">
        <w:rPr>
          <w:sz w:val="20"/>
          <w:szCs w:val="20"/>
        </w:rPr>
        <w:t> Supplier Hub &gt; Brand Gallery &gt; [+ Upload]. Selects files, adds titles, descriptions, and tags (e.g., Category: History, Tag: Omi Merchants). Clicks Submit.</w:t>
      </w:r>
    </w:p>
    <w:p w14:paraId="2A9E7F13" w14:textId="77777777" w:rsidR="007A326C" w:rsidRPr="007A326C" w:rsidRDefault="007A326C" w:rsidP="007A326C">
      <w:pPr>
        <w:numPr>
          <w:ilvl w:val="0"/>
          <w:numId w:val="85"/>
        </w:numPr>
        <w:rPr>
          <w:sz w:val="20"/>
          <w:szCs w:val="20"/>
        </w:rPr>
      </w:pPr>
      <w:r w:rsidRPr="007A326C">
        <w:rPr>
          <w:b/>
          <w:bCs/>
          <w:sz w:val="20"/>
          <w:szCs w:val="20"/>
        </w:rPr>
        <w:t>Wagyu AE Content Manager:</w:t>
      </w:r>
      <w:r w:rsidRPr="007A326C">
        <w:rPr>
          <w:sz w:val="20"/>
          <w:szCs w:val="20"/>
        </w:rPr>
        <w:t> Content Studio &gt; Brand Gallery [Pending Review]. Reviews asset, edits description for UAE audience, assigns to collection "The Heritage Series." Sets permission to B2B &amp; Public.</w:t>
      </w:r>
    </w:p>
    <w:p w14:paraId="1D7DB91F" w14:textId="77777777" w:rsidR="007A326C" w:rsidRPr="007A326C" w:rsidRDefault="007A326C" w:rsidP="007A326C">
      <w:pPr>
        <w:numPr>
          <w:ilvl w:val="0"/>
          <w:numId w:val="85"/>
        </w:numPr>
        <w:rPr>
          <w:sz w:val="20"/>
          <w:szCs w:val="20"/>
        </w:rPr>
      </w:pPr>
      <w:r w:rsidRPr="007A326C">
        <w:rPr>
          <w:b/>
          <w:bCs/>
          <w:sz w:val="20"/>
          <w:szCs w:val="20"/>
        </w:rPr>
        <w:t>System:</w:t>
      </w:r>
      <w:r w:rsidRPr="007A326C">
        <w:rPr>
          <w:sz w:val="20"/>
          <w:szCs w:val="20"/>
        </w:rPr>
        <w:t> Assets in "The Heritage Series" are now live.</w:t>
      </w:r>
    </w:p>
    <w:p w14:paraId="7B339D18" w14:textId="77777777" w:rsidR="007A326C" w:rsidRPr="007A326C" w:rsidRDefault="007A326C" w:rsidP="007A326C">
      <w:pPr>
        <w:numPr>
          <w:ilvl w:val="0"/>
          <w:numId w:val="85"/>
        </w:numPr>
        <w:rPr>
          <w:sz w:val="20"/>
          <w:szCs w:val="20"/>
        </w:rPr>
      </w:pPr>
      <w:r w:rsidRPr="007A326C">
        <w:rPr>
          <w:b/>
          <w:bCs/>
          <w:sz w:val="20"/>
          <w:szCs w:val="20"/>
        </w:rPr>
        <w:t>B2B Chef:</w:t>
      </w:r>
      <w:r w:rsidRPr="007A326C">
        <w:rPr>
          <w:sz w:val="20"/>
          <w:szCs w:val="20"/>
        </w:rPr>
        <w:t> Logs into partner portal. Sees widget: Explore Omi Beef Heritage. Clicks, browses video on Lake Biwa's influence.</w:t>
      </w:r>
    </w:p>
    <w:p w14:paraId="061EA2D3" w14:textId="77777777" w:rsidR="007A326C" w:rsidRPr="007A326C" w:rsidRDefault="007A326C" w:rsidP="007A326C">
      <w:pPr>
        <w:numPr>
          <w:ilvl w:val="0"/>
          <w:numId w:val="85"/>
        </w:numPr>
        <w:rPr>
          <w:sz w:val="20"/>
          <w:szCs w:val="20"/>
        </w:rPr>
      </w:pPr>
      <w:r w:rsidRPr="007A326C">
        <w:rPr>
          <w:b/>
          <w:bCs/>
          <w:sz w:val="20"/>
          <w:szCs w:val="20"/>
        </w:rPr>
        <w:t>System:</w:t>
      </w:r>
      <w:r w:rsidRPr="007A326C">
        <w:rPr>
          <w:sz w:val="20"/>
          <w:szCs w:val="20"/>
        </w:rPr>
        <w:t> Logs the view event for analytics.</w:t>
      </w:r>
    </w:p>
    <w:p w14:paraId="5A44B7C0" w14:textId="77777777" w:rsidR="007A326C" w:rsidRDefault="007A326C" w:rsidP="007A326C">
      <w:pPr>
        <w:rPr>
          <w:b/>
          <w:bCs/>
          <w:sz w:val="20"/>
          <w:szCs w:val="20"/>
        </w:rPr>
      </w:pPr>
    </w:p>
    <w:p w14:paraId="60592AED" w14:textId="0D60EBDA" w:rsidR="007A326C" w:rsidRPr="007A326C" w:rsidRDefault="007A326C" w:rsidP="007A326C">
      <w:pPr>
        <w:rPr>
          <w:sz w:val="20"/>
          <w:szCs w:val="20"/>
        </w:rPr>
      </w:pPr>
      <w:r w:rsidRPr="007A326C">
        <w:rPr>
          <w:b/>
          <w:bCs/>
          <w:sz w:val="20"/>
          <w:szCs w:val="20"/>
        </w:rPr>
        <w:t>8. Information Model</w:t>
      </w:r>
    </w:p>
    <w:p w14:paraId="57D0C1BA" w14:textId="77777777" w:rsidR="007A326C" w:rsidRPr="007A326C" w:rsidRDefault="007A326C" w:rsidP="007A326C">
      <w:pPr>
        <w:numPr>
          <w:ilvl w:val="0"/>
          <w:numId w:val="86"/>
        </w:numPr>
        <w:rPr>
          <w:sz w:val="20"/>
          <w:szCs w:val="20"/>
        </w:rPr>
      </w:pPr>
      <w:r w:rsidRPr="007A326C">
        <w:rPr>
          <w:b/>
          <w:bCs/>
          <w:sz w:val="20"/>
          <w:szCs w:val="20"/>
        </w:rPr>
        <w:t>Entities Created:</w:t>
      </w:r>
    </w:p>
    <w:p w14:paraId="7EA4F188" w14:textId="77777777" w:rsidR="007A326C" w:rsidRPr="007A326C" w:rsidRDefault="007A326C" w:rsidP="007A326C">
      <w:pPr>
        <w:numPr>
          <w:ilvl w:val="1"/>
          <w:numId w:val="86"/>
        </w:numPr>
        <w:rPr>
          <w:sz w:val="20"/>
          <w:szCs w:val="20"/>
        </w:rPr>
      </w:pPr>
      <w:r w:rsidRPr="007A326C">
        <w:rPr>
          <w:sz w:val="20"/>
          <w:szCs w:val="20"/>
        </w:rPr>
        <w:t>Brand_Asset (Asset_ID, Type, Title, Description, Owner: OMI, Upload_Date, Tags[])</w:t>
      </w:r>
    </w:p>
    <w:p w14:paraId="18D2DD01" w14:textId="77777777" w:rsidR="007A326C" w:rsidRPr="007A326C" w:rsidRDefault="007A326C" w:rsidP="007A326C">
      <w:pPr>
        <w:numPr>
          <w:ilvl w:val="1"/>
          <w:numId w:val="86"/>
        </w:numPr>
        <w:rPr>
          <w:sz w:val="20"/>
          <w:szCs w:val="20"/>
        </w:rPr>
      </w:pPr>
      <w:r w:rsidRPr="007A326C">
        <w:rPr>
          <w:sz w:val="20"/>
          <w:szCs w:val="20"/>
        </w:rPr>
        <w:t>Content_Collection (Collection_ID, Title, Description, Curator: WAE, Assets[], Published_Status)</w:t>
      </w:r>
    </w:p>
    <w:p w14:paraId="6C7526BC" w14:textId="77777777" w:rsidR="007A326C" w:rsidRPr="007A326C" w:rsidRDefault="007A326C" w:rsidP="007A326C">
      <w:pPr>
        <w:numPr>
          <w:ilvl w:val="0"/>
          <w:numId w:val="86"/>
        </w:numPr>
        <w:rPr>
          <w:sz w:val="20"/>
          <w:szCs w:val="20"/>
        </w:rPr>
      </w:pPr>
      <w:r w:rsidRPr="007A326C">
        <w:rPr>
          <w:b/>
          <w:bCs/>
          <w:sz w:val="20"/>
          <w:szCs w:val="20"/>
        </w:rPr>
        <w:t>Permissions:</w:t>
      </w:r>
      <w:r w:rsidRPr="007A326C">
        <w:rPr>
          <w:sz w:val="20"/>
          <w:szCs w:val="20"/>
        </w:rPr>
        <w:t> Brand_Asset has permission flags: B2B_Visible, Public_Visible.</w:t>
      </w:r>
    </w:p>
    <w:p w14:paraId="4D6EC78F" w14:textId="77777777" w:rsidR="007A326C" w:rsidRDefault="007A326C" w:rsidP="007A326C">
      <w:pPr>
        <w:rPr>
          <w:b/>
          <w:bCs/>
          <w:sz w:val="20"/>
          <w:szCs w:val="20"/>
        </w:rPr>
      </w:pPr>
    </w:p>
    <w:p w14:paraId="655BDD0D" w14:textId="194A2B60" w:rsidR="007A326C" w:rsidRPr="007A326C" w:rsidRDefault="007A326C" w:rsidP="007A326C">
      <w:pPr>
        <w:rPr>
          <w:sz w:val="20"/>
          <w:szCs w:val="20"/>
        </w:rPr>
      </w:pPr>
      <w:r w:rsidRPr="007A326C">
        <w:rPr>
          <w:b/>
          <w:bCs/>
          <w:sz w:val="20"/>
          <w:szCs w:val="20"/>
        </w:rPr>
        <w:t>9. Monetization &amp; Value Flow</w:t>
      </w:r>
    </w:p>
    <w:p w14:paraId="103C2526" w14:textId="77777777" w:rsidR="007A326C" w:rsidRPr="007A326C" w:rsidRDefault="007A326C" w:rsidP="007A326C">
      <w:pPr>
        <w:numPr>
          <w:ilvl w:val="0"/>
          <w:numId w:val="87"/>
        </w:numPr>
        <w:rPr>
          <w:sz w:val="20"/>
          <w:szCs w:val="20"/>
        </w:rPr>
      </w:pPr>
      <w:r w:rsidRPr="007A326C">
        <w:rPr>
          <w:b/>
          <w:bCs/>
          <w:sz w:val="20"/>
          <w:szCs w:val="20"/>
        </w:rPr>
        <w:t>Premium Brand Equity:</w:t>
      </w:r>
      <w:r w:rsidRPr="007A326C">
        <w:rPr>
          <w:sz w:val="20"/>
          <w:szCs w:val="20"/>
        </w:rPr>
        <w:t> This directly </w:t>
      </w:r>
      <w:r w:rsidRPr="007A326C">
        <w:rPr>
          <w:b/>
          <w:bCs/>
          <w:sz w:val="20"/>
          <w:szCs w:val="20"/>
        </w:rPr>
        <w:t>enhances the premium valuation</w:t>
      </w:r>
      <w:r w:rsidRPr="007A326C">
        <w:rPr>
          <w:sz w:val="20"/>
          <w:szCs w:val="20"/>
        </w:rPr>
        <w:t> of Omi Beef. A powerful, authentic story allows Wagyu AE and its B2B partners to command higher price points by selling an experience, not just meat.</w:t>
      </w:r>
    </w:p>
    <w:p w14:paraId="6E69EC15" w14:textId="77777777" w:rsidR="007A326C" w:rsidRPr="007A326C" w:rsidRDefault="007A326C" w:rsidP="007A326C">
      <w:pPr>
        <w:numPr>
          <w:ilvl w:val="0"/>
          <w:numId w:val="87"/>
        </w:numPr>
        <w:rPr>
          <w:sz w:val="20"/>
          <w:szCs w:val="20"/>
        </w:rPr>
      </w:pPr>
      <w:r w:rsidRPr="007A326C">
        <w:rPr>
          <w:b/>
          <w:bCs/>
          <w:sz w:val="20"/>
          <w:szCs w:val="20"/>
        </w:rPr>
        <w:t>B2B Sales Enablement:</w:t>
      </w:r>
      <w:r w:rsidRPr="007A326C">
        <w:rPr>
          <w:sz w:val="20"/>
          <w:szCs w:val="20"/>
        </w:rPr>
        <w:t> Provides chefs and sommeliers with the </w:t>
      </w:r>
      <w:r w:rsidRPr="007A326C">
        <w:rPr>
          <w:b/>
          <w:bCs/>
          <w:sz w:val="20"/>
          <w:szCs w:val="20"/>
        </w:rPr>
        <w:t>tools and knowledge</w:t>
      </w:r>
      <w:r w:rsidRPr="007A326C">
        <w:rPr>
          <w:sz w:val="20"/>
          <w:szCs w:val="20"/>
        </w:rPr>
        <w:t> to become passionate advocates, justifying menu prices to diners and creating unique dining experiences. This strengthens partner loyalty and drives larger orders.</w:t>
      </w:r>
    </w:p>
    <w:p w14:paraId="7092D431" w14:textId="77777777" w:rsidR="007A326C" w:rsidRPr="007A326C" w:rsidRDefault="007A326C" w:rsidP="007A326C">
      <w:pPr>
        <w:numPr>
          <w:ilvl w:val="0"/>
          <w:numId w:val="87"/>
        </w:numPr>
        <w:rPr>
          <w:sz w:val="20"/>
          <w:szCs w:val="20"/>
        </w:rPr>
      </w:pPr>
      <w:r w:rsidRPr="007A326C">
        <w:rPr>
          <w:b/>
          <w:bCs/>
          <w:sz w:val="20"/>
          <w:szCs w:val="20"/>
        </w:rPr>
        <w:t>Marketing Efficiency:</w:t>
      </w:r>
      <w:r w:rsidRPr="007A326C">
        <w:rPr>
          <w:sz w:val="20"/>
          <w:szCs w:val="20"/>
        </w:rPr>
        <w:t> Creates a central, authentic source of brand truth, making marketing campaigns more consistent and impactful.</w:t>
      </w:r>
    </w:p>
    <w:p w14:paraId="1AA0E5F9" w14:textId="77777777" w:rsidR="007A326C" w:rsidRDefault="007A326C">
      <w:pPr>
        <w:rPr>
          <w:b/>
          <w:bCs/>
          <w:sz w:val="20"/>
          <w:szCs w:val="20"/>
        </w:rPr>
      </w:pPr>
      <w:r>
        <w:rPr>
          <w:b/>
          <w:bCs/>
          <w:sz w:val="20"/>
          <w:szCs w:val="20"/>
        </w:rPr>
        <w:br w:type="page"/>
      </w:r>
    </w:p>
    <w:p w14:paraId="4BE351AA" w14:textId="2DEA8FF1" w:rsidR="007A326C" w:rsidRPr="007A326C" w:rsidRDefault="007A326C" w:rsidP="007A326C">
      <w:pPr>
        <w:rPr>
          <w:sz w:val="20"/>
          <w:szCs w:val="20"/>
        </w:rPr>
      </w:pPr>
      <w:r w:rsidRPr="007A326C">
        <w:rPr>
          <w:b/>
          <w:bCs/>
          <w:sz w:val="20"/>
          <w:szCs w:val="20"/>
        </w:rPr>
        <w:lastRenderedPageBreak/>
        <w:t>10. Open Questions &amp; Dependencies</w:t>
      </w:r>
    </w:p>
    <w:p w14:paraId="6AC0B5F4" w14:textId="77777777" w:rsidR="007A326C" w:rsidRPr="007A326C" w:rsidRDefault="007A326C" w:rsidP="007A326C">
      <w:pPr>
        <w:numPr>
          <w:ilvl w:val="0"/>
          <w:numId w:val="88"/>
        </w:numPr>
        <w:rPr>
          <w:sz w:val="20"/>
          <w:szCs w:val="20"/>
        </w:rPr>
      </w:pPr>
      <w:r w:rsidRPr="007A326C">
        <w:rPr>
          <w:b/>
          <w:bCs/>
          <w:sz w:val="20"/>
          <w:szCs w:val="20"/>
        </w:rPr>
        <w:t>Content Rights &amp; Licensing:</w:t>
      </w:r>
      <w:r w:rsidRPr="007A326C">
        <w:rPr>
          <w:sz w:val="20"/>
          <w:szCs w:val="20"/>
        </w:rPr>
        <w:t> What are the formal agreements regarding the intellectual property of uploaded content? Does Wagyu AE receive broad licensing rights for distribution within its network?</w:t>
      </w:r>
    </w:p>
    <w:p w14:paraId="7E11519D" w14:textId="77777777" w:rsidR="007A326C" w:rsidRPr="007A326C" w:rsidRDefault="007A326C" w:rsidP="007A326C">
      <w:pPr>
        <w:numPr>
          <w:ilvl w:val="0"/>
          <w:numId w:val="88"/>
        </w:numPr>
        <w:rPr>
          <w:sz w:val="20"/>
          <w:szCs w:val="20"/>
        </w:rPr>
      </w:pPr>
      <w:r w:rsidRPr="007A326C">
        <w:rPr>
          <w:b/>
          <w:bCs/>
          <w:sz w:val="20"/>
          <w:szCs w:val="20"/>
        </w:rPr>
        <w:t>Localization:</w:t>
      </w:r>
      <w:r w:rsidRPr="007A326C">
        <w:rPr>
          <w:sz w:val="20"/>
          <w:szCs w:val="20"/>
        </w:rPr>
        <w:t> To what extent should content be localized for the Arab luxury audience? Is there a need for Arabic narration/subtitles or content connecting Japanese and Islamic culinary traditions of hospitality and quality?</w:t>
      </w:r>
    </w:p>
    <w:p w14:paraId="7974FD87" w14:textId="77777777" w:rsidR="007A326C" w:rsidRPr="007A326C" w:rsidRDefault="007A326C" w:rsidP="007A326C">
      <w:pPr>
        <w:numPr>
          <w:ilvl w:val="0"/>
          <w:numId w:val="88"/>
        </w:numPr>
        <w:rPr>
          <w:sz w:val="20"/>
          <w:szCs w:val="20"/>
        </w:rPr>
      </w:pPr>
      <w:r w:rsidRPr="007A326C">
        <w:rPr>
          <w:b/>
          <w:bCs/>
          <w:sz w:val="20"/>
          <w:szCs w:val="20"/>
        </w:rPr>
        <w:t>Success Metrics:</w:t>
      </w:r>
      <w:r w:rsidRPr="007A326C">
        <w:rPr>
          <w:sz w:val="20"/>
          <w:szCs w:val="20"/>
        </w:rPr>
        <w:t> Beyond views, what are the key performance indicators for this gallery? (e.g., Correlation between chef gallery engagement and their order volume? Social sentiment analysis?).</w:t>
      </w:r>
    </w:p>
    <w:p w14:paraId="759A01D6" w14:textId="77777777" w:rsidR="007A326C" w:rsidRDefault="007A326C" w:rsidP="007A326C">
      <w:pPr>
        <w:rPr>
          <w:b/>
          <w:bCs/>
          <w:sz w:val="20"/>
          <w:szCs w:val="20"/>
        </w:rPr>
      </w:pPr>
    </w:p>
    <w:p w14:paraId="182F09E0" w14:textId="29A337A2" w:rsidR="007A326C" w:rsidRPr="007A326C" w:rsidRDefault="007A326C" w:rsidP="007A326C">
      <w:pPr>
        <w:rPr>
          <w:b/>
          <w:bCs/>
          <w:sz w:val="20"/>
          <w:szCs w:val="20"/>
        </w:rPr>
      </w:pPr>
      <w:r w:rsidRPr="007A326C">
        <w:rPr>
          <w:b/>
          <w:bCs/>
          <w:sz w:val="20"/>
          <w:szCs w:val="20"/>
        </w:rPr>
        <w:t>Summary of Use Cases Created</w:t>
      </w:r>
    </w:p>
    <w:p w14:paraId="5F9A8428" w14:textId="77777777" w:rsidR="007A326C" w:rsidRPr="007A326C" w:rsidRDefault="007A326C" w:rsidP="007A326C">
      <w:pPr>
        <w:rPr>
          <w:sz w:val="20"/>
          <w:szCs w:val="20"/>
        </w:rPr>
      </w:pPr>
      <w:r w:rsidRPr="007A326C">
        <w:rPr>
          <w:sz w:val="20"/>
          <w:szCs w:val="20"/>
        </w:rPr>
        <w:t>You now have a complete, coherent set of use cases spanning the first five major stages of the Omi Beef lifecycle. The table below outlines the logical progression from establishing partnership to developing the brand.</w:t>
      </w:r>
    </w:p>
    <w:tbl>
      <w:tblPr>
        <w:tblStyle w:val="GridTable5Dark"/>
        <w:tblW w:w="0" w:type="auto"/>
        <w:tblLook w:val="04A0" w:firstRow="1" w:lastRow="0" w:firstColumn="1" w:lastColumn="0" w:noHBand="0" w:noVBand="1"/>
      </w:tblPr>
      <w:tblGrid>
        <w:gridCol w:w="1656"/>
        <w:gridCol w:w="1242"/>
        <w:gridCol w:w="1932"/>
        <w:gridCol w:w="4186"/>
      </w:tblGrid>
      <w:tr w:rsidR="007A326C" w:rsidRPr="007A326C" w14:paraId="6A79CEEF"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CCBB2" w14:textId="77777777" w:rsidR="007A326C" w:rsidRPr="007A326C" w:rsidRDefault="007A326C" w:rsidP="007A326C">
            <w:pPr>
              <w:rPr>
                <w:sz w:val="20"/>
                <w:szCs w:val="20"/>
              </w:rPr>
            </w:pPr>
            <w:r w:rsidRPr="007A326C">
              <w:rPr>
                <w:sz w:val="20"/>
                <w:szCs w:val="20"/>
              </w:rPr>
              <w:t>Stage</w:t>
            </w:r>
          </w:p>
        </w:tc>
        <w:tc>
          <w:tcPr>
            <w:tcW w:w="0" w:type="auto"/>
            <w:hideMark/>
          </w:tcPr>
          <w:p w14:paraId="5CAF4B59"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Use Case ID</w:t>
            </w:r>
          </w:p>
        </w:tc>
        <w:tc>
          <w:tcPr>
            <w:tcW w:w="0" w:type="auto"/>
            <w:hideMark/>
          </w:tcPr>
          <w:p w14:paraId="4BEA6D73"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Focus</w:t>
            </w:r>
          </w:p>
        </w:tc>
        <w:tc>
          <w:tcPr>
            <w:tcW w:w="0" w:type="auto"/>
            <w:hideMark/>
          </w:tcPr>
          <w:p w14:paraId="7B759FA1"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Strategic Outcome</w:t>
            </w:r>
          </w:p>
        </w:tc>
      </w:tr>
      <w:tr w:rsidR="007A326C" w:rsidRPr="007A326C" w14:paraId="5D55E564"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492F2" w14:textId="77777777" w:rsidR="007A326C" w:rsidRPr="007A326C" w:rsidRDefault="007A326C" w:rsidP="007A326C">
            <w:pPr>
              <w:rPr>
                <w:sz w:val="20"/>
                <w:szCs w:val="20"/>
              </w:rPr>
            </w:pPr>
            <w:r w:rsidRPr="007A326C">
              <w:rPr>
                <w:sz w:val="20"/>
                <w:szCs w:val="20"/>
              </w:rPr>
              <w:t>1. Partnership</w:t>
            </w:r>
          </w:p>
        </w:tc>
        <w:tc>
          <w:tcPr>
            <w:tcW w:w="0" w:type="auto"/>
            <w:hideMark/>
          </w:tcPr>
          <w:p w14:paraId="70862BDF"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OMI-UC-001</w:t>
            </w:r>
          </w:p>
        </w:tc>
        <w:tc>
          <w:tcPr>
            <w:tcW w:w="0" w:type="auto"/>
            <w:hideMark/>
          </w:tcPr>
          <w:p w14:paraId="664E01A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Formalize Agreement</w:t>
            </w:r>
          </w:p>
        </w:tc>
        <w:tc>
          <w:tcPr>
            <w:tcW w:w="0" w:type="auto"/>
            <w:hideMark/>
          </w:tcPr>
          <w:p w14:paraId="59A30078"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Digital, smart-contract based partnership.</w:t>
            </w:r>
          </w:p>
        </w:tc>
      </w:tr>
      <w:tr w:rsidR="007A326C" w:rsidRPr="007A326C" w14:paraId="4C17BBD6"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434E1973" w14:textId="77777777" w:rsidR="007A326C" w:rsidRPr="007A326C" w:rsidRDefault="007A326C" w:rsidP="007A326C">
            <w:pPr>
              <w:rPr>
                <w:sz w:val="20"/>
                <w:szCs w:val="20"/>
              </w:rPr>
            </w:pPr>
          </w:p>
        </w:tc>
        <w:tc>
          <w:tcPr>
            <w:tcW w:w="0" w:type="auto"/>
            <w:hideMark/>
          </w:tcPr>
          <w:p w14:paraId="26332EB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OMI-UC-002</w:t>
            </w:r>
          </w:p>
        </w:tc>
        <w:tc>
          <w:tcPr>
            <w:tcW w:w="0" w:type="auto"/>
            <w:hideMark/>
          </w:tcPr>
          <w:p w14:paraId="1494D9F6"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Align Protocols</w:t>
            </w:r>
          </w:p>
        </w:tc>
        <w:tc>
          <w:tcPr>
            <w:tcW w:w="0" w:type="auto"/>
            <w:hideMark/>
          </w:tcPr>
          <w:p w14:paraId="2D7A68EB"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Trust through verified quality &amp; Halal standards.</w:t>
            </w:r>
          </w:p>
        </w:tc>
      </w:tr>
      <w:tr w:rsidR="007A326C" w:rsidRPr="007A326C" w14:paraId="4F1140BF"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DF0FC" w14:textId="77777777" w:rsidR="007A326C" w:rsidRPr="007A326C" w:rsidRDefault="007A326C" w:rsidP="007A326C">
            <w:pPr>
              <w:rPr>
                <w:sz w:val="20"/>
                <w:szCs w:val="20"/>
              </w:rPr>
            </w:pPr>
            <w:r w:rsidRPr="007A326C">
              <w:rPr>
                <w:sz w:val="20"/>
                <w:szCs w:val="20"/>
              </w:rPr>
              <w:t>2. Production</w:t>
            </w:r>
          </w:p>
        </w:tc>
        <w:tc>
          <w:tcPr>
            <w:tcW w:w="0" w:type="auto"/>
            <w:hideMark/>
          </w:tcPr>
          <w:p w14:paraId="7162D121"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OMI-UC-003</w:t>
            </w:r>
          </w:p>
        </w:tc>
        <w:tc>
          <w:tcPr>
            <w:tcW w:w="0" w:type="auto"/>
            <w:hideMark/>
          </w:tcPr>
          <w:p w14:paraId="76FDDA2B"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Register Batch</w:t>
            </w:r>
          </w:p>
        </w:tc>
        <w:tc>
          <w:tcPr>
            <w:tcW w:w="0" w:type="auto"/>
            <w:hideMark/>
          </w:tcPr>
          <w:p w14:paraId="03A79524"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Creation of a traceable digital dossier.</w:t>
            </w:r>
          </w:p>
        </w:tc>
      </w:tr>
      <w:tr w:rsidR="007A326C" w:rsidRPr="007A326C" w14:paraId="096F9C7D"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63EDC1D7" w14:textId="77777777" w:rsidR="007A326C" w:rsidRPr="007A326C" w:rsidRDefault="007A326C" w:rsidP="007A326C">
            <w:pPr>
              <w:rPr>
                <w:sz w:val="20"/>
                <w:szCs w:val="20"/>
              </w:rPr>
            </w:pPr>
          </w:p>
        </w:tc>
        <w:tc>
          <w:tcPr>
            <w:tcW w:w="0" w:type="auto"/>
            <w:hideMark/>
          </w:tcPr>
          <w:p w14:paraId="333248DF"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OMI-UC-004</w:t>
            </w:r>
          </w:p>
        </w:tc>
        <w:tc>
          <w:tcPr>
            <w:tcW w:w="0" w:type="auto"/>
            <w:hideMark/>
          </w:tcPr>
          <w:p w14:paraId="2B225ED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Generate Wagyu ID</w:t>
            </w:r>
          </w:p>
        </w:tc>
        <w:tc>
          <w:tcPr>
            <w:tcW w:w="0" w:type="auto"/>
            <w:hideMark/>
          </w:tcPr>
          <w:p w14:paraId="609D310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Immutable digital asset twin for each cut.</w:t>
            </w:r>
          </w:p>
        </w:tc>
      </w:tr>
      <w:tr w:rsidR="007A326C" w:rsidRPr="007A326C" w14:paraId="05E710AC"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315F1" w14:textId="77777777" w:rsidR="007A326C" w:rsidRPr="007A326C" w:rsidRDefault="007A326C" w:rsidP="007A326C">
            <w:pPr>
              <w:rPr>
                <w:sz w:val="20"/>
                <w:szCs w:val="20"/>
              </w:rPr>
            </w:pPr>
            <w:r w:rsidRPr="007A326C">
              <w:rPr>
                <w:sz w:val="20"/>
                <w:szCs w:val="20"/>
              </w:rPr>
              <w:t>3. Orchestration</w:t>
            </w:r>
          </w:p>
        </w:tc>
        <w:tc>
          <w:tcPr>
            <w:tcW w:w="0" w:type="auto"/>
            <w:hideMark/>
          </w:tcPr>
          <w:p w14:paraId="51FD90A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OMI-UC-005</w:t>
            </w:r>
          </w:p>
        </w:tc>
        <w:tc>
          <w:tcPr>
            <w:tcW w:w="0" w:type="auto"/>
            <w:hideMark/>
          </w:tcPr>
          <w:p w14:paraId="07A3F353"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Review Forecast</w:t>
            </w:r>
          </w:p>
        </w:tc>
        <w:tc>
          <w:tcPr>
            <w:tcW w:w="0" w:type="auto"/>
            <w:hideMark/>
          </w:tcPr>
          <w:p w14:paraId="37BA6CA7"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Data-driven supply planning.</w:t>
            </w:r>
          </w:p>
        </w:tc>
      </w:tr>
      <w:tr w:rsidR="007A326C" w:rsidRPr="007A326C" w14:paraId="407F8624"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0C774D56" w14:textId="77777777" w:rsidR="007A326C" w:rsidRPr="007A326C" w:rsidRDefault="007A326C" w:rsidP="007A326C">
            <w:pPr>
              <w:rPr>
                <w:sz w:val="20"/>
                <w:szCs w:val="20"/>
              </w:rPr>
            </w:pPr>
          </w:p>
        </w:tc>
        <w:tc>
          <w:tcPr>
            <w:tcW w:w="0" w:type="auto"/>
            <w:hideMark/>
          </w:tcPr>
          <w:p w14:paraId="57DE8E38"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OMI-UC-006</w:t>
            </w:r>
          </w:p>
        </w:tc>
        <w:tc>
          <w:tcPr>
            <w:tcW w:w="0" w:type="auto"/>
            <w:hideMark/>
          </w:tcPr>
          <w:p w14:paraId="1002DA1B"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Access Insights</w:t>
            </w:r>
          </w:p>
        </w:tc>
        <w:tc>
          <w:tcPr>
            <w:tcW w:w="0" w:type="auto"/>
            <w:hideMark/>
          </w:tcPr>
          <w:p w14:paraId="5875F68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Strategic intelligence for Omi Beef.</w:t>
            </w:r>
          </w:p>
        </w:tc>
      </w:tr>
      <w:tr w:rsidR="007A326C" w:rsidRPr="007A326C" w14:paraId="2E8946F8"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9D889" w14:textId="77777777" w:rsidR="007A326C" w:rsidRPr="007A326C" w:rsidRDefault="007A326C" w:rsidP="007A326C">
            <w:pPr>
              <w:rPr>
                <w:sz w:val="20"/>
                <w:szCs w:val="20"/>
              </w:rPr>
            </w:pPr>
            <w:r w:rsidRPr="007A326C">
              <w:rPr>
                <w:sz w:val="20"/>
                <w:szCs w:val="20"/>
              </w:rPr>
              <w:t>4. Logistics</w:t>
            </w:r>
          </w:p>
        </w:tc>
        <w:tc>
          <w:tcPr>
            <w:tcW w:w="0" w:type="auto"/>
            <w:hideMark/>
          </w:tcPr>
          <w:p w14:paraId="6704E838"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OMI-UC-007</w:t>
            </w:r>
          </w:p>
        </w:tc>
        <w:tc>
          <w:tcPr>
            <w:tcW w:w="0" w:type="auto"/>
            <w:hideMark/>
          </w:tcPr>
          <w:p w14:paraId="424D8E46"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Monitor Cold Chain</w:t>
            </w:r>
          </w:p>
        </w:tc>
        <w:tc>
          <w:tcPr>
            <w:tcW w:w="0" w:type="auto"/>
            <w:hideMark/>
          </w:tcPr>
          <w:p w14:paraId="3457FCC8"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Real-time integrity assurance.</w:t>
            </w:r>
          </w:p>
        </w:tc>
      </w:tr>
      <w:tr w:rsidR="007A326C" w:rsidRPr="007A326C" w14:paraId="7FD1A3F4"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6374686A" w14:textId="77777777" w:rsidR="007A326C" w:rsidRPr="007A326C" w:rsidRDefault="007A326C" w:rsidP="007A326C">
            <w:pPr>
              <w:rPr>
                <w:sz w:val="20"/>
                <w:szCs w:val="20"/>
              </w:rPr>
            </w:pPr>
          </w:p>
        </w:tc>
        <w:tc>
          <w:tcPr>
            <w:tcW w:w="0" w:type="auto"/>
            <w:hideMark/>
          </w:tcPr>
          <w:p w14:paraId="03D69FE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OMI-UC-008</w:t>
            </w:r>
          </w:p>
        </w:tc>
        <w:tc>
          <w:tcPr>
            <w:tcW w:w="0" w:type="auto"/>
            <w:hideMark/>
          </w:tcPr>
          <w:p w14:paraId="5BC1EC69"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Confirm Receipt</w:t>
            </w:r>
          </w:p>
        </w:tc>
        <w:tc>
          <w:tcPr>
            <w:tcW w:w="0" w:type="auto"/>
            <w:hideMark/>
          </w:tcPr>
          <w:p w14:paraId="39976384"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Finalized custody &amp; inventory activation.</w:t>
            </w:r>
          </w:p>
        </w:tc>
      </w:tr>
      <w:tr w:rsidR="007A326C" w:rsidRPr="007A326C" w14:paraId="2A66BE47"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BC226" w14:textId="77777777" w:rsidR="007A326C" w:rsidRPr="007A326C" w:rsidRDefault="007A326C" w:rsidP="007A326C">
            <w:pPr>
              <w:rPr>
                <w:sz w:val="20"/>
                <w:szCs w:val="20"/>
              </w:rPr>
            </w:pPr>
            <w:r w:rsidRPr="007A326C">
              <w:rPr>
                <w:sz w:val="20"/>
                <w:szCs w:val="20"/>
              </w:rPr>
              <w:t>5. Brand</w:t>
            </w:r>
          </w:p>
        </w:tc>
        <w:tc>
          <w:tcPr>
            <w:tcW w:w="0" w:type="auto"/>
            <w:hideMark/>
          </w:tcPr>
          <w:p w14:paraId="14A4050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b/>
                <w:bCs/>
                <w:sz w:val="20"/>
                <w:szCs w:val="20"/>
              </w:rPr>
              <w:t>OMI-UC-009</w:t>
            </w:r>
          </w:p>
        </w:tc>
        <w:tc>
          <w:tcPr>
            <w:tcW w:w="0" w:type="auto"/>
            <w:hideMark/>
          </w:tcPr>
          <w:p w14:paraId="73625DA5"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b/>
                <w:bCs/>
                <w:sz w:val="20"/>
                <w:szCs w:val="20"/>
              </w:rPr>
              <w:t>Brand Gallery</w:t>
            </w:r>
          </w:p>
        </w:tc>
        <w:tc>
          <w:tcPr>
            <w:tcW w:w="0" w:type="auto"/>
            <w:hideMark/>
          </w:tcPr>
          <w:p w14:paraId="1FAF7D4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b/>
                <w:bCs/>
                <w:sz w:val="20"/>
                <w:szCs w:val="20"/>
              </w:rPr>
              <w:t>Co-created brand equity &amp; market development.</w:t>
            </w:r>
          </w:p>
        </w:tc>
      </w:tr>
    </w:tbl>
    <w:p w14:paraId="0A168584" w14:textId="77777777" w:rsidR="007A326C" w:rsidRDefault="007A326C" w:rsidP="007A326C">
      <w:pPr>
        <w:rPr>
          <w:sz w:val="20"/>
          <w:szCs w:val="20"/>
        </w:rPr>
      </w:pPr>
    </w:p>
    <w:p w14:paraId="429E7253" w14:textId="44B5B611" w:rsidR="007A326C" w:rsidRPr="007A326C" w:rsidRDefault="007A326C" w:rsidP="007A326C">
      <w:pPr>
        <w:rPr>
          <w:sz w:val="20"/>
          <w:szCs w:val="20"/>
        </w:rPr>
      </w:pPr>
      <w:r w:rsidRPr="007A326C">
        <w:rPr>
          <w:sz w:val="20"/>
          <w:szCs w:val="20"/>
        </w:rPr>
        <w:t>To proceed with the final stage, </w:t>
      </w:r>
      <w:r w:rsidRPr="007A326C">
        <w:rPr>
          <w:b/>
          <w:bCs/>
          <w:sz w:val="20"/>
          <w:szCs w:val="20"/>
        </w:rPr>
        <w:t>Stage 6: Marketplace Transactions &amp; Post-Sale Experience</w:t>
      </w:r>
      <w:r w:rsidRPr="007A326C">
        <w:rPr>
          <w:sz w:val="20"/>
          <w:szCs w:val="20"/>
        </w:rPr>
        <w:t>, which would cover B2B/B2C sales, fulfillment, and feedback loops, please provide the next specific use case name and details.</w:t>
      </w:r>
    </w:p>
    <w:p w14:paraId="292F2D89" w14:textId="77777777" w:rsidR="007A326C" w:rsidRDefault="007A326C">
      <w:pPr>
        <w:rPr>
          <w:sz w:val="20"/>
          <w:szCs w:val="20"/>
        </w:rPr>
      </w:pPr>
    </w:p>
    <w:p w14:paraId="268394A4" w14:textId="1D0CDC8A" w:rsidR="007A326C" w:rsidRDefault="007A326C">
      <w:pPr>
        <w:rPr>
          <w:sz w:val="20"/>
          <w:szCs w:val="20"/>
        </w:rPr>
      </w:pPr>
      <w:r>
        <w:rPr>
          <w:sz w:val="20"/>
          <w:szCs w:val="20"/>
        </w:rPr>
        <w:br w:type="page"/>
      </w:r>
    </w:p>
    <w:p w14:paraId="613C3A98" w14:textId="77777777" w:rsidR="007A326C" w:rsidRPr="007A326C" w:rsidRDefault="007A326C" w:rsidP="007A326C">
      <w:pPr>
        <w:rPr>
          <w:b/>
          <w:bCs/>
          <w:sz w:val="20"/>
          <w:szCs w:val="20"/>
        </w:rPr>
      </w:pPr>
      <w:r w:rsidRPr="007A326C">
        <w:rPr>
          <w:b/>
          <w:bCs/>
          <w:sz w:val="20"/>
          <w:szCs w:val="20"/>
        </w:rPr>
        <w:lastRenderedPageBreak/>
        <w:t>Use Case Document: Collaborate on New Product Development for UAE Market</w:t>
      </w:r>
    </w:p>
    <w:p w14:paraId="5EA0B1A2" w14:textId="77777777" w:rsidR="007A326C" w:rsidRPr="007A326C" w:rsidRDefault="007A326C" w:rsidP="007A326C">
      <w:pPr>
        <w:rPr>
          <w:sz w:val="20"/>
          <w:szCs w:val="20"/>
        </w:rPr>
      </w:pPr>
      <w:r w:rsidRPr="007A326C">
        <w:rPr>
          <w:b/>
          <w:bCs/>
          <w:sz w:val="20"/>
          <w:szCs w:val="20"/>
        </w:rPr>
        <w:t>Use Case Name:</w:t>
      </w:r>
      <w:r w:rsidRPr="007A326C">
        <w:rPr>
          <w:sz w:val="20"/>
          <w:szCs w:val="20"/>
        </w:rPr>
        <w:t> Collaborate on New Product Development for UAE Market</w:t>
      </w:r>
      <w:r w:rsidRPr="007A326C">
        <w:rPr>
          <w:sz w:val="20"/>
          <w:szCs w:val="20"/>
        </w:rPr>
        <w:br/>
      </w:r>
      <w:r w:rsidRPr="007A326C">
        <w:rPr>
          <w:b/>
          <w:bCs/>
          <w:sz w:val="20"/>
          <w:szCs w:val="20"/>
        </w:rPr>
        <w:t>Use Case ID:</w:t>
      </w:r>
      <w:r w:rsidRPr="007A326C">
        <w:rPr>
          <w:sz w:val="20"/>
          <w:szCs w:val="20"/>
        </w:rPr>
        <w:t> OMI-UC-010</w:t>
      </w:r>
      <w:r w:rsidRPr="007A326C">
        <w:rPr>
          <w:sz w:val="20"/>
          <w:szCs w:val="20"/>
        </w:rPr>
        <w:br/>
      </w:r>
      <w:r w:rsidRPr="007A326C">
        <w:rPr>
          <w:b/>
          <w:bCs/>
          <w:sz w:val="20"/>
          <w:szCs w:val="20"/>
        </w:rPr>
        <w:t>Version:</w:t>
      </w:r>
      <w:r w:rsidRPr="007A326C">
        <w:rPr>
          <w:sz w:val="20"/>
          <w:szCs w:val="20"/>
        </w:rPr>
        <w:t> 1.0</w:t>
      </w:r>
      <w:r w:rsidRPr="007A326C">
        <w:rPr>
          <w:sz w:val="20"/>
          <w:szCs w:val="20"/>
        </w:rPr>
        <w:br/>
      </w:r>
      <w:r w:rsidRPr="007A326C">
        <w:rPr>
          <w:b/>
          <w:bCs/>
          <w:sz w:val="20"/>
          <w:szCs w:val="20"/>
        </w:rPr>
        <w:t>Date:</w:t>
      </w:r>
      <w:r w:rsidRPr="007A326C">
        <w:rPr>
          <w:sz w:val="20"/>
          <w:szCs w:val="20"/>
        </w:rPr>
        <w:t> October 27, 2023</w:t>
      </w:r>
      <w:r w:rsidRPr="007A326C">
        <w:rPr>
          <w:sz w:val="20"/>
          <w:szCs w:val="20"/>
        </w:rPr>
        <w:br/>
      </w:r>
      <w:r w:rsidRPr="007A326C">
        <w:rPr>
          <w:b/>
          <w:bCs/>
          <w:sz w:val="20"/>
          <w:szCs w:val="20"/>
        </w:rPr>
        <w:t>Author:</w:t>
      </w:r>
      <w:r w:rsidRPr="007A326C">
        <w:rPr>
          <w:sz w:val="20"/>
          <w:szCs w:val="20"/>
        </w:rPr>
        <w:t> Wagyu AE Platform Design Team</w:t>
      </w:r>
    </w:p>
    <w:p w14:paraId="55CB7A94" w14:textId="77777777" w:rsidR="007A326C" w:rsidRPr="007A326C" w:rsidRDefault="007A326C" w:rsidP="007A326C">
      <w:pPr>
        <w:rPr>
          <w:sz w:val="20"/>
          <w:szCs w:val="20"/>
        </w:rPr>
      </w:pPr>
      <w:r w:rsidRPr="007A326C">
        <w:rPr>
          <w:b/>
          <w:bCs/>
          <w:sz w:val="20"/>
          <w:szCs w:val="20"/>
        </w:rPr>
        <w:t>1. Strategic Context &amp; Arena</w:t>
      </w:r>
    </w:p>
    <w:p w14:paraId="7A2A5ABA" w14:textId="77777777" w:rsidR="007A326C" w:rsidRPr="007A326C" w:rsidRDefault="007A326C" w:rsidP="007A326C">
      <w:pPr>
        <w:numPr>
          <w:ilvl w:val="0"/>
          <w:numId w:val="89"/>
        </w:numPr>
        <w:rPr>
          <w:sz w:val="20"/>
          <w:szCs w:val="20"/>
        </w:rPr>
      </w:pPr>
      <w:r w:rsidRPr="007A326C">
        <w:rPr>
          <w:b/>
          <w:bCs/>
          <w:sz w:val="20"/>
          <w:szCs w:val="20"/>
        </w:rPr>
        <w:t>Arena:</w:t>
      </w:r>
      <w:r w:rsidRPr="007A326C">
        <w:rPr>
          <w:sz w:val="20"/>
          <w:szCs w:val="20"/>
        </w:rPr>
        <w:t> Premium Halal Culinary Experience.</w:t>
      </w:r>
    </w:p>
    <w:p w14:paraId="45E77F0A" w14:textId="77777777" w:rsidR="007A326C" w:rsidRPr="007A326C" w:rsidRDefault="007A326C" w:rsidP="007A326C">
      <w:pPr>
        <w:numPr>
          <w:ilvl w:val="0"/>
          <w:numId w:val="89"/>
        </w:numPr>
        <w:rPr>
          <w:sz w:val="20"/>
          <w:szCs w:val="20"/>
        </w:rPr>
      </w:pPr>
      <w:r w:rsidRPr="007A326C">
        <w:rPr>
          <w:b/>
          <w:bCs/>
          <w:sz w:val="20"/>
          <w:szCs w:val="20"/>
        </w:rPr>
        <w:t>MTP (Massive Transformative Purpose):</w:t>
      </w:r>
      <w:r w:rsidRPr="007A326C">
        <w:rPr>
          <w:sz w:val="20"/>
          <w:szCs w:val="20"/>
        </w:rPr>
        <w:t> To redefine luxury dining in the UAE through exclusive access to the world's most exquisite, ethically sourced, and authentically Halal Wagyu beef.</w:t>
      </w:r>
    </w:p>
    <w:p w14:paraId="5D018B02" w14:textId="77777777" w:rsidR="007A326C" w:rsidRPr="007A326C" w:rsidRDefault="007A326C" w:rsidP="007A326C">
      <w:pPr>
        <w:numPr>
          <w:ilvl w:val="0"/>
          <w:numId w:val="89"/>
        </w:numPr>
        <w:rPr>
          <w:sz w:val="20"/>
          <w:szCs w:val="20"/>
        </w:rPr>
      </w:pPr>
      <w:r w:rsidRPr="007A326C">
        <w:rPr>
          <w:b/>
          <w:bCs/>
          <w:sz w:val="20"/>
          <w:szCs w:val="20"/>
        </w:rPr>
        <w:t>Strategic Objective:</w:t>
      </w:r>
      <w:r w:rsidRPr="007A326C">
        <w:rPr>
          <w:sz w:val="20"/>
          <w:szCs w:val="20"/>
        </w:rPr>
        <w:t> This use case operationalizes the platform's "</w:t>
      </w:r>
      <w:r w:rsidRPr="007A326C">
        <w:rPr>
          <w:b/>
          <w:bCs/>
          <w:sz w:val="20"/>
          <w:szCs w:val="20"/>
        </w:rPr>
        <w:t>IDEAS</w:t>
      </w:r>
      <w:r w:rsidRPr="007A326C">
        <w:rPr>
          <w:sz w:val="20"/>
          <w:szCs w:val="20"/>
        </w:rPr>
        <w:t>" attribute as an Exponential Organization. It transforms the exclusive distributor relationship into a dynamic </w:t>
      </w:r>
      <w:r w:rsidRPr="007A326C">
        <w:rPr>
          <w:b/>
          <w:bCs/>
          <w:sz w:val="20"/>
          <w:szCs w:val="20"/>
        </w:rPr>
        <w:t>innovation engine</w:t>
      </w:r>
      <w:r w:rsidRPr="007A326C">
        <w:rPr>
          <w:sz w:val="20"/>
          <w:szCs w:val="20"/>
        </w:rPr>
        <w:t>. By creating a structured digital environment for co-creating products tailored to the UAE's luxury market, it de-risks innovation, accelerates time-to-market, and creates proprietary offerings that competitors cannot replicate, thereby deepening market penetration and brand value.</w:t>
      </w:r>
    </w:p>
    <w:p w14:paraId="1F3EA68B" w14:textId="77777777" w:rsidR="007A326C" w:rsidRPr="007A326C" w:rsidRDefault="007A326C" w:rsidP="007A326C">
      <w:pPr>
        <w:rPr>
          <w:sz w:val="20"/>
          <w:szCs w:val="20"/>
        </w:rPr>
      </w:pPr>
      <w:r w:rsidRPr="007A326C">
        <w:rPr>
          <w:b/>
          <w:bCs/>
          <w:sz w:val="20"/>
          <w:szCs w:val="20"/>
        </w:rPr>
        <w:t>2. Actors</w:t>
      </w:r>
    </w:p>
    <w:p w14:paraId="4187DBAB" w14:textId="77777777" w:rsidR="007A326C" w:rsidRPr="007A326C" w:rsidRDefault="007A326C" w:rsidP="007A326C">
      <w:pPr>
        <w:numPr>
          <w:ilvl w:val="0"/>
          <w:numId w:val="90"/>
        </w:numPr>
        <w:rPr>
          <w:sz w:val="20"/>
          <w:szCs w:val="20"/>
        </w:rPr>
      </w:pPr>
      <w:r w:rsidRPr="007A326C">
        <w:rPr>
          <w:b/>
          <w:bCs/>
          <w:sz w:val="20"/>
          <w:szCs w:val="20"/>
        </w:rPr>
        <w:t>Primary Actor:</w:t>
      </w:r>
      <w:r w:rsidRPr="007A326C">
        <w:rPr>
          <w:sz w:val="20"/>
          <w:szCs w:val="20"/>
        </w:rPr>
        <w:t> Omi Beef Product Development Chef</w:t>
      </w:r>
    </w:p>
    <w:p w14:paraId="1402F94E" w14:textId="77777777" w:rsidR="007A326C" w:rsidRPr="007A326C" w:rsidRDefault="007A326C" w:rsidP="007A326C">
      <w:pPr>
        <w:numPr>
          <w:ilvl w:val="0"/>
          <w:numId w:val="90"/>
        </w:numPr>
        <w:rPr>
          <w:sz w:val="20"/>
          <w:szCs w:val="20"/>
        </w:rPr>
      </w:pPr>
      <w:r w:rsidRPr="007A326C">
        <w:rPr>
          <w:b/>
          <w:bCs/>
          <w:sz w:val="20"/>
          <w:szCs w:val="20"/>
        </w:rPr>
        <w:t>Primary Actor:</w:t>
      </w:r>
      <w:r w:rsidRPr="007A326C">
        <w:rPr>
          <w:sz w:val="20"/>
          <w:szCs w:val="20"/>
        </w:rPr>
        <w:t> Wagyu AE Culinary Director</w:t>
      </w:r>
    </w:p>
    <w:p w14:paraId="5122D211" w14:textId="77777777" w:rsidR="007A326C" w:rsidRPr="007A326C" w:rsidRDefault="007A326C" w:rsidP="007A326C">
      <w:pPr>
        <w:numPr>
          <w:ilvl w:val="0"/>
          <w:numId w:val="90"/>
        </w:numPr>
        <w:rPr>
          <w:sz w:val="20"/>
          <w:szCs w:val="20"/>
        </w:rPr>
      </w:pPr>
      <w:r w:rsidRPr="007A326C">
        <w:rPr>
          <w:b/>
          <w:bCs/>
          <w:sz w:val="20"/>
          <w:szCs w:val="20"/>
        </w:rPr>
        <w:t>Supporting Actors:</w:t>
      </w:r>
    </w:p>
    <w:p w14:paraId="3FE1C0E0" w14:textId="77777777" w:rsidR="007A326C" w:rsidRPr="007A326C" w:rsidRDefault="007A326C" w:rsidP="007A326C">
      <w:pPr>
        <w:numPr>
          <w:ilvl w:val="1"/>
          <w:numId w:val="90"/>
        </w:numPr>
        <w:rPr>
          <w:sz w:val="20"/>
          <w:szCs w:val="20"/>
        </w:rPr>
      </w:pPr>
      <w:r w:rsidRPr="007A326C">
        <w:rPr>
          <w:sz w:val="20"/>
          <w:szCs w:val="20"/>
        </w:rPr>
        <w:t>Pilot B2B Partners (e.g., Michelin-starred Restaurant Head Chef)</w:t>
      </w:r>
    </w:p>
    <w:p w14:paraId="52B11E07" w14:textId="77777777" w:rsidR="007A326C" w:rsidRPr="007A326C" w:rsidRDefault="007A326C" w:rsidP="007A326C">
      <w:pPr>
        <w:numPr>
          <w:ilvl w:val="1"/>
          <w:numId w:val="90"/>
        </w:numPr>
        <w:rPr>
          <w:sz w:val="20"/>
          <w:szCs w:val="20"/>
        </w:rPr>
      </w:pPr>
      <w:r w:rsidRPr="007A326C">
        <w:rPr>
          <w:sz w:val="20"/>
          <w:szCs w:val="20"/>
        </w:rPr>
        <w:t>Platform (Collaborative Workspace, Sample Tracking Module)</w:t>
      </w:r>
    </w:p>
    <w:p w14:paraId="6FD9C569" w14:textId="77777777" w:rsidR="007A326C" w:rsidRPr="007A326C" w:rsidRDefault="007A326C" w:rsidP="007A326C">
      <w:pPr>
        <w:numPr>
          <w:ilvl w:val="1"/>
          <w:numId w:val="90"/>
        </w:numPr>
        <w:rPr>
          <w:sz w:val="20"/>
          <w:szCs w:val="20"/>
        </w:rPr>
      </w:pPr>
      <w:r w:rsidRPr="007A326C">
        <w:rPr>
          <w:sz w:val="20"/>
          <w:szCs w:val="20"/>
        </w:rPr>
        <w:t>Wagyu AE Logistics (for sample shipments)</w:t>
      </w:r>
    </w:p>
    <w:p w14:paraId="1077494E" w14:textId="77777777" w:rsidR="007A326C" w:rsidRPr="007A326C" w:rsidRDefault="007A326C" w:rsidP="007A326C">
      <w:pPr>
        <w:rPr>
          <w:sz w:val="20"/>
          <w:szCs w:val="20"/>
        </w:rPr>
      </w:pPr>
      <w:r w:rsidRPr="007A326C">
        <w:rPr>
          <w:b/>
          <w:bCs/>
          <w:sz w:val="20"/>
          <w:szCs w:val="20"/>
        </w:rPr>
        <w:t>3. Preconditions</w:t>
      </w:r>
    </w:p>
    <w:p w14:paraId="4B43E810" w14:textId="77777777" w:rsidR="007A326C" w:rsidRPr="007A326C" w:rsidRDefault="007A326C" w:rsidP="007A326C">
      <w:pPr>
        <w:numPr>
          <w:ilvl w:val="0"/>
          <w:numId w:val="91"/>
        </w:numPr>
        <w:rPr>
          <w:sz w:val="20"/>
          <w:szCs w:val="20"/>
        </w:rPr>
      </w:pPr>
      <w:r w:rsidRPr="007A326C">
        <w:rPr>
          <w:sz w:val="20"/>
          <w:szCs w:val="20"/>
        </w:rPr>
        <w:t>The foundational platform modules are active (digital assets, cold-chain tracking, brand gallery).</w:t>
      </w:r>
    </w:p>
    <w:p w14:paraId="072A8688" w14:textId="77777777" w:rsidR="007A326C" w:rsidRPr="007A326C" w:rsidRDefault="007A326C" w:rsidP="007A326C">
      <w:pPr>
        <w:numPr>
          <w:ilvl w:val="0"/>
          <w:numId w:val="91"/>
        </w:numPr>
        <w:rPr>
          <w:sz w:val="20"/>
          <w:szCs w:val="20"/>
        </w:rPr>
      </w:pPr>
      <w:r w:rsidRPr="007A326C">
        <w:rPr>
          <w:sz w:val="20"/>
          <w:szCs w:val="20"/>
        </w:rPr>
        <w:t>Both actors have access to the "</w:t>
      </w:r>
      <w:r w:rsidRPr="007A326C">
        <w:rPr>
          <w:b/>
          <w:bCs/>
          <w:sz w:val="20"/>
          <w:szCs w:val="20"/>
        </w:rPr>
        <w:t>Innovation Lab</w:t>
      </w:r>
      <w:r w:rsidRPr="007A326C">
        <w:rPr>
          <w:sz w:val="20"/>
          <w:szCs w:val="20"/>
        </w:rPr>
        <w:t>" collaborative workspace with appropriate permissions.</w:t>
      </w:r>
    </w:p>
    <w:p w14:paraId="0577C549" w14:textId="77777777" w:rsidR="007A326C" w:rsidRPr="007A326C" w:rsidRDefault="007A326C" w:rsidP="007A326C">
      <w:pPr>
        <w:numPr>
          <w:ilvl w:val="0"/>
          <w:numId w:val="91"/>
        </w:numPr>
        <w:rPr>
          <w:sz w:val="20"/>
          <w:szCs w:val="20"/>
        </w:rPr>
      </w:pPr>
      <w:r w:rsidRPr="007A326C">
        <w:rPr>
          <w:sz w:val="20"/>
          <w:szCs w:val="20"/>
        </w:rPr>
        <w:t>Initial market insights from OMI-UC-006 have identified potential opportunities for product adaptation or innovation.</w:t>
      </w:r>
    </w:p>
    <w:p w14:paraId="5ED825A2" w14:textId="77777777" w:rsidR="007A326C" w:rsidRPr="007A326C" w:rsidRDefault="007A326C" w:rsidP="007A326C">
      <w:pPr>
        <w:rPr>
          <w:sz w:val="20"/>
          <w:szCs w:val="20"/>
        </w:rPr>
      </w:pPr>
      <w:r w:rsidRPr="007A326C">
        <w:rPr>
          <w:b/>
          <w:bCs/>
          <w:sz w:val="20"/>
          <w:szCs w:val="20"/>
        </w:rPr>
        <w:t>4. Triggers</w:t>
      </w:r>
    </w:p>
    <w:p w14:paraId="2528A6D3" w14:textId="77777777" w:rsidR="007A326C" w:rsidRPr="007A326C" w:rsidRDefault="007A326C" w:rsidP="007A326C">
      <w:pPr>
        <w:numPr>
          <w:ilvl w:val="0"/>
          <w:numId w:val="92"/>
        </w:numPr>
        <w:rPr>
          <w:sz w:val="20"/>
          <w:szCs w:val="20"/>
        </w:rPr>
      </w:pPr>
      <w:r w:rsidRPr="007A326C">
        <w:rPr>
          <w:sz w:val="20"/>
          <w:szCs w:val="20"/>
        </w:rPr>
        <w:t>The Wagyu AE Culinary Director, based on market insight analysis, creates a new "</w:t>
      </w:r>
      <w:r w:rsidRPr="007A326C">
        <w:rPr>
          <w:b/>
          <w:bCs/>
          <w:sz w:val="20"/>
          <w:szCs w:val="20"/>
        </w:rPr>
        <w:t>Innovation Project</w:t>
      </w:r>
      <w:r w:rsidRPr="007A326C">
        <w:rPr>
          <w:sz w:val="20"/>
          <w:szCs w:val="20"/>
        </w:rPr>
        <w:t>" in the workspace (e.g., "Project Majlis: Omi Beef Cuts for Arabic Cuisine").</w:t>
      </w:r>
    </w:p>
    <w:p w14:paraId="2394A081" w14:textId="77777777" w:rsidR="007A326C" w:rsidRPr="007A326C" w:rsidRDefault="007A326C" w:rsidP="007A326C">
      <w:pPr>
        <w:rPr>
          <w:sz w:val="20"/>
          <w:szCs w:val="20"/>
        </w:rPr>
      </w:pPr>
      <w:r w:rsidRPr="007A326C">
        <w:rPr>
          <w:b/>
          <w:bCs/>
          <w:sz w:val="20"/>
          <w:szCs w:val="20"/>
        </w:rPr>
        <w:t>5. Main Success Scenario (Happy Path)</w:t>
      </w:r>
    </w:p>
    <w:p w14:paraId="17DE4304" w14:textId="77777777" w:rsidR="007A326C" w:rsidRPr="007A326C" w:rsidRDefault="007A326C" w:rsidP="007A326C">
      <w:pPr>
        <w:numPr>
          <w:ilvl w:val="0"/>
          <w:numId w:val="93"/>
        </w:numPr>
        <w:rPr>
          <w:sz w:val="20"/>
          <w:szCs w:val="20"/>
        </w:rPr>
      </w:pPr>
      <w:r w:rsidRPr="007A326C">
        <w:rPr>
          <w:sz w:val="20"/>
          <w:szCs w:val="20"/>
        </w:rPr>
        <w:t>The Wagyu AE Culinary Director outlines the project brief in the workspace: objective, target market (e.g., high-end Arabic fusion restaurants), and initial ideas.</w:t>
      </w:r>
    </w:p>
    <w:p w14:paraId="44BDB53D" w14:textId="77777777" w:rsidR="007A326C" w:rsidRPr="007A326C" w:rsidRDefault="007A326C" w:rsidP="007A326C">
      <w:pPr>
        <w:numPr>
          <w:ilvl w:val="0"/>
          <w:numId w:val="93"/>
        </w:numPr>
        <w:rPr>
          <w:sz w:val="20"/>
          <w:szCs w:val="20"/>
        </w:rPr>
      </w:pPr>
      <w:r w:rsidRPr="007A326C">
        <w:rPr>
          <w:sz w:val="20"/>
          <w:szCs w:val="20"/>
        </w:rPr>
        <w:t>The Omi Beef Product Development Chef accesses the project and contributes with deep technical knowledge:</w:t>
      </w:r>
    </w:p>
    <w:p w14:paraId="3CDEB542" w14:textId="77777777" w:rsidR="007A326C" w:rsidRPr="007A326C" w:rsidRDefault="007A326C" w:rsidP="007A326C">
      <w:pPr>
        <w:numPr>
          <w:ilvl w:val="1"/>
          <w:numId w:val="93"/>
        </w:numPr>
        <w:rPr>
          <w:sz w:val="20"/>
          <w:szCs w:val="20"/>
        </w:rPr>
      </w:pPr>
      <w:r w:rsidRPr="007A326C">
        <w:rPr>
          <w:sz w:val="20"/>
          <w:szCs w:val="20"/>
        </w:rPr>
        <w:t>Uploads detailed specifications and diagrams for </w:t>
      </w:r>
      <w:r w:rsidRPr="007A326C">
        <w:rPr>
          <w:b/>
          <w:bCs/>
          <w:sz w:val="20"/>
          <w:szCs w:val="20"/>
        </w:rPr>
        <w:t>custom cuts</w:t>
      </w:r>
      <w:r w:rsidRPr="007A326C">
        <w:rPr>
          <w:sz w:val="20"/>
          <w:szCs w:val="20"/>
        </w:rPr>
        <w:t> (e.g., a specific muscle for </w:t>
      </w:r>
      <w:r w:rsidRPr="007A326C">
        <w:rPr>
          <w:b/>
          <w:bCs/>
          <w:sz w:val="20"/>
          <w:szCs w:val="20"/>
        </w:rPr>
        <w:t>shish tawook</w:t>
      </w:r>
      <w:r w:rsidRPr="007A326C">
        <w:rPr>
          <w:sz w:val="20"/>
          <w:szCs w:val="20"/>
        </w:rPr>
        <w:t> or </w:t>
      </w:r>
      <w:r w:rsidRPr="007A326C">
        <w:rPr>
          <w:b/>
          <w:bCs/>
          <w:sz w:val="20"/>
          <w:szCs w:val="20"/>
        </w:rPr>
        <w:t>mandi</w:t>
      </w:r>
      <w:r w:rsidRPr="007A326C">
        <w:rPr>
          <w:sz w:val="20"/>
          <w:szCs w:val="20"/>
        </w:rPr>
        <w:t>).</w:t>
      </w:r>
    </w:p>
    <w:p w14:paraId="46DC857C" w14:textId="77777777" w:rsidR="007A326C" w:rsidRPr="007A326C" w:rsidRDefault="007A326C" w:rsidP="007A326C">
      <w:pPr>
        <w:numPr>
          <w:ilvl w:val="1"/>
          <w:numId w:val="93"/>
        </w:numPr>
        <w:rPr>
          <w:sz w:val="20"/>
          <w:szCs w:val="20"/>
        </w:rPr>
      </w:pPr>
      <w:r w:rsidRPr="007A326C">
        <w:rPr>
          <w:sz w:val="20"/>
          <w:szCs w:val="20"/>
        </w:rPr>
        <w:t>Proposes </w:t>
      </w:r>
      <w:r w:rsidRPr="007A326C">
        <w:rPr>
          <w:b/>
          <w:bCs/>
          <w:sz w:val="20"/>
          <w:szCs w:val="20"/>
        </w:rPr>
        <w:t>dry-aging protocols</w:t>
      </w:r>
      <w:r w:rsidRPr="007A326C">
        <w:rPr>
          <w:sz w:val="20"/>
          <w:szCs w:val="20"/>
        </w:rPr>
        <w:t> (temperature, humidity, duration) optimized for Omi Beef's fat composition and UAE climate.</w:t>
      </w:r>
    </w:p>
    <w:p w14:paraId="14F9BE17" w14:textId="77777777" w:rsidR="007A326C" w:rsidRPr="007A326C" w:rsidRDefault="007A326C" w:rsidP="007A326C">
      <w:pPr>
        <w:numPr>
          <w:ilvl w:val="1"/>
          <w:numId w:val="93"/>
        </w:numPr>
        <w:rPr>
          <w:sz w:val="20"/>
          <w:szCs w:val="20"/>
        </w:rPr>
      </w:pPr>
      <w:r w:rsidRPr="007A326C">
        <w:rPr>
          <w:sz w:val="20"/>
          <w:szCs w:val="20"/>
        </w:rPr>
        <w:t>Suggests </w:t>
      </w:r>
      <w:r w:rsidRPr="007A326C">
        <w:rPr>
          <w:b/>
          <w:bCs/>
          <w:sz w:val="20"/>
          <w:szCs w:val="20"/>
        </w:rPr>
        <w:t>premium burger blends</w:t>
      </w:r>
      <w:r w:rsidRPr="007A326C">
        <w:rPr>
          <w:sz w:val="20"/>
          <w:szCs w:val="20"/>
        </w:rPr>
        <w:t> incorporating specific Omi Beef trimmings and fat ratios.</w:t>
      </w:r>
    </w:p>
    <w:p w14:paraId="4BFE3C3D" w14:textId="77777777" w:rsidR="007A326C" w:rsidRPr="007A326C" w:rsidRDefault="007A326C" w:rsidP="007A326C">
      <w:pPr>
        <w:numPr>
          <w:ilvl w:val="0"/>
          <w:numId w:val="93"/>
        </w:numPr>
        <w:rPr>
          <w:sz w:val="20"/>
          <w:szCs w:val="20"/>
        </w:rPr>
      </w:pPr>
      <w:r w:rsidRPr="007A326C">
        <w:rPr>
          <w:sz w:val="20"/>
          <w:szCs w:val="20"/>
        </w:rPr>
        <w:t>Using the workspace's tools, they iteratively refine ideas: sharing images, commenting, and voting on concepts. All discussions and decisions are logged.</w:t>
      </w:r>
    </w:p>
    <w:p w14:paraId="7359DFBA" w14:textId="77777777" w:rsidR="007A326C" w:rsidRPr="007A326C" w:rsidRDefault="007A326C" w:rsidP="007A326C">
      <w:pPr>
        <w:numPr>
          <w:ilvl w:val="0"/>
          <w:numId w:val="93"/>
        </w:numPr>
        <w:rPr>
          <w:sz w:val="20"/>
          <w:szCs w:val="20"/>
        </w:rPr>
      </w:pPr>
      <w:r w:rsidRPr="007A326C">
        <w:rPr>
          <w:sz w:val="20"/>
          <w:szCs w:val="20"/>
        </w:rPr>
        <w:t>Once a prototype specification is agreed upon, the Omi Beef Chef uses the platform to </w:t>
      </w:r>
      <w:r w:rsidRPr="007A326C">
        <w:rPr>
          <w:b/>
          <w:bCs/>
          <w:sz w:val="20"/>
          <w:szCs w:val="20"/>
        </w:rPr>
        <w:t>initiate a sample request</w:t>
      </w:r>
      <w:r w:rsidRPr="007A326C">
        <w:rPr>
          <w:sz w:val="20"/>
          <w:szCs w:val="20"/>
        </w:rPr>
        <w:t>, specifying cuts, quantities, and desired production date.</w:t>
      </w:r>
    </w:p>
    <w:p w14:paraId="59E8CE2B" w14:textId="77777777" w:rsidR="007A326C" w:rsidRPr="007A326C" w:rsidRDefault="007A326C" w:rsidP="007A326C">
      <w:pPr>
        <w:numPr>
          <w:ilvl w:val="0"/>
          <w:numId w:val="93"/>
        </w:numPr>
        <w:rPr>
          <w:sz w:val="20"/>
          <w:szCs w:val="20"/>
        </w:rPr>
      </w:pPr>
      <w:r w:rsidRPr="007A326C">
        <w:rPr>
          <w:sz w:val="20"/>
          <w:szCs w:val="20"/>
        </w:rPr>
        <w:t>The Wagyu AE Culinary Director </w:t>
      </w:r>
      <w:r w:rsidRPr="007A326C">
        <w:rPr>
          <w:b/>
          <w:bCs/>
          <w:sz w:val="20"/>
          <w:szCs w:val="20"/>
        </w:rPr>
        <w:t>selects pilot partners</w:t>
      </w:r>
      <w:r w:rsidRPr="007A326C">
        <w:rPr>
          <w:sz w:val="20"/>
          <w:szCs w:val="20"/>
        </w:rPr>
        <w:t> (e.g., 3 top-tier restaurants) from the platform's network and invites them to the project's "Pilot Feedback" channel.</w:t>
      </w:r>
    </w:p>
    <w:p w14:paraId="533A1B2A" w14:textId="77777777" w:rsidR="007A326C" w:rsidRPr="007A326C" w:rsidRDefault="007A326C" w:rsidP="007A326C">
      <w:pPr>
        <w:numPr>
          <w:ilvl w:val="0"/>
          <w:numId w:val="93"/>
        </w:numPr>
        <w:rPr>
          <w:sz w:val="20"/>
          <w:szCs w:val="20"/>
        </w:rPr>
      </w:pPr>
      <w:r w:rsidRPr="007A326C">
        <w:rPr>
          <w:sz w:val="20"/>
          <w:szCs w:val="20"/>
        </w:rPr>
        <w:t>Omi Beef produces and ships the samples. Their </w:t>
      </w:r>
      <w:r w:rsidRPr="007A326C">
        <w:rPr>
          <w:b/>
          <w:bCs/>
          <w:sz w:val="20"/>
          <w:szCs w:val="20"/>
        </w:rPr>
        <w:t>Wagyu IDs are tracked</w:t>
      </w:r>
      <w:r w:rsidRPr="007A326C">
        <w:rPr>
          <w:sz w:val="20"/>
          <w:szCs w:val="20"/>
        </w:rPr>
        <w:t> (via OMI-UC-007/008) as mini-shipments.</w:t>
      </w:r>
    </w:p>
    <w:p w14:paraId="77310866" w14:textId="77777777" w:rsidR="007A326C" w:rsidRPr="007A326C" w:rsidRDefault="007A326C" w:rsidP="007A326C">
      <w:pPr>
        <w:numPr>
          <w:ilvl w:val="0"/>
          <w:numId w:val="93"/>
        </w:numPr>
        <w:rPr>
          <w:sz w:val="20"/>
          <w:szCs w:val="20"/>
        </w:rPr>
      </w:pPr>
      <w:r w:rsidRPr="007A326C">
        <w:rPr>
          <w:sz w:val="20"/>
          <w:szCs w:val="20"/>
        </w:rPr>
        <w:t>Pilot chefs receive the samples, prepare them, and provide structured feedback via the platform: scores for flavor, texture, suitability for intended dish, and suggested price point.</w:t>
      </w:r>
    </w:p>
    <w:p w14:paraId="2F1C31B5" w14:textId="77777777" w:rsidR="007A326C" w:rsidRPr="007A326C" w:rsidRDefault="007A326C" w:rsidP="007A326C">
      <w:pPr>
        <w:numPr>
          <w:ilvl w:val="0"/>
          <w:numId w:val="93"/>
        </w:numPr>
        <w:rPr>
          <w:sz w:val="20"/>
          <w:szCs w:val="20"/>
        </w:rPr>
      </w:pPr>
      <w:r w:rsidRPr="007A326C">
        <w:rPr>
          <w:sz w:val="20"/>
          <w:szCs w:val="20"/>
        </w:rPr>
        <w:t>All feedback is aggregated in the project dashboard. The Omi Beef and Wagyu AE leads analyze the data.</w:t>
      </w:r>
    </w:p>
    <w:p w14:paraId="67ABC1F2" w14:textId="77777777" w:rsidR="007A326C" w:rsidRPr="007A326C" w:rsidRDefault="007A326C" w:rsidP="007A326C">
      <w:pPr>
        <w:numPr>
          <w:ilvl w:val="0"/>
          <w:numId w:val="93"/>
        </w:numPr>
        <w:rPr>
          <w:sz w:val="20"/>
          <w:szCs w:val="20"/>
        </w:rPr>
      </w:pPr>
      <w:r w:rsidRPr="007A326C">
        <w:rPr>
          <w:sz w:val="20"/>
          <w:szCs w:val="20"/>
        </w:rPr>
        <w:lastRenderedPageBreak/>
        <w:t>Based on positive feedback, they </w:t>
      </w:r>
      <w:r w:rsidRPr="007A326C">
        <w:rPr>
          <w:b/>
          <w:bCs/>
          <w:sz w:val="20"/>
          <w:szCs w:val="20"/>
        </w:rPr>
        <w:t>finalize the product specification</w:t>
      </w:r>
      <w:r w:rsidRPr="007A326C">
        <w:rPr>
          <w:sz w:val="20"/>
          <w:szCs w:val="20"/>
        </w:rPr>
        <w:t> and move the project to "</w:t>
      </w:r>
      <w:r w:rsidRPr="007A326C">
        <w:rPr>
          <w:b/>
          <w:bCs/>
          <w:sz w:val="20"/>
          <w:szCs w:val="20"/>
        </w:rPr>
        <w:t>Ready for Commercialization</w:t>
      </w:r>
      <w:r w:rsidRPr="007A326C">
        <w:rPr>
          <w:sz w:val="20"/>
          <w:szCs w:val="20"/>
        </w:rPr>
        <w:t>," triggering the creation of a new permanent </w:t>
      </w:r>
      <w:r w:rsidRPr="007A326C">
        <w:rPr>
          <w:b/>
          <w:bCs/>
          <w:sz w:val="20"/>
          <w:szCs w:val="20"/>
        </w:rPr>
        <w:t>Digital Protocol</w:t>
      </w:r>
      <w:r w:rsidRPr="007A326C">
        <w:rPr>
          <w:sz w:val="20"/>
          <w:szCs w:val="20"/>
        </w:rPr>
        <w:t> (linked to OMI-UC-002) and listing in the inventory system.</w:t>
      </w:r>
    </w:p>
    <w:p w14:paraId="3B60E967" w14:textId="77777777" w:rsidR="007A326C" w:rsidRDefault="007A326C" w:rsidP="007A326C">
      <w:pPr>
        <w:rPr>
          <w:b/>
          <w:bCs/>
          <w:sz w:val="20"/>
          <w:szCs w:val="20"/>
        </w:rPr>
      </w:pPr>
    </w:p>
    <w:p w14:paraId="433C4EE9" w14:textId="502BCCE9" w:rsidR="007A326C" w:rsidRPr="007A326C" w:rsidRDefault="007A326C" w:rsidP="007A326C">
      <w:pPr>
        <w:rPr>
          <w:sz w:val="20"/>
          <w:szCs w:val="20"/>
        </w:rPr>
      </w:pPr>
      <w:r w:rsidRPr="007A326C">
        <w:rPr>
          <w:b/>
          <w:bCs/>
          <w:sz w:val="20"/>
          <w:szCs w:val="20"/>
        </w:rPr>
        <w:t>6. Acceptance Criteria</w:t>
      </w:r>
    </w:p>
    <w:tbl>
      <w:tblPr>
        <w:tblStyle w:val="GridTable5Dark"/>
        <w:tblW w:w="9010" w:type="dxa"/>
        <w:tblLook w:val="04A0" w:firstRow="1" w:lastRow="0" w:firstColumn="1" w:lastColumn="0" w:noHBand="0" w:noVBand="1"/>
      </w:tblPr>
      <w:tblGrid>
        <w:gridCol w:w="580"/>
        <w:gridCol w:w="4400"/>
        <w:gridCol w:w="4030"/>
      </w:tblGrid>
      <w:tr w:rsidR="007A326C" w:rsidRPr="007A326C" w14:paraId="07CBFB45"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C0CFE" w14:textId="77777777" w:rsidR="007A326C" w:rsidRPr="007A326C" w:rsidRDefault="007A326C" w:rsidP="007A326C">
            <w:pPr>
              <w:rPr>
                <w:sz w:val="20"/>
                <w:szCs w:val="20"/>
              </w:rPr>
            </w:pPr>
            <w:r w:rsidRPr="007A326C">
              <w:rPr>
                <w:sz w:val="20"/>
                <w:szCs w:val="20"/>
              </w:rPr>
              <w:t>ID</w:t>
            </w:r>
          </w:p>
        </w:tc>
        <w:tc>
          <w:tcPr>
            <w:tcW w:w="0" w:type="auto"/>
            <w:hideMark/>
          </w:tcPr>
          <w:p w14:paraId="127B7000"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Criteria Description</w:t>
            </w:r>
          </w:p>
        </w:tc>
        <w:tc>
          <w:tcPr>
            <w:tcW w:w="0" w:type="auto"/>
            <w:hideMark/>
          </w:tcPr>
          <w:p w14:paraId="24847011"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Verification Method</w:t>
            </w:r>
          </w:p>
        </w:tc>
      </w:tr>
      <w:tr w:rsidR="007A326C" w:rsidRPr="007A326C" w14:paraId="7F018D3A"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3374C" w14:textId="77777777" w:rsidR="007A326C" w:rsidRPr="007A326C" w:rsidRDefault="007A326C" w:rsidP="007A326C">
            <w:pPr>
              <w:rPr>
                <w:sz w:val="20"/>
                <w:szCs w:val="20"/>
              </w:rPr>
            </w:pPr>
            <w:r w:rsidRPr="007A326C">
              <w:rPr>
                <w:sz w:val="20"/>
                <w:szCs w:val="20"/>
              </w:rPr>
              <w:t>AC-1</w:t>
            </w:r>
          </w:p>
        </w:tc>
        <w:tc>
          <w:tcPr>
            <w:tcW w:w="0" w:type="auto"/>
            <w:hideMark/>
          </w:tcPr>
          <w:p w14:paraId="5A1D1F0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Both primary actors can successfully access, create, and edit content within a shared "Innovation Lab" project workspace.</w:t>
            </w:r>
          </w:p>
        </w:tc>
        <w:tc>
          <w:tcPr>
            <w:tcW w:w="0" w:type="auto"/>
            <w:hideMark/>
          </w:tcPr>
          <w:p w14:paraId="2A3CF14B"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User acceptance test confirms all collaboration features (documents, comments, task assignment) are functional.</w:t>
            </w:r>
          </w:p>
        </w:tc>
      </w:tr>
      <w:tr w:rsidR="007A326C" w:rsidRPr="007A326C" w14:paraId="2018D0E1"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7993F91B" w14:textId="77777777" w:rsidR="007A326C" w:rsidRPr="007A326C" w:rsidRDefault="007A326C" w:rsidP="007A326C">
            <w:pPr>
              <w:rPr>
                <w:sz w:val="20"/>
                <w:szCs w:val="20"/>
              </w:rPr>
            </w:pPr>
            <w:r w:rsidRPr="007A326C">
              <w:rPr>
                <w:sz w:val="20"/>
                <w:szCs w:val="20"/>
              </w:rPr>
              <w:t>AC-2</w:t>
            </w:r>
          </w:p>
        </w:tc>
        <w:tc>
          <w:tcPr>
            <w:tcW w:w="0" w:type="auto"/>
            <w:hideMark/>
          </w:tcPr>
          <w:p w14:paraId="3CC87792"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platform provides a structured workflow to initiate a sample production request, linking it to a specific innovation project.</w:t>
            </w:r>
          </w:p>
        </w:tc>
        <w:tc>
          <w:tcPr>
            <w:tcW w:w="0" w:type="auto"/>
            <w:hideMark/>
          </w:tcPr>
          <w:p w14:paraId="719FF221"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 sample request can be created from within a project, with all necessary fields, and generates a unique tracking ID.</w:t>
            </w:r>
          </w:p>
        </w:tc>
      </w:tr>
      <w:tr w:rsidR="007A326C" w:rsidRPr="007A326C" w14:paraId="22FE80BA"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208FF" w14:textId="77777777" w:rsidR="007A326C" w:rsidRPr="007A326C" w:rsidRDefault="007A326C" w:rsidP="007A326C">
            <w:pPr>
              <w:rPr>
                <w:sz w:val="20"/>
                <w:szCs w:val="20"/>
              </w:rPr>
            </w:pPr>
            <w:r w:rsidRPr="007A326C">
              <w:rPr>
                <w:sz w:val="20"/>
                <w:szCs w:val="20"/>
              </w:rPr>
              <w:t>AC-3</w:t>
            </w:r>
          </w:p>
        </w:tc>
        <w:tc>
          <w:tcPr>
            <w:tcW w:w="0" w:type="auto"/>
            <w:hideMark/>
          </w:tcPr>
          <w:p w14:paraId="15F026D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Selected pilot partners can be invited to a project and can submit structured feedback (ratings, comments) via a dedicated interface.</w:t>
            </w:r>
          </w:p>
        </w:tc>
        <w:tc>
          <w:tcPr>
            <w:tcW w:w="0" w:type="auto"/>
            <w:hideMark/>
          </w:tcPr>
          <w:p w14:paraId="390F8217"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Test pilot user can access the feedback form and submit data, which appears in the project dashboard.</w:t>
            </w:r>
          </w:p>
        </w:tc>
      </w:tr>
      <w:tr w:rsidR="007A326C" w:rsidRPr="007A326C" w14:paraId="45809195"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189D2748" w14:textId="77777777" w:rsidR="007A326C" w:rsidRPr="007A326C" w:rsidRDefault="007A326C" w:rsidP="007A326C">
            <w:pPr>
              <w:rPr>
                <w:sz w:val="20"/>
                <w:szCs w:val="20"/>
              </w:rPr>
            </w:pPr>
            <w:r w:rsidRPr="007A326C">
              <w:rPr>
                <w:sz w:val="20"/>
                <w:szCs w:val="20"/>
              </w:rPr>
              <w:t>AC-4</w:t>
            </w:r>
          </w:p>
        </w:tc>
        <w:tc>
          <w:tcPr>
            <w:tcW w:w="0" w:type="auto"/>
            <w:hideMark/>
          </w:tcPr>
          <w:p w14:paraId="5FF8A21D"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The project dashboard successfully aggregates and visualizes feedback from multiple pilot partners for analysis.</w:t>
            </w:r>
          </w:p>
        </w:tc>
        <w:tc>
          <w:tcPr>
            <w:tcW w:w="0" w:type="auto"/>
            <w:hideMark/>
          </w:tcPr>
          <w:p w14:paraId="60700BC6"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Dashboard displays compiled scores, quotes, and other feedback metrics from test submissions.</w:t>
            </w:r>
          </w:p>
        </w:tc>
      </w:tr>
      <w:tr w:rsidR="007A326C" w:rsidRPr="007A326C" w14:paraId="743BD2A0"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DD51F" w14:textId="77777777" w:rsidR="007A326C" w:rsidRPr="007A326C" w:rsidRDefault="007A326C" w:rsidP="007A326C">
            <w:pPr>
              <w:rPr>
                <w:sz w:val="20"/>
                <w:szCs w:val="20"/>
              </w:rPr>
            </w:pPr>
            <w:r w:rsidRPr="007A326C">
              <w:rPr>
                <w:sz w:val="20"/>
                <w:szCs w:val="20"/>
              </w:rPr>
              <w:t>AC-5</w:t>
            </w:r>
          </w:p>
        </w:tc>
        <w:tc>
          <w:tcPr>
            <w:tcW w:w="0" w:type="auto"/>
            <w:hideMark/>
          </w:tcPr>
          <w:p w14:paraId="5AC5F7DA"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Finalizing a project triggers the creation of a new product SKU and associated specification documents in the platform's master catalog.</w:t>
            </w:r>
          </w:p>
        </w:tc>
        <w:tc>
          <w:tcPr>
            <w:tcW w:w="0" w:type="auto"/>
            <w:hideMark/>
          </w:tcPr>
          <w:p w14:paraId="77C24E1E"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A new product record is created in the system, linked to the innovation project ID and visible in inventory management.</w:t>
            </w:r>
          </w:p>
        </w:tc>
      </w:tr>
    </w:tbl>
    <w:p w14:paraId="25DF9339" w14:textId="77777777" w:rsidR="007A326C" w:rsidRDefault="007A326C" w:rsidP="007A326C">
      <w:pPr>
        <w:rPr>
          <w:b/>
          <w:bCs/>
          <w:sz w:val="20"/>
          <w:szCs w:val="20"/>
        </w:rPr>
      </w:pPr>
    </w:p>
    <w:p w14:paraId="360C3C89" w14:textId="0FE6D755" w:rsidR="007A326C" w:rsidRPr="007A326C" w:rsidRDefault="007A326C" w:rsidP="007A326C">
      <w:pPr>
        <w:rPr>
          <w:sz w:val="20"/>
          <w:szCs w:val="20"/>
        </w:rPr>
      </w:pPr>
      <w:r w:rsidRPr="007A326C">
        <w:rPr>
          <w:b/>
          <w:bCs/>
          <w:sz w:val="20"/>
          <w:szCs w:val="20"/>
        </w:rPr>
        <w:t>7. Step-by-Step Process Flow (Platform UI Perspective)</w:t>
      </w:r>
    </w:p>
    <w:p w14:paraId="0E7B29B7" w14:textId="77777777" w:rsidR="007A326C" w:rsidRPr="007A326C" w:rsidRDefault="007A326C" w:rsidP="007A326C">
      <w:pPr>
        <w:numPr>
          <w:ilvl w:val="0"/>
          <w:numId w:val="94"/>
        </w:numPr>
        <w:rPr>
          <w:sz w:val="20"/>
          <w:szCs w:val="20"/>
        </w:rPr>
      </w:pPr>
      <w:r w:rsidRPr="007A326C">
        <w:rPr>
          <w:b/>
          <w:bCs/>
          <w:sz w:val="20"/>
          <w:szCs w:val="20"/>
        </w:rPr>
        <w:t>Wagyu AE Director:</w:t>
      </w:r>
      <w:r w:rsidRPr="007A326C">
        <w:rPr>
          <w:sz w:val="20"/>
          <w:szCs w:val="20"/>
        </w:rPr>
        <w:t> Innovation Lab &gt; + New Project. Fills brief: "Goal: Develop a 45-day dry-aged Omi Beef striploin for steakhouse clients."</w:t>
      </w:r>
    </w:p>
    <w:p w14:paraId="25FC1212" w14:textId="77777777" w:rsidR="007A326C" w:rsidRPr="007A326C" w:rsidRDefault="007A326C" w:rsidP="007A326C">
      <w:pPr>
        <w:numPr>
          <w:ilvl w:val="0"/>
          <w:numId w:val="94"/>
        </w:numPr>
        <w:rPr>
          <w:sz w:val="20"/>
          <w:szCs w:val="20"/>
        </w:rPr>
      </w:pPr>
      <w:r w:rsidRPr="007A326C">
        <w:rPr>
          <w:b/>
          <w:bCs/>
          <w:sz w:val="20"/>
          <w:szCs w:val="20"/>
        </w:rPr>
        <w:t>Omi Beef Chef:</w:t>
      </w:r>
      <w:r w:rsidRPr="007A326C">
        <w:rPr>
          <w:sz w:val="20"/>
          <w:szCs w:val="20"/>
        </w:rPr>
        <w:t> Receives notification. Joins project. Uploads Dry-Aging_Protocol_V1.pdf and comments on challenges in UAE humidity.</w:t>
      </w:r>
    </w:p>
    <w:p w14:paraId="524E060B" w14:textId="77777777" w:rsidR="007A326C" w:rsidRPr="007A326C" w:rsidRDefault="007A326C" w:rsidP="007A326C">
      <w:pPr>
        <w:numPr>
          <w:ilvl w:val="0"/>
          <w:numId w:val="94"/>
        </w:numPr>
        <w:rPr>
          <w:sz w:val="20"/>
          <w:szCs w:val="20"/>
        </w:rPr>
      </w:pPr>
      <w:r w:rsidRPr="007A326C">
        <w:rPr>
          <w:b/>
          <w:bCs/>
          <w:sz w:val="20"/>
          <w:szCs w:val="20"/>
        </w:rPr>
        <w:t>Both:</w:t>
      </w:r>
      <w:r w:rsidRPr="007A326C">
        <w:rPr>
          <w:sz w:val="20"/>
          <w:szCs w:val="20"/>
        </w:rPr>
        <w:t> Use @mentions and change tracking to revise the document to Dry-Aging_Protocol_V2_Final.pdf.</w:t>
      </w:r>
    </w:p>
    <w:p w14:paraId="164AB51B" w14:textId="77777777" w:rsidR="007A326C" w:rsidRPr="007A326C" w:rsidRDefault="007A326C" w:rsidP="007A326C">
      <w:pPr>
        <w:numPr>
          <w:ilvl w:val="0"/>
          <w:numId w:val="94"/>
        </w:numPr>
        <w:rPr>
          <w:sz w:val="20"/>
          <w:szCs w:val="20"/>
        </w:rPr>
      </w:pPr>
      <w:r w:rsidRPr="007A326C">
        <w:rPr>
          <w:b/>
          <w:bCs/>
          <w:sz w:val="20"/>
          <w:szCs w:val="20"/>
        </w:rPr>
        <w:t>Omi Beef Chef:</w:t>
      </w:r>
      <w:r w:rsidRPr="007A326C">
        <w:rPr>
          <w:sz w:val="20"/>
          <w:szCs w:val="20"/>
        </w:rPr>
        <w:t> Clicks Request Sample. Fills form: "2x Striploin, A5, for project XX."</w:t>
      </w:r>
    </w:p>
    <w:p w14:paraId="4B128FDE" w14:textId="77777777" w:rsidR="007A326C" w:rsidRPr="007A326C" w:rsidRDefault="007A326C" w:rsidP="007A326C">
      <w:pPr>
        <w:numPr>
          <w:ilvl w:val="0"/>
          <w:numId w:val="94"/>
        </w:numPr>
        <w:rPr>
          <w:sz w:val="20"/>
          <w:szCs w:val="20"/>
        </w:rPr>
      </w:pPr>
      <w:r w:rsidRPr="007A326C">
        <w:rPr>
          <w:b/>
          <w:bCs/>
          <w:sz w:val="20"/>
          <w:szCs w:val="20"/>
        </w:rPr>
        <w:t>Wagyu AE Director:</w:t>
      </w:r>
      <w:r w:rsidRPr="007A326C">
        <w:rPr>
          <w:sz w:val="20"/>
          <w:szCs w:val="20"/>
        </w:rPr>
        <w:t> Clicks Select Pilot Partners. Chooses 2 restaurants from list, sends automated invite.</w:t>
      </w:r>
    </w:p>
    <w:p w14:paraId="2226274B" w14:textId="77777777" w:rsidR="007A326C" w:rsidRPr="007A326C" w:rsidRDefault="007A326C" w:rsidP="007A326C">
      <w:pPr>
        <w:numPr>
          <w:ilvl w:val="0"/>
          <w:numId w:val="94"/>
        </w:numPr>
        <w:rPr>
          <w:sz w:val="20"/>
          <w:szCs w:val="20"/>
        </w:rPr>
      </w:pPr>
      <w:r w:rsidRPr="007A326C">
        <w:rPr>
          <w:b/>
          <w:bCs/>
          <w:sz w:val="20"/>
          <w:szCs w:val="20"/>
        </w:rPr>
        <w:t>Pilot Chef:</w:t>
      </w:r>
      <w:r w:rsidRPr="007A326C">
        <w:rPr>
          <w:sz w:val="20"/>
          <w:szCs w:val="20"/>
        </w:rPr>
        <w:t> Gets email link, logs in, finds feedback form for "Project XX Sample." Submits scores and notes.</w:t>
      </w:r>
    </w:p>
    <w:p w14:paraId="2CBE3473" w14:textId="77777777" w:rsidR="007A326C" w:rsidRPr="007A326C" w:rsidRDefault="007A326C" w:rsidP="007A326C">
      <w:pPr>
        <w:numPr>
          <w:ilvl w:val="0"/>
          <w:numId w:val="94"/>
        </w:numPr>
        <w:rPr>
          <w:sz w:val="20"/>
          <w:szCs w:val="20"/>
        </w:rPr>
      </w:pPr>
      <w:r w:rsidRPr="007A326C">
        <w:rPr>
          <w:b/>
          <w:bCs/>
          <w:sz w:val="20"/>
          <w:szCs w:val="20"/>
        </w:rPr>
        <w:t>System:</w:t>
      </w:r>
      <w:r w:rsidRPr="007A326C">
        <w:rPr>
          <w:sz w:val="20"/>
          <w:szCs w:val="20"/>
        </w:rPr>
        <w:t> Aggregates feedback into dashboard charts.</w:t>
      </w:r>
    </w:p>
    <w:p w14:paraId="17EEEF34" w14:textId="77777777" w:rsidR="007A326C" w:rsidRPr="007A326C" w:rsidRDefault="007A326C" w:rsidP="007A326C">
      <w:pPr>
        <w:numPr>
          <w:ilvl w:val="0"/>
          <w:numId w:val="94"/>
        </w:numPr>
        <w:rPr>
          <w:sz w:val="20"/>
          <w:szCs w:val="20"/>
        </w:rPr>
      </w:pPr>
      <w:r w:rsidRPr="007A326C">
        <w:rPr>
          <w:b/>
          <w:bCs/>
          <w:sz w:val="20"/>
          <w:szCs w:val="20"/>
        </w:rPr>
        <w:t>Wagyu AE Director:</w:t>
      </w:r>
      <w:r w:rsidRPr="007A326C">
        <w:rPr>
          <w:sz w:val="20"/>
          <w:szCs w:val="20"/>
        </w:rPr>
        <w:t> Clicks Finalize Product. System creates new SKU OMI-STR-A5-45DRY.</w:t>
      </w:r>
    </w:p>
    <w:p w14:paraId="170194D8" w14:textId="77777777" w:rsidR="007A326C" w:rsidRDefault="007A326C" w:rsidP="007A326C">
      <w:pPr>
        <w:rPr>
          <w:b/>
          <w:bCs/>
          <w:sz w:val="20"/>
          <w:szCs w:val="20"/>
        </w:rPr>
      </w:pPr>
    </w:p>
    <w:p w14:paraId="445B660C" w14:textId="0D1FC628" w:rsidR="007A326C" w:rsidRPr="007A326C" w:rsidRDefault="007A326C" w:rsidP="007A326C">
      <w:pPr>
        <w:rPr>
          <w:sz w:val="20"/>
          <w:szCs w:val="20"/>
        </w:rPr>
      </w:pPr>
      <w:r w:rsidRPr="007A326C">
        <w:rPr>
          <w:b/>
          <w:bCs/>
          <w:sz w:val="20"/>
          <w:szCs w:val="20"/>
        </w:rPr>
        <w:t>8. Information Model</w:t>
      </w:r>
    </w:p>
    <w:p w14:paraId="0166B121" w14:textId="77777777" w:rsidR="007A326C" w:rsidRPr="007A326C" w:rsidRDefault="007A326C" w:rsidP="007A326C">
      <w:pPr>
        <w:numPr>
          <w:ilvl w:val="0"/>
          <w:numId w:val="95"/>
        </w:numPr>
        <w:rPr>
          <w:sz w:val="20"/>
          <w:szCs w:val="20"/>
        </w:rPr>
      </w:pPr>
      <w:r w:rsidRPr="007A326C">
        <w:rPr>
          <w:b/>
          <w:bCs/>
          <w:sz w:val="20"/>
          <w:szCs w:val="20"/>
        </w:rPr>
        <w:t>Entities Created:</w:t>
      </w:r>
    </w:p>
    <w:p w14:paraId="5BA5FF80" w14:textId="77777777" w:rsidR="007A326C" w:rsidRPr="007A326C" w:rsidRDefault="007A326C" w:rsidP="007A326C">
      <w:pPr>
        <w:numPr>
          <w:ilvl w:val="1"/>
          <w:numId w:val="95"/>
        </w:numPr>
        <w:rPr>
          <w:sz w:val="20"/>
          <w:szCs w:val="20"/>
        </w:rPr>
      </w:pPr>
      <w:r w:rsidRPr="007A326C">
        <w:rPr>
          <w:sz w:val="20"/>
          <w:szCs w:val="20"/>
        </w:rPr>
        <w:t>Innovation_Project (Project_ID, Title, Status, Owner, Participants[])</w:t>
      </w:r>
    </w:p>
    <w:p w14:paraId="0A47BA68" w14:textId="77777777" w:rsidR="007A326C" w:rsidRPr="007A326C" w:rsidRDefault="007A326C" w:rsidP="007A326C">
      <w:pPr>
        <w:numPr>
          <w:ilvl w:val="1"/>
          <w:numId w:val="95"/>
        </w:numPr>
        <w:rPr>
          <w:sz w:val="20"/>
          <w:szCs w:val="20"/>
        </w:rPr>
      </w:pPr>
      <w:r w:rsidRPr="007A326C">
        <w:rPr>
          <w:sz w:val="20"/>
          <w:szCs w:val="20"/>
        </w:rPr>
        <w:t>Project_Asset (Asset_ID, Parent_Project_ID, Type: Brief|Spec|Feedback, File/Content)</w:t>
      </w:r>
    </w:p>
    <w:p w14:paraId="7CC6CBBE" w14:textId="77777777" w:rsidR="007A326C" w:rsidRPr="007A326C" w:rsidRDefault="007A326C" w:rsidP="007A326C">
      <w:pPr>
        <w:numPr>
          <w:ilvl w:val="1"/>
          <w:numId w:val="95"/>
        </w:numPr>
        <w:rPr>
          <w:sz w:val="20"/>
          <w:szCs w:val="20"/>
        </w:rPr>
      </w:pPr>
      <w:r w:rsidRPr="007A326C">
        <w:rPr>
          <w:sz w:val="20"/>
          <w:szCs w:val="20"/>
        </w:rPr>
        <w:t>Sample_Request (Request_ID, Linked_Project_ID, Linked_Wagyu_Asset_IDs, Status)</w:t>
      </w:r>
    </w:p>
    <w:p w14:paraId="71833F6B" w14:textId="77777777" w:rsidR="007A326C" w:rsidRPr="007A326C" w:rsidRDefault="007A326C" w:rsidP="007A326C">
      <w:pPr>
        <w:numPr>
          <w:ilvl w:val="1"/>
          <w:numId w:val="95"/>
        </w:numPr>
        <w:rPr>
          <w:sz w:val="20"/>
          <w:szCs w:val="20"/>
        </w:rPr>
      </w:pPr>
      <w:r w:rsidRPr="007A326C">
        <w:rPr>
          <w:sz w:val="20"/>
          <w:szCs w:val="20"/>
        </w:rPr>
        <w:t>Pilot_Feedback (Feedback_ID, Linked_Project_ID, Pilot_Partner_ID, Ratings[], Notes)</w:t>
      </w:r>
    </w:p>
    <w:p w14:paraId="55BF06BC" w14:textId="77777777" w:rsidR="007A326C" w:rsidRDefault="007A326C" w:rsidP="007A326C">
      <w:pPr>
        <w:rPr>
          <w:b/>
          <w:bCs/>
          <w:sz w:val="20"/>
          <w:szCs w:val="20"/>
        </w:rPr>
      </w:pPr>
    </w:p>
    <w:p w14:paraId="5324CE67" w14:textId="32B7F1AB" w:rsidR="007A326C" w:rsidRPr="007A326C" w:rsidRDefault="007A326C" w:rsidP="007A326C">
      <w:pPr>
        <w:rPr>
          <w:sz w:val="20"/>
          <w:szCs w:val="20"/>
        </w:rPr>
      </w:pPr>
      <w:r w:rsidRPr="007A326C">
        <w:rPr>
          <w:b/>
          <w:bCs/>
          <w:sz w:val="20"/>
          <w:szCs w:val="20"/>
        </w:rPr>
        <w:t>9. Monetization &amp; Value Flow</w:t>
      </w:r>
    </w:p>
    <w:p w14:paraId="460F19DD" w14:textId="77777777" w:rsidR="007A326C" w:rsidRPr="007A326C" w:rsidRDefault="007A326C" w:rsidP="007A326C">
      <w:pPr>
        <w:numPr>
          <w:ilvl w:val="0"/>
          <w:numId w:val="96"/>
        </w:numPr>
        <w:rPr>
          <w:sz w:val="20"/>
          <w:szCs w:val="20"/>
        </w:rPr>
      </w:pPr>
      <w:r w:rsidRPr="007A326C">
        <w:rPr>
          <w:b/>
          <w:bCs/>
          <w:sz w:val="20"/>
          <w:szCs w:val="20"/>
        </w:rPr>
        <w:t>Creation of Proprietary Value:</w:t>
      </w:r>
      <w:r w:rsidRPr="007A326C">
        <w:rPr>
          <w:sz w:val="20"/>
          <w:szCs w:val="20"/>
        </w:rPr>
        <w:t> Successfully launched co-created products become </w:t>
      </w:r>
      <w:r w:rsidRPr="007A326C">
        <w:rPr>
          <w:b/>
          <w:bCs/>
          <w:sz w:val="20"/>
          <w:szCs w:val="20"/>
        </w:rPr>
        <w:t>exclusive, high-margin offerings</w:t>
      </w:r>
      <w:r w:rsidRPr="007A326C">
        <w:rPr>
          <w:sz w:val="20"/>
          <w:szCs w:val="20"/>
        </w:rPr>
        <w:t> that are unique to the Wagyu AE platform and its partners, creating a competitive moat.</w:t>
      </w:r>
    </w:p>
    <w:p w14:paraId="4C6001F6" w14:textId="77777777" w:rsidR="007A326C" w:rsidRPr="007A326C" w:rsidRDefault="007A326C" w:rsidP="007A326C">
      <w:pPr>
        <w:numPr>
          <w:ilvl w:val="0"/>
          <w:numId w:val="96"/>
        </w:numPr>
        <w:rPr>
          <w:sz w:val="20"/>
          <w:szCs w:val="20"/>
        </w:rPr>
      </w:pPr>
      <w:r w:rsidRPr="007A326C">
        <w:rPr>
          <w:b/>
          <w:bCs/>
          <w:sz w:val="20"/>
          <w:szCs w:val="20"/>
        </w:rPr>
        <w:t>Market Leadership:</w:t>
      </w:r>
      <w:r w:rsidRPr="007A326C">
        <w:rPr>
          <w:sz w:val="20"/>
          <w:szCs w:val="20"/>
        </w:rPr>
        <w:t> Positions both Omi Beef and Wagyu AE as </w:t>
      </w:r>
      <w:r w:rsidRPr="007A326C">
        <w:rPr>
          <w:b/>
          <w:bCs/>
          <w:sz w:val="20"/>
          <w:szCs w:val="20"/>
        </w:rPr>
        <w:t>innovative leaders</w:t>
      </w:r>
      <w:r w:rsidRPr="007A326C">
        <w:rPr>
          <w:sz w:val="20"/>
          <w:szCs w:val="20"/>
        </w:rPr>
        <w:t> in the luxury food space, attracting premium clients and commanding media attention.</w:t>
      </w:r>
    </w:p>
    <w:p w14:paraId="1A380992" w14:textId="77777777" w:rsidR="007A326C" w:rsidRPr="007A326C" w:rsidRDefault="007A326C" w:rsidP="007A326C">
      <w:pPr>
        <w:numPr>
          <w:ilvl w:val="0"/>
          <w:numId w:val="96"/>
        </w:numPr>
        <w:rPr>
          <w:sz w:val="20"/>
          <w:szCs w:val="20"/>
        </w:rPr>
      </w:pPr>
      <w:r w:rsidRPr="007A326C">
        <w:rPr>
          <w:b/>
          <w:bCs/>
          <w:sz w:val="20"/>
          <w:szCs w:val="20"/>
        </w:rPr>
        <w:t>Data-Driven R&amp;D:</w:t>
      </w:r>
      <w:r w:rsidRPr="007A326C">
        <w:rPr>
          <w:sz w:val="20"/>
          <w:szCs w:val="20"/>
        </w:rPr>
        <w:t> Transforms product development from guesswork into a </w:t>
      </w:r>
      <w:r w:rsidRPr="007A326C">
        <w:rPr>
          <w:b/>
          <w:bCs/>
          <w:sz w:val="20"/>
          <w:szCs w:val="20"/>
        </w:rPr>
        <w:t>data-informed process</w:t>
      </w:r>
      <w:r w:rsidRPr="007A326C">
        <w:rPr>
          <w:sz w:val="20"/>
          <w:szCs w:val="20"/>
        </w:rPr>
        <w:t>, significantly reducing the cost and failure rate of new product launches.</w:t>
      </w:r>
    </w:p>
    <w:p w14:paraId="65AB6459" w14:textId="77777777" w:rsidR="007A326C" w:rsidRDefault="007A326C">
      <w:pPr>
        <w:rPr>
          <w:b/>
          <w:bCs/>
          <w:sz w:val="20"/>
          <w:szCs w:val="20"/>
        </w:rPr>
      </w:pPr>
      <w:r>
        <w:rPr>
          <w:b/>
          <w:bCs/>
          <w:sz w:val="20"/>
          <w:szCs w:val="20"/>
        </w:rPr>
        <w:br w:type="page"/>
      </w:r>
    </w:p>
    <w:p w14:paraId="72D3D94A" w14:textId="1C723D6E" w:rsidR="007A326C" w:rsidRPr="007A326C" w:rsidRDefault="007A326C" w:rsidP="007A326C">
      <w:pPr>
        <w:rPr>
          <w:sz w:val="20"/>
          <w:szCs w:val="20"/>
        </w:rPr>
      </w:pPr>
      <w:r w:rsidRPr="007A326C">
        <w:rPr>
          <w:b/>
          <w:bCs/>
          <w:sz w:val="20"/>
          <w:szCs w:val="20"/>
        </w:rPr>
        <w:lastRenderedPageBreak/>
        <w:t>10. Open Questions &amp; Dependencies</w:t>
      </w:r>
    </w:p>
    <w:p w14:paraId="4443CF03" w14:textId="77777777" w:rsidR="007A326C" w:rsidRPr="007A326C" w:rsidRDefault="007A326C" w:rsidP="007A326C">
      <w:pPr>
        <w:numPr>
          <w:ilvl w:val="0"/>
          <w:numId w:val="97"/>
        </w:numPr>
        <w:rPr>
          <w:sz w:val="20"/>
          <w:szCs w:val="20"/>
        </w:rPr>
      </w:pPr>
      <w:r w:rsidRPr="007A326C">
        <w:rPr>
          <w:b/>
          <w:bCs/>
          <w:sz w:val="20"/>
          <w:szCs w:val="20"/>
        </w:rPr>
        <w:t>Cost &amp; Investment:</w:t>
      </w:r>
      <w:r w:rsidRPr="007A326C">
        <w:rPr>
          <w:sz w:val="20"/>
          <w:szCs w:val="20"/>
        </w:rPr>
        <w:t> How are the costs of sample production and shipping accounted for between the two companies? Is there a shared innovation budget?</w:t>
      </w:r>
    </w:p>
    <w:p w14:paraId="78698BEA" w14:textId="77777777" w:rsidR="007A326C" w:rsidRPr="007A326C" w:rsidRDefault="007A326C" w:rsidP="007A326C">
      <w:pPr>
        <w:numPr>
          <w:ilvl w:val="0"/>
          <w:numId w:val="97"/>
        </w:numPr>
        <w:rPr>
          <w:sz w:val="20"/>
          <w:szCs w:val="20"/>
        </w:rPr>
      </w:pPr>
      <w:r w:rsidRPr="007A326C">
        <w:rPr>
          <w:b/>
          <w:bCs/>
          <w:sz w:val="20"/>
          <w:szCs w:val="20"/>
        </w:rPr>
        <w:t>Intellectual Property:</w:t>
      </w:r>
      <w:r w:rsidRPr="007A326C">
        <w:rPr>
          <w:sz w:val="20"/>
          <w:szCs w:val="20"/>
        </w:rPr>
        <w:t> Who owns the final intellectual property (specific cut specifications, aging process) developed through the platform? Is it jointly owned, or does it reside with Omi Beef while Wagyu AE holds exclusive commercial rights?</w:t>
      </w:r>
    </w:p>
    <w:p w14:paraId="04298A72" w14:textId="77777777" w:rsidR="007A326C" w:rsidRPr="007A326C" w:rsidRDefault="007A326C" w:rsidP="007A326C">
      <w:pPr>
        <w:numPr>
          <w:ilvl w:val="0"/>
          <w:numId w:val="97"/>
        </w:numPr>
        <w:rPr>
          <w:sz w:val="20"/>
          <w:szCs w:val="20"/>
        </w:rPr>
      </w:pPr>
      <w:r w:rsidRPr="007A326C">
        <w:rPr>
          <w:b/>
          <w:bCs/>
          <w:sz w:val="20"/>
          <w:szCs w:val="20"/>
        </w:rPr>
        <w:t>Pilot Partner Incentives:</w:t>
      </w:r>
      <w:r w:rsidRPr="007A326C">
        <w:rPr>
          <w:sz w:val="20"/>
          <w:szCs w:val="20"/>
        </w:rPr>
        <w:t> What incentives (discounted price, exclusive first access) are provided to pilot partners to ensure high-quality, timely feedback?</w:t>
      </w:r>
    </w:p>
    <w:p w14:paraId="48B0E366" w14:textId="77777777" w:rsidR="007A326C" w:rsidRPr="007A326C" w:rsidRDefault="007A326C" w:rsidP="007A326C">
      <w:pPr>
        <w:rPr>
          <w:b/>
          <w:bCs/>
          <w:sz w:val="20"/>
          <w:szCs w:val="20"/>
        </w:rPr>
      </w:pPr>
      <w:r w:rsidRPr="007A326C">
        <w:rPr>
          <w:b/>
          <w:bCs/>
          <w:sz w:val="20"/>
          <w:szCs w:val="20"/>
        </w:rPr>
        <w:t>Coherent Use Case Set Summary &amp; Path Forward</w:t>
      </w:r>
    </w:p>
    <w:p w14:paraId="45108B6F" w14:textId="77777777" w:rsidR="007A326C" w:rsidRPr="007A326C" w:rsidRDefault="007A326C" w:rsidP="007A326C">
      <w:pPr>
        <w:rPr>
          <w:sz w:val="20"/>
          <w:szCs w:val="20"/>
        </w:rPr>
      </w:pPr>
      <w:r w:rsidRPr="007A326C">
        <w:rPr>
          <w:sz w:val="20"/>
          <w:szCs w:val="20"/>
        </w:rPr>
        <w:t>You now have a coherent set of use cases covering the Omi Beef lifecycle from partnership to market innovation.</w:t>
      </w:r>
    </w:p>
    <w:tbl>
      <w:tblPr>
        <w:tblStyle w:val="GridTable5Dark"/>
        <w:tblW w:w="0" w:type="auto"/>
        <w:tblLook w:val="04A0" w:firstRow="1" w:lastRow="0" w:firstColumn="1" w:lastColumn="0" w:noHBand="0" w:noVBand="1"/>
      </w:tblPr>
      <w:tblGrid>
        <w:gridCol w:w="1659"/>
        <w:gridCol w:w="1255"/>
        <w:gridCol w:w="2119"/>
        <w:gridCol w:w="3983"/>
      </w:tblGrid>
      <w:tr w:rsidR="007A326C" w:rsidRPr="007A326C" w14:paraId="284F08F0" w14:textId="77777777" w:rsidTr="007A3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1F0D3" w14:textId="77777777" w:rsidR="007A326C" w:rsidRPr="007A326C" w:rsidRDefault="007A326C" w:rsidP="007A326C">
            <w:pPr>
              <w:rPr>
                <w:sz w:val="20"/>
                <w:szCs w:val="20"/>
              </w:rPr>
            </w:pPr>
            <w:r w:rsidRPr="007A326C">
              <w:rPr>
                <w:sz w:val="20"/>
                <w:szCs w:val="20"/>
              </w:rPr>
              <w:t>Stage</w:t>
            </w:r>
          </w:p>
        </w:tc>
        <w:tc>
          <w:tcPr>
            <w:tcW w:w="0" w:type="auto"/>
            <w:hideMark/>
          </w:tcPr>
          <w:p w14:paraId="79409DC6"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Use Case ID</w:t>
            </w:r>
          </w:p>
        </w:tc>
        <w:tc>
          <w:tcPr>
            <w:tcW w:w="0" w:type="auto"/>
            <w:hideMark/>
          </w:tcPr>
          <w:p w14:paraId="3EF1ADF0"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Focus</w:t>
            </w:r>
          </w:p>
        </w:tc>
        <w:tc>
          <w:tcPr>
            <w:tcW w:w="0" w:type="auto"/>
            <w:hideMark/>
          </w:tcPr>
          <w:p w14:paraId="58AAB783" w14:textId="77777777" w:rsidR="007A326C" w:rsidRPr="007A326C" w:rsidRDefault="007A326C" w:rsidP="007A326C">
            <w:pPr>
              <w:cnfStyle w:val="100000000000" w:firstRow="1" w:lastRow="0" w:firstColumn="0" w:lastColumn="0" w:oddVBand="0" w:evenVBand="0" w:oddHBand="0" w:evenHBand="0" w:firstRowFirstColumn="0" w:firstRowLastColumn="0" w:lastRowFirstColumn="0" w:lastRowLastColumn="0"/>
              <w:rPr>
                <w:sz w:val="20"/>
                <w:szCs w:val="20"/>
              </w:rPr>
            </w:pPr>
            <w:r w:rsidRPr="007A326C">
              <w:rPr>
                <w:sz w:val="20"/>
                <w:szCs w:val="20"/>
              </w:rPr>
              <w:t>Strategic Outcome</w:t>
            </w:r>
          </w:p>
        </w:tc>
      </w:tr>
      <w:tr w:rsidR="007A326C" w:rsidRPr="007A326C" w14:paraId="72DD6EBB"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6ABB0" w14:textId="77777777" w:rsidR="007A326C" w:rsidRPr="007A326C" w:rsidRDefault="007A326C" w:rsidP="007A326C">
            <w:pPr>
              <w:rPr>
                <w:sz w:val="20"/>
                <w:szCs w:val="20"/>
              </w:rPr>
            </w:pPr>
            <w:r w:rsidRPr="007A326C">
              <w:rPr>
                <w:sz w:val="20"/>
                <w:szCs w:val="20"/>
              </w:rPr>
              <w:t>1. Partnership</w:t>
            </w:r>
          </w:p>
        </w:tc>
        <w:tc>
          <w:tcPr>
            <w:tcW w:w="0" w:type="auto"/>
            <w:hideMark/>
          </w:tcPr>
          <w:p w14:paraId="2FC56A3C"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OMI-UC-001</w:t>
            </w:r>
          </w:p>
        </w:tc>
        <w:tc>
          <w:tcPr>
            <w:tcW w:w="0" w:type="auto"/>
            <w:hideMark/>
          </w:tcPr>
          <w:p w14:paraId="43895DD5"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Formalize Agreement</w:t>
            </w:r>
          </w:p>
        </w:tc>
        <w:tc>
          <w:tcPr>
            <w:tcW w:w="0" w:type="auto"/>
            <w:hideMark/>
          </w:tcPr>
          <w:p w14:paraId="07E18CA6"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Digital, smart-contract based partnership.</w:t>
            </w:r>
          </w:p>
        </w:tc>
      </w:tr>
      <w:tr w:rsidR="007A326C" w:rsidRPr="007A326C" w14:paraId="1ECBA879"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33EDDF24" w14:textId="77777777" w:rsidR="007A326C" w:rsidRPr="007A326C" w:rsidRDefault="007A326C" w:rsidP="007A326C">
            <w:pPr>
              <w:rPr>
                <w:sz w:val="20"/>
                <w:szCs w:val="20"/>
              </w:rPr>
            </w:pPr>
          </w:p>
        </w:tc>
        <w:tc>
          <w:tcPr>
            <w:tcW w:w="0" w:type="auto"/>
            <w:hideMark/>
          </w:tcPr>
          <w:p w14:paraId="47962E70"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OMI-UC-002</w:t>
            </w:r>
          </w:p>
        </w:tc>
        <w:tc>
          <w:tcPr>
            <w:tcW w:w="0" w:type="auto"/>
            <w:hideMark/>
          </w:tcPr>
          <w:p w14:paraId="678047AA"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Align Protocols</w:t>
            </w:r>
          </w:p>
        </w:tc>
        <w:tc>
          <w:tcPr>
            <w:tcW w:w="0" w:type="auto"/>
            <w:hideMark/>
          </w:tcPr>
          <w:p w14:paraId="3F4A41D0"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Trust through verified quality &amp; Halal standards.</w:t>
            </w:r>
          </w:p>
        </w:tc>
      </w:tr>
      <w:tr w:rsidR="007A326C" w:rsidRPr="007A326C" w14:paraId="5C84FDA7"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AF09E" w14:textId="77777777" w:rsidR="007A326C" w:rsidRPr="007A326C" w:rsidRDefault="007A326C" w:rsidP="007A326C">
            <w:pPr>
              <w:rPr>
                <w:sz w:val="20"/>
                <w:szCs w:val="20"/>
              </w:rPr>
            </w:pPr>
            <w:r w:rsidRPr="007A326C">
              <w:rPr>
                <w:sz w:val="20"/>
                <w:szCs w:val="20"/>
              </w:rPr>
              <w:t>2. Production</w:t>
            </w:r>
          </w:p>
        </w:tc>
        <w:tc>
          <w:tcPr>
            <w:tcW w:w="0" w:type="auto"/>
            <w:hideMark/>
          </w:tcPr>
          <w:p w14:paraId="6CBD9BE3"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OMI-UC-003</w:t>
            </w:r>
          </w:p>
        </w:tc>
        <w:tc>
          <w:tcPr>
            <w:tcW w:w="0" w:type="auto"/>
            <w:hideMark/>
          </w:tcPr>
          <w:p w14:paraId="41124009"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Register Batch</w:t>
            </w:r>
          </w:p>
        </w:tc>
        <w:tc>
          <w:tcPr>
            <w:tcW w:w="0" w:type="auto"/>
            <w:hideMark/>
          </w:tcPr>
          <w:p w14:paraId="742F7AC0"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Creation of a traceable digital dossier.</w:t>
            </w:r>
          </w:p>
        </w:tc>
      </w:tr>
      <w:tr w:rsidR="007A326C" w:rsidRPr="007A326C" w14:paraId="16596985"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7503CAB4" w14:textId="77777777" w:rsidR="007A326C" w:rsidRPr="007A326C" w:rsidRDefault="007A326C" w:rsidP="007A326C">
            <w:pPr>
              <w:rPr>
                <w:sz w:val="20"/>
                <w:szCs w:val="20"/>
              </w:rPr>
            </w:pPr>
          </w:p>
        </w:tc>
        <w:tc>
          <w:tcPr>
            <w:tcW w:w="0" w:type="auto"/>
            <w:hideMark/>
          </w:tcPr>
          <w:p w14:paraId="2D844FD5"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OMI-UC-004</w:t>
            </w:r>
          </w:p>
        </w:tc>
        <w:tc>
          <w:tcPr>
            <w:tcW w:w="0" w:type="auto"/>
            <w:hideMark/>
          </w:tcPr>
          <w:p w14:paraId="47F75C58"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Generate Wagyu ID</w:t>
            </w:r>
          </w:p>
        </w:tc>
        <w:tc>
          <w:tcPr>
            <w:tcW w:w="0" w:type="auto"/>
            <w:hideMark/>
          </w:tcPr>
          <w:p w14:paraId="779E7E1F"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Immutable digital asset twin for each cut.</w:t>
            </w:r>
          </w:p>
        </w:tc>
      </w:tr>
      <w:tr w:rsidR="007A326C" w:rsidRPr="007A326C" w14:paraId="272FE1FA"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1C956" w14:textId="77777777" w:rsidR="007A326C" w:rsidRPr="007A326C" w:rsidRDefault="007A326C" w:rsidP="007A326C">
            <w:pPr>
              <w:rPr>
                <w:sz w:val="20"/>
                <w:szCs w:val="20"/>
              </w:rPr>
            </w:pPr>
            <w:r w:rsidRPr="007A326C">
              <w:rPr>
                <w:sz w:val="20"/>
                <w:szCs w:val="20"/>
              </w:rPr>
              <w:t>3. Orchestration</w:t>
            </w:r>
          </w:p>
        </w:tc>
        <w:tc>
          <w:tcPr>
            <w:tcW w:w="0" w:type="auto"/>
            <w:hideMark/>
          </w:tcPr>
          <w:p w14:paraId="3405E706"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OMI-UC-005</w:t>
            </w:r>
          </w:p>
        </w:tc>
        <w:tc>
          <w:tcPr>
            <w:tcW w:w="0" w:type="auto"/>
            <w:hideMark/>
          </w:tcPr>
          <w:p w14:paraId="617C918B"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Review Forecast</w:t>
            </w:r>
          </w:p>
        </w:tc>
        <w:tc>
          <w:tcPr>
            <w:tcW w:w="0" w:type="auto"/>
            <w:hideMark/>
          </w:tcPr>
          <w:p w14:paraId="02E85C77"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Data-driven supply planning.</w:t>
            </w:r>
          </w:p>
        </w:tc>
      </w:tr>
      <w:tr w:rsidR="007A326C" w:rsidRPr="007A326C" w14:paraId="41B2F7DD"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72FCF5C2" w14:textId="77777777" w:rsidR="007A326C" w:rsidRPr="007A326C" w:rsidRDefault="007A326C" w:rsidP="007A326C">
            <w:pPr>
              <w:rPr>
                <w:sz w:val="20"/>
                <w:szCs w:val="20"/>
              </w:rPr>
            </w:pPr>
          </w:p>
        </w:tc>
        <w:tc>
          <w:tcPr>
            <w:tcW w:w="0" w:type="auto"/>
            <w:hideMark/>
          </w:tcPr>
          <w:p w14:paraId="6D6CFE52"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OMI-UC-006</w:t>
            </w:r>
          </w:p>
        </w:tc>
        <w:tc>
          <w:tcPr>
            <w:tcW w:w="0" w:type="auto"/>
            <w:hideMark/>
          </w:tcPr>
          <w:p w14:paraId="096590E5"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Access Insights</w:t>
            </w:r>
          </w:p>
        </w:tc>
        <w:tc>
          <w:tcPr>
            <w:tcW w:w="0" w:type="auto"/>
            <w:hideMark/>
          </w:tcPr>
          <w:p w14:paraId="18745379"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Strategic intelligence for Omi Beef.</w:t>
            </w:r>
          </w:p>
        </w:tc>
      </w:tr>
      <w:tr w:rsidR="007A326C" w:rsidRPr="007A326C" w14:paraId="23853AA0"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BA7E3" w14:textId="77777777" w:rsidR="007A326C" w:rsidRPr="007A326C" w:rsidRDefault="007A326C" w:rsidP="007A326C">
            <w:pPr>
              <w:rPr>
                <w:sz w:val="20"/>
                <w:szCs w:val="20"/>
              </w:rPr>
            </w:pPr>
            <w:r w:rsidRPr="007A326C">
              <w:rPr>
                <w:sz w:val="20"/>
                <w:szCs w:val="20"/>
              </w:rPr>
              <w:t>4. Logistics</w:t>
            </w:r>
          </w:p>
        </w:tc>
        <w:tc>
          <w:tcPr>
            <w:tcW w:w="0" w:type="auto"/>
            <w:hideMark/>
          </w:tcPr>
          <w:p w14:paraId="4AC477B2"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OMI-UC-007</w:t>
            </w:r>
          </w:p>
        </w:tc>
        <w:tc>
          <w:tcPr>
            <w:tcW w:w="0" w:type="auto"/>
            <w:hideMark/>
          </w:tcPr>
          <w:p w14:paraId="6E30C566"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Monitor Cold Chain</w:t>
            </w:r>
          </w:p>
        </w:tc>
        <w:tc>
          <w:tcPr>
            <w:tcW w:w="0" w:type="auto"/>
            <w:hideMark/>
          </w:tcPr>
          <w:p w14:paraId="6011BCCF"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Real-time integrity assurance.</w:t>
            </w:r>
          </w:p>
        </w:tc>
      </w:tr>
      <w:tr w:rsidR="007A326C" w:rsidRPr="007A326C" w14:paraId="292281CE"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4926D568" w14:textId="77777777" w:rsidR="007A326C" w:rsidRPr="007A326C" w:rsidRDefault="007A326C" w:rsidP="007A326C">
            <w:pPr>
              <w:rPr>
                <w:sz w:val="20"/>
                <w:szCs w:val="20"/>
              </w:rPr>
            </w:pPr>
          </w:p>
        </w:tc>
        <w:tc>
          <w:tcPr>
            <w:tcW w:w="0" w:type="auto"/>
            <w:hideMark/>
          </w:tcPr>
          <w:p w14:paraId="71D5C2FB"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OMI-UC-008</w:t>
            </w:r>
          </w:p>
        </w:tc>
        <w:tc>
          <w:tcPr>
            <w:tcW w:w="0" w:type="auto"/>
            <w:hideMark/>
          </w:tcPr>
          <w:p w14:paraId="30A60CF9"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Confirm Receipt</w:t>
            </w:r>
          </w:p>
        </w:tc>
        <w:tc>
          <w:tcPr>
            <w:tcW w:w="0" w:type="auto"/>
            <w:hideMark/>
          </w:tcPr>
          <w:p w14:paraId="6D4C749C"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sz w:val="20"/>
                <w:szCs w:val="20"/>
              </w:rPr>
              <w:t>Finalized custody &amp; inventory activation.</w:t>
            </w:r>
          </w:p>
        </w:tc>
      </w:tr>
      <w:tr w:rsidR="007A326C" w:rsidRPr="007A326C" w14:paraId="71094FE6" w14:textId="77777777" w:rsidTr="007A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A7C80" w14:textId="77777777" w:rsidR="007A326C" w:rsidRPr="007A326C" w:rsidRDefault="007A326C" w:rsidP="007A326C">
            <w:pPr>
              <w:rPr>
                <w:sz w:val="20"/>
                <w:szCs w:val="20"/>
              </w:rPr>
            </w:pPr>
            <w:r w:rsidRPr="007A326C">
              <w:rPr>
                <w:sz w:val="20"/>
                <w:szCs w:val="20"/>
              </w:rPr>
              <w:t>5. Brand &amp; Dev.</w:t>
            </w:r>
          </w:p>
        </w:tc>
        <w:tc>
          <w:tcPr>
            <w:tcW w:w="0" w:type="auto"/>
            <w:hideMark/>
          </w:tcPr>
          <w:p w14:paraId="77E70AF8"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OMI-UC-009</w:t>
            </w:r>
          </w:p>
        </w:tc>
        <w:tc>
          <w:tcPr>
            <w:tcW w:w="0" w:type="auto"/>
            <w:hideMark/>
          </w:tcPr>
          <w:p w14:paraId="759CCF71"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Brand Gallery</w:t>
            </w:r>
          </w:p>
        </w:tc>
        <w:tc>
          <w:tcPr>
            <w:tcW w:w="0" w:type="auto"/>
            <w:hideMark/>
          </w:tcPr>
          <w:p w14:paraId="1BCF0BED" w14:textId="77777777" w:rsidR="007A326C" w:rsidRPr="007A326C" w:rsidRDefault="007A326C" w:rsidP="007A326C">
            <w:pPr>
              <w:cnfStyle w:val="000000100000" w:firstRow="0" w:lastRow="0" w:firstColumn="0" w:lastColumn="0" w:oddVBand="0" w:evenVBand="0" w:oddHBand="1" w:evenHBand="0" w:firstRowFirstColumn="0" w:firstRowLastColumn="0" w:lastRowFirstColumn="0" w:lastRowLastColumn="0"/>
              <w:rPr>
                <w:sz w:val="20"/>
                <w:szCs w:val="20"/>
              </w:rPr>
            </w:pPr>
            <w:r w:rsidRPr="007A326C">
              <w:rPr>
                <w:sz w:val="20"/>
                <w:szCs w:val="20"/>
              </w:rPr>
              <w:t>Co-created brand equity &amp; storytelling.</w:t>
            </w:r>
          </w:p>
        </w:tc>
      </w:tr>
      <w:tr w:rsidR="007A326C" w:rsidRPr="007A326C" w14:paraId="48E5C58C" w14:textId="77777777" w:rsidTr="007A326C">
        <w:tc>
          <w:tcPr>
            <w:cnfStyle w:val="001000000000" w:firstRow="0" w:lastRow="0" w:firstColumn="1" w:lastColumn="0" w:oddVBand="0" w:evenVBand="0" w:oddHBand="0" w:evenHBand="0" w:firstRowFirstColumn="0" w:firstRowLastColumn="0" w:lastRowFirstColumn="0" w:lastRowLastColumn="0"/>
            <w:tcW w:w="0" w:type="auto"/>
            <w:hideMark/>
          </w:tcPr>
          <w:p w14:paraId="0D4B0B5E" w14:textId="77777777" w:rsidR="007A326C" w:rsidRPr="007A326C" w:rsidRDefault="007A326C" w:rsidP="007A326C">
            <w:pPr>
              <w:rPr>
                <w:sz w:val="20"/>
                <w:szCs w:val="20"/>
              </w:rPr>
            </w:pPr>
          </w:p>
        </w:tc>
        <w:tc>
          <w:tcPr>
            <w:tcW w:w="0" w:type="auto"/>
            <w:hideMark/>
          </w:tcPr>
          <w:p w14:paraId="12FFBC57"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OMI-UC-010</w:t>
            </w:r>
          </w:p>
        </w:tc>
        <w:tc>
          <w:tcPr>
            <w:tcW w:w="0" w:type="auto"/>
            <w:hideMark/>
          </w:tcPr>
          <w:p w14:paraId="77E90901"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Product Development</w:t>
            </w:r>
          </w:p>
        </w:tc>
        <w:tc>
          <w:tcPr>
            <w:tcW w:w="0" w:type="auto"/>
            <w:hideMark/>
          </w:tcPr>
          <w:p w14:paraId="420B5C6E" w14:textId="77777777" w:rsidR="007A326C" w:rsidRPr="007A326C" w:rsidRDefault="007A326C" w:rsidP="007A326C">
            <w:pPr>
              <w:cnfStyle w:val="000000000000" w:firstRow="0" w:lastRow="0" w:firstColumn="0" w:lastColumn="0" w:oddVBand="0" w:evenVBand="0" w:oddHBand="0" w:evenHBand="0" w:firstRowFirstColumn="0" w:firstRowLastColumn="0" w:lastRowFirstColumn="0" w:lastRowLastColumn="0"/>
              <w:rPr>
                <w:sz w:val="20"/>
                <w:szCs w:val="20"/>
              </w:rPr>
            </w:pPr>
            <w:r w:rsidRPr="007A326C">
              <w:rPr>
                <w:b/>
                <w:bCs/>
                <w:sz w:val="20"/>
                <w:szCs w:val="20"/>
              </w:rPr>
              <w:t>Structured co-creation of exclusive products.</w:t>
            </w:r>
          </w:p>
        </w:tc>
      </w:tr>
    </w:tbl>
    <w:p w14:paraId="1BC83394" w14:textId="77777777" w:rsidR="007A326C" w:rsidRDefault="007A326C" w:rsidP="007A326C">
      <w:pPr>
        <w:rPr>
          <w:sz w:val="20"/>
          <w:szCs w:val="20"/>
        </w:rPr>
      </w:pPr>
    </w:p>
    <w:p w14:paraId="31D860AE" w14:textId="1BF186AC" w:rsidR="007A326C" w:rsidRPr="007A326C" w:rsidRDefault="007A326C" w:rsidP="007A326C">
      <w:pPr>
        <w:rPr>
          <w:sz w:val="20"/>
          <w:szCs w:val="20"/>
        </w:rPr>
      </w:pPr>
      <w:r w:rsidRPr="007A326C">
        <w:rPr>
          <w:sz w:val="20"/>
          <w:szCs w:val="20"/>
        </w:rPr>
        <w:t>To proceed with the final stage, </w:t>
      </w:r>
      <w:r w:rsidRPr="007A326C">
        <w:rPr>
          <w:b/>
          <w:bCs/>
          <w:sz w:val="20"/>
          <w:szCs w:val="20"/>
        </w:rPr>
        <w:t>Stage 6: Marketplace Transactions &amp; Post-Sale Experience</w:t>
      </w:r>
      <w:r w:rsidRPr="007A326C">
        <w:rPr>
          <w:sz w:val="20"/>
          <w:szCs w:val="20"/>
        </w:rPr>
        <w:t>, and to ensure all use cases integrate with your specific </w:t>
      </w:r>
      <w:r w:rsidRPr="007A326C">
        <w:rPr>
          <w:b/>
          <w:bCs/>
          <w:sz w:val="20"/>
          <w:szCs w:val="20"/>
        </w:rPr>
        <w:t>AI, Semantic Layer, and Hats Protocol</w:t>
      </w:r>
      <w:r w:rsidRPr="007A326C">
        <w:rPr>
          <w:sz w:val="20"/>
          <w:szCs w:val="20"/>
        </w:rPr>
        <w:t> strategies, the most effective next step is for you to provide the key text from the core strategy documents. You could:</w:t>
      </w:r>
    </w:p>
    <w:p w14:paraId="5501BE5D" w14:textId="77777777" w:rsidR="007A326C" w:rsidRPr="007A326C" w:rsidRDefault="007A326C" w:rsidP="007A326C">
      <w:pPr>
        <w:numPr>
          <w:ilvl w:val="0"/>
          <w:numId w:val="98"/>
        </w:numPr>
        <w:rPr>
          <w:sz w:val="20"/>
          <w:szCs w:val="20"/>
        </w:rPr>
      </w:pPr>
      <w:r w:rsidRPr="007A326C">
        <w:rPr>
          <w:b/>
          <w:bCs/>
          <w:sz w:val="20"/>
          <w:szCs w:val="20"/>
        </w:rPr>
        <w:t>Adjust the sharing settings</w:t>
      </w:r>
      <w:r w:rsidRPr="007A326C">
        <w:rPr>
          <w:sz w:val="20"/>
          <w:szCs w:val="20"/>
        </w:rPr>
        <w:t> on the Google Documents to "Anyone with the link."</w:t>
      </w:r>
    </w:p>
    <w:p w14:paraId="3EF0D6BE" w14:textId="77777777" w:rsidR="007A326C" w:rsidRPr="007A326C" w:rsidRDefault="007A326C" w:rsidP="007A326C">
      <w:pPr>
        <w:numPr>
          <w:ilvl w:val="0"/>
          <w:numId w:val="98"/>
        </w:numPr>
        <w:rPr>
          <w:sz w:val="20"/>
          <w:szCs w:val="20"/>
        </w:rPr>
      </w:pPr>
      <w:r w:rsidRPr="007A326C">
        <w:rPr>
          <w:b/>
          <w:bCs/>
          <w:sz w:val="20"/>
          <w:szCs w:val="20"/>
        </w:rPr>
        <w:t>Copy and paste</w:t>
      </w:r>
      <w:r w:rsidRPr="007A326C">
        <w:rPr>
          <w:sz w:val="20"/>
          <w:szCs w:val="20"/>
        </w:rPr>
        <w:t> the most critical sections (e.g., the MTP, interface definitions, AI model descriptions) directly into your next request.</w:t>
      </w:r>
    </w:p>
    <w:p w14:paraId="386B1283" w14:textId="77777777" w:rsidR="007A326C" w:rsidRPr="007A326C" w:rsidRDefault="007A326C" w:rsidP="007A326C">
      <w:pPr>
        <w:rPr>
          <w:sz w:val="20"/>
          <w:szCs w:val="20"/>
        </w:rPr>
      </w:pPr>
    </w:p>
    <w:p w14:paraId="11756DD5" w14:textId="77777777" w:rsidR="007A326C" w:rsidRDefault="007A326C">
      <w:pPr>
        <w:rPr>
          <w:sz w:val="20"/>
          <w:szCs w:val="20"/>
        </w:rPr>
      </w:pPr>
    </w:p>
    <w:p w14:paraId="50B94719" w14:textId="6876DB44" w:rsidR="00DF5E26" w:rsidRDefault="00DF5E26">
      <w:pPr>
        <w:rPr>
          <w:sz w:val="20"/>
          <w:szCs w:val="20"/>
        </w:rPr>
      </w:pPr>
      <w:r>
        <w:rPr>
          <w:sz w:val="20"/>
          <w:szCs w:val="20"/>
        </w:rPr>
        <w:br w:type="page"/>
      </w:r>
    </w:p>
    <w:p w14:paraId="67E385CC" w14:textId="77777777" w:rsidR="00DF5E26" w:rsidRPr="00DF5E26" w:rsidRDefault="00DF5E26" w:rsidP="00DF5E26">
      <w:pPr>
        <w:rPr>
          <w:b/>
          <w:bCs/>
          <w:sz w:val="20"/>
          <w:szCs w:val="20"/>
        </w:rPr>
      </w:pPr>
      <w:r w:rsidRPr="00DF5E26">
        <w:rPr>
          <w:b/>
          <w:bCs/>
          <w:sz w:val="20"/>
          <w:szCs w:val="20"/>
        </w:rPr>
        <w:lastRenderedPageBreak/>
        <w:t>Use Case Document: Review Partnership Performance Analytics</w:t>
      </w:r>
    </w:p>
    <w:p w14:paraId="1E90D8E6" w14:textId="77777777" w:rsidR="00DF5E26" w:rsidRPr="00DF5E26" w:rsidRDefault="00DF5E26" w:rsidP="00DF5E26">
      <w:pPr>
        <w:rPr>
          <w:sz w:val="20"/>
          <w:szCs w:val="20"/>
        </w:rPr>
      </w:pPr>
      <w:r w:rsidRPr="00DF5E26">
        <w:rPr>
          <w:b/>
          <w:bCs/>
          <w:sz w:val="20"/>
          <w:szCs w:val="20"/>
        </w:rPr>
        <w:t>Use Case Name:</w:t>
      </w:r>
      <w:r w:rsidRPr="00DF5E26">
        <w:rPr>
          <w:sz w:val="20"/>
          <w:szCs w:val="20"/>
        </w:rPr>
        <w:t> Review Partnership Performance Analytics</w:t>
      </w:r>
      <w:r w:rsidRPr="00DF5E26">
        <w:rPr>
          <w:sz w:val="20"/>
          <w:szCs w:val="20"/>
        </w:rPr>
        <w:br/>
      </w:r>
      <w:r w:rsidRPr="00DF5E26">
        <w:rPr>
          <w:b/>
          <w:bCs/>
          <w:sz w:val="20"/>
          <w:szCs w:val="20"/>
        </w:rPr>
        <w:t>Use Case ID:</w:t>
      </w:r>
      <w:r w:rsidRPr="00DF5E26">
        <w:rPr>
          <w:sz w:val="20"/>
          <w:szCs w:val="20"/>
        </w:rPr>
        <w:t> OMI-UC-011</w:t>
      </w:r>
      <w:r w:rsidRPr="00DF5E26">
        <w:rPr>
          <w:sz w:val="20"/>
          <w:szCs w:val="20"/>
        </w:rPr>
        <w:br/>
      </w:r>
      <w:r w:rsidRPr="00DF5E26">
        <w:rPr>
          <w:b/>
          <w:bCs/>
          <w:sz w:val="20"/>
          <w:szCs w:val="20"/>
        </w:rPr>
        <w:t>Version:</w:t>
      </w:r>
      <w:r w:rsidRPr="00DF5E26">
        <w:rPr>
          <w:sz w:val="20"/>
          <w:szCs w:val="20"/>
        </w:rPr>
        <w:t> 1.0</w:t>
      </w:r>
      <w:r w:rsidRPr="00DF5E26">
        <w:rPr>
          <w:sz w:val="20"/>
          <w:szCs w:val="20"/>
        </w:rPr>
        <w:br/>
      </w:r>
      <w:r w:rsidRPr="00DF5E26">
        <w:rPr>
          <w:b/>
          <w:bCs/>
          <w:sz w:val="20"/>
          <w:szCs w:val="20"/>
        </w:rPr>
        <w:t>Date:</w:t>
      </w:r>
      <w:r w:rsidRPr="00DF5E26">
        <w:rPr>
          <w:sz w:val="20"/>
          <w:szCs w:val="20"/>
        </w:rPr>
        <w:t> October 27, 2023</w:t>
      </w:r>
      <w:r w:rsidRPr="00DF5E26">
        <w:rPr>
          <w:sz w:val="20"/>
          <w:szCs w:val="20"/>
        </w:rPr>
        <w:br/>
      </w:r>
      <w:r w:rsidRPr="00DF5E26">
        <w:rPr>
          <w:b/>
          <w:bCs/>
          <w:sz w:val="20"/>
          <w:szCs w:val="20"/>
        </w:rPr>
        <w:t>Author:</w:t>
      </w:r>
      <w:r w:rsidRPr="00DF5E26">
        <w:rPr>
          <w:sz w:val="20"/>
          <w:szCs w:val="20"/>
        </w:rPr>
        <w:t> Wagyu AE Platform Design Team</w:t>
      </w:r>
    </w:p>
    <w:p w14:paraId="35DDB7B6" w14:textId="77777777" w:rsidR="00DF5E26" w:rsidRPr="00DF5E26" w:rsidRDefault="00DF5E26" w:rsidP="00DF5E26">
      <w:pPr>
        <w:rPr>
          <w:sz w:val="20"/>
          <w:szCs w:val="20"/>
        </w:rPr>
      </w:pPr>
      <w:r w:rsidRPr="00DF5E26">
        <w:rPr>
          <w:b/>
          <w:bCs/>
          <w:sz w:val="20"/>
          <w:szCs w:val="20"/>
        </w:rPr>
        <w:t>1. Strategic Context &amp; Arena</w:t>
      </w:r>
    </w:p>
    <w:p w14:paraId="15DD97E3" w14:textId="77777777" w:rsidR="00DF5E26" w:rsidRPr="00DF5E26" w:rsidRDefault="00DF5E26" w:rsidP="00DF5E26">
      <w:pPr>
        <w:numPr>
          <w:ilvl w:val="0"/>
          <w:numId w:val="99"/>
        </w:numPr>
        <w:rPr>
          <w:sz w:val="20"/>
          <w:szCs w:val="20"/>
        </w:rPr>
      </w:pPr>
      <w:r w:rsidRPr="00DF5E26">
        <w:rPr>
          <w:b/>
          <w:bCs/>
          <w:sz w:val="20"/>
          <w:szCs w:val="20"/>
        </w:rPr>
        <w:t>Arena:</w:t>
      </w:r>
      <w:r w:rsidRPr="00DF5E26">
        <w:rPr>
          <w:sz w:val="20"/>
          <w:szCs w:val="20"/>
        </w:rPr>
        <w:t> Premium Halal Culinary Experience.</w:t>
      </w:r>
    </w:p>
    <w:p w14:paraId="71189FFA" w14:textId="77777777" w:rsidR="00DF5E26" w:rsidRPr="00DF5E26" w:rsidRDefault="00DF5E26" w:rsidP="00DF5E26">
      <w:pPr>
        <w:numPr>
          <w:ilvl w:val="0"/>
          <w:numId w:val="99"/>
        </w:numPr>
        <w:rPr>
          <w:sz w:val="20"/>
          <w:szCs w:val="20"/>
        </w:rPr>
      </w:pPr>
      <w:r w:rsidRPr="00DF5E26">
        <w:rPr>
          <w:b/>
          <w:bCs/>
          <w:sz w:val="20"/>
          <w:szCs w:val="20"/>
        </w:rPr>
        <w:t>MTP (Massive Transformative Purpose):</w:t>
      </w:r>
      <w:r w:rsidRPr="00DF5E26">
        <w:rPr>
          <w:sz w:val="20"/>
          <w:szCs w:val="20"/>
        </w:rPr>
        <w:t> To redefine luxury dining in the UAE through exclusive access to the world's most exquisite, ethically sourced, and authentically Halal Wagyu beef.</w:t>
      </w:r>
    </w:p>
    <w:p w14:paraId="58BE22B8" w14:textId="77777777" w:rsidR="00DF5E26" w:rsidRPr="00DF5E26" w:rsidRDefault="00DF5E26" w:rsidP="00DF5E26">
      <w:pPr>
        <w:numPr>
          <w:ilvl w:val="0"/>
          <w:numId w:val="99"/>
        </w:numPr>
        <w:rPr>
          <w:sz w:val="20"/>
          <w:szCs w:val="20"/>
        </w:rPr>
      </w:pPr>
      <w:r w:rsidRPr="00DF5E26">
        <w:rPr>
          <w:b/>
          <w:bCs/>
          <w:sz w:val="20"/>
          <w:szCs w:val="20"/>
        </w:rPr>
        <w:t>Strategic Objective:</w:t>
      </w:r>
      <w:r w:rsidRPr="00DF5E26">
        <w:rPr>
          <w:sz w:val="20"/>
          <w:szCs w:val="20"/>
        </w:rPr>
        <w:t> This use case operationalizes the platform's ultimate value as a </w:t>
      </w:r>
      <w:r w:rsidRPr="00DF5E26">
        <w:rPr>
          <w:b/>
          <w:bCs/>
          <w:sz w:val="20"/>
          <w:szCs w:val="20"/>
        </w:rPr>
        <w:t>strategic intelligence engine</w:t>
      </w:r>
      <w:r w:rsidRPr="00DF5E26">
        <w:rPr>
          <w:sz w:val="20"/>
          <w:szCs w:val="20"/>
        </w:rPr>
        <w:t>. It transforms operational data from all previous lifecycle stages into a single source of truth for partnership governance. By replacing subjective, anecdotal reviews with objective, co-branded analytics, it fosters transparent trust, enables proactive strategy adjustments, and ensures the partnership evolves to maximize shared value and achieve its Exponential Organisation potential.</w:t>
      </w:r>
    </w:p>
    <w:p w14:paraId="1146D213" w14:textId="77777777" w:rsidR="00DF5E26" w:rsidRPr="00DF5E26" w:rsidRDefault="00DF5E26" w:rsidP="00DF5E26">
      <w:pPr>
        <w:rPr>
          <w:sz w:val="20"/>
          <w:szCs w:val="20"/>
        </w:rPr>
      </w:pPr>
      <w:r w:rsidRPr="00DF5E26">
        <w:rPr>
          <w:b/>
          <w:bCs/>
          <w:sz w:val="20"/>
          <w:szCs w:val="20"/>
        </w:rPr>
        <w:t>2. Actors</w:t>
      </w:r>
    </w:p>
    <w:p w14:paraId="64F5E596" w14:textId="77777777" w:rsidR="00DF5E26" w:rsidRPr="00DF5E26" w:rsidRDefault="00DF5E26" w:rsidP="00DF5E26">
      <w:pPr>
        <w:numPr>
          <w:ilvl w:val="0"/>
          <w:numId w:val="100"/>
        </w:numPr>
        <w:rPr>
          <w:sz w:val="20"/>
          <w:szCs w:val="20"/>
        </w:rPr>
      </w:pPr>
      <w:r w:rsidRPr="00DF5E26">
        <w:rPr>
          <w:b/>
          <w:bCs/>
          <w:sz w:val="20"/>
          <w:szCs w:val="20"/>
        </w:rPr>
        <w:t>Primary Actor:</w:t>
      </w:r>
      <w:r w:rsidRPr="00DF5E26">
        <w:rPr>
          <w:sz w:val="20"/>
          <w:szCs w:val="20"/>
        </w:rPr>
        <w:t> Omi Beef Executive Board (via designated representatives)</w:t>
      </w:r>
    </w:p>
    <w:p w14:paraId="48759EA8" w14:textId="77777777" w:rsidR="00DF5E26" w:rsidRPr="00DF5E26" w:rsidRDefault="00DF5E26" w:rsidP="00DF5E26">
      <w:pPr>
        <w:numPr>
          <w:ilvl w:val="0"/>
          <w:numId w:val="100"/>
        </w:numPr>
        <w:rPr>
          <w:sz w:val="20"/>
          <w:szCs w:val="20"/>
        </w:rPr>
      </w:pPr>
      <w:r w:rsidRPr="00DF5E26">
        <w:rPr>
          <w:b/>
          <w:bCs/>
          <w:sz w:val="20"/>
          <w:szCs w:val="20"/>
        </w:rPr>
        <w:t>Primary Actor:</w:t>
      </w:r>
      <w:r w:rsidRPr="00DF5E26">
        <w:rPr>
          <w:sz w:val="20"/>
          <w:szCs w:val="20"/>
        </w:rPr>
        <w:t> Wagyu AE Leadership (CEO, Partnership Director)</w:t>
      </w:r>
    </w:p>
    <w:p w14:paraId="635473D6" w14:textId="77777777" w:rsidR="00DF5E26" w:rsidRPr="00DF5E26" w:rsidRDefault="00DF5E26" w:rsidP="00DF5E26">
      <w:pPr>
        <w:numPr>
          <w:ilvl w:val="0"/>
          <w:numId w:val="100"/>
        </w:numPr>
        <w:rPr>
          <w:sz w:val="20"/>
          <w:szCs w:val="20"/>
        </w:rPr>
      </w:pPr>
      <w:r w:rsidRPr="00DF5E26">
        <w:rPr>
          <w:b/>
          <w:bCs/>
          <w:sz w:val="20"/>
          <w:szCs w:val="20"/>
        </w:rPr>
        <w:t>Supporting Actors:</w:t>
      </w:r>
    </w:p>
    <w:p w14:paraId="39ECCCA8" w14:textId="77777777" w:rsidR="00DF5E26" w:rsidRPr="00DF5E26" w:rsidRDefault="00DF5E26" w:rsidP="00DF5E26">
      <w:pPr>
        <w:numPr>
          <w:ilvl w:val="1"/>
          <w:numId w:val="100"/>
        </w:numPr>
        <w:rPr>
          <w:sz w:val="20"/>
          <w:szCs w:val="20"/>
        </w:rPr>
      </w:pPr>
      <w:r w:rsidRPr="00DF5E26">
        <w:rPr>
          <w:sz w:val="20"/>
          <w:szCs w:val="20"/>
        </w:rPr>
        <w:t>Platform Analytics Engine</w:t>
      </w:r>
    </w:p>
    <w:p w14:paraId="4C7422CB" w14:textId="77777777" w:rsidR="00DF5E26" w:rsidRPr="00DF5E26" w:rsidRDefault="00DF5E26" w:rsidP="00DF5E26">
      <w:pPr>
        <w:numPr>
          <w:ilvl w:val="1"/>
          <w:numId w:val="100"/>
        </w:numPr>
        <w:rPr>
          <w:sz w:val="20"/>
          <w:szCs w:val="20"/>
        </w:rPr>
      </w:pPr>
      <w:r w:rsidRPr="00DF5E26">
        <w:rPr>
          <w:sz w:val="20"/>
          <w:szCs w:val="20"/>
        </w:rPr>
        <w:t>Data Aggregation Services (internal sales, external customer feedback)</w:t>
      </w:r>
    </w:p>
    <w:p w14:paraId="1E67B6D1" w14:textId="77777777" w:rsidR="00DF5E26" w:rsidRPr="00DF5E26" w:rsidRDefault="00DF5E26" w:rsidP="00DF5E26">
      <w:pPr>
        <w:rPr>
          <w:sz w:val="20"/>
          <w:szCs w:val="20"/>
        </w:rPr>
      </w:pPr>
      <w:r w:rsidRPr="00DF5E26">
        <w:rPr>
          <w:b/>
          <w:bCs/>
          <w:sz w:val="20"/>
          <w:szCs w:val="20"/>
        </w:rPr>
        <w:t>3. Preconditions</w:t>
      </w:r>
    </w:p>
    <w:p w14:paraId="0BDD2714" w14:textId="77777777" w:rsidR="00DF5E26" w:rsidRPr="00DF5E26" w:rsidRDefault="00DF5E26" w:rsidP="00DF5E26">
      <w:pPr>
        <w:numPr>
          <w:ilvl w:val="0"/>
          <w:numId w:val="101"/>
        </w:numPr>
        <w:rPr>
          <w:sz w:val="20"/>
          <w:szCs w:val="20"/>
        </w:rPr>
      </w:pPr>
      <w:r w:rsidRPr="00DF5E26">
        <w:rPr>
          <w:sz w:val="20"/>
          <w:szCs w:val="20"/>
        </w:rPr>
        <w:t>The platform is fully operational, with at least one complete quarter of data generated from active transactions, logistics, and marketing activities.</w:t>
      </w:r>
    </w:p>
    <w:p w14:paraId="3E30D1C1" w14:textId="77777777" w:rsidR="00DF5E26" w:rsidRPr="00DF5E26" w:rsidRDefault="00DF5E26" w:rsidP="00DF5E26">
      <w:pPr>
        <w:numPr>
          <w:ilvl w:val="0"/>
          <w:numId w:val="101"/>
        </w:numPr>
        <w:rPr>
          <w:sz w:val="20"/>
          <w:szCs w:val="20"/>
        </w:rPr>
      </w:pPr>
      <w:r w:rsidRPr="00DF5E26">
        <w:rPr>
          <w:sz w:val="20"/>
          <w:szCs w:val="20"/>
        </w:rPr>
        <w:t>The </w:t>
      </w:r>
      <w:r w:rsidRPr="00DF5E26">
        <w:rPr>
          <w:b/>
          <w:bCs/>
          <w:sz w:val="20"/>
          <w:szCs w:val="20"/>
        </w:rPr>
        <w:t>Partnership Performance Dashboard</w:t>
      </w:r>
      <w:r w:rsidRPr="00DF5E26">
        <w:rPr>
          <w:sz w:val="20"/>
          <w:szCs w:val="20"/>
        </w:rPr>
        <w:t> is configured with the KPIs and metrics defined in the smart contract and SLA (OMI-UC-001).</w:t>
      </w:r>
    </w:p>
    <w:p w14:paraId="71EBA862" w14:textId="77777777" w:rsidR="00DF5E26" w:rsidRPr="00DF5E26" w:rsidRDefault="00DF5E26" w:rsidP="00DF5E26">
      <w:pPr>
        <w:numPr>
          <w:ilvl w:val="0"/>
          <w:numId w:val="101"/>
        </w:numPr>
        <w:rPr>
          <w:sz w:val="20"/>
          <w:szCs w:val="20"/>
        </w:rPr>
      </w:pPr>
      <w:r w:rsidRPr="00DF5E26">
        <w:rPr>
          <w:sz w:val="20"/>
          <w:szCs w:val="20"/>
        </w:rPr>
        <w:t>Both leadership teams have scheduled a quarterly strategic review meeting.</w:t>
      </w:r>
    </w:p>
    <w:p w14:paraId="78A7BE8B" w14:textId="77777777" w:rsidR="00DF5E26" w:rsidRPr="00DF5E26" w:rsidRDefault="00DF5E26" w:rsidP="00DF5E26">
      <w:pPr>
        <w:rPr>
          <w:sz w:val="20"/>
          <w:szCs w:val="20"/>
        </w:rPr>
      </w:pPr>
      <w:r w:rsidRPr="00DF5E26">
        <w:rPr>
          <w:b/>
          <w:bCs/>
          <w:sz w:val="20"/>
          <w:szCs w:val="20"/>
        </w:rPr>
        <w:t>4. Triggers</w:t>
      </w:r>
    </w:p>
    <w:p w14:paraId="5645DFF1" w14:textId="77777777" w:rsidR="00DF5E26" w:rsidRPr="00DF5E26" w:rsidRDefault="00DF5E26" w:rsidP="00DF5E26">
      <w:pPr>
        <w:numPr>
          <w:ilvl w:val="0"/>
          <w:numId w:val="102"/>
        </w:numPr>
        <w:rPr>
          <w:sz w:val="20"/>
          <w:szCs w:val="20"/>
        </w:rPr>
      </w:pPr>
      <w:r w:rsidRPr="00DF5E26">
        <w:rPr>
          <w:sz w:val="20"/>
          <w:szCs w:val="20"/>
        </w:rPr>
        <w:t>The platform automatically generates the </w:t>
      </w:r>
      <w:r w:rsidRPr="00DF5E26">
        <w:rPr>
          <w:b/>
          <w:bCs/>
          <w:sz w:val="20"/>
          <w:szCs w:val="20"/>
        </w:rPr>
        <w:t>Quarterly Partnership Performance Report</w:t>
      </w:r>
      <w:r w:rsidRPr="00DF5E26">
        <w:rPr>
          <w:sz w:val="20"/>
          <w:szCs w:val="20"/>
        </w:rPr>
        <w:t> at the close of a financial quarter and notifies both parties.</w:t>
      </w:r>
    </w:p>
    <w:p w14:paraId="51AD0DB8" w14:textId="77777777" w:rsidR="00DF5E26" w:rsidRPr="00DF5E26" w:rsidRDefault="00DF5E26" w:rsidP="00DF5E26">
      <w:pPr>
        <w:rPr>
          <w:sz w:val="20"/>
          <w:szCs w:val="20"/>
        </w:rPr>
      </w:pPr>
      <w:r w:rsidRPr="00DF5E26">
        <w:rPr>
          <w:b/>
          <w:bCs/>
          <w:sz w:val="20"/>
          <w:szCs w:val="20"/>
        </w:rPr>
        <w:t>5. Main Success Scenario (Happy Path)</w:t>
      </w:r>
    </w:p>
    <w:p w14:paraId="76F43EA2" w14:textId="77777777" w:rsidR="00DF5E26" w:rsidRPr="00DF5E26" w:rsidRDefault="00DF5E26" w:rsidP="00DF5E26">
      <w:pPr>
        <w:numPr>
          <w:ilvl w:val="0"/>
          <w:numId w:val="103"/>
        </w:numPr>
        <w:rPr>
          <w:sz w:val="20"/>
          <w:szCs w:val="20"/>
        </w:rPr>
      </w:pPr>
      <w:r w:rsidRPr="00DF5E26">
        <w:rPr>
          <w:sz w:val="20"/>
          <w:szCs w:val="20"/>
        </w:rPr>
        <w:t>Representatives from both leadership teams log into the secure, co-branded </w:t>
      </w:r>
      <w:r w:rsidRPr="00DF5E26">
        <w:rPr>
          <w:b/>
          <w:bCs/>
          <w:sz w:val="20"/>
          <w:szCs w:val="20"/>
        </w:rPr>
        <w:t>Partnership Dashboard</w:t>
      </w:r>
      <w:r w:rsidRPr="00DF5E26">
        <w:rPr>
          <w:sz w:val="20"/>
          <w:szCs w:val="20"/>
        </w:rPr>
        <w:t>.</w:t>
      </w:r>
    </w:p>
    <w:p w14:paraId="1313B12F" w14:textId="77777777" w:rsidR="00DF5E26" w:rsidRPr="00DF5E26" w:rsidRDefault="00DF5E26" w:rsidP="00DF5E26">
      <w:pPr>
        <w:numPr>
          <w:ilvl w:val="0"/>
          <w:numId w:val="103"/>
        </w:numPr>
        <w:rPr>
          <w:sz w:val="20"/>
          <w:szCs w:val="20"/>
        </w:rPr>
      </w:pPr>
      <w:r w:rsidRPr="00DF5E26">
        <w:rPr>
          <w:sz w:val="20"/>
          <w:szCs w:val="20"/>
        </w:rPr>
        <w:t>The dashboard presents a holistic view organized by key performance pillars:</w:t>
      </w:r>
    </w:p>
    <w:p w14:paraId="758113F0" w14:textId="77777777" w:rsidR="00DF5E26" w:rsidRPr="00DF5E26" w:rsidRDefault="00DF5E26" w:rsidP="00DF5E26">
      <w:pPr>
        <w:numPr>
          <w:ilvl w:val="1"/>
          <w:numId w:val="103"/>
        </w:numPr>
        <w:rPr>
          <w:sz w:val="20"/>
          <w:szCs w:val="20"/>
        </w:rPr>
      </w:pPr>
      <w:r w:rsidRPr="00DF5E26">
        <w:rPr>
          <w:b/>
          <w:bCs/>
          <w:sz w:val="20"/>
          <w:szCs w:val="20"/>
        </w:rPr>
        <w:t>Commercial &amp; Growth:</w:t>
      </w:r>
      <w:r w:rsidRPr="00DF5E26">
        <w:rPr>
          <w:sz w:val="20"/>
          <w:szCs w:val="20"/>
        </w:rPr>
        <w:t> Tracked against targets from OMI-UC-005.</w:t>
      </w:r>
    </w:p>
    <w:p w14:paraId="73E6E368" w14:textId="77777777" w:rsidR="00DF5E26" w:rsidRPr="00DF5E26" w:rsidRDefault="00DF5E26" w:rsidP="00DF5E26">
      <w:pPr>
        <w:numPr>
          <w:ilvl w:val="2"/>
          <w:numId w:val="103"/>
        </w:numPr>
        <w:rPr>
          <w:sz w:val="20"/>
          <w:szCs w:val="20"/>
        </w:rPr>
      </w:pPr>
      <w:r w:rsidRPr="00DF5E26">
        <w:rPr>
          <w:sz w:val="20"/>
          <w:szCs w:val="20"/>
        </w:rPr>
        <w:t>Sales Volume (kg) and Value (AED) growth, segmented by client type (Hotel, Michelin, Caterer, UHNWI).</w:t>
      </w:r>
    </w:p>
    <w:p w14:paraId="7BAF0B7B" w14:textId="77777777" w:rsidR="00DF5E26" w:rsidRPr="00DF5E26" w:rsidRDefault="00DF5E26" w:rsidP="00DF5E26">
      <w:pPr>
        <w:numPr>
          <w:ilvl w:val="2"/>
          <w:numId w:val="103"/>
        </w:numPr>
        <w:rPr>
          <w:sz w:val="20"/>
          <w:szCs w:val="20"/>
        </w:rPr>
      </w:pPr>
      <w:r w:rsidRPr="00DF5E26">
        <w:rPr>
          <w:sz w:val="20"/>
          <w:szCs w:val="20"/>
        </w:rPr>
        <w:t>Sell-through rate and inventory turnover.</w:t>
      </w:r>
    </w:p>
    <w:p w14:paraId="055873E2" w14:textId="77777777" w:rsidR="00DF5E26" w:rsidRPr="00DF5E26" w:rsidRDefault="00DF5E26" w:rsidP="00DF5E26">
      <w:pPr>
        <w:numPr>
          <w:ilvl w:val="1"/>
          <w:numId w:val="103"/>
        </w:numPr>
        <w:rPr>
          <w:sz w:val="20"/>
          <w:szCs w:val="20"/>
        </w:rPr>
      </w:pPr>
      <w:r w:rsidRPr="00DF5E26">
        <w:rPr>
          <w:b/>
          <w:bCs/>
          <w:sz w:val="20"/>
          <w:szCs w:val="20"/>
        </w:rPr>
        <w:t>Operational Excellence:</w:t>
      </w:r>
      <w:r w:rsidRPr="00DF5E26">
        <w:rPr>
          <w:sz w:val="20"/>
          <w:szCs w:val="20"/>
        </w:rPr>
        <w:t> Data sourced from OMI-UC-007, UC-008, UC-002.</w:t>
      </w:r>
    </w:p>
    <w:p w14:paraId="2D6264DE" w14:textId="77777777" w:rsidR="00DF5E26" w:rsidRPr="00DF5E26" w:rsidRDefault="00DF5E26" w:rsidP="00DF5E26">
      <w:pPr>
        <w:numPr>
          <w:ilvl w:val="2"/>
          <w:numId w:val="103"/>
        </w:numPr>
        <w:rPr>
          <w:sz w:val="20"/>
          <w:szCs w:val="20"/>
        </w:rPr>
      </w:pPr>
      <w:r w:rsidRPr="00DF5E26">
        <w:rPr>
          <w:sz w:val="20"/>
          <w:szCs w:val="20"/>
        </w:rPr>
        <w:t>Quality Acceptance Rate (% of shipments meeting grade spec).</w:t>
      </w:r>
    </w:p>
    <w:p w14:paraId="32C4623B" w14:textId="77777777" w:rsidR="00DF5E26" w:rsidRPr="00DF5E26" w:rsidRDefault="00DF5E26" w:rsidP="00DF5E26">
      <w:pPr>
        <w:numPr>
          <w:ilvl w:val="2"/>
          <w:numId w:val="103"/>
        </w:numPr>
        <w:rPr>
          <w:sz w:val="20"/>
          <w:szCs w:val="20"/>
        </w:rPr>
      </w:pPr>
      <w:r w:rsidRPr="00DF5E26">
        <w:rPr>
          <w:sz w:val="20"/>
          <w:szCs w:val="20"/>
        </w:rPr>
        <w:t>Cold-Chain Integrity Score (% of shipments with zero temperature breaches).</w:t>
      </w:r>
    </w:p>
    <w:p w14:paraId="32F93326" w14:textId="77777777" w:rsidR="00DF5E26" w:rsidRPr="00DF5E26" w:rsidRDefault="00DF5E26" w:rsidP="00DF5E26">
      <w:pPr>
        <w:numPr>
          <w:ilvl w:val="2"/>
          <w:numId w:val="103"/>
        </w:numPr>
        <w:rPr>
          <w:sz w:val="20"/>
          <w:szCs w:val="20"/>
        </w:rPr>
      </w:pPr>
      <w:r w:rsidRPr="00DF5E26">
        <w:rPr>
          <w:sz w:val="20"/>
          <w:szCs w:val="20"/>
        </w:rPr>
        <w:t>Average Lead Time (from Omi production to UAE warehouse).</w:t>
      </w:r>
    </w:p>
    <w:p w14:paraId="1D2BF7BF" w14:textId="77777777" w:rsidR="00DF5E26" w:rsidRPr="00DF5E26" w:rsidRDefault="00DF5E26" w:rsidP="00DF5E26">
      <w:pPr>
        <w:numPr>
          <w:ilvl w:val="1"/>
          <w:numId w:val="103"/>
        </w:numPr>
        <w:rPr>
          <w:sz w:val="20"/>
          <w:szCs w:val="20"/>
        </w:rPr>
      </w:pPr>
      <w:r w:rsidRPr="00DF5E26">
        <w:rPr>
          <w:b/>
          <w:bCs/>
          <w:sz w:val="20"/>
          <w:szCs w:val="20"/>
        </w:rPr>
        <w:t>Market &amp; Brand Health:</w:t>
      </w:r>
      <w:r w:rsidRPr="00DF5E26">
        <w:rPr>
          <w:sz w:val="20"/>
          <w:szCs w:val="20"/>
        </w:rPr>
        <w:t> Insights from OMI-UC-006 and UC-009.</w:t>
      </w:r>
    </w:p>
    <w:p w14:paraId="3ACC240B" w14:textId="77777777" w:rsidR="00DF5E26" w:rsidRPr="00DF5E26" w:rsidRDefault="00DF5E26" w:rsidP="00DF5E26">
      <w:pPr>
        <w:numPr>
          <w:ilvl w:val="2"/>
          <w:numId w:val="103"/>
        </w:numPr>
        <w:rPr>
          <w:sz w:val="20"/>
          <w:szCs w:val="20"/>
        </w:rPr>
      </w:pPr>
      <w:r w:rsidRPr="00DF5E26">
        <w:rPr>
          <w:sz w:val="20"/>
          <w:szCs w:val="20"/>
        </w:rPr>
        <w:t>Customer Satisfaction Index (aggregated from structured feedback from B2B partners).</w:t>
      </w:r>
    </w:p>
    <w:p w14:paraId="448F82AD" w14:textId="77777777" w:rsidR="00DF5E26" w:rsidRPr="00DF5E26" w:rsidRDefault="00DF5E26" w:rsidP="00DF5E26">
      <w:pPr>
        <w:numPr>
          <w:ilvl w:val="2"/>
          <w:numId w:val="103"/>
        </w:numPr>
        <w:rPr>
          <w:sz w:val="20"/>
          <w:szCs w:val="20"/>
        </w:rPr>
      </w:pPr>
      <w:r w:rsidRPr="00DF5E26">
        <w:rPr>
          <w:sz w:val="20"/>
          <w:szCs w:val="20"/>
        </w:rPr>
        <w:t>Brand Content Engagement (views/downloads of Brand Gallery assets by chefs).</w:t>
      </w:r>
    </w:p>
    <w:p w14:paraId="50950807" w14:textId="77777777" w:rsidR="00DF5E26" w:rsidRPr="00DF5E26" w:rsidRDefault="00DF5E26" w:rsidP="00DF5E26">
      <w:pPr>
        <w:numPr>
          <w:ilvl w:val="2"/>
          <w:numId w:val="103"/>
        </w:numPr>
        <w:rPr>
          <w:sz w:val="20"/>
          <w:szCs w:val="20"/>
        </w:rPr>
      </w:pPr>
      <w:r w:rsidRPr="00DF5E26">
        <w:rPr>
          <w:sz w:val="20"/>
          <w:szCs w:val="20"/>
        </w:rPr>
        <w:t>Sentiment Analysis (AI-derived from partner communications and social mentions).</w:t>
      </w:r>
    </w:p>
    <w:p w14:paraId="0061E4F1" w14:textId="77777777" w:rsidR="00DF5E26" w:rsidRPr="00DF5E26" w:rsidRDefault="00DF5E26" w:rsidP="00DF5E26">
      <w:pPr>
        <w:numPr>
          <w:ilvl w:val="1"/>
          <w:numId w:val="103"/>
        </w:numPr>
        <w:rPr>
          <w:sz w:val="20"/>
          <w:szCs w:val="20"/>
        </w:rPr>
      </w:pPr>
      <w:r w:rsidRPr="00DF5E26">
        <w:rPr>
          <w:b/>
          <w:bCs/>
          <w:sz w:val="20"/>
          <w:szCs w:val="20"/>
        </w:rPr>
        <w:t>Innovation Pipeline:</w:t>
      </w:r>
      <w:r w:rsidRPr="00DF5E26">
        <w:rPr>
          <w:sz w:val="20"/>
          <w:szCs w:val="20"/>
        </w:rPr>
        <w:t> Status from OMI-UC-010.</w:t>
      </w:r>
    </w:p>
    <w:p w14:paraId="46989059" w14:textId="77777777" w:rsidR="00DF5E26" w:rsidRPr="00DF5E26" w:rsidRDefault="00DF5E26" w:rsidP="00DF5E26">
      <w:pPr>
        <w:numPr>
          <w:ilvl w:val="2"/>
          <w:numId w:val="103"/>
        </w:numPr>
        <w:rPr>
          <w:sz w:val="20"/>
          <w:szCs w:val="20"/>
        </w:rPr>
      </w:pPr>
      <w:r w:rsidRPr="00DF5E26">
        <w:rPr>
          <w:sz w:val="20"/>
          <w:szCs w:val="20"/>
        </w:rPr>
        <w:t>Number of active innovation projects.</w:t>
      </w:r>
    </w:p>
    <w:p w14:paraId="65E672E9" w14:textId="77777777" w:rsidR="00DF5E26" w:rsidRPr="00DF5E26" w:rsidRDefault="00DF5E26" w:rsidP="00DF5E26">
      <w:pPr>
        <w:numPr>
          <w:ilvl w:val="2"/>
          <w:numId w:val="103"/>
        </w:numPr>
        <w:rPr>
          <w:sz w:val="20"/>
          <w:szCs w:val="20"/>
        </w:rPr>
      </w:pPr>
      <w:r w:rsidRPr="00DF5E26">
        <w:rPr>
          <w:sz w:val="20"/>
          <w:szCs w:val="20"/>
        </w:rPr>
        <w:t>Pilot feedback scores for new products.</w:t>
      </w:r>
    </w:p>
    <w:p w14:paraId="54D32EEF" w14:textId="77777777" w:rsidR="00DF5E26" w:rsidRPr="00DF5E26" w:rsidRDefault="00DF5E26" w:rsidP="00DF5E26">
      <w:pPr>
        <w:numPr>
          <w:ilvl w:val="2"/>
          <w:numId w:val="103"/>
        </w:numPr>
        <w:rPr>
          <w:sz w:val="20"/>
          <w:szCs w:val="20"/>
        </w:rPr>
      </w:pPr>
      <w:r w:rsidRPr="00DF5E26">
        <w:rPr>
          <w:sz w:val="20"/>
          <w:szCs w:val="20"/>
        </w:rPr>
        <w:t>Time-to-market for launched innovations.</w:t>
      </w:r>
    </w:p>
    <w:p w14:paraId="44BC5BF1" w14:textId="77777777" w:rsidR="00DF5E26" w:rsidRPr="00DF5E26" w:rsidRDefault="00DF5E26" w:rsidP="00DF5E26">
      <w:pPr>
        <w:numPr>
          <w:ilvl w:val="0"/>
          <w:numId w:val="103"/>
        </w:numPr>
        <w:rPr>
          <w:sz w:val="20"/>
          <w:szCs w:val="20"/>
        </w:rPr>
      </w:pPr>
      <w:r w:rsidRPr="00DF5E26">
        <w:rPr>
          <w:sz w:val="20"/>
          <w:szCs w:val="20"/>
        </w:rPr>
        <w:t>Leaders interact with the dashboard, drilling down into specific metrics (e.g., "Why did Q3 hotel sales dip?" linking to a specific hotel group's feedback).</w:t>
      </w:r>
    </w:p>
    <w:p w14:paraId="09201395" w14:textId="77777777" w:rsidR="00DF5E26" w:rsidRPr="00DF5E26" w:rsidRDefault="00DF5E26" w:rsidP="00DF5E26">
      <w:pPr>
        <w:numPr>
          <w:ilvl w:val="0"/>
          <w:numId w:val="103"/>
        </w:numPr>
        <w:rPr>
          <w:sz w:val="20"/>
          <w:szCs w:val="20"/>
        </w:rPr>
      </w:pPr>
      <w:r w:rsidRPr="00DF5E26">
        <w:rPr>
          <w:sz w:val="20"/>
          <w:szCs w:val="20"/>
        </w:rPr>
        <w:lastRenderedPageBreak/>
        <w:t>The platform's </w:t>
      </w:r>
      <w:r w:rsidRPr="00DF5E26">
        <w:rPr>
          <w:b/>
          <w:bCs/>
          <w:sz w:val="20"/>
          <w:szCs w:val="20"/>
        </w:rPr>
        <w:t>AI Insight Engine</w:t>
      </w:r>
      <w:r w:rsidRPr="00DF5E26">
        <w:rPr>
          <w:sz w:val="20"/>
          <w:szCs w:val="20"/>
        </w:rPr>
        <w:t> highlights significant trends, variances from targets, and correlations (e.g., "Higher brand content engagement in a region correlates with 15% higher sales").</w:t>
      </w:r>
    </w:p>
    <w:p w14:paraId="2E9BE53D" w14:textId="77777777" w:rsidR="00DF5E26" w:rsidRPr="00DF5E26" w:rsidRDefault="00DF5E26" w:rsidP="00DF5E26">
      <w:pPr>
        <w:numPr>
          <w:ilvl w:val="0"/>
          <w:numId w:val="103"/>
        </w:numPr>
        <w:rPr>
          <w:sz w:val="20"/>
          <w:szCs w:val="20"/>
        </w:rPr>
      </w:pPr>
      <w:r w:rsidRPr="00DF5E26">
        <w:rPr>
          <w:sz w:val="20"/>
          <w:szCs w:val="20"/>
        </w:rPr>
        <w:t>Using the dashboard as the factual baseline, the leadership teams discuss performance:</w:t>
      </w:r>
    </w:p>
    <w:p w14:paraId="2DB63226" w14:textId="77777777" w:rsidR="00DF5E26" w:rsidRPr="00DF5E26" w:rsidRDefault="00DF5E26" w:rsidP="00DF5E26">
      <w:pPr>
        <w:numPr>
          <w:ilvl w:val="1"/>
          <w:numId w:val="103"/>
        </w:numPr>
        <w:rPr>
          <w:sz w:val="20"/>
          <w:szCs w:val="20"/>
        </w:rPr>
      </w:pPr>
      <w:r w:rsidRPr="00DF5E26">
        <w:rPr>
          <w:b/>
          <w:bCs/>
          <w:sz w:val="20"/>
          <w:szCs w:val="20"/>
        </w:rPr>
        <w:t>Celebrate successes</w:t>
      </w:r>
      <w:r w:rsidRPr="00DF5E26">
        <w:rPr>
          <w:sz w:val="20"/>
          <w:szCs w:val="20"/>
        </w:rPr>
        <w:t> against targets.</w:t>
      </w:r>
    </w:p>
    <w:p w14:paraId="41AE9F3E" w14:textId="77777777" w:rsidR="00DF5E26" w:rsidRPr="00DF5E26" w:rsidRDefault="00DF5E26" w:rsidP="00DF5E26">
      <w:pPr>
        <w:numPr>
          <w:ilvl w:val="1"/>
          <w:numId w:val="103"/>
        </w:numPr>
        <w:rPr>
          <w:sz w:val="20"/>
          <w:szCs w:val="20"/>
        </w:rPr>
      </w:pPr>
      <w:r w:rsidRPr="00DF5E26">
        <w:rPr>
          <w:b/>
          <w:bCs/>
          <w:sz w:val="20"/>
          <w:szCs w:val="20"/>
        </w:rPr>
        <w:t>Diagnose root causes</w:t>
      </w:r>
      <w:r w:rsidRPr="00DF5E26">
        <w:rPr>
          <w:sz w:val="20"/>
          <w:szCs w:val="20"/>
        </w:rPr>
        <w:t> for any underperformance.</w:t>
      </w:r>
    </w:p>
    <w:p w14:paraId="631FD348" w14:textId="77777777" w:rsidR="00DF5E26" w:rsidRPr="00DF5E26" w:rsidRDefault="00DF5E26" w:rsidP="00DF5E26">
      <w:pPr>
        <w:numPr>
          <w:ilvl w:val="1"/>
          <w:numId w:val="103"/>
        </w:numPr>
        <w:rPr>
          <w:sz w:val="20"/>
          <w:szCs w:val="20"/>
        </w:rPr>
      </w:pPr>
      <w:r w:rsidRPr="00DF5E26">
        <w:rPr>
          <w:b/>
          <w:bCs/>
          <w:sz w:val="20"/>
          <w:szCs w:val="20"/>
        </w:rPr>
        <w:t>Collaboratively decide</w:t>
      </w:r>
      <w:r w:rsidRPr="00DF5E26">
        <w:rPr>
          <w:sz w:val="20"/>
          <w:szCs w:val="20"/>
        </w:rPr>
        <w:t> on strategic actions for the next quarter (e.g., adjust a forecast, invest in a specific cut's promotion, initiate a new innovation project to address a market gap).</w:t>
      </w:r>
    </w:p>
    <w:p w14:paraId="56F94F1E" w14:textId="77777777" w:rsidR="00DF5E26" w:rsidRPr="00DF5E26" w:rsidRDefault="00DF5E26" w:rsidP="00DF5E26">
      <w:pPr>
        <w:numPr>
          <w:ilvl w:val="0"/>
          <w:numId w:val="103"/>
        </w:numPr>
        <w:rPr>
          <w:sz w:val="20"/>
          <w:szCs w:val="20"/>
        </w:rPr>
      </w:pPr>
      <w:r w:rsidRPr="00DF5E26">
        <w:rPr>
          <w:sz w:val="20"/>
          <w:szCs w:val="20"/>
        </w:rPr>
        <w:t>Key decisions and action items are logged directly within the platform, assigned to owners, and linked to the quarterly report.</w:t>
      </w:r>
    </w:p>
    <w:p w14:paraId="355D0332" w14:textId="77777777" w:rsidR="00DF5E26" w:rsidRPr="00DF5E26" w:rsidRDefault="00DF5E26" w:rsidP="00DF5E26">
      <w:pPr>
        <w:numPr>
          <w:ilvl w:val="0"/>
          <w:numId w:val="103"/>
        </w:numPr>
        <w:rPr>
          <w:sz w:val="20"/>
          <w:szCs w:val="20"/>
        </w:rPr>
      </w:pPr>
      <w:r w:rsidRPr="00DF5E26">
        <w:rPr>
          <w:sz w:val="20"/>
          <w:szCs w:val="20"/>
        </w:rPr>
        <w:t>The dashboard is updated to reflect new KPI targets or strategic initiatives for the upcoming quarter, closing the feedback loop.</w:t>
      </w:r>
    </w:p>
    <w:p w14:paraId="145B3C89" w14:textId="77777777" w:rsidR="00DF5E26" w:rsidRDefault="00DF5E26" w:rsidP="00DF5E26">
      <w:pPr>
        <w:rPr>
          <w:b/>
          <w:bCs/>
          <w:sz w:val="20"/>
          <w:szCs w:val="20"/>
        </w:rPr>
      </w:pPr>
    </w:p>
    <w:p w14:paraId="4C507213" w14:textId="33991F87" w:rsidR="00DF5E26" w:rsidRPr="00DF5E26" w:rsidRDefault="00DF5E26" w:rsidP="00DF5E26">
      <w:pPr>
        <w:rPr>
          <w:sz w:val="20"/>
          <w:szCs w:val="20"/>
        </w:rPr>
      </w:pPr>
      <w:r w:rsidRPr="00DF5E26">
        <w:rPr>
          <w:b/>
          <w:bCs/>
          <w:sz w:val="20"/>
          <w:szCs w:val="20"/>
        </w:rPr>
        <w:t>6. Acceptance Criteria</w:t>
      </w:r>
    </w:p>
    <w:tbl>
      <w:tblPr>
        <w:tblStyle w:val="GridTable5Dark"/>
        <w:tblW w:w="9010" w:type="dxa"/>
        <w:tblLook w:val="04A0" w:firstRow="1" w:lastRow="0" w:firstColumn="1" w:lastColumn="0" w:noHBand="0" w:noVBand="1"/>
      </w:tblPr>
      <w:tblGrid>
        <w:gridCol w:w="571"/>
        <w:gridCol w:w="4452"/>
        <w:gridCol w:w="3987"/>
      </w:tblGrid>
      <w:tr w:rsidR="00DF5E26" w:rsidRPr="00DF5E26" w14:paraId="530AD3A4" w14:textId="77777777" w:rsidTr="00DF5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525BC" w14:textId="77777777" w:rsidR="00DF5E26" w:rsidRPr="00DF5E26" w:rsidRDefault="00DF5E26" w:rsidP="00DF5E26">
            <w:pPr>
              <w:rPr>
                <w:sz w:val="20"/>
                <w:szCs w:val="20"/>
              </w:rPr>
            </w:pPr>
            <w:r w:rsidRPr="00DF5E26">
              <w:rPr>
                <w:sz w:val="20"/>
                <w:szCs w:val="20"/>
              </w:rPr>
              <w:t>ID</w:t>
            </w:r>
          </w:p>
        </w:tc>
        <w:tc>
          <w:tcPr>
            <w:tcW w:w="0" w:type="auto"/>
            <w:hideMark/>
          </w:tcPr>
          <w:p w14:paraId="22F5672E" w14:textId="77777777" w:rsidR="00DF5E26" w:rsidRPr="00DF5E26" w:rsidRDefault="00DF5E26" w:rsidP="00DF5E26">
            <w:pPr>
              <w:cnfStyle w:val="100000000000" w:firstRow="1" w:lastRow="0" w:firstColumn="0" w:lastColumn="0" w:oddVBand="0" w:evenVBand="0" w:oddHBand="0" w:evenHBand="0" w:firstRowFirstColumn="0" w:firstRowLastColumn="0" w:lastRowFirstColumn="0" w:lastRowLastColumn="0"/>
              <w:rPr>
                <w:sz w:val="20"/>
                <w:szCs w:val="20"/>
              </w:rPr>
            </w:pPr>
            <w:r w:rsidRPr="00DF5E26">
              <w:rPr>
                <w:sz w:val="20"/>
                <w:szCs w:val="20"/>
              </w:rPr>
              <w:t>Criteria Description</w:t>
            </w:r>
          </w:p>
        </w:tc>
        <w:tc>
          <w:tcPr>
            <w:tcW w:w="0" w:type="auto"/>
            <w:hideMark/>
          </w:tcPr>
          <w:p w14:paraId="3B8406EF" w14:textId="77777777" w:rsidR="00DF5E26" w:rsidRPr="00DF5E26" w:rsidRDefault="00DF5E26" w:rsidP="00DF5E26">
            <w:pPr>
              <w:cnfStyle w:val="100000000000" w:firstRow="1" w:lastRow="0" w:firstColumn="0" w:lastColumn="0" w:oddVBand="0" w:evenVBand="0" w:oddHBand="0" w:evenHBand="0" w:firstRowFirstColumn="0" w:firstRowLastColumn="0" w:lastRowFirstColumn="0" w:lastRowLastColumn="0"/>
              <w:rPr>
                <w:sz w:val="20"/>
                <w:szCs w:val="20"/>
              </w:rPr>
            </w:pPr>
            <w:r w:rsidRPr="00DF5E26">
              <w:rPr>
                <w:sz w:val="20"/>
                <w:szCs w:val="20"/>
              </w:rPr>
              <w:t>Verification Method</w:t>
            </w:r>
          </w:p>
        </w:tc>
      </w:tr>
      <w:tr w:rsidR="00DF5E26" w:rsidRPr="00DF5E26" w14:paraId="678339C3"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62C18" w14:textId="77777777" w:rsidR="00DF5E26" w:rsidRPr="00DF5E26" w:rsidRDefault="00DF5E26" w:rsidP="00DF5E26">
            <w:pPr>
              <w:rPr>
                <w:sz w:val="20"/>
                <w:szCs w:val="20"/>
              </w:rPr>
            </w:pPr>
            <w:r w:rsidRPr="00DF5E26">
              <w:rPr>
                <w:sz w:val="20"/>
                <w:szCs w:val="20"/>
              </w:rPr>
              <w:t>AC-1</w:t>
            </w:r>
          </w:p>
        </w:tc>
        <w:tc>
          <w:tcPr>
            <w:tcW w:w="0" w:type="auto"/>
            <w:hideMark/>
          </w:tcPr>
          <w:p w14:paraId="27B675AE"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The dashboard automatically generates and presents data for a complete prior quarter, covering all four defined performance pillars (Commercial, Operational, Market, Innovation).</w:t>
            </w:r>
          </w:p>
        </w:tc>
        <w:tc>
          <w:tcPr>
            <w:tcW w:w="0" w:type="auto"/>
            <w:hideMark/>
          </w:tcPr>
          <w:p w14:paraId="1DCD4956"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Report loads with data for Q1 2024 on April 1, 2024, with no blank or "No Data" sections for core metrics.</w:t>
            </w:r>
          </w:p>
        </w:tc>
      </w:tr>
      <w:tr w:rsidR="00DF5E26" w:rsidRPr="00DF5E26" w14:paraId="577652E2"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304BDFA8" w14:textId="77777777" w:rsidR="00DF5E26" w:rsidRPr="00DF5E26" w:rsidRDefault="00DF5E26" w:rsidP="00DF5E26">
            <w:pPr>
              <w:rPr>
                <w:sz w:val="20"/>
                <w:szCs w:val="20"/>
              </w:rPr>
            </w:pPr>
            <w:r w:rsidRPr="00DF5E26">
              <w:rPr>
                <w:sz w:val="20"/>
                <w:szCs w:val="20"/>
              </w:rPr>
              <w:t>AC-2</w:t>
            </w:r>
          </w:p>
        </w:tc>
        <w:tc>
          <w:tcPr>
            <w:tcW w:w="0" w:type="auto"/>
            <w:hideMark/>
          </w:tcPr>
          <w:p w14:paraId="69D0067F"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Authorized users from both Omi Beef and Wagyu AE can simultaneously access and view the identical dashboard with real-time data.</w:t>
            </w:r>
          </w:p>
        </w:tc>
        <w:tc>
          <w:tcPr>
            <w:tcW w:w="0" w:type="auto"/>
            <w:hideMark/>
          </w:tcPr>
          <w:p w14:paraId="6C962780"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Both parties can log in and verify that displayed charts and figures are identical.</w:t>
            </w:r>
          </w:p>
        </w:tc>
      </w:tr>
      <w:tr w:rsidR="00DF5E26" w:rsidRPr="00DF5E26" w14:paraId="3B6427D0"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68BD4" w14:textId="77777777" w:rsidR="00DF5E26" w:rsidRPr="00DF5E26" w:rsidRDefault="00DF5E26" w:rsidP="00DF5E26">
            <w:pPr>
              <w:rPr>
                <w:sz w:val="20"/>
                <w:szCs w:val="20"/>
              </w:rPr>
            </w:pPr>
            <w:r w:rsidRPr="00DF5E26">
              <w:rPr>
                <w:sz w:val="20"/>
                <w:szCs w:val="20"/>
              </w:rPr>
              <w:t>AC-3</w:t>
            </w:r>
          </w:p>
        </w:tc>
        <w:tc>
          <w:tcPr>
            <w:tcW w:w="0" w:type="auto"/>
            <w:hideMark/>
          </w:tcPr>
          <w:p w14:paraId="203F3B27"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The dashboard allows users to drill down from high-level KPIs to underlying transactional data (e.g., from total sales to a list of invoices from Michelin-star clients).</w:t>
            </w:r>
          </w:p>
        </w:tc>
        <w:tc>
          <w:tcPr>
            <w:tcW w:w="0" w:type="auto"/>
            <w:hideMark/>
          </w:tcPr>
          <w:p w14:paraId="34CD19D1"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Clicking on a "Q3 Sales: Michelin" data point reveals a filtered list of relevant orders and shipments.</w:t>
            </w:r>
          </w:p>
        </w:tc>
      </w:tr>
      <w:tr w:rsidR="00DF5E26" w:rsidRPr="00DF5E26" w14:paraId="2E83E4D7"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0C583BF2" w14:textId="77777777" w:rsidR="00DF5E26" w:rsidRPr="00DF5E26" w:rsidRDefault="00DF5E26" w:rsidP="00DF5E26">
            <w:pPr>
              <w:rPr>
                <w:sz w:val="20"/>
                <w:szCs w:val="20"/>
              </w:rPr>
            </w:pPr>
            <w:r w:rsidRPr="00DF5E26">
              <w:rPr>
                <w:sz w:val="20"/>
                <w:szCs w:val="20"/>
              </w:rPr>
              <w:t>AC-4</w:t>
            </w:r>
          </w:p>
        </w:tc>
        <w:tc>
          <w:tcPr>
            <w:tcW w:w="0" w:type="auto"/>
            <w:hideMark/>
          </w:tcPr>
          <w:p w14:paraId="30005D2D"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The AI Insight Engine generates at least one automated, non-obvious insight or correlation per performance pillar.</w:t>
            </w:r>
          </w:p>
        </w:tc>
        <w:tc>
          <w:tcPr>
            <w:tcW w:w="0" w:type="auto"/>
            <w:hideMark/>
          </w:tcPr>
          <w:p w14:paraId="19034BE9"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Dashboard displays clearly marked "Insights" with explanatory text like "Operational Insight: Lead times improved 10% after Port Authority API integration in August."</w:t>
            </w:r>
          </w:p>
        </w:tc>
      </w:tr>
      <w:tr w:rsidR="00DF5E26" w:rsidRPr="00DF5E26" w14:paraId="6E09F503"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ED29E" w14:textId="77777777" w:rsidR="00DF5E26" w:rsidRPr="00DF5E26" w:rsidRDefault="00DF5E26" w:rsidP="00DF5E26">
            <w:pPr>
              <w:rPr>
                <w:sz w:val="20"/>
                <w:szCs w:val="20"/>
              </w:rPr>
            </w:pPr>
            <w:r w:rsidRPr="00DF5E26">
              <w:rPr>
                <w:sz w:val="20"/>
                <w:szCs w:val="20"/>
              </w:rPr>
              <w:t>AC-5</w:t>
            </w:r>
          </w:p>
        </w:tc>
        <w:tc>
          <w:tcPr>
            <w:tcW w:w="0" w:type="auto"/>
            <w:hideMark/>
          </w:tcPr>
          <w:p w14:paraId="2912A7F4"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The system provides a tool to formally log decisions and action items from the review meeting, linking them to the quarterly report.</w:t>
            </w:r>
          </w:p>
        </w:tc>
        <w:tc>
          <w:tcPr>
            <w:tcW w:w="0" w:type="auto"/>
            <w:hideMark/>
          </w:tcPr>
          <w:p w14:paraId="4BC20A17"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Users can create an "Action Item" from the dashboard, assign it, set a due date, and it is saved with context to the Q3 report.</w:t>
            </w:r>
          </w:p>
        </w:tc>
      </w:tr>
    </w:tbl>
    <w:p w14:paraId="02A76D3B" w14:textId="77777777" w:rsidR="00DF5E26" w:rsidRDefault="00DF5E26" w:rsidP="00DF5E26">
      <w:pPr>
        <w:rPr>
          <w:b/>
          <w:bCs/>
          <w:sz w:val="20"/>
          <w:szCs w:val="20"/>
        </w:rPr>
      </w:pPr>
    </w:p>
    <w:p w14:paraId="0F095A12" w14:textId="0B2E19FB" w:rsidR="00DF5E26" w:rsidRPr="00DF5E26" w:rsidRDefault="00DF5E26" w:rsidP="00DF5E26">
      <w:pPr>
        <w:rPr>
          <w:sz w:val="20"/>
          <w:szCs w:val="20"/>
        </w:rPr>
      </w:pPr>
      <w:r w:rsidRPr="00DF5E26">
        <w:rPr>
          <w:b/>
          <w:bCs/>
          <w:sz w:val="20"/>
          <w:szCs w:val="20"/>
        </w:rPr>
        <w:t>7. Step-by-Step Process Flow (Platform UI Perspective)</w:t>
      </w:r>
    </w:p>
    <w:p w14:paraId="74D12041" w14:textId="77777777" w:rsidR="00DF5E26" w:rsidRPr="00DF5E26" w:rsidRDefault="00DF5E26" w:rsidP="00DF5E26">
      <w:pPr>
        <w:numPr>
          <w:ilvl w:val="0"/>
          <w:numId w:val="104"/>
        </w:numPr>
        <w:rPr>
          <w:sz w:val="20"/>
          <w:szCs w:val="20"/>
        </w:rPr>
      </w:pPr>
      <w:r w:rsidRPr="00DF5E26">
        <w:rPr>
          <w:b/>
          <w:bCs/>
          <w:sz w:val="20"/>
          <w:szCs w:val="20"/>
        </w:rPr>
        <w:t>Login:</w:t>
      </w:r>
      <w:r w:rsidRPr="00DF5E26">
        <w:rPr>
          <w:sz w:val="20"/>
          <w:szCs w:val="20"/>
        </w:rPr>
        <w:t> Leaders access partnership.wagyu.ae and enter credentials.</w:t>
      </w:r>
    </w:p>
    <w:p w14:paraId="15CF54E7" w14:textId="77777777" w:rsidR="00DF5E26" w:rsidRPr="00DF5E26" w:rsidRDefault="00DF5E26" w:rsidP="00DF5E26">
      <w:pPr>
        <w:numPr>
          <w:ilvl w:val="0"/>
          <w:numId w:val="104"/>
        </w:numPr>
        <w:rPr>
          <w:sz w:val="20"/>
          <w:szCs w:val="20"/>
        </w:rPr>
      </w:pPr>
      <w:r w:rsidRPr="00DF5E26">
        <w:rPr>
          <w:b/>
          <w:bCs/>
          <w:sz w:val="20"/>
          <w:szCs w:val="20"/>
        </w:rPr>
        <w:t>Dashboard Home:</w:t>
      </w:r>
      <w:r w:rsidRPr="00DF5E26">
        <w:rPr>
          <w:sz w:val="20"/>
          <w:szCs w:val="20"/>
        </w:rPr>
        <w:t> View executive summary with overall "Partnership Health Score" and red/amber/green status for each pillar.</w:t>
      </w:r>
    </w:p>
    <w:p w14:paraId="4DF8DBFD" w14:textId="77777777" w:rsidR="00DF5E26" w:rsidRPr="00DF5E26" w:rsidRDefault="00DF5E26" w:rsidP="00DF5E26">
      <w:pPr>
        <w:numPr>
          <w:ilvl w:val="0"/>
          <w:numId w:val="104"/>
        </w:numPr>
        <w:rPr>
          <w:sz w:val="20"/>
          <w:szCs w:val="20"/>
        </w:rPr>
      </w:pPr>
      <w:r w:rsidRPr="00DF5E26">
        <w:rPr>
          <w:b/>
          <w:bCs/>
          <w:sz w:val="20"/>
          <w:szCs w:val="20"/>
        </w:rPr>
        <w:t>Deep Dive:</w:t>
      </w:r>
      <w:r w:rsidRPr="00DF5E26">
        <w:rPr>
          <w:sz w:val="20"/>
          <w:szCs w:val="20"/>
        </w:rPr>
        <w:t> Wagyu AE CEO clicks "Commercial Pillar." Views sales trend chart. Clicks a downward spike in November. System shows tooltip: "Coincides with feedback dip from Luxury Caterer segment."</w:t>
      </w:r>
    </w:p>
    <w:p w14:paraId="5F1C49FB" w14:textId="77777777" w:rsidR="00DF5E26" w:rsidRPr="00DF5E26" w:rsidRDefault="00DF5E26" w:rsidP="00DF5E26">
      <w:pPr>
        <w:numPr>
          <w:ilvl w:val="0"/>
          <w:numId w:val="104"/>
        </w:numPr>
        <w:rPr>
          <w:sz w:val="20"/>
          <w:szCs w:val="20"/>
        </w:rPr>
      </w:pPr>
      <w:r w:rsidRPr="00DF5E26">
        <w:rPr>
          <w:b/>
          <w:bCs/>
          <w:sz w:val="20"/>
          <w:szCs w:val="20"/>
        </w:rPr>
        <w:t>Insight Review:</w:t>
      </w:r>
      <w:r w:rsidRPr="00DF5E26">
        <w:rPr>
          <w:sz w:val="20"/>
          <w:szCs w:val="20"/>
        </w:rPr>
        <w:t> Scroll to "Market Health" section. Reads AI insight: "</w:t>
      </w:r>
      <w:r w:rsidRPr="00DF5E26">
        <w:rPr>
          <w:b/>
          <w:bCs/>
          <w:sz w:val="20"/>
          <w:szCs w:val="20"/>
        </w:rPr>
        <w:t>Brand content featuring 'dry-aging process' has 3x higher engagement from hotel chefs than other topics.</w:t>
      </w:r>
      <w:r w:rsidRPr="00DF5E26">
        <w:rPr>
          <w:sz w:val="20"/>
          <w:szCs w:val="20"/>
        </w:rPr>
        <w:t>"</w:t>
      </w:r>
    </w:p>
    <w:p w14:paraId="5B4F108D" w14:textId="77777777" w:rsidR="00DF5E26" w:rsidRPr="00DF5E26" w:rsidRDefault="00DF5E26" w:rsidP="00DF5E26">
      <w:pPr>
        <w:numPr>
          <w:ilvl w:val="0"/>
          <w:numId w:val="104"/>
        </w:numPr>
        <w:rPr>
          <w:sz w:val="20"/>
          <w:szCs w:val="20"/>
        </w:rPr>
      </w:pPr>
      <w:r w:rsidRPr="00DF5E26">
        <w:rPr>
          <w:b/>
          <w:bCs/>
          <w:sz w:val="20"/>
          <w:szCs w:val="20"/>
        </w:rPr>
        <w:t>Action Logging:</w:t>
      </w:r>
      <w:r w:rsidRPr="00DF5E26">
        <w:rPr>
          <w:sz w:val="20"/>
          <w:szCs w:val="20"/>
        </w:rPr>
        <w:t> Omi Beef rep uses "</w:t>
      </w:r>
      <w:r w:rsidRPr="00DF5E26">
        <w:rPr>
          <w:b/>
          <w:bCs/>
          <w:sz w:val="20"/>
          <w:szCs w:val="20"/>
        </w:rPr>
        <w:t>Meeting Minutes</w:t>
      </w:r>
      <w:r w:rsidRPr="00DF5E26">
        <w:rPr>
          <w:sz w:val="20"/>
          <w:szCs w:val="20"/>
        </w:rPr>
        <w:t>" widget. Types: "Decision: Produce dedicated dry-aging video for hotel chefs. Action: Omi Brand Manager. Due: End of next month."</w:t>
      </w:r>
    </w:p>
    <w:p w14:paraId="033AE06C" w14:textId="77777777" w:rsidR="00DF5E26" w:rsidRPr="00DF5E26" w:rsidRDefault="00DF5E26" w:rsidP="00DF5E26">
      <w:pPr>
        <w:numPr>
          <w:ilvl w:val="0"/>
          <w:numId w:val="104"/>
        </w:numPr>
        <w:rPr>
          <w:sz w:val="20"/>
          <w:szCs w:val="20"/>
        </w:rPr>
      </w:pPr>
      <w:r w:rsidRPr="00DF5E26">
        <w:rPr>
          <w:b/>
          <w:bCs/>
          <w:sz w:val="20"/>
          <w:szCs w:val="20"/>
        </w:rPr>
        <w:t>Closure:</w:t>
      </w:r>
      <w:r w:rsidRPr="00DF5E26">
        <w:rPr>
          <w:sz w:val="20"/>
          <w:szCs w:val="20"/>
        </w:rPr>
        <w:t> Dashboard shows updated "Strategic Priorities for Next Quarter" based on logged decisions.</w:t>
      </w:r>
    </w:p>
    <w:p w14:paraId="292FEA87" w14:textId="77777777" w:rsidR="00DF5E26" w:rsidRDefault="00DF5E26" w:rsidP="00DF5E26">
      <w:pPr>
        <w:rPr>
          <w:b/>
          <w:bCs/>
          <w:sz w:val="20"/>
          <w:szCs w:val="20"/>
        </w:rPr>
      </w:pPr>
    </w:p>
    <w:p w14:paraId="1A9AC1C3" w14:textId="77777777" w:rsidR="00DF5E26" w:rsidRDefault="00DF5E26">
      <w:pPr>
        <w:rPr>
          <w:b/>
          <w:bCs/>
          <w:sz w:val="20"/>
          <w:szCs w:val="20"/>
        </w:rPr>
      </w:pPr>
      <w:r>
        <w:rPr>
          <w:b/>
          <w:bCs/>
          <w:sz w:val="20"/>
          <w:szCs w:val="20"/>
        </w:rPr>
        <w:br w:type="page"/>
      </w:r>
    </w:p>
    <w:p w14:paraId="04C031A1" w14:textId="353A59FB" w:rsidR="00DF5E26" w:rsidRPr="00DF5E26" w:rsidRDefault="00DF5E26" w:rsidP="00DF5E26">
      <w:pPr>
        <w:rPr>
          <w:sz w:val="20"/>
          <w:szCs w:val="20"/>
        </w:rPr>
      </w:pPr>
      <w:r w:rsidRPr="00DF5E26">
        <w:rPr>
          <w:b/>
          <w:bCs/>
          <w:sz w:val="20"/>
          <w:szCs w:val="20"/>
        </w:rPr>
        <w:lastRenderedPageBreak/>
        <w:t>8. Information Model</w:t>
      </w:r>
    </w:p>
    <w:p w14:paraId="5C3CAF47" w14:textId="77777777" w:rsidR="00DF5E26" w:rsidRPr="00DF5E26" w:rsidRDefault="00DF5E26" w:rsidP="00DF5E26">
      <w:pPr>
        <w:numPr>
          <w:ilvl w:val="0"/>
          <w:numId w:val="105"/>
        </w:numPr>
        <w:rPr>
          <w:sz w:val="20"/>
          <w:szCs w:val="20"/>
        </w:rPr>
      </w:pPr>
      <w:r w:rsidRPr="00DF5E26">
        <w:rPr>
          <w:b/>
          <w:bCs/>
          <w:sz w:val="20"/>
          <w:szCs w:val="20"/>
        </w:rPr>
        <w:t>Core Entity:</w:t>
      </w:r>
    </w:p>
    <w:p w14:paraId="1F1D13B2" w14:textId="77777777" w:rsidR="00DF5E26" w:rsidRPr="00DF5E26" w:rsidRDefault="00DF5E26" w:rsidP="00DF5E26">
      <w:pPr>
        <w:numPr>
          <w:ilvl w:val="1"/>
          <w:numId w:val="105"/>
        </w:numPr>
        <w:rPr>
          <w:sz w:val="20"/>
          <w:szCs w:val="20"/>
        </w:rPr>
      </w:pPr>
      <w:r w:rsidRPr="00DF5E26">
        <w:rPr>
          <w:sz w:val="20"/>
          <w:szCs w:val="20"/>
        </w:rPr>
        <w:t>Partnership_Performance_Report (Report_ID, Quarter, Generation_Date)</w:t>
      </w:r>
    </w:p>
    <w:p w14:paraId="39896736" w14:textId="77777777" w:rsidR="00DF5E26" w:rsidRPr="00DF5E26" w:rsidRDefault="00DF5E26" w:rsidP="00DF5E26">
      <w:pPr>
        <w:numPr>
          <w:ilvl w:val="0"/>
          <w:numId w:val="105"/>
        </w:numPr>
        <w:rPr>
          <w:sz w:val="20"/>
          <w:szCs w:val="20"/>
        </w:rPr>
      </w:pPr>
      <w:r w:rsidRPr="00DF5E26">
        <w:rPr>
          <w:b/>
          <w:bCs/>
          <w:sz w:val="20"/>
          <w:szCs w:val="20"/>
        </w:rPr>
        <w:t>Data Links:</w:t>
      </w:r>
      <w:r w:rsidRPr="00DF5E26">
        <w:rPr>
          <w:sz w:val="20"/>
          <w:szCs w:val="20"/>
        </w:rPr>
        <w:t> The report does not store data but dynamically queries and visualizes data from all core platform entities:</w:t>
      </w:r>
    </w:p>
    <w:p w14:paraId="67494A65" w14:textId="77777777" w:rsidR="00DF5E26" w:rsidRPr="00DF5E26" w:rsidRDefault="00DF5E26" w:rsidP="00DF5E26">
      <w:pPr>
        <w:numPr>
          <w:ilvl w:val="1"/>
          <w:numId w:val="105"/>
        </w:numPr>
        <w:rPr>
          <w:sz w:val="20"/>
          <w:szCs w:val="20"/>
        </w:rPr>
      </w:pPr>
      <w:r w:rsidRPr="00DF5E26">
        <w:rPr>
          <w:sz w:val="20"/>
          <w:szCs w:val="20"/>
        </w:rPr>
        <w:t>Sales_Order, Shipment, Wagyu_Asset, Customer_Feedback, Innovation_Project, Brand_Asset_Engagement.</w:t>
      </w:r>
    </w:p>
    <w:p w14:paraId="01B80559" w14:textId="77777777" w:rsidR="00DF5E26" w:rsidRPr="00DF5E26" w:rsidRDefault="00DF5E26" w:rsidP="00DF5E26">
      <w:pPr>
        <w:numPr>
          <w:ilvl w:val="0"/>
          <w:numId w:val="105"/>
        </w:numPr>
        <w:rPr>
          <w:sz w:val="20"/>
          <w:szCs w:val="20"/>
        </w:rPr>
      </w:pPr>
      <w:r w:rsidRPr="00DF5E26">
        <w:rPr>
          <w:b/>
          <w:bCs/>
          <w:sz w:val="20"/>
          <w:szCs w:val="20"/>
        </w:rPr>
        <w:t>New Entity:</w:t>
      </w:r>
    </w:p>
    <w:p w14:paraId="0BB1D617" w14:textId="77777777" w:rsidR="00DF5E26" w:rsidRPr="00DF5E26" w:rsidRDefault="00DF5E26" w:rsidP="00DF5E26">
      <w:pPr>
        <w:numPr>
          <w:ilvl w:val="1"/>
          <w:numId w:val="105"/>
        </w:numPr>
        <w:rPr>
          <w:sz w:val="20"/>
          <w:szCs w:val="20"/>
        </w:rPr>
      </w:pPr>
      <w:r w:rsidRPr="00DF5E26">
        <w:rPr>
          <w:sz w:val="20"/>
          <w:szCs w:val="20"/>
        </w:rPr>
        <w:t>Strategic_Action_Item (Item_ID, Linked_Report_ID, Description, Owner, Due_Date, Status)</w:t>
      </w:r>
    </w:p>
    <w:p w14:paraId="406EF105" w14:textId="77777777" w:rsidR="00DF5E26" w:rsidRPr="00DF5E26" w:rsidRDefault="00DF5E26" w:rsidP="00DF5E26">
      <w:pPr>
        <w:rPr>
          <w:sz w:val="20"/>
          <w:szCs w:val="20"/>
        </w:rPr>
      </w:pPr>
      <w:r w:rsidRPr="00DF5E26">
        <w:rPr>
          <w:b/>
          <w:bCs/>
          <w:sz w:val="20"/>
          <w:szCs w:val="20"/>
        </w:rPr>
        <w:t>9. Monetization &amp; Value Flow</w:t>
      </w:r>
    </w:p>
    <w:p w14:paraId="7B213448" w14:textId="77777777" w:rsidR="00DF5E26" w:rsidRPr="00DF5E26" w:rsidRDefault="00DF5E26" w:rsidP="00DF5E26">
      <w:pPr>
        <w:numPr>
          <w:ilvl w:val="0"/>
          <w:numId w:val="106"/>
        </w:numPr>
        <w:rPr>
          <w:sz w:val="20"/>
          <w:szCs w:val="20"/>
        </w:rPr>
      </w:pPr>
      <w:r w:rsidRPr="00DF5E26">
        <w:rPr>
          <w:b/>
          <w:bCs/>
          <w:sz w:val="20"/>
          <w:szCs w:val="20"/>
        </w:rPr>
        <w:t>Strategic Alignment as an Asset:</w:t>
      </w:r>
      <w:r w:rsidRPr="00DF5E26">
        <w:rPr>
          <w:sz w:val="20"/>
          <w:szCs w:val="20"/>
        </w:rPr>
        <w:t> This process </w:t>
      </w:r>
      <w:r w:rsidRPr="00DF5E26">
        <w:rPr>
          <w:b/>
          <w:bCs/>
          <w:sz w:val="20"/>
          <w:szCs w:val="20"/>
        </w:rPr>
        <w:t>maximizes the lifetime value of the partnership</w:t>
      </w:r>
      <w:r w:rsidRPr="00DF5E26">
        <w:rPr>
          <w:sz w:val="20"/>
          <w:szCs w:val="20"/>
        </w:rPr>
        <w:t>. By ensuring both parties are aligned and proactively optimizing, it protects and grows the revenue stream far more effectively than a static distributor agreement.</w:t>
      </w:r>
    </w:p>
    <w:p w14:paraId="43DF9927" w14:textId="77777777" w:rsidR="00DF5E26" w:rsidRPr="00DF5E26" w:rsidRDefault="00DF5E26" w:rsidP="00DF5E26">
      <w:pPr>
        <w:numPr>
          <w:ilvl w:val="0"/>
          <w:numId w:val="106"/>
        </w:numPr>
        <w:rPr>
          <w:sz w:val="20"/>
          <w:szCs w:val="20"/>
        </w:rPr>
      </w:pPr>
      <w:r w:rsidRPr="00DF5E26">
        <w:rPr>
          <w:b/>
          <w:bCs/>
          <w:sz w:val="20"/>
          <w:szCs w:val="20"/>
        </w:rPr>
        <w:t>Risk Mitigation:</w:t>
      </w:r>
      <w:r w:rsidRPr="00DF5E26">
        <w:rPr>
          <w:sz w:val="20"/>
          <w:szCs w:val="20"/>
        </w:rPr>
        <w:t> Early identification of trends (e.g., slipping quality scores, declining satisfaction in a segment) allows for </w:t>
      </w:r>
      <w:r w:rsidRPr="00DF5E26">
        <w:rPr>
          <w:b/>
          <w:bCs/>
          <w:sz w:val="20"/>
          <w:szCs w:val="20"/>
        </w:rPr>
        <w:t>proactive correction</w:t>
      </w:r>
      <w:r w:rsidRPr="00DF5E26">
        <w:rPr>
          <w:sz w:val="20"/>
          <w:szCs w:val="20"/>
        </w:rPr>
        <w:t> before they escalate into contractual disputes or lost clients.</w:t>
      </w:r>
    </w:p>
    <w:p w14:paraId="740355B1" w14:textId="77777777" w:rsidR="00DF5E26" w:rsidRPr="00DF5E26" w:rsidRDefault="00DF5E26" w:rsidP="00DF5E26">
      <w:pPr>
        <w:numPr>
          <w:ilvl w:val="0"/>
          <w:numId w:val="106"/>
        </w:numPr>
        <w:rPr>
          <w:sz w:val="20"/>
          <w:szCs w:val="20"/>
        </w:rPr>
      </w:pPr>
      <w:r w:rsidRPr="00DF5E26">
        <w:rPr>
          <w:b/>
          <w:bCs/>
          <w:sz w:val="20"/>
          <w:szCs w:val="20"/>
        </w:rPr>
        <w:t>Data as a Strategic Service:</w:t>
      </w:r>
      <w:r w:rsidRPr="00DF5E26">
        <w:rPr>
          <w:sz w:val="20"/>
          <w:szCs w:val="20"/>
        </w:rPr>
        <w:t> For Omi Beef, this dashboard provides a </w:t>
      </w:r>
      <w:r w:rsidRPr="00DF5E26">
        <w:rPr>
          <w:b/>
          <w:bCs/>
          <w:sz w:val="20"/>
          <w:szCs w:val="20"/>
        </w:rPr>
        <w:t>comprehensive, real-time view of their brand's performance</w:t>
      </w:r>
      <w:r w:rsidRPr="00DF5E26">
        <w:rPr>
          <w:sz w:val="20"/>
          <w:szCs w:val="20"/>
        </w:rPr>
        <w:t> in a key market, a service typically unavailable from distributors, reinforcing Wagyu AE's value beyond logistics.</w:t>
      </w:r>
    </w:p>
    <w:p w14:paraId="3EFB500D" w14:textId="77777777" w:rsidR="00DF5E26" w:rsidRPr="00DF5E26" w:rsidRDefault="00DF5E26" w:rsidP="00DF5E26">
      <w:pPr>
        <w:rPr>
          <w:sz w:val="20"/>
          <w:szCs w:val="20"/>
        </w:rPr>
      </w:pPr>
      <w:r w:rsidRPr="00DF5E26">
        <w:rPr>
          <w:b/>
          <w:bCs/>
          <w:sz w:val="20"/>
          <w:szCs w:val="20"/>
        </w:rPr>
        <w:t>10. Open Questions &amp; Dependencies</w:t>
      </w:r>
    </w:p>
    <w:p w14:paraId="4A3ADA2A" w14:textId="77777777" w:rsidR="00DF5E26" w:rsidRPr="00DF5E26" w:rsidRDefault="00DF5E26" w:rsidP="00DF5E26">
      <w:pPr>
        <w:numPr>
          <w:ilvl w:val="0"/>
          <w:numId w:val="107"/>
        </w:numPr>
        <w:rPr>
          <w:sz w:val="20"/>
          <w:szCs w:val="20"/>
        </w:rPr>
      </w:pPr>
      <w:r w:rsidRPr="00DF5E26">
        <w:rPr>
          <w:b/>
          <w:bCs/>
          <w:sz w:val="20"/>
          <w:szCs w:val="20"/>
        </w:rPr>
        <w:t>Data Sovereignty &amp; Governance:</w:t>
      </w:r>
      <w:r w:rsidRPr="00DF5E26">
        <w:rPr>
          <w:sz w:val="20"/>
          <w:szCs w:val="20"/>
        </w:rPr>
        <w:t> Who has the ultimate authority to define or modify the KPIs tracked on the dashboard? What is the process for changing them?</w:t>
      </w:r>
    </w:p>
    <w:p w14:paraId="4ED0561F" w14:textId="77777777" w:rsidR="00DF5E26" w:rsidRPr="00DF5E26" w:rsidRDefault="00DF5E26" w:rsidP="00DF5E26">
      <w:pPr>
        <w:numPr>
          <w:ilvl w:val="0"/>
          <w:numId w:val="107"/>
        </w:numPr>
        <w:rPr>
          <w:sz w:val="20"/>
          <w:szCs w:val="20"/>
        </w:rPr>
      </w:pPr>
      <w:r w:rsidRPr="00DF5E26">
        <w:rPr>
          <w:b/>
          <w:bCs/>
          <w:sz w:val="20"/>
          <w:szCs w:val="20"/>
        </w:rPr>
        <w:t>Comparative Benchmarking:</w:t>
      </w:r>
      <w:r w:rsidRPr="00DF5E26">
        <w:rPr>
          <w:sz w:val="20"/>
          <w:szCs w:val="20"/>
        </w:rPr>
        <w:t> Can the dashboard, where contractually appropriate, provide anonymized benchmarking data showing how the Omi Beef partnership performs against other (non-competing) supplier partnerships on the Wagyu AE platform?</w:t>
      </w:r>
    </w:p>
    <w:p w14:paraId="2984CD70" w14:textId="77777777" w:rsidR="00DF5E26" w:rsidRPr="00DF5E26" w:rsidRDefault="00DF5E26" w:rsidP="00DF5E26">
      <w:pPr>
        <w:numPr>
          <w:ilvl w:val="0"/>
          <w:numId w:val="107"/>
        </w:numPr>
        <w:rPr>
          <w:sz w:val="20"/>
          <w:szCs w:val="20"/>
        </w:rPr>
      </w:pPr>
      <w:r w:rsidRPr="00DF5E26">
        <w:rPr>
          <w:b/>
          <w:bCs/>
          <w:sz w:val="20"/>
          <w:szCs w:val="20"/>
        </w:rPr>
        <w:t>Automated Incentives:</w:t>
      </w:r>
      <w:r w:rsidRPr="00DF5E26">
        <w:rPr>
          <w:sz w:val="20"/>
          <w:szCs w:val="20"/>
        </w:rPr>
        <w:t> Could the smart contract from OMI-UC-001 be engineered so that exceptional performance on certain KPIs (e.g., Customer Satisfaction Index) automatically triggers a bonus or reward, as verified by this dashboard?</w:t>
      </w:r>
    </w:p>
    <w:p w14:paraId="66CA03EC" w14:textId="77777777" w:rsidR="00DF5E26" w:rsidRPr="00DF5E26" w:rsidRDefault="00DF5E26" w:rsidP="00DF5E26">
      <w:pPr>
        <w:rPr>
          <w:b/>
          <w:bCs/>
          <w:sz w:val="20"/>
          <w:szCs w:val="20"/>
        </w:rPr>
      </w:pPr>
      <w:r w:rsidRPr="00DF5E26">
        <w:rPr>
          <w:b/>
          <w:bCs/>
          <w:sz w:val="20"/>
          <w:szCs w:val="20"/>
        </w:rPr>
        <w:t>Coherent Use Case Set: Complete Lifecycle Overview</w:t>
      </w:r>
    </w:p>
    <w:p w14:paraId="6F056473" w14:textId="77777777" w:rsidR="00DF5E26" w:rsidRPr="00DF5E26" w:rsidRDefault="00DF5E26" w:rsidP="00DF5E26">
      <w:pPr>
        <w:rPr>
          <w:sz w:val="20"/>
          <w:szCs w:val="20"/>
        </w:rPr>
      </w:pPr>
      <w:r w:rsidRPr="00DF5E26">
        <w:rPr>
          <w:sz w:val="20"/>
          <w:szCs w:val="20"/>
        </w:rPr>
        <w:t>You now have a complete, coherent set of use cases covering the </w:t>
      </w:r>
      <w:r w:rsidRPr="00DF5E26">
        <w:rPr>
          <w:b/>
          <w:bCs/>
          <w:sz w:val="20"/>
          <w:szCs w:val="20"/>
        </w:rPr>
        <w:t>end-to-end digital lifecycle</w:t>
      </w:r>
      <w:r w:rsidRPr="00DF5E26">
        <w:rPr>
          <w:sz w:val="20"/>
          <w:szCs w:val="20"/>
        </w:rPr>
        <w:t> of Omi Beef on the Wagyu AE platform, structured according to the Platform Design Toolkit approach.</w:t>
      </w:r>
    </w:p>
    <w:tbl>
      <w:tblPr>
        <w:tblStyle w:val="GridTable5Dark"/>
        <w:tblW w:w="0" w:type="auto"/>
        <w:tblLook w:val="04A0" w:firstRow="1" w:lastRow="0" w:firstColumn="1" w:lastColumn="0" w:noHBand="0" w:noVBand="1"/>
      </w:tblPr>
      <w:tblGrid>
        <w:gridCol w:w="1683"/>
        <w:gridCol w:w="1327"/>
        <w:gridCol w:w="2100"/>
        <w:gridCol w:w="3543"/>
      </w:tblGrid>
      <w:tr w:rsidR="00DF5E26" w:rsidRPr="00DF5E26" w14:paraId="6120982E" w14:textId="77777777" w:rsidTr="00DF5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B8950" w14:textId="77777777" w:rsidR="00DF5E26" w:rsidRPr="00DF5E26" w:rsidRDefault="00DF5E26" w:rsidP="00DF5E26">
            <w:pPr>
              <w:rPr>
                <w:sz w:val="20"/>
                <w:szCs w:val="20"/>
              </w:rPr>
            </w:pPr>
            <w:r w:rsidRPr="00DF5E26">
              <w:rPr>
                <w:sz w:val="20"/>
                <w:szCs w:val="20"/>
              </w:rPr>
              <w:t>Stage</w:t>
            </w:r>
          </w:p>
        </w:tc>
        <w:tc>
          <w:tcPr>
            <w:tcW w:w="0" w:type="auto"/>
            <w:hideMark/>
          </w:tcPr>
          <w:p w14:paraId="32FF8D84" w14:textId="77777777" w:rsidR="00DF5E26" w:rsidRPr="00DF5E26" w:rsidRDefault="00DF5E26" w:rsidP="00DF5E26">
            <w:pPr>
              <w:cnfStyle w:val="100000000000" w:firstRow="1" w:lastRow="0" w:firstColumn="0" w:lastColumn="0" w:oddVBand="0" w:evenVBand="0" w:oddHBand="0" w:evenHBand="0" w:firstRowFirstColumn="0" w:firstRowLastColumn="0" w:lastRowFirstColumn="0" w:lastRowLastColumn="0"/>
              <w:rPr>
                <w:sz w:val="20"/>
                <w:szCs w:val="20"/>
              </w:rPr>
            </w:pPr>
            <w:r w:rsidRPr="00DF5E26">
              <w:rPr>
                <w:sz w:val="20"/>
                <w:szCs w:val="20"/>
              </w:rPr>
              <w:t>Use Case ID</w:t>
            </w:r>
          </w:p>
        </w:tc>
        <w:tc>
          <w:tcPr>
            <w:tcW w:w="0" w:type="auto"/>
            <w:hideMark/>
          </w:tcPr>
          <w:p w14:paraId="10E4D76C" w14:textId="77777777" w:rsidR="00DF5E26" w:rsidRPr="00DF5E26" w:rsidRDefault="00DF5E26" w:rsidP="00DF5E26">
            <w:pPr>
              <w:cnfStyle w:val="100000000000" w:firstRow="1" w:lastRow="0" w:firstColumn="0" w:lastColumn="0" w:oddVBand="0" w:evenVBand="0" w:oddHBand="0" w:evenHBand="0" w:firstRowFirstColumn="0" w:firstRowLastColumn="0" w:lastRowFirstColumn="0" w:lastRowLastColumn="0"/>
              <w:rPr>
                <w:sz w:val="20"/>
                <w:szCs w:val="20"/>
              </w:rPr>
            </w:pPr>
            <w:r w:rsidRPr="00DF5E26">
              <w:rPr>
                <w:sz w:val="20"/>
                <w:szCs w:val="20"/>
              </w:rPr>
              <w:t>Focus</w:t>
            </w:r>
          </w:p>
        </w:tc>
        <w:tc>
          <w:tcPr>
            <w:tcW w:w="0" w:type="auto"/>
            <w:hideMark/>
          </w:tcPr>
          <w:p w14:paraId="3629153D" w14:textId="77777777" w:rsidR="00DF5E26" w:rsidRPr="00DF5E26" w:rsidRDefault="00DF5E26" w:rsidP="00DF5E26">
            <w:pPr>
              <w:cnfStyle w:val="100000000000" w:firstRow="1" w:lastRow="0" w:firstColumn="0" w:lastColumn="0" w:oddVBand="0" w:evenVBand="0" w:oddHBand="0" w:evenHBand="0" w:firstRowFirstColumn="0" w:firstRowLastColumn="0" w:lastRowFirstColumn="0" w:lastRowLastColumn="0"/>
              <w:rPr>
                <w:sz w:val="20"/>
                <w:szCs w:val="20"/>
              </w:rPr>
            </w:pPr>
            <w:r w:rsidRPr="00DF5E26">
              <w:rPr>
                <w:sz w:val="20"/>
                <w:szCs w:val="20"/>
              </w:rPr>
              <w:t>Strategic Outcome</w:t>
            </w:r>
          </w:p>
        </w:tc>
      </w:tr>
      <w:tr w:rsidR="00DF5E26" w:rsidRPr="00DF5E26" w14:paraId="12F95F86"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B0071" w14:textId="77777777" w:rsidR="00DF5E26" w:rsidRPr="00DF5E26" w:rsidRDefault="00DF5E26" w:rsidP="00DF5E26">
            <w:pPr>
              <w:rPr>
                <w:sz w:val="20"/>
                <w:szCs w:val="20"/>
              </w:rPr>
            </w:pPr>
            <w:r w:rsidRPr="00DF5E26">
              <w:rPr>
                <w:sz w:val="20"/>
                <w:szCs w:val="20"/>
              </w:rPr>
              <w:t>1. Partnership</w:t>
            </w:r>
          </w:p>
        </w:tc>
        <w:tc>
          <w:tcPr>
            <w:tcW w:w="0" w:type="auto"/>
            <w:hideMark/>
          </w:tcPr>
          <w:p w14:paraId="1BCCBFD3"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OMI-UC-001</w:t>
            </w:r>
          </w:p>
        </w:tc>
        <w:tc>
          <w:tcPr>
            <w:tcW w:w="0" w:type="auto"/>
            <w:hideMark/>
          </w:tcPr>
          <w:p w14:paraId="18E7D427"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Formalize Agreement</w:t>
            </w:r>
          </w:p>
        </w:tc>
        <w:tc>
          <w:tcPr>
            <w:tcW w:w="0" w:type="auto"/>
            <w:hideMark/>
          </w:tcPr>
          <w:p w14:paraId="10C28F1F"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Digital, trustless foundation.</w:t>
            </w:r>
          </w:p>
        </w:tc>
      </w:tr>
      <w:tr w:rsidR="00DF5E26" w:rsidRPr="00DF5E26" w14:paraId="22B0DE48"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03D24132" w14:textId="77777777" w:rsidR="00DF5E26" w:rsidRPr="00DF5E26" w:rsidRDefault="00DF5E26" w:rsidP="00DF5E26">
            <w:pPr>
              <w:rPr>
                <w:sz w:val="20"/>
                <w:szCs w:val="20"/>
              </w:rPr>
            </w:pPr>
          </w:p>
        </w:tc>
        <w:tc>
          <w:tcPr>
            <w:tcW w:w="0" w:type="auto"/>
            <w:hideMark/>
          </w:tcPr>
          <w:p w14:paraId="341BC068"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OMI-UC-002</w:t>
            </w:r>
          </w:p>
        </w:tc>
        <w:tc>
          <w:tcPr>
            <w:tcW w:w="0" w:type="auto"/>
            <w:hideMark/>
          </w:tcPr>
          <w:p w14:paraId="27B113D3"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Align Protocols</w:t>
            </w:r>
          </w:p>
        </w:tc>
        <w:tc>
          <w:tcPr>
            <w:tcW w:w="0" w:type="auto"/>
            <w:hideMark/>
          </w:tcPr>
          <w:p w14:paraId="4F52486A"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Trust through verified standards.</w:t>
            </w:r>
          </w:p>
        </w:tc>
      </w:tr>
      <w:tr w:rsidR="00DF5E26" w:rsidRPr="00DF5E26" w14:paraId="47F38BFA"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C267A" w14:textId="77777777" w:rsidR="00DF5E26" w:rsidRPr="00DF5E26" w:rsidRDefault="00DF5E26" w:rsidP="00DF5E26">
            <w:pPr>
              <w:rPr>
                <w:sz w:val="20"/>
                <w:szCs w:val="20"/>
              </w:rPr>
            </w:pPr>
            <w:r w:rsidRPr="00DF5E26">
              <w:rPr>
                <w:sz w:val="20"/>
                <w:szCs w:val="20"/>
              </w:rPr>
              <w:t>2. Production</w:t>
            </w:r>
          </w:p>
        </w:tc>
        <w:tc>
          <w:tcPr>
            <w:tcW w:w="0" w:type="auto"/>
            <w:hideMark/>
          </w:tcPr>
          <w:p w14:paraId="626D0A9B"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OMI-UC-003</w:t>
            </w:r>
          </w:p>
        </w:tc>
        <w:tc>
          <w:tcPr>
            <w:tcW w:w="0" w:type="auto"/>
            <w:hideMark/>
          </w:tcPr>
          <w:p w14:paraId="0C3CD8EB"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Register Batch</w:t>
            </w:r>
          </w:p>
        </w:tc>
        <w:tc>
          <w:tcPr>
            <w:tcW w:w="0" w:type="auto"/>
            <w:hideMark/>
          </w:tcPr>
          <w:p w14:paraId="155A6579"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Traceable digital dossier.</w:t>
            </w:r>
          </w:p>
        </w:tc>
      </w:tr>
      <w:tr w:rsidR="00DF5E26" w:rsidRPr="00DF5E26" w14:paraId="4C9004A9"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654DD86D" w14:textId="77777777" w:rsidR="00DF5E26" w:rsidRPr="00DF5E26" w:rsidRDefault="00DF5E26" w:rsidP="00DF5E26">
            <w:pPr>
              <w:rPr>
                <w:sz w:val="20"/>
                <w:szCs w:val="20"/>
              </w:rPr>
            </w:pPr>
          </w:p>
        </w:tc>
        <w:tc>
          <w:tcPr>
            <w:tcW w:w="0" w:type="auto"/>
            <w:hideMark/>
          </w:tcPr>
          <w:p w14:paraId="7674A8EF"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OMI-UC-004</w:t>
            </w:r>
          </w:p>
        </w:tc>
        <w:tc>
          <w:tcPr>
            <w:tcW w:w="0" w:type="auto"/>
            <w:hideMark/>
          </w:tcPr>
          <w:p w14:paraId="7481C2C5"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Generate Wagyu ID</w:t>
            </w:r>
          </w:p>
        </w:tc>
        <w:tc>
          <w:tcPr>
            <w:tcW w:w="0" w:type="auto"/>
            <w:hideMark/>
          </w:tcPr>
          <w:p w14:paraId="3119F9C7"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Immutable digital asset twin.</w:t>
            </w:r>
          </w:p>
        </w:tc>
      </w:tr>
      <w:tr w:rsidR="00DF5E26" w:rsidRPr="00DF5E26" w14:paraId="4670491C"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F982B" w14:textId="77777777" w:rsidR="00DF5E26" w:rsidRPr="00DF5E26" w:rsidRDefault="00DF5E26" w:rsidP="00DF5E26">
            <w:pPr>
              <w:rPr>
                <w:sz w:val="20"/>
                <w:szCs w:val="20"/>
              </w:rPr>
            </w:pPr>
            <w:r w:rsidRPr="00DF5E26">
              <w:rPr>
                <w:sz w:val="20"/>
                <w:szCs w:val="20"/>
              </w:rPr>
              <w:t>3. Orchestration</w:t>
            </w:r>
          </w:p>
        </w:tc>
        <w:tc>
          <w:tcPr>
            <w:tcW w:w="0" w:type="auto"/>
            <w:hideMark/>
          </w:tcPr>
          <w:p w14:paraId="0D4D7C1F"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OMI-UC-005</w:t>
            </w:r>
          </w:p>
        </w:tc>
        <w:tc>
          <w:tcPr>
            <w:tcW w:w="0" w:type="auto"/>
            <w:hideMark/>
          </w:tcPr>
          <w:p w14:paraId="709F6436"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Review Forecast</w:t>
            </w:r>
          </w:p>
        </w:tc>
        <w:tc>
          <w:tcPr>
            <w:tcW w:w="0" w:type="auto"/>
            <w:hideMark/>
          </w:tcPr>
          <w:p w14:paraId="2DD4593D"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Data-driven supply planning.</w:t>
            </w:r>
          </w:p>
        </w:tc>
      </w:tr>
      <w:tr w:rsidR="00DF5E26" w:rsidRPr="00DF5E26" w14:paraId="25924C5B"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5CB189BE" w14:textId="77777777" w:rsidR="00DF5E26" w:rsidRPr="00DF5E26" w:rsidRDefault="00DF5E26" w:rsidP="00DF5E26">
            <w:pPr>
              <w:rPr>
                <w:sz w:val="20"/>
                <w:szCs w:val="20"/>
              </w:rPr>
            </w:pPr>
          </w:p>
        </w:tc>
        <w:tc>
          <w:tcPr>
            <w:tcW w:w="0" w:type="auto"/>
            <w:hideMark/>
          </w:tcPr>
          <w:p w14:paraId="21FE1E4F"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OMI-UC-006</w:t>
            </w:r>
          </w:p>
        </w:tc>
        <w:tc>
          <w:tcPr>
            <w:tcW w:w="0" w:type="auto"/>
            <w:hideMark/>
          </w:tcPr>
          <w:p w14:paraId="2CDD7FD6"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Access Insights</w:t>
            </w:r>
          </w:p>
        </w:tc>
        <w:tc>
          <w:tcPr>
            <w:tcW w:w="0" w:type="auto"/>
            <w:hideMark/>
          </w:tcPr>
          <w:p w14:paraId="487E04FD"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Strategic market intelligence.</w:t>
            </w:r>
          </w:p>
        </w:tc>
      </w:tr>
      <w:tr w:rsidR="00DF5E26" w:rsidRPr="00DF5E26" w14:paraId="71047106"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80EDB" w14:textId="77777777" w:rsidR="00DF5E26" w:rsidRPr="00DF5E26" w:rsidRDefault="00DF5E26" w:rsidP="00DF5E26">
            <w:pPr>
              <w:rPr>
                <w:sz w:val="20"/>
                <w:szCs w:val="20"/>
              </w:rPr>
            </w:pPr>
            <w:r w:rsidRPr="00DF5E26">
              <w:rPr>
                <w:sz w:val="20"/>
                <w:szCs w:val="20"/>
              </w:rPr>
              <w:t>4. Logistics</w:t>
            </w:r>
          </w:p>
        </w:tc>
        <w:tc>
          <w:tcPr>
            <w:tcW w:w="0" w:type="auto"/>
            <w:hideMark/>
          </w:tcPr>
          <w:p w14:paraId="16AED28F"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OMI-UC-007</w:t>
            </w:r>
          </w:p>
        </w:tc>
        <w:tc>
          <w:tcPr>
            <w:tcW w:w="0" w:type="auto"/>
            <w:hideMark/>
          </w:tcPr>
          <w:p w14:paraId="4BD07A1C"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Monitor Cold Chain</w:t>
            </w:r>
          </w:p>
        </w:tc>
        <w:tc>
          <w:tcPr>
            <w:tcW w:w="0" w:type="auto"/>
            <w:hideMark/>
          </w:tcPr>
          <w:p w14:paraId="17E96CED"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Real-time integrity assurance.</w:t>
            </w:r>
          </w:p>
        </w:tc>
      </w:tr>
      <w:tr w:rsidR="00DF5E26" w:rsidRPr="00DF5E26" w14:paraId="06B00548"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5270E478" w14:textId="77777777" w:rsidR="00DF5E26" w:rsidRPr="00DF5E26" w:rsidRDefault="00DF5E26" w:rsidP="00DF5E26">
            <w:pPr>
              <w:rPr>
                <w:sz w:val="20"/>
                <w:szCs w:val="20"/>
              </w:rPr>
            </w:pPr>
          </w:p>
        </w:tc>
        <w:tc>
          <w:tcPr>
            <w:tcW w:w="0" w:type="auto"/>
            <w:hideMark/>
          </w:tcPr>
          <w:p w14:paraId="4FF9C202"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OMI-UC-008</w:t>
            </w:r>
          </w:p>
        </w:tc>
        <w:tc>
          <w:tcPr>
            <w:tcW w:w="0" w:type="auto"/>
            <w:hideMark/>
          </w:tcPr>
          <w:p w14:paraId="3B94AE94"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Confirm Receipt</w:t>
            </w:r>
          </w:p>
        </w:tc>
        <w:tc>
          <w:tcPr>
            <w:tcW w:w="0" w:type="auto"/>
            <w:hideMark/>
          </w:tcPr>
          <w:p w14:paraId="51FA342A"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Custody transfer &amp; activation.</w:t>
            </w:r>
          </w:p>
        </w:tc>
      </w:tr>
      <w:tr w:rsidR="00DF5E26" w:rsidRPr="00DF5E26" w14:paraId="70A168EC"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73C5A" w14:textId="77777777" w:rsidR="00DF5E26" w:rsidRPr="00DF5E26" w:rsidRDefault="00DF5E26" w:rsidP="00DF5E26">
            <w:pPr>
              <w:rPr>
                <w:sz w:val="20"/>
                <w:szCs w:val="20"/>
              </w:rPr>
            </w:pPr>
            <w:r w:rsidRPr="00DF5E26">
              <w:rPr>
                <w:sz w:val="20"/>
                <w:szCs w:val="20"/>
              </w:rPr>
              <w:t>5. Co-Creation</w:t>
            </w:r>
          </w:p>
        </w:tc>
        <w:tc>
          <w:tcPr>
            <w:tcW w:w="0" w:type="auto"/>
            <w:hideMark/>
          </w:tcPr>
          <w:p w14:paraId="5B630E14"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OMI-UC-009</w:t>
            </w:r>
          </w:p>
        </w:tc>
        <w:tc>
          <w:tcPr>
            <w:tcW w:w="0" w:type="auto"/>
            <w:hideMark/>
          </w:tcPr>
          <w:p w14:paraId="021FF6C0"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Brand Gallery</w:t>
            </w:r>
          </w:p>
        </w:tc>
        <w:tc>
          <w:tcPr>
            <w:tcW w:w="0" w:type="auto"/>
            <w:hideMark/>
          </w:tcPr>
          <w:p w14:paraId="1F49E34B"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sz w:val="20"/>
                <w:szCs w:val="20"/>
              </w:rPr>
              <w:t>Co-created brand equity.</w:t>
            </w:r>
          </w:p>
        </w:tc>
      </w:tr>
      <w:tr w:rsidR="00DF5E26" w:rsidRPr="00DF5E26" w14:paraId="0E8C0628" w14:textId="77777777" w:rsidTr="00DF5E26">
        <w:tc>
          <w:tcPr>
            <w:cnfStyle w:val="001000000000" w:firstRow="0" w:lastRow="0" w:firstColumn="1" w:lastColumn="0" w:oddVBand="0" w:evenVBand="0" w:oddHBand="0" w:evenHBand="0" w:firstRowFirstColumn="0" w:firstRowLastColumn="0" w:lastRowFirstColumn="0" w:lastRowLastColumn="0"/>
            <w:tcW w:w="0" w:type="auto"/>
            <w:hideMark/>
          </w:tcPr>
          <w:p w14:paraId="7B430ACF" w14:textId="77777777" w:rsidR="00DF5E26" w:rsidRPr="00DF5E26" w:rsidRDefault="00DF5E26" w:rsidP="00DF5E26">
            <w:pPr>
              <w:rPr>
                <w:sz w:val="20"/>
                <w:szCs w:val="20"/>
              </w:rPr>
            </w:pPr>
          </w:p>
        </w:tc>
        <w:tc>
          <w:tcPr>
            <w:tcW w:w="0" w:type="auto"/>
            <w:hideMark/>
          </w:tcPr>
          <w:p w14:paraId="5602A8C0"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OMI-UC-010</w:t>
            </w:r>
          </w:p>
        </w:tc>
        <w:tc>
          <w:tcPr>
            <w:tcW w:w="0" w:type="auto"/>
            <w:hideMark/>
          </w:tcPr>
          <w:p w14:paraId="3F10A9D6"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Product Development</w:t>
            </w:r>
          </w:p>
        </w:tc>
        <w:tc>
          <w:tcPr>
            <w:tcW w:w="0" w:type="auto"/>
            <w:hideMark/>
          </w:tcPr>
          <w:p w14:paraId="7D5059A5" w14:textId="77777777" w:rsidR="00DF5E26" w:rsidRPr="00DF5E26" w:rsidRDefault="00DF5E26" w:rsidP="00DF5E26">
            <w:pPr>
              <w:cnfStyle w:val="000000000000" w:firstRow="0" w:lastRow="0" w:firstColumn="0" w:lastColumn="0" w:oddVBand="0" w:evenVBand="0" w:oddHBand="0" w:evenHBand="0" w:firstRowFirstColumn="0" w:firstRowLastColumn="0" w:lastRowFirstColumn="0" w:lastRowLastColumn="0"/>
              <w:rPr>
                <w:sz w:val="20"/>
                <w:szCs w:val="20"/>
              </w:rPr>
            </w:pPr>
            <w:r w:rsidRPr="00DF5E26">
              <w:rPr>
                <w:sz w:val="20"/>
                <w:szCs w:val="20"/>
              </w:rPr>
              <w:t>Structured innovation engine.</w:t>
            </w:r>
          </w:p>
        </w:tc>
      </w:tr>
      <w:tr w:rsidR="00DF5E26" w:rsidRPr="00DF5E26" w14:paraId="76FF80B9" w14:textId="77777777" w:rsidTr="00DF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4DFB5" w14:textId="77777777" w:rsidR="00DF5E26" w:rsidRPr="00DF5E26" w:rsidRDefault="00DF5E26" w:rsidP="00DF5E26">
            <w:pPr>
              <w:rPr>
                <w:sz w:val="20"/>
                <w:szCs w:val="20"/>
              </w:rPr>
            </w:pPr>
            <w:r w:rsidRPr="00DF5E26">
              <w:rPr>
                <w:sz w:val="20"/>
                <w:szCs w:val="20"/>
              </w:rPr>
              <w:t>6. Evolution</w:t>
            </w:r>
          </w:p>
        </w:tc>
        <w:tc>
          <w:tcPr>
            <w:tcW w:w="0" w:type="auto"/>
            <w:hideMark/>
          </w:tcPr>
          <w:p w14:paraId="7D96FEEA"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b/>
                <w:bCs/>
                <w:sz w:val="20"/>
                <w:szCs w:val="20"/>
              </w:rPr>
              <w:t>OMI-UC-011</w:t>
            </w:r>
          </w:p>
        </w:tc>
        <w:tc>
          <w:tcPr>
            <w:tcW w:w="0" w:type="auto"/>
            <w:hideMark/>
          </w:tcPr>
          <w:p w14:paraId="24BE40E2"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b/>
                <w:bCs/>
                <w:sz w:val="20"/>
                <w:szCs w:val="20"/>
              </w:rPr>
              <w:t>Performance Review</w:t>
            </w:r>
          </w:p>
        </w:tc>
        <w:tc>
          <w:tcPr>
            <w:tcW w:w="0" w:type="auto"/>
            <w:hideMark/>
          </w:tcPr>
          <w:p w14:paraId="31CBEAE7" w14:textId="77777777" w:rsidR="00DF5E26" w:rsidRPr="00DF5E26" w:rsidRDefault="00DF5E26" w:rsidP="00DF5E26">
            <w:pPr>
              <w:cnfStyle w:val="000000100000" w:firstRow="0" w:lastRow="0" w:firstColumn="0" w:lastColumn="0" w:oddVBand="0" w:evenVBand="0" w:oddHBand="1" w:evenHBand="0" w:firstRowFirstColumn="0" w:firstRowLastColumn="0" w:lastRowFirstColumn="0" w:lastRowLastColumn="0"/>
              <w:rPr>
                <w:sz w:val="20"/>
                <w:szCs w:val="20"/>
              </w:rPr>
            </w:pPr>
            <w:r w:rsidRPr="00DF5E26">
              <w:rPr>
                <w:b/>
                <w:bCs/>
                <w:sz w:val="20"/>
                <w:szCs w:val="20"/>
              </w:rPr>
              <w:t>Data-driven partnership governance.</w:t>
            </w:r>
          </w:p>
        </w:tc>
      </w:tr>
    </w:tbl>
    <w:p w14:paraId="51D524C7" w14:textId="77777777" w:rsidR="00DF5E26" w:rsidRDefault="00DF5E26" w:rsidP="00DF5E26">
      <w:pPr>
        <w:rPr>
          <w:sz w:val="20"/>
          <w:szCs w:val="20"/>
        </w:rPr>
      </w:pPr>
    </w:p>
    <w:p w14:paraId="42FA2D1F" w14:textId="0B8A4065" w:rsidR="00DF5E26" w:rsidRPr="00DF5E26" w:rsidRDefault="00DF5E26" w:rsidP="00DF5E26">
      <w:pPr>
        <w:rPr>
          <w:sz w:val="20"/>
          <w:szCs w:val="20"/>
        </w:rPr>
      </w:pPr>
      <w:r w:rsidRPr="00DF5E26">
        <w:rPr>
          <w:sz w:val="20"/>
          <w:szCs w:val="20"/>
        </w:rPr>
        <w:t>This framework transforms the exclusive distributor relationship into a </w:t>
      </w:r>
      <w:r w:rsidRPr="00DF5E26">
        <w:rPr>
          <w:b/>
          <w:bCs/>
          <w:sz w:val="20"/>
          <w:szCs w:val="20"/>
        </w:rPr>
        <w:t>data-fueled, exponential partnership</w:t>
      </w:r>
      <w:r w:rsidRPr="00DF5E26">
        <w:rPr>
          <w:sz w:val="20"/>
          <w:szCs w:val="20"/>
        </w:rPr>
        <w:t>. Each stage feeds the next, creating a virtuous cycle of trust, efficiency, innovation, and shared growth.</w:t>
      </w:r>
    </w:p>
    <w:p w14:paraId="48385C51" w14:textId="77777777" w:rsidR="00DF5E26" w:rsidRDefault="00DF5E26" w:rsidP="00DF5E26">
      <w:pPr>
        <w:rPr>
          <w:sz w:val="20"/>
          <w:szCs w:val="20"/>
        </w:rPr>
      </w:pPr>
    </w:p>
    <w:p w14:paraId="12A1D81B" w14:textId="78F0C812" w:rsidR="00DF5E26" w:rsidRPr="00DF5E26" w:rsidRDefault="00DF5E26" w:rsidP="00DF5E26">
      <w:pPr>
        <w:rPr>
          <w:sz w:val="20"/>
          <w:szCs w:val="20"/>
        </w:rPr>
      </w:pPr>
      <w:r w:rsidRPr="00DF5E26">
        <w:rPr>
          <w:sz w:val="20"/>
          <w:szCs w:val="20"/>
        </w:rPr>
        <w:t>To proceed with implementation, the critical next step is integrating the specific technical details from your </w:t>
      </w:r>
      <w:r w:rsidRPr="00DF5E26">
        <w:rPr>
          <w:b/>
          <w:bCs/>
          <w:sz w:val="20"/>
          <w:szCs w:val="20"/>
        </w:rPr>
        <w:t>Semantic Layer, AI Strategy, and Hats Protocol</w:t>
      </w:r>
      <w:r w:rsidRPr="00DF5E26">
        <w:rPr>
          <w:sz w:val="20"/>
          <w:szCs w:val="20"/>
        </w:rPr>
        <w:t> documents. I recommend revisiting those foundational plans to ensure each acceptance criteria and process flow is supported by your chosen architecture. Would you like to explore the integration points for any specific use case in more detail?</w:t>
      </w:r>
    </w:p>
    <w:p w14:paraId="32C6B02C" w14:textId="77777777" w:rsidR="007A326C" w:rsidRDefault="007A326C">
      <w:pPr>
        <w:rPr>
          <w:sz w:val="20"/>
          <w:szCs w:val="20"/>
        </w:rPr>
      </w:pPr>
    </w:p>
    <w:p w14:paraId="25D145FE" w14:textId="41065330" w:rsidR="00940D9C" w:rsidRDefault="00940D9C">
      <w:pPr>
        <w:rPr>
          <w:sz w:val="20"/>
          <w:szCs w:val="20"/>
        </w:rPr>
      </w:pPr>
      <w:r>
        <w:rPr>
          <w:sz w:val="20"/>
          <w:szCs w:val="20"/>
        </w:rPr>
        <w:br w:type="page"/>
      </w:r>
    </w:p>
    <w:p w14:paraId="7F0D050E" w14:textId="77777777" w:rsidR="00940D9C" w:rsidRPr="00940D9C" w:rsidRDefault="00940D9C" w:rsidP="00940D9C">
      <w:pPr>
        <w:rPr>
          <w:b/>
          <w:bCs/>
          <w:sz w:val="20"/>
          <w:szCs w:val="20"/>
        </w:rPr>
      </w:pPr>
      <w:r w:rsidRPr="00940D9C">
        <w:rPr>
          <w:b/>
          <w:bCs/>
          <w:sz w:val="20"/>
          <w:szCs w:val="20"/>
        </w:rPr>
        <w:lastRenderedPageBreak/>
        <w:t>Use Case Document: Strategic Planning &amp; Agreement Renewal</w:t>
      </w:r>
    </w:p>
    <w:p w14:paraId="3187D755" w14:textId="77777777" w:rsidR="00940D9C" w:rsidRPr="00940D9C" w:rsidRDefault="00940D9C" w:rsidP="00940D9C">
      <w:pPr>
        <w:rPr>
          <w:sz w:val="20"/>
          <w:szCs w:val="20"/>
        </w:rPr>
      </w:pPr>
      <w:r w:rsidRPr="00940D9C">
        <w:rPr>
          <w:b/>
          <w:bCs/>
          <w:sz w:val="20"/>
          <w:szCs w:val="20"/>
        </w:rPr>
        <w:t>Use Case Name:</w:t>
      </w:r>
      <w:r w:rsidRPr="00940D9C">
        <w:rPr>
          <w:sz w:val="20"/>
          <w:szCs w:val="20"/>
        </w:rPr>
        <w:t> Strategic Planning &amp; Agreement Renewal</w:t>
      </w:r>
      <w:r w:rsidRPr="00940D9C">
        <w:rPr>
          <w:sz w:val="20"/>
          <w:szCs w:val="20"/>
        </w:rPr>
        <w:br/>
      </w:r>
      <w:r w:rsidRPr="00940D9C">
        <w:rPr>
          <w:b/>
          <w:bCs/>
          <w:sz w:val="20"/>
          <w:szCs w:val="20"/>
        </w:rPr>
        <w:t>Use Case ID:</w:t>
      </w:r>
      <w:r w:rsidRPr="00940D9C">
        <w:rPr>
          <w:sz w:val="20"/>
          <w:szCs w:val="20"/>
        </w:rPr>
        <w:t> OMI-UC-012</w:t>
      </w:r>
      <w:r w:rsidRPr="00940D9C">
        <w:rPr>
          <w:sz w:val="20"/>
          <w:szCs w:val="20"/>
        </w:rPr>
        <w:br/>
      </w:r>
      <w:r w:rsidRPr="00940D9C">
        <w:rPr>
          <w:b/>
          <w:bCs/>
          <w:sz w:val="20"/>
          <w:szCs w:val="20"/>
        </w:rPr>
        <w:t>Version:</w:t>
      </w:r>
      <w:r w:rsidRPr="00940D9C">
        <w:rPr>
          <w:sz w:val="20"/>
          <w:szCs w:val="20"/>
        </w:rPr>
        <w:t> 1.0</w:t>
      </w:r>
      <w:r w:rsidRPr="00940D9C">
        <w:rPr>
          <w:sz w:val="20"/>
          <w:szCs w:val="20"/>
        </w:rPr>
        <w:br/>
      </w:r>
      <w:r w:rsidRPr="00940D9C">
        <w:rPr>
          <w:b/>
          <w:bCs/>
          <w:sz w:val="20"/>
          <w:szCs w:val="20"/>
        </w:rPr>
        <w:t>Date:</w:t>
      </w:r>
      <w:r w:rsidRPr="00940D9C">
        <w:rPr>
          <w:sz w:val="20"/>
          <w:szCs w:val="20"/>
        </w:rPr>
        <w:t> October 27, 2023</w:t>
      </w:r>
      <w:r w:rsidRPr="00940D9C">
        <w:rPr>
          <w:sz w:val="20"/>
          <w:szCs w:val="20"/>
        </w:rPr>
        <w:br/>
      </w:r>
      <w:r w:rsidRPr="00940D9C">
        <w:rPr>
          <w:b/>
          <w:bCs/>
          <w:sz w:val="20"/>
          <w:szCs w:val="20"/>
        </w:rPr>
        <w:t>Author:</w:t>
      </w:r>
      <w:r w:rsidRPr="00940D9C">
        <w:rPr>
          <w:sz w:val="20"/>
          <w:szCs w:val="20"/>
        </w:rPr>
        <w:t> Wagyu AE Platform Design Team</w:t>
      </w:r>
    </w:p>
    <w:p w14:paraId="435CAB6D" w14:textId="77777777" w:rsidR="00940D9C" w:rsidRPr="00940D9C" w:rsidRDefault="00940D9C" w:rsidP="00940D9C">
      <w:pPr>
        <w:rPr>
          <w:sz w:val="20"/>
          <w:szCs w:val="20"/>
        </w:rPr>
      </w:pPr>
      <w:r w:rsidRPr="00940D9C">
        <w:rPr>
          <w:b/>
          <w:bCs/>
          <w:sz w:val="20"/>
          <w:szCs w:val="20"/>
        </w:rPr>
        <w:t>1. Strategic Context &amp; Arena</w:t>
      </w:r>
    </w:p>
    <w:p w14:paraId="55293C61" w14:textId="77777777" w:rsidR="00940D9C" w:rsidRPr="00940D9C" w:rsidRDefault="00940D9C" w:rsidP="00940D9C">
      <w:pPr>
        <w:numPr>
          <w:ilvl w:val="0"/>
          <w:numId w:val="108"/>
        </w:numPr>
        <w:rPr>
          <w:sz w:val="20"/>
          <w:szCs w:val="20"/>
        </w:rPr>
      </w:pPr>
      <w:r w:rsidRPr="00940D9C">
        <w:rPr>
          <w:b/>
          <w:bCs/>
          <w:sz w:val="20"/>
          <w:szCs w:val="20"/>
        </w:rPr>
        <w:t>Arena:</w:t>
      </w:r>
      <w:r w:rsidRPr="00940D9C">
        <w:rPr>
          <w:sz w:val="20"/>
          <w:szCs w:val="20"/>
        </w:rPr>
        <w:t> Premium Halal Culinary Experience.</w:t>
      </w:r>
    </w:p>
    <w:p w14:paraId="29FE2F87" w14:textId="77777777" w:rsidR="00940D9C" w:rsidRPr="00940D9C" w:rsidRDefault="00940D9C" w:rsidP="00940D9C">
      <w:pPr>
        <w:numPr>
          <w:ilvl w:val="0"/>
          <w:numId w:val="108"/>
        </w:numPr>
        <w:rPr>
          <w:sz w:val="20"/>
          <w:szCs w:val="20"/>
        </w:rPr>
      </w:pPr>
      <w:r w:rsidRPr="00940D9C">
        <w:rPr>
          <w:b/>
          <w:bCs/>
          <w:sz w:val="20"/>
          <w:szCs w:val="20"/>
        </w:rPr>
        <w:t>MTP (Massive Transformative Purpose):</w:t>
      </w:r>
      <w:r w:rsidRPr="00940D9C">
        <w:rPr>
          <w:sz w:val="20"/>
          <w:szCs w:val="20"/>
        </w:rPr>
        <w:t> To redefine luxury dining in the UAE through exclusive access to the world's most exquisite, ethically sourced, and authentically Halal Wagyu beef.</w:t>
      </w:r>
    </w:p>
    <w:p w14:paraId="1772232A" w14:textId="77777777" w:rsidR="00940D9C" w:rsidRPr="00940D9C" w:rsidRDefault="00940D9C" w:rsidP="00940D9C">
      <w:pPr>
        <w:numPr>
          <w:ilvl w:val="0"/>
          <w:numId w:val="108"/>
        </w:numPr>
        <w:rPr>
          <w:sz w:val="20"/>
          <w:szCs w:val="20"/>
        </w:rPr>
      </w:pPr>
      <w:r w:rsidRPr="00940D9C">
        <w:rPr>
          <w:b/>
          <w:bCs/>
          <w:sz w:val="20"/>
          <w:szCs w:val="20"/>
        </w:rPr>
        <w:t>Strategic Objective:</w:t>
      </w:r>
      <w:r w:rsidRPr="00940D9C">
        <w:rPr>
          <w:sz w:val="20"/>
          <w:szCs w:val="20"/>
        </w:rPr>
        <w:t> This use case represents the pinnacle of the platform's value proposition: enabling the partnership to </w:t>
      </w:r>
      <w:r w:rsidRPr="00940D9C">
        <w:rPr>
          <w:b/>
          <w:bCs/>
          <w:sz w:val="20"/>
          <w:szCs w:val="20"/>
        </w:rPr>
        <w:t>exponentially evolve</w:t>
      </w:r>
      <w:r w:rsidRPr="00940D9C">
        <w:rPr>
          <w:sz w:val="20"/>
          <w:szCs w:val="20"/>
        </w:rPr>
        <w:t>. It leverages a full cycle of operational and market data to transform a static supplier agreement into a </w:t>
      </w:r>
      <w:r w:rsidRPr="00940D9C">
        <w:rPr>
          <w:b/>
          <w:bCs/>
          <w:sz w:val="20"/>
          <w:szCs w:val="20"/>
        </w:rPr>
        <w:t>living, learning, and self-optimizing strategic alliance</w:t>
      </w:r>
      <w:r w:rsidRPr="00940D9C">
        <w:rPr>
          <w:sz w:val="20"/>
          <w:szCs w:val="20"/>
        </w:rPr>
        <w:t>. The platform facilitates proactive, insight-driven renewal, moving from reactive contract management to shared future-building, ensuring the partnership itself scales as an asset.</w:t>
      </w:r>
    </w:p>
    <w:p w14:paraId="10BBC2ED" w14:textId="77777777" w:rsidR="00940D9C" w:rsidRPr="00940D9C" w:rsidRDefault="00940D9C" w:rsidP="00940D9C">
      <w:pPr>
        <w:rPr>
          <w:sz w:val="20"/>
          <w:szCs w:val="20"/>
        </w:rPr>
      </w:pPr>
      <w:r w:rsidRPr="00940D9C">
        <w:rPr>
          <w:b/>
          <w:bCs/>
          <w:sz w:val="20"/>
          <w:szCs w:val="20"/>
        </w:rPr>
        <w:t>2. Actors</w:t>
      </w:r>
    </w:p>
    <w:p w14:paraId="0E31A836" w14:textId="77777777" w:rsidR="00940D9C" w:rsidRPr="00940D9C" w:rsidRDefault="00940D9C" w:rsidP="00940D9C">
      <w:pPr>
        <w:numPr>
          <w:ilvl w:val="0"/>
          <w:numId w:val="109"/>
        </w:numPr>
        <w:rPr>
          <w:sz w:val="20"/>
          <w:szCs w:val="20"/>
        </w:rPr>
      </w:pPr>
      <w:r w:rsidRPr="00940D9C">
        <w:rPr>
          <w:b/>
          <w:bCs/>
          <w:sz w:val="20"/>
          <w:szCs w:val="20"/>
        </w:rPr>
        <w:t>Primary Actor:</w:t>
      </w:r>
      <w:r w:rsidRPr="00940D9C">
        <w:rPr>
          <w:sz w:val="20"/>
          <w:szCs w:val="20"/>
        </w:rPr>
        <w:t> Omi Beef Export Manager</w:t>
      </w:r>
    </w:p>
    <w:p w14:paraId="220ED63E" w14:textId="77777777" w:rsidR="00940D9C" w:rsidRPr="00940D9C" w:rsidRDefault="00940D9C" w:rsidP="00940D9C">
      <w:pPr>
        <w:numPr>
          <w:ilvl w:val="0"/>
          <w:numId w:val="109"/>
        </w:numPr>
        <w:rPr>
          <w:sz w:val="20"/>
          <w:szCs w:val="20"/>
        </w:rPr>
      </w:pPr>
      <w:r w:rsidRPr="00940D9C">
        <w:rPr>
          <w:b/>
          <w:bCs/>
          <w:sz w:val="20"/>
          <w:szCs w:val="20"/>
        </w:rPr>
        <w:t>Primary Actor:</w:t>
      </w:r>
      <w:r w:rsidRPr="00940D9C">
        <w:rPr>
          <w:sz w:val="20"/>
          <w:szCs w:val="20"/>
        </w:rPr>
        <w:t> Wagyu AE Partnership Director</w:t>
      </w:r>
    </w:p>
    <w:p w14:paraId="2E3DCBF6" w14:textId="77777777" w:rsidR="00940D9C" w:rsidRPr="00940D9C" w:rsidRDefault="00940D9C" w:rsidP="00940D9C">
      <w:pPr>
        <w:numPr>
          <w:ilvl w:val="0"/>
          <w:numId w:val="109"/>
        </w:numPr>
        <w:rPr>
          <w:sz w:val="20"/>
          <w:szCs w:val="20"/>
        </w:rPr>
      </w:pPr>
      <w:r w:rsidRPr="00940D9C">
        <w:rPr>
          <w:b/>
          <w:bCs/>
          <w:sz w:val="20"/>
          <w:szCs w:val="20"/>
        </w:rPr>
        <w:t>Supporting Actors:</w:t>
      </w:r>
    </w:p>
    <w:p w14:paraId="13C66221" w14:textId="77777777" w:rsidR="00940D9C" w:rsidRPr="00940D9C" w:rsidRDefault="00940D9C" w:rsidP="00940D9C">
      <w:pPr>
        <w:numPr>
          <w:ilvl w:val="1"/>
          <w:numId w:val="109"/>
        </w:numPr>
        <w:rPr>
          <w:sz w:val="20"/>
          <w:szCs w:val="20"/>
        </w:rPr>
      </w:pPr>
      <w:r w:rsidRPr="00940D9C">
        <w:rPr>
          <w:sz w:val="20"/>
          <w:szCs w:val="20"/>
        </w:rPr>
        <w:t>Wagyu AE Platform (Scenario Modeling Engine, Smart Contract Manager)</w:t>
      </w:r>
    </w:p>
    <w:p w14:paraId="3CAF4396" w14:textId="77777777" w:rsidR="00940D9C" w:rsidRPr="00940D9C" w:rsidRDefault="00940D9C" w:rsidP="00940D9C">
      <w:pPr>
        <w:numPr>
          <w:ilvl w:val="1"/>
          <w:numId w:val="109"/>
        </w:numPr>
        <w:rPr>
          <w:sz w:val="20"/>
          <w:szCs w:val="20"/>
        </w:rPr>
      </w:pPr>
      <w:r w:rsidRPr="00940D9C">
        <w:rPr>
          <w:sz w:val="20"/>
          <w:szCs w:val="20"/>
        </w:rPr>
        <w:t>Historical Data (Performance Dashboards, Market Insights)</w:t>
      </w:r>
    </w:p>
    <w:p w14:paraId="2AC0A2CA" w14:textId="77777777" w:rsidR="00940D9C" w:rsidRPr="00940D9C" w:rsidRDefault="00940D9C" w:rsidP="00940D9C">
      <w:pPr>
        <w:numPr>
          <w:ilvl w:val="0"/>
          <w:numId w:val="109"/>
        </w:numPr>
        <w:rPr>
          <w:sz w:val="20"/>
          <w:szCs w:val="20"/>
        </w:rPr>
      </w:pPr>
      <w:r w:rsidRPr="00940D9C">
        <w:rPr>
          <w:b/>
          <w:bCs/>
          <w:sz w:val="20"/>
          <w:szCs w:val="20"/>
        </w:rPr>
        <w:t>Offstage Stakeholders:</w:t>
      </w:r>
      <w:r w:rsidRPr="00940D9C">
        <w:rPr>
          <w:sz w:val="20"/>
          <w:szCs w:val="20"/>
        </w:rPr>
        <w:t> Omi Beef Executive Board, Wagyu AE Leadership (informed by OMI-UC-011).</w:t>
      </w:r>
    </w:p>
    <w:p w14:paraId="3B31FC4B" w14:textId="77777777" w:rsidR="00940D9C" w:rsidRPr="00940D9C" w:rsidRDefault="00940D9C" w:rsidP="00940D9C">
      <w:pPr>
        <w:rPr>
          <w:sz w:val="20"/>
          <w:szCs w:val="20"/>
        </w:rPr>
      </w:pPr>
      <w:r w:rsidRPr="00940D9C">
        <w:rPr>
          <w:b/>
          <w:bCs/>
          <w:sz w:val="20"/>
          <w:szCs w:val="20"/>
        </w:rPr>
        <w:t>3. Preconditions</w:t>
      </w:r>
    </w:p>
    <w:p w14:paraId="07A8AC15" w14:textId="77777777" w:rsidR="00940D9C" w:rsidRPr="00940D9C" w:rsidRDefault="00940D9C" w:rsidP="00940D9C">
      <w:pPr>
        <w:numPr>
          <w:ilvl w:val="0"/>
          <w:numId w:val="110"/>
        </w:numPr>
        <w:rPr>
          <w:sz w:val="20"/>
          <w:szCs w:val="20"/>
        </w:rPr>
      </w:pPr>
      <w:r w:rsidRPr="00940D9C">
        <w:rPr>
          <w:sz w:val="20"/>
          <w:szCs w:val="20"/>
        </w:rPr>
        <w:t>OMI-UC-011 (Performance Review) has been completed for the final quarter of the current agreement term, providing a comprehensive data baseline.</w:t>
      </w:r>
    </w:p>
    <w:p w14:paraId="6CDE4524" w14:textId="77777777" w:rsidR="00940D9C" w:rsidRPr="00940D9C" w:rsidRDefault="00940D9C" w:rsidP="00940D9C">
      <w:pPr>
        <w:numPr>
          <w:ilvl w:val="0"/>
          <w:numId w:val="110"/>
        </w:numPr>
        <w:rPr>
          <w:sz w:val="20"/>
          <w:szCs w:val="20"/>
        </w:rPr>
      </w:pPr>
      <w:r w:rsidRPr="00940D9C">
        <w:rPr>
          <w:sz w:val="20"/>
          <w:szCs w:val="20"/>
        </w:rPr>
        <w:t>The partnership's initial smart contract (from OMI-UC-001) is approaching its expiry or renewal window.</w:t>
      </w:r>
    </w:p>
    <w:p w14:paraId="260F7A07" w14:textId="77777777" w:rsidR="00940D9C" w:rsidRPr="00940D9C" w:rsidRDefault="00940D9C" w:rsidP="00940D9C">
      <w:pPr>
        <w:numPr>
          <w:ilvl w:val="0"/>
          <w:numId w:val="110"/>
        </w:numPr>
        <w:rPr>
          <w:sz w:val="20"/>
          <w:szCs w:val="20"/>
        </w:rPr>
      </w:pPr>
      <w:r w:rsidRPr="00940D9C">
        <w:rPr>
          <w:sz w:val="20"/>
          <w:szCs w:val="20"/>
        </w:rPr>
        <w:t>Both actors have the mandate to explore renewal terms and access the platform's strategic planning tools.</w:t>
      </w:r>
    </w:p>
    <w:p w14:paraId="3AC93370" w14:textId="77777777" w:rsidR="00940D9C" w:rsidRPr="00940D9C" w:rsidRDefault="00940D9C" w:rsidP="00940D9C">
      <w:pPr>
        <w:rPr>
          <w:sz w:val="20"/>
          <w:szCs w:val="20"/>
        </w:rPr>
      </w:pPr>
      <w:r w:rsidRPr="00940D9C">
        <w:rPr>
          <w:b/>
          <w:bCs/>
          <w:sz w:val="20"/>
          <w:szCs w:val="20"/>
        </w:rPr>
        <w:t>4. Triggers</w:t>
      </w:r>
    </w:p>
    <w:p w14:paraId="53C721CF" w14:textId="77777777" w:rsidR="00940D9C" w:rsidRPr="00940D9C" w:rsidRDefault="00940D9C" w:rsidP="00940D9C">
      <w:pPr>
        <w:numPr>
          <w:ilvl w:val="0"/>
          <w:numId w:val="111"/>
        </w:numPr>
        <w:rPr>
          <w:sz w:val="20"/>
          <w:szCs w:val="20"/>
        </w:rPr>
      </w:pPr>
      <w:r w:rsidRPr="00940D9C">
        <w:rPr>
          <w:sz w:val="20"/>
          <w:szCs w:val="20"/>
        </w:rPr>
        <w:t>The platform automatically notifies both the Omi Beef Export Manager and Wagyu AE Partnership Director that the "Partnership Agreement Renewal Window is Open" (e.g., 90 days before expiry).</w:t>
      </w:r>
    </w:p>
    <w:p w14:paraId="1968DF0A" w14:textId="77777777" w:rsidR="00940D9C" w:rsidRPr="00940D9C" w:rsidRDefault="00940D9C" w:rsidP="00940D9C">
      <w:pPr>
        <w:rPr>
          <w:sz w:val="20"/>
          <w:szCs w:val="20"/>
        </w:rPr>
      </w:pPr>
      <w:r w:rsidRPr="00940D9C">
        <w:rPr>
          <w:b/>
          <w:bCs/>
          <w:sz w:val="20"/>
          <w:szCs w:val="20"/>
        </w:rPr>
        <w:t>5. Main Success Scenario (Happy Path)</w:t>
      </w:r>
    </w:p>
    <w:p w14:paraId="67413821" w14:textId="77777777" w:rsidR="00940D9C" w:rsidRPr="00940D9C" w:rsidRDefault="00940D9C" w:rsidP="00940D9C">
      <w:pPr>
        <w:numPr>
          <w:ilvl w:val="0"/>
          <w:numId w:val="112"/>
        </w:numPr>
        <w:rPr>
          <w:sz w:val="20"/>
          <w:szCs w:val="20"/>
        </w:rPr>
      </w:pPr>
      <w:r w:rsidRPr="00940D9C">
        <w:rPr>
          <w:sz w:val="20"/>
          <w:szCs w:val="20"/>
        </w:rPr>
        <w:t>Both actors access the </w:t>
      </w:r>
      <w:r w:rsidRPr="00940D9C">
        <w:rPr>
          <w:b/>
          <w:bCs/>
          <w:sz w:val="20"/>
          <w:szCs w:val="20"/>
        </w:rPr>
        <w:t>Strategic Planning Module</w:t>
      </w:r>
      <w:r w:rsidRPr="00940D9C">
        <w:rPr>
          <w:sz w:val="20"/>
          <w:szCs w:val="20"/>
        </w:rPr>
        <w:t>, which opens with the current agreement's terms and the key insights from the last performance review (OMI-UC-011) highlighted.</w:t>
      </w:r>
    </w:p>
    <w:p w14:paraId="4C133E5A" w14:textId="77777777" w:rsidR="00940D9C" w:rsidRPr="00940D9C" w:rsidRDefault="00940D9C" w:rsidP="00940D9C">
      <w:pPr>
        <w:numPr>
          <w:ilvl w:val="0"/>
          <w:numId w:val="112"/>
        </w:numPr>
        <w:rPr>
          <w:sz w:val="20"/>
          <w:szCs w:val="20"/>
        </w:rPr>
      </w:pPr>
      <w:r w:rsidRPr="00940D9C">
        <w:rPr>
          <w:sz w:val="20"/>
          <w:szCs w:val="20"/>
        </w:rPr>
        <w:t>Using the integrated </w:t>
      </w:r>
      <w:r w:rsidRPr="00940D9C">
        <w:rPr>
          <w:b/>
          <w:bCs/>
          <w:sz w:val="20"/>
          <w:szCs w:val="20"/>
        </w:rPr>
        <w:t>Scenario Modeling Tool</w:t>
      </w:r>
      <w:r w:rsidRPr="00940D9C">
        <w:rPr>
          <w:sz w:val="20"/>
          <w:szCs w:val="20"/>
        </w:rPr>
        <w:t>, they collaboratively create "what-if" scenarios for the next term:</w:t>
      </w:r>
    </w:p>
    <w:p w14:paraId="194BDFE9" w14:textId="77777777" w:rsidR="00940D9C" w:rsidRPr="00940D9C" w:rsidRDefault="00940D9C" w:rsidP="00940D9C">
      <w:pPr>
        <w:numPr>
          <w:ilvl w:val="1"/>
          <w:numId w:val="112"/>
        </w:numPr>
        <w:rPr>
          <w:sz w:val="20"/>
          <w:szCs w:val="20"/>
        </w:rPr>
      </w:pPr>
      <w:r w:rsidRPr="00940D9C">
        <w:rPr>
          <w:b/>
          <w:bCs/>
          <w:sz w:val="20"/>
          <w:szCs w:val="20"/>
        </w:rPr>
        <w:t>Scenario A (Growth):</w:t>
      </w:r>
      <w:r w:rsidRPr="00940D9C">
        <w:rPr>
          <w:sz w:val="20"/>
          <w:szCs w:val="20"/>
        </w:rPr>
        <w:t> Increase volume commitments by 25%, targeting expansion into the luxury resort segment. The tool projects revenue, required production capacity, and potential market impact.</w:t>
      </w:r>
    </w:p>
    <w:p w14:paraId="0ED99FA0" w14:textId="77777777" w:rsidR="00940D9C" w:rsidRPr="00940D9C" w:rsidRDefault="00940D9C" w:rsidP="00940D9C">
      <w:pPr>
        <w:numPr>
          <w:ilvl w:val="1"/>
          <w:numId w:val="112"/>
        </w:numPr>
        <w:rPr>
          <w:sz w:val="20"/>
          <w:szCs w:val="20"/>
        </w:rPr>
      </w:pPr>
      <w:r w:rsidRPr="00940D9C">
        <w:rPr>
          <w:b/>
          <w:bCs/>
          <w:sz w:val="20"/>
          <w:szCs w:val="20"/>
        </w:rPr>
        <w:t>Scenario B (Premiumization):</w:t>
      </w:r>
      <w:r w:rsidRPr="00940D9C">
        <w:rPr>
          <w:sz w:val="20"/>
          <w:szCs w:val="20"/>
        </w:rPr>
        <w:t> Hold volume steady but shift mix to 80% A5 grade, introducing two co-developed products from OMI-UC-010. Projects average selling price and margin impact.</w:t>
      </w:r>
    </w:p>
    <w:p w14:paraId="4DCD7685" w14:textId="77777777" w:rsidR="00940D9C" w:rsidRPr="00940D9C" w:rsidRDefault="00940D9C" w:rsidP="00940D9C">
      <w:pPr>
        <w:numPr>
          <w:ilvl w:val="1"/>
          <w:numId w:val="112"/>
        </w:numPr>
        <w:rPr>
          <w:sz w:val="20"/>
          <w:szCs w:val="20"/>
        </w:rPr>
      </w:pPr>
      <w:r w:rsidRPr="00940D9C">
        <w:rPr>
          <w:b/>
          <w:bCs/>
          <w:sz w:val="20"/>
          <w:szCs w:val="20"/>
        </w:rPr>
        <w:t>Scenario C (New Segment):</w:t>
      </w:r>
      <w:r w:rsidRPr="00940D9C">
        <w:rPr>
          <w:sz w:val="20"/>
          <w:szCs w:val="20"/>
        </w:rPr>
        <w:t> Allocate a fixed volume for direct-to-UHNWI auctions. Uses historical UHNWI demand data to model price discovery and exclusivity value.</w:t>
      </w:r>
    </w:p>
    <w:p w14:paraId="5E48AB66" w14:textId="77777777" w:rsidR="00940D9C" w:rsidRPr="00940D9C" w:rsidRDefault="00940D9C" w:rsidP="00940D9C">
      <w:pPr>
        <w:numPr>
          <w:ilvl w:val="0"/>
          <w:numId w:val="112"/>
        </w:numPr>
        <w:rPr>
          <w:sz w:val="20"/>
          <w:szCs w:val="20"/>
        </w:rPr>
      </w:pPr>
      <w:r w:rsidRPr="00940D9C">
        <w:rPr>
          <w:sz w:val="20"/>
          <w:szCs w:val="20"/>
        </w:rPr>
        <w:t>For each scenario, the tool pulls in relevant data: historical sales velocity (UC-005), customer satisfaction scores (UC-011), production lead times (UC-007), and marketing engagement (UC-009).</w:t>
      </w:r>
    </w:p>
    <w:p w14:paraId="24E45527" w14:textId="77777777" w:rsidR="00940D9C" w:rsidRPr="00940D9C" w:rsidRDefault="00940D9C" w:rsidP="00940D9C">
      <w:pPr>
        <w:numPr>
          <w:ilvl w:val="0"/>
          <w:numId w:val="112"/>
        </w:numPr>
        <w:rPr>
          <w:sz w:val="20"/>
          <w:szCs w:val="20"/>
        </w:rPr>
      </w:pPr>
      <w:r w:rsidRPr="00940D9C">
        <w:rPr>
          <w:sz w:val="20"/>
          <w:szCs w:val="20"/>
        </w:rPr>
        <w:t>The actors discuss the scenarios, weighing opportunities against operational realities. They use the platform's collaboration tools to annotate, comment, and request clarifications from internal teams (e.g., Omi Beef production on capacity for Scenario A).</w:t>
      </w:r>
    </w:p>
    <w:p w14:paraId="66A37EA0" w14:textId="77777777" w:rsidR="00940D9C" w:rsidRPr="00940D9C" w:rsidRDefault="00940D9C" w:rsidP="00940D9C">
      <w:pPr>
        <w:numPr>
          <w:ilvl w:val="0"/>
          <w:numId w:val="112"/>
        </w:numPr>
        <w:rPr>
          <w:sz w:val="20"/>
          <w:szCs w:val="20"/>
        </w:rPr>
      </w:pPr>
      <w:r w:rsidRPr="00940D9C">
        <w:rPr>
          <w:sz w:val="20"/>
          <w:szCs w:val="20"/>
        </w:rPr>
        <w:t>After aligning on a preferred strategic direction (e.g., a hybrid of Scenarios A and B), they use the platform to </w:t>
      </w:r>
      <w:r w:rsidRPr="00940D9C">
        <w:rPr>
          <w:b/>
          <w:bCs/>
          <w:sz w:val="20"/>
          <w:szCs w:val="20"/>
        </w:rPr>
        <w:t>draft the Renewal Agreement</w:t>
      </w:r>
      <w:r w:rsidRPr="00940D9C">
        <w:rPr>
          <w:sz w:val="20"/>
          <w:szCs w:val="20"/>
        </w:rPr>
        <w:t>.</w:t>
      </w:r>
    </w:p>
    <w:p w14:paraId="293DA894" w14:textId="77777777" w:rsidR="00940D9C" w:rsidRPr="00940D9C" w:rsidRDefault="00940D9C" w:rsidP="00940D9C">
      <w:pPr>
        <w:numPr>
          <w:ilvl w:val="1"/>
          <w:numId w:val="112"/>
        </w:numPr>
        <w:rPr>
          <w:sz w:val="20"/>
          <w:szCs w:val="20"/>
        </w:rPr>
      </w:pPr>
      <w:r w:rsidRPr="00940D9C">
        <w:rPr>
          <w:sz w:val="20"/>
          <w:szCs w:val="20"/>
        </w:rPr>
        <w:lastRenderedPageBreak/>
        <w:t>The system pre-populates a new smart contract template with updated terms: new volume commitments, revised pricing tiers, inclusion of new product SKUs, and updated KPIs.</w:t>
      </w:r>
    </w:p>
    <w:p w14:paraId="3D78F12F" w14:textId="77777777" w:rsidR="00940D9C" w:rsidRPr="00940D9C" w:rsidRDefault="00940D9C" w:rsidP="00940D9C">
      <w:pPr>
        <w:numPr>
          <w:ilvl w:val="1"/>
          <w:numId w:val="112"/>
        </w:numPr>
        <w:rPr>
          <w:sz w:val="20"/>
          <w:szCs w:val="20"/>
        </w:rPr>
      </w:pPr>
      <w:r w:rsidRPr="00940D9C">
        <w:rPr>
          <w:sz w:val="20"/>
          <w:szCs w:val="20"/>
        </w:rPr>
        <w:t>Key clauses from the original agreement (e.g., exclusivity, Halal protocols) are carried forward unless edited.</w:t>
      </w:r>
    </w:p>
    <w:p w14:paraId="63C9737C" w14:textId="77777777" w:rsidR="00940D9C" w:rsidRPr="00940D9C" w:rsidRDefault="00940D9C" w:rsidP="00940D9C">
      <w:pPr>
        <w:numPr>
          <w:ilvl w:val="0"/>
          <w:numId w:val="112"/>
        </w:numPr>
        <w:rPr>
          <w:sz w:val="20"/>
          <w:szCs w:val="20"/>
        </w:rPr>
      </w:pPr>
      <w:r w:rsidRPr="00940D9C">
        <w:rPr>
          <w:sz w:val="20"/>
          <w:szCs w:val="20"/>
        </w:rPr>
        <w:t>Both parties conduct a final review of the draft agreement within the platform, verifying all negotiated terms.</w:t>
      </w:r>
    </w:p>
    <w:p w14:paraId="42604CF7" w14:textId="77777777" w:rsidR="00940D9C" w:rsidRPr="00940D9C" w:rsidRDefault="00940D9C" w:rsidP="00940D9C">
      <w:pPr>
        <w:numPr>
          <w:ilvl w:val="0"/>
          <w:numId w:val="112"/>
        </w:numPr>
        <w:rPr>
          <w:sz w:val="20"/>
          <w:szCs w:val="20"/>
        </w:rPr>
      </w:pPr>
      <w:r w:rsidRPr="00940D9C">
        <w:rPr>
          <w:sz w:val="20"/>
          <w:szCs w:val="20"/>
        </w:rPr>
        <w:t>Each actor applies their </w:t>
      </w:r>
      <w:r w:rsidRPr="00940D9C">
        <w:rPr>
          <w:b/>
          <w:bCs/>
          <w:sz w:val="20"/>
          <w:szCs w:val="20"/>
        </w:rPr>
        <w:t>digital signature</w:t>
      </w:r>
      <w:r w:rsidRPr="00940D9C">
        <w:rPr>
          <w:sz w:val="20"/>
          <w:szCs w:val="20"/>
        </w:rPr>
        <w:t> (or wallet signing), executing the renewed smart contract on the platform's blockchain layer.</w:t>
      </w:r>
    </w:p>
    <w:p w14:paraId="03756F4F" w14:textId="77777777" w:rsidR="00940D9C" w:rsidRPr="00940D9C" w:rsidRDefault="00940D9C" w:rsidP="00940D9C">
      <w:pPr>
        <w:numPr>
          <w:ilvl w:val="0"/>
          <w:numId w:val="112"/>
        </w:numPr>
        <w:rPr>
          <w:sz w:val="20"/>
          <w:szCs w:val="20"/>
        </w:rPr>
      </w:pPr>
      <w:r w:rsidRPr="00940D9C">
        <w:rPr>
          <w:sz w:val="20"/>
          <w:szCs w:val="20"/>
        </w:rPr>
        <w:t>The system:</w:t>
      </w:r>
    </w:p>
    <w:p w14:paraId="4B3BD96E" w14:textId="77777777" w:rsidR="00940D9C" w:rsidRPr="00940D9C" w:rsidRDefault="00940D9C" w:rsidP="00940D9C">
      <w:pPr>
        <w:numPr>
          <w:ilvl w:val="1"/>
          <w:numId w:val="112"/>
        </w:numPr>
        <w:rPr>
          <w:sz w:val="20"/>
          <w:szCs w:val="20"/>
        </w:rPr>
      </w:pPr>
      <w:r w:rsidRPr="00940D9C">
        <w:rPr>
          <w:sz w:val="20"/>
          <w:szCs w:val="20"/>
        </w:rPr>
        <w:t>Archives the original agreement as "Superseded" and activates the new agreement as the "Governing Contract."</w:t>
      </w:r>
    </w:p>
    <w:p w14:paraId="52111F7C" w14:textId="77777777" w:rsidR="00940D9C" w:rsidRPr="00940D9C" w:rsidRDefault="00940D9C" w:rsidP="00940D9C">
      <w:pPr>
        <w:numPr>
          <w:ilvl w:val="1"/>
          <w:numId w:val="112"/>
        </w:numPr>
        <w:rPr>
          <w:sz w:val="20"/>
          <w:szCs w:val="20"/>
        </w:rPr>
      </w:pPr>
      <w:r w:rsidRPr="00940D9C">
        <w:rPr>
          <w:sz w:val="20"/>
          <w:szCs w:val="20"/>
        </w:rPr>
        <w:t>Notifies all relevant platform modules (forecasting, ordering, SLA dashboards) of the new terms and KPIs.</w:t>
      </w:r>
    </w:p>
    <w:p w14:paraId="75F1BFAB" w14:textId="77777777" w:rsidR="00940D9C" w:rsidRPr="00940D9C" w:rsidRDefault="00940D9C" w:rsidP="00940D9C">
      <w:pPr>
        <w:numPr>
          <w:ilvl w:val="1"/>
          <w:numId w:val="112"/>
        </w:numPr>
        <w:rPr>
          <w:sz w:val="20"/>
          <w:szCs w:val="20"/>
        </w:rPr>
      </w:pPr>
      <w:r w:rsidRPr="00940D9C">
        <w:rPr>
          <w:sz w:val="20"/>
          <w:szCs w:val="20"/>
        </w:rPr>
        <w:t>Creates a new "Strategic Cycle" project, setting the objectives for the next term and linking it back to the insights that informed it.</w:t>
      </w:r>
    </w:p>
    <w:p w14:paraId="56530B57" w14:textId="77777777" w:rsidR="00940D9C" w:rsidRPr="00940D9C" w:rsidRDefault="00940D9C" w:rsidP="00940D9C">
      <w:pPr>
        <w:rPr>
          <w:sz w:val="20"/>
          <w:szCs w:val="20"/>
        </w:rPr>
      </w:pPr>
      <w:r w:rsidRPr="00940D9C">
        <w:rPr>
          <w:b/>
          <w:bCs/>
          <w:sz w:val="20"/>
          <w:szCs w:val="20"/>
        </w:rPr>
        <w:t>6. Acceptance Criteria</w:t>
      </w:r>
    </w:p>
    <w:tbl>
      <w:tblPr>
        <w:tblStyle w:val="GridTable5Dark"/>
        <w:tblW w:w="9010" w:type="dxa"/>
        <w:tblLook w:val="04A0" w:firstRow="1" w:lastRow="0" w:firstColumn="1" w:lastColumn="0" w:noHBand="0" w:noVBand="1"/>
      </w:tblPr>
      <w:tblGrid>
        <w:gridCol w:w="570"/>
        <w:gridCol w:w="4378"/>
        <w:gridCol w:w="4062"/>
      </w:tblGrid>
      <w:tr w:rsidR="00940D9C" w:rsidRPr="00940D9C" w14:paraId="28230F59" w14:textId="77777777" w:rsidTr="00940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6EB23" w14:textId="77777777" w:rsidR="00940D9C" w:rsidRPr="00940D9C" w:rsidRDefault="00940D9C" w:rsidP="00940D9C">
            <w:pPr>
              <w:rPr>
                <w:sz w:val="20"/>
                <w:szCs w:val="20"/>
              </w:rPr>
            </w:pPr>
            <w:r w:rsidRPr="00940D9C">
              <w:rPr>
                <w:sz w:val="20"/>
                <w:szCs w:val="20"/>
              </w:rPr>
              <w:t>ID</w:t>
            </w:r>
          </w:p>
        </w:tc>
        <w:tc>
          <w:tcPr>
            <w:tcW w:w="0" w:type="auto"/>
            <w:hideMark/>
          </w:tcPr>
          <w:p w14:paraId="17D77216" w14:textId="77777777" w:rsidR="00940D9C" w:rsidRPr="00940D9C" w:rsidRDefault="00940D9C" w:rsidP="00940D9C">
            <w:pPr>
              <w:cnfStyle w:val="100000000000" w:firstRow="1" w:lastRow="0" w:firstColumn="0" w:lastColumn="0" w:oddVBand="0" w:evenVBand="0" w:oddHBand="0" w:evenHBand="0" w:firstRowFirstColumn="0" w:firstRowLastColumn="0" w:lastRowFirstColumn="0" w:lastRowLastColumn="0"/>
              <w:rPr>
                <w:sz w:val="20"/>
                <w:szCs w:val="20"/>
              </w:rPr>
            </w:pPr>
            <w:r w:rsidRPr="00940D9C">
              <w:rPr>
                <w:sz w:val="20"/>
                <w:szCs w:val="20"/>
              </w:rPr>
              <w:t>Criteria Description</w:t>
            </w:r>
          </w:p>
        </w:tc>
        <w:tc>
          <w:tcPr>
            <w:tcW w:w="0" w:type="auto"/>
            <w:hideMark/>
          </w:tcPr>
          <w:p w14:paraId="3F407DB3" w14:textId="77777777" w:rsidR="00940D9C" w:rsidRPr="00940D9C" w:rsidRDefault="00940D9C" w:rsidP="00940D9C">
            <w:pPr>
              <w:cnfStyle w:val="100000000000" w:firstRow="1" w:lastRow="0" w:firstColumn="0" w:lastColumn="0" w:oddVBand="0" w:evenVBand="0" w:oddHBand="0" w:evenHBand="0" w:firstRowFirstColumn="0" w:firstRowLastColumn="0" w:lastRowFirstColumn="0" w:lastRowLastColumn="0"/>
              <w:rPr>
                <w:sz w:val="20"/>
                <w:szCs w:val="20"/>
              </w:rPr>
            </w:pPr>
            <w:r w:rsidRPr="00940D9C">
              <w:rPr>
                <w:sz w:val="20"/>
                <w:szCs w:val="20"/>
              </w:rPr>
              <w:t>Verification Method</w:t>
            </w:r>
          </w:p>
        </w:tc>
      </w:tr>
      <w:tr w:rsidR="00940D9C" w:rsidRPr="00940D9C" w14:paraId="3CDC49EA"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0A292" w14:textId="77777777" w:rsidR="00940D9C" w:rsidRPr="00940D9C" w:rsidRDefault="00940D9C" w:rsidP="00940D9C">
            <w:pPr>
              <w:rPr>
                <w:sz w:val="20"/>
                <w:szCs w:val="20"/>
              </w:rPr>
            </w:pPr>
            <w:r w:rsidRPr="00940D9C">
              <w:rPr>
                <w:sz w:val="20"/>
                <w:szCs w:val="20"/>
              </w:rPr>
              <w:t>AC-1</w:t>
            </w:r>
          </w:p>
        </w:tc>
        <w:tc>
          <w:tcPr>
            <w:tcW w:w="0" w:type="auto"/>
            <w:hideMark/>
          </w:tcPr>
          <w:p w14:paraId="6D39A1B0"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The Scenario Modeling Tool allows actors to create at least two distinct "what-if" models that adjust variables like volume, grade mix, and price, projecting business outcomes.</w:t>
            </w:r>
          </w:p>
        </w:tc>
        <w:tc>
          <w:tcPr>
            <w:tcW w:w="0" w:type="auto"/>
            <w:hideMark/>
          </w:tcPr>
          <w:p w14:paraId="56FCD74B"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Users can create a scenario, adjust sliders/inputs, and the system generates a new forecast/revenue projection.</w:t>
            </w:r>
          </w:p>
        </w:tc>
      </w:tr>
      <w:tr w:rsidR="00940D9C" w:rsidRPr="00940D9C" w14:paraId="01CB9427" w14:textId="77777777" w:rsidTr="00940D9C">
        <w:tc>
          <w:tcPr>
            <w:cnfStyle w:val="001000000000" w:firstRow="0" w:lastRow="0" w:firstColumn="1" w:lastColumn="0" w:oddVBand="0" w:evenVBand="0" w:oddHBand="0" w:evenHBand="0" w:firstRowFirstColumn="0" w:firstRowLastColumn="0" w:lastRowFirstColumn="0" w:lastRowLastColumn="0"/>
            <w:tcW w:w="0" w:type="auto"/>
            <w:hideMark/>
          </w:tcPr>
          <w:p w14:paraId="6A0C5E89" w14:textId="77777777" w:rsidR="00940D9C" w:rsidRPr="00940D9C" w:rsidRDefault="00940D9C" w:rsidP="00940D9C">
            <w:pPr>
              <w:rPr>
                <w:sz w:val="20"/>
                <w:szCs w:val="20"/>
              </w:rPr>
            </w:pPr>
            <w:r w:rsidRPr="00940D9C">
              <w:rPr>
                <w:sz w:val="20"/>
                <w:szCs w:val="20"/>
              </w:rPr>
              <w:t>AC-2</w:t>
            </w:r>
          </w:p>
        </w:tc>
        <w:tc>
          <w:tcPr>
            <w:tcW w:w="0" w:type="auto"/>
            <w:hideMark/>
          </w:tcPr>
          <w:p w14:paraId="7793A760"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The tool successfully integrates and displays relevant historical data points (sales, satisfaction, costs) within each created scenario for informed decision-making.</w:t>
            </w:r>
          </w:p>
        </w:tc>
        <w:tc>
          <w:tcPr>
            <w:tcW w:w="0" w:type="auto"/>
            <w:hideMark/>
          </w:tcPr>
          <w:p w14:paraId="76890682"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Scenario view shows contextual data widgets (e.g., "Current A5 sell-through: 95%") that update with scenario inputs.</w:t>
            </w:r>
          </w:p>
        </w:tc>
      </w:tr>
      <w:tr w:rsidR="00940D9C" w:rsidRPr="00940D9C" w14:paraId="69D79F13"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F576F" w14:textId="77777777" w:rsidR="00940D9C" w:rsidRPr="00940D9C" w:rsidRDefault="00940D9C" w:rsidP="00940D9C">
            <w:pPr>
              <w:rPr>
                <w:sz w:val="20"/>
                <w:szCs w:val="20"/>
              </w:rPr>
            </w:pPr>
            <w:r w:rsidRPr="00940D9C">
              <w:rPr>
                <w:sz w:val="20"/>
                <w:szCs w:val="20"/>
              </w:rPr>
              <w:t>AC-3</w:t>
            </w:r>
          </w:p>
        </w:tc>
        <w:tc>
          <w:tcPr>
            <w:tcW w:w="0" w:type="auto"/>
            <w:hideMark/>
          </w:tcPr>
          <w:p w14:paraId="53CA312A"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The platform can generate a new draft smart contract by cloning the existing agreement and allowing the editable pre-population of renewed terms (volumes, prices, dates).</w:t>
            </w:r>
          </w:p>
        </w:tc>
        <w:tc>
          <w:tcPr>
            <w:tcW w:w="0" w:type="auto"/>
            <w:hideMark/>
          </w:tcPr>
          <w:p w14:paraId="0ECD0223"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A new contract draft is created with all legacy terms and editable fields for key commercial variables.</w:t>
            </w:r>
          </w:p>
        </w:tc>
      </w:tr>
      <w:tr w:rsidR="00940D9C" w:rsidRPr="00940D9C" w14:paraId="7E5C6020" w14:textId="77777777" w:rsidTr="00940D9C">
        <w:tc>
          <w:tcPr>
            <w:cnfStyle w:val="001000000000" w:firstRow="0" w:lastRow="0" w:firstColumn="1" w:lastColumn="0" w:oddVBand="0" w:evenVBand="0" w:oddHBand="0" w:evenHBand="0" w:firstRowFirstColumn="0" w:firstRowLastColumn="0" w:lastRowFirstColumn="0" w:lastRowLastColumn="0"/>
            <w:tcW w:w="0" w:type="auto"/>
            <w:hideMark/>
          </w:tcPr>
          <w:p w14:paraId="0FFE9C1C" w14:textId="77777777" w:rsidR="00940D9C" w:rsidRPr="00940D9C" w:rsidRDefault="00940D9C" w:rsidP="00940D9C">
            <w:pPr>
              <w:rPr>
                <w:sz w:val="20"/>
                <w:szCs w:val="20"/>
              </w:rPr>
            </w:pPr>
            <w:r w:rsidRPr="00940D9C">
              <w:rPr>
                <w:sz w:val="20"/>
                <w:szCs w:val="20"/>
              </w:rPr>
              <w:t>AC-4</w:t>
            </w:r>
          </w:p>
        </w:tc>
        <w:tc>
          <w:tcPr>
            <w:tcW w:w="0" w:type="auto"/>
            <w:hideMark/>
          </w:tcPr>
          <w:p w14:paraId="35B7897B"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Both actors can digitally sign the renewed agreement within the platform, resulting in an immutable, timestamped record (a new smart contract).</w:t>
            </w:r>
          </w:p>
        </w:tc>
        <w:tc>
          <w:tcPr>
            <w:tcW w:w="0" w:type="auto"/>
            <w:hideMark/>
          </w:tcPr>
          <w:p w14:paraId="5D220D12"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Upon final signature, a new contract with a unique ID (e.g., AG-OMI-002) is created and visible to both parties.</w:t>
            </w:r>
          </w:p>
        </w:tc>
      </w:tr>
      <w:tr w:rsidR="00940D9C" w:rsidRPr="00940D9C" w14:paraId="0AC5BA84"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09DBE" w14:textId="77777777" w:rsidR="00940D9C" w:rsidRPr="00940D9C" w:rsidRDefault="00940D9C" w:rsidP="00940D9C">
            <w:pPr>
              <w:rPr>
                <w:sz w:val="20"/>
                <w:szCs w:val="20"/>
              </w:rPr>
            </w:pPr>
            <w:r w:rsidRPr="00940D9C">
              <w:rPr>
                <w:sz w:val="20"/>
                <w:szCs w:val="20"/>
              </w:rPr>
              <w:t>AC-5</w:t>
            </w:r>
          </w:p>
        </w:tc>
        <w:tc>
          <w:tcPr>
            <w:tcW w:w="0" w:type="auto"/>
            <w:hideMark/>
          </w:tcPr>
          <w:p w14:paraId="1C104E14"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The execution of the new contract triggers system-wide updates, such as resetting KPI dashboards for the new term and notifying the forecasting module of new volume commitments.</w:t>
            </w:r>
          </w:p>
        </w:tc>
        <w:tc>
          <w:tcPr>
            <w:tcW w:w="0" w:type="auto"/>
            <w:hideMark/>
          </w:tcPr>
          <w:p w14:paraId="389016C1"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After renewal, the Partnership Performance Dashboard (UC-011) resets its targets, and the demand forecast (UC-005) reflects the new committed volumes.</w:t>
            </w:r>
          </w:p>
        </w:tc>
      </w:tr>
    </w:tbl>
    <w:p w14:paraId="5E91099B" w14:textId="77777777" w:rsidR="00940D9C" w:rsidRPr="00940D9C" w:rsidRDefault="00940D9C" w:rsidP="00940D9C">
      <w:pPr>
        <w:rPr>
          <w:sz w:val="20"/>
          <w:szCs w:val="20"/>
        </w:rPr>
      </w:pPr>
      <w:r w:rsidRPr="00940D9C">
        <w:rPr>
          <w:b/>
          <w:bCs/>
          <w:sz w:val="20"/>
          <w:szCs w:val="20"/>
        </w:rPr>
        <w:t>7. Step-by-Step Process Flow (Platform UI Perspective)</w:t>
      </w:r>
    </w:p>
    <w:p w14:paraId="7D2A6D3A" w14:textId="77777777" w:rsidR="00940D9C" w:rsidRPr="00940D9C" w:rsidRDefault="00940D9C" w:rsidP="00940D9C">
      <w:pPr>
        <w:numPr>
          <w:ilvl w:val="0"/>
          <w:numId w:val="113"/>
        </w:numPr>
        <w:rPr>
          <w:sz w:val="20"/>
          <w:szCs w:val="20"/>
        </w:rPr>
      </w:pPr>
      <w:r w:rsidRPr="00940D9C">
        <w:rPr>
          <w:b/>
          <w:bCs/>
          <w:sz w:val="20"/>
          <w:szCs w:val="20"/>
        </w:rPr>
        <w:t>Notification:</w:t>
      </w:r>
      <w:r w:rsidRPr="00940D9C">
        <w:rPr>
          <w:sz w:val="20"/>
          <w:szCs w:val="20"/>
        </w:rPr>
        <w:t> Both receive system alert: "</w:t>
      </w:r>
      <w:r w:rsidRPr="00940D9C">
        <w:rPr>
          <w:b/>
          <w:bCs/>
          <w:sz w:val="20"/>
          <w:szCs w:val="20"/>
        </w:rPr>
        <w:t>Renewal Window Open for Agreement AG-OMI-001.</w:t>
      </w:r>
      <w:r w:rsidRPr="00940D9C">
        <w:rPr>
          <w:sz w:val="20"/>
          <w:szCs w:val="20"/>
        </w:rPr>
        <w:t>"</w:t>
      </w:r>
    </w:p>
    <w:p w14:paraId="5FAD35D1" w14:textId="77777777" w:rsidR="00940D9C" w:rsidRPr="00940D9C" w:rsidRDefault="00940D9C" w:rsidP="00940D9C">
      <w:pPr>
        <w:numPr>
          <w:ilvl w:val="0"/>
          <w:numId w:val="113"/>
        </w:numPr>
        <w:rPr>
          <w:sz w:val="20"/>
          <w:szCs w:val="20"/>
        </w:rPr>
      </w:pPr>
      <w:r w:rsidRPr="00940D9C">
        <w:rPr>
          <w:b/>
          <w:bCs/>
          <w:sz w:val="20"/>
          <w:szCs w:val="20"/>
        </w:rPr>
        <w:t>Access Planning:</w:t>
      </w:r>
      <w:r w:rsidRPr="00940D9C">
        <w:rPr>
          <w:sz w:val="20"/>
          <w:szCs w:val="20"/>
        </w:rPr>
        <w:t> Click alert, enter Strategic Planning Module.</w:t>
      </w:r>
    </w:p>
    <w:p w14:paraId="12F6748F" w14:textId="77777777" w:rsidR="00940D9C" w:rsidRPr="00940D9C" w:rsidRDefault="00940D9C" w:rsidP="00940D9C">
      <w:pPr>
        <w:numPr>
          <w:ilvl w:val="0"/>
          <w:numId w:val="113"/>
        </w:numPr>
        <w:rPr>
          <w:sz w:val="20"/>
          <w:szCs w:val="20"/>
        </w:rPr>
      </w:pPr>
      <w:r w:rsidRPr="00940D9C">
        <w:rPr>
          <w:b/>
          <w:bCs/>
          <w:sz w:val="20"/>
          <w:szCs w:val="20"/>
        </w:rPr>
        <w:t>Model Scenarios:</w:t>
      </w:r>
      <w:r w:rsidRPr="00940D9C">
        <w:rPr>
          <w:sz w:val="20"/>
          <w:szCs w:val="20"/>
        </w:rPr>
        <w:t> Click + New Scenario. Name it "Premium Growth." Adjust volume (+20%) and A5 mix (+15%) sliders. View projected revenue and capacity chart.</w:t>
      </w:r>
    </w:p>
    <w:p w14:paraId="13E25F6E" w14:textId="77777777" w:rsidR="00940D9C" w:rsidRPr="00940D9C" w:rsidRDefault="00940D9C" w:rsidP="00940D9C">
      <w:pPr>
        <w:numPr>
          <w:ilvl w:val="0"/>
          <w:numId w:val="113"/>
        </w:numPr>
        <w:rPr>
          <w:sz w:val="20"/>
          <w:szCs w:val="20"/>
        </w:rPr>
      </w:pPr>
      <w:r w:rsidRPr="00940D9C">
        <w:rPr>
          <w:b/>
          <w:bCs/>
          <w:sz w:val="20"/>
          <w:szCs w:val="20"/>
        </w:rPr>
        <w:t>Collaborate:</w:t>
      </w:r>
      <w:r w:rsidRPr="00940D9C">
        <w:rPr>
          <w:sz w:val="20"/>
          <w:szCs w:val="20"/>
        </w:rPr>
        <w:t> Use chat panel: "@OmiExportManager Can production support this A5 increase?" Discussion happens in-thread.</w:t>
      </w:r>
    </w:p>
    <w:p w14:paraId="6E73AB64" w14:textId="77777777" w:rsidR="00940D9C" w:rsidRPr="00940D9C" w:rsidRDefault="00940D9C" w:rsidP="00940D9C">
      <w:pPr>
        <w:numPr>
          <w:ilvl w:val="0"/>
          <w:numId w:val="113"/>
        </w:numPr>
        <w:rPr>
          <w:sz w:val="20"/>
          <w:szCs w:val="20"/>
        </w:rPr>
      </w:pPr>
      <w:r w:rsidRPr="00940D9C">
        <w:rPr>
          <w:b/>
          <w:bCs/>
          <w:sz w:val="20"/>
          <w:szCs w:val="20"/>
        </w:rPr>
        <w:t>Draft Agreement:</w:t>
      </w:r>
      <w:r w:rsidRPr="00940D9C">
        <w:rPr>
          <w:sz w:val="20"/>
          <w:szCs w:val="20"/>
        </w:rPr>
        <w:t> Click Proceed to Draft. System opens contract editor with renewed terms pre-filled based on the "Premium Growth" scenario.</w:t>
      </w:r>
    </w:p>
    <w:p w14:paraId="66831084" w14:textId="77777777" w:rsidR="00940D9C" w:rsidRPr="00940D9C" w:rsidRDefault="00940D9C" w:rsidP="00940D9C">
      <w:pPr>
        <w:numPr>
          <w:ilvl w:val="0"/>
          <w:numId w:val="113"/>
        </w:numPr>
        <w:rPr>
          <w:sz w:val="20"/>
          <w:szCs w:val="20"/>
        </w:rPr>
      </w:pPr>
      <w:r w:rsidRPr="00940D9C">
        <w:rPr>
          <w:b/>
          <w:bCs/>
          <w:sz w:val="20"/>
          <w:szCs w:val="20"/>
        </w:rPr>
        <w:t>Review &amp; Sign:</w:t>
      </w:r>
      <w:r w:rsidRPr="00940D9C">
        <w:rPr>
          <w:sz w:val="20"/>
          <w:szCs w:val="20"/>
        </w:rPr>
        <w:t> Both parties toggle through contract sections. Click Ready to Sign. Apply digital signatures.</w:t>
      </w:r>
    </w:p>
    <w:p w14:paraId="4D1D7517" w14:textId="77777777" w:rsidR="00940D9C" w:rsidRPr="00940D9C" w:rsidRDefault="00940D9C" w:rsidP="00940D9C">
      <w:pPr>
        <w:numPr>
          <w:ilvl w:val="0"/>
          <w:numId w:val="113"/>
        </w:numPr>
        <w:rPr>
          <w:sz w:val="20"/>
          <w:szCs w:val="20"/>
        </w:rPr>
      </w:pPr>
      <w:r w:rsidRPr="00940D9C">
        <w:rPr>
          <w:b/>
          <w:bCs/>
          <w:sz w:val="20"/>
          <w:szCs w:val="20"/>
        </w:rPr>
        <w:t>Confirmation:</w:t>
      </w:r>
      <w:r w:rsidRPr="00940D9C">
        <w:rPr>
          <w:sz w:val="20"/>
          <w:szCs w:val="20"/>
        </w:rPr>
        <w:t> System shows: "</w:t>
      </w:r>
      <w:r w:rsidRPr="00940D9C">
        <w:rPr>
          <w:b/>
          <w:bCs/>
          <w:sz w:val="20"/>
          <w:szCs w:val="20"/>
        </w:rPr>
        <w:t>Agreement AG-OMI-002 Executed. New term active from [Date].</w:t>
      </w:r>
      <w:r w:rsidRPr="00940D9C">
        <w:rPr>
          <w:sz w:val="20"/>
          <w:szCs w:val="20"/>
        </w:rPr>
        <w:t>" Offers download link.</w:t>
      </w:r>
    </w:p>
    <w:p w14:paraId="7E21C4B9" w14:textId="77777777" w:rsidR="00940D9C" w:rsidRPr="00940D9C" w:rsidRDefault="00940D9C" w:rsidP="00940D9C">
      <w:pPr>
        <w:rPr>
          <w:sz w:val="20"/>
          <w:szCs w:val="20"/>
        </w:rPr>
      </w:pPr>
      <w:r w:rsidRPr="00940D9C">
        <w:rPr>
          <w:b/>
          <w:bCs/>
          <w:sz w:val="20"/>
          <w:szCs w:val="20"/>
        </w:rPr>
        <w:t>8. Information Model</w:t>
      </w:r>
    </w:p>
    <w:p w14:paraId="7084F772" w14:textId="77777777" w:rsidR="00940D9C" w:rsidRPr="00940D9C" w:rsidRDefault="00940D9C" w:rsidP="00940D9C">
      <w:pPr>
        <w:numPr>
          <w:ilvl w:val="0"/>
          <w:numId w:val="114"/>
        </w:numPr>
        <w:rPr>
          <w:sz w:val="20"/>
          <w:szCs w:val="20"/>
        </w:rPr>
      </w:pPr>
      <w:r w:rsidRPr="00940D9C">
        <w:rPr>
          <w:b/>
          <w:bCs/>
          <w:sz w:val="20"/>
          <w:szCs w:val="20"/>
        </w:rPr>
        <w:t>Core Entities:</w:t>
      </w:r>
    </w:p>
    <w:p w14:paraId="3815D590" w14:textId="77777777" w:rsidR="00940D9C" w:rsidRPr="00940D9C" w:rsidRDefault="00940D9C" w:rsidP="00940D9C">
      <w:pPr>
        <w:numPr>
          <w:ilvl w:val="1"/>
          <w:numId w:val="114"/>
        </w:numPr>
        <w:rPr>
          <w:sz w:val="20"/>
          <w:szCs w:val="20"/>
        </w:rPr>
      </w:pPr>
      <w:r w:rsidRPr="00940D9C">
        <w:rPr>
          <w:sz w:val="20"/>
          <w:szCs w:val="20"/>
        </w:rPr>
        <w:t>Partnership_Agreement (Agreement_ID, Version, Status: Active, Previous_Agreement_ID, Effective_Date, Terms{})</w:t>
      </w:r>
    </w:p>
    <w:p w14:paraId="38AEC69C" w14:textId="77777777" w:rsidR="00940D9C" w:rsidRPr="00940D9C" w:rsidRDefault="00940D9C" w:rsidP="00940D9C">
      <w:pPr>
        <w:numPr>
          <w:ilvl w:val="1"/>
          <w:numId w:val="114"/>
        </w:numPr>
        <w:rPr>
          <w:sz w:val="20"/>
          <w:szCs w:val="20"/>
        </w:rPr>
      </w:pPr>
      <w:r w:rsidRPr="00940D9C">
        <w:rPr>
          <w:sz w:val="20"/>
          <w:szCs w:val="20"/>
        </w:rPr>
        <w:lastRenderedPageBreak/>
        <w:t>Strategic_Scenario (Scenario_ID, Creator, Assumptions{}, Projections{}, `Linked_Performance_Data[])</w:t>
      </w:r>
    </w:p>
    <w:p w14:paraId="24062B96" w14:textId="77777777" w:rsidR="00940D9C" w:rsidRPr="00940D9C" w:rsidRDefault="00940D9C" w:rsidP="00940D9C">
      <w:pPr>
        <w:numPr>
          <w:ilvl w:val="0"/>
          <w:numId w:val="114"/>
        </w:numPr>
        <w:rPr>
          <w:sz w:val="20"/>
          <w:szCs w:val="20"/>
        </w:rPr>
      </w:pPr>
      <w:r w:rsidRPr="00940D9C">
        <w:rPr>
          <w:b/>
          <w:bCs/>
          <w:sz w:val="20"/>
          <w:szCs w:val="20"/>
        </w:rPr>
        <w:t>Relationships:</w:t>
      </w:r>
      <w:r w:rsidRPr="00940D9C">
        <w:rPr>
          <w:sz w:val="20"/>
          <w:szCs w:val="20"/>
        </w:rPr>
        <w:t> The new Agreement is a direct evolution of the old one, informed by Performance_Reports and modeled through Strategic_Scenarios.</w:t>
      </w:r>
    </w:p>
    <w:p w14:paraId="45992322" w14:textId="77777777" w:rsidR="00940D9C" w:rsidRDefault="00940D9C" w:rsidP="00940D9C">
      <w:pPr>
        <w:rPr>
          <w:b/>
          <w:bCs/>
          <w:sz w:val="20"/>
          <w:szCs w:val="20"/>
        </w:rPr>
      </w:pPr>
    </w:p>
    <w:p w14:paraId="1BC2D5F6" w14:textId="16974E07" w:rsidR="00940D9C" w:rsidRPr="00940D9C" w:rsidRDefault="00940D9C" w:rsidP="00940D9C">
      <w:pPr>
        <w:rPr>
          <w:sz w:val="20"/>
          <w:szCs w:val="20"/>
        </w:rPr>
      </w:pPr>
      <w:r w:rsidRPr="00940D9C">
        <w:rPr>
          <w:b/>
          <w:bCs/>
          <w:sz w:val="20"/>
          <w:szCs w:val="20"/>
        </w:rPr>
        <w:t>9. Monetization &amp; Value Flow</w:t>
      </w:r>
    </w:p>
    <w:p w14:paraId="1C970840" w14:textId="77777777" w:rsidR="00940D9C" w:rsidRPr="00940D9C" w:rsidRDefault="00940D9C" w:rsidP="00940D9C">
      <w:pPr>
        <w:numPr>
          <w:ilvl w:val="0"/>
          <w:numId w:val="115"/>
        </w:numPr>
        <w:rPr>
          <w:sz w:val="20"/>
          <w:szCs w:val="20"/>
        </w:rPr>
      </w:pPr>
      <w:r w:rsidRPr="00940D9C">
        <w:rPr>
          <w:b/>
          <w:bCs/>
          <w:sz w:val="20"/>
          <w:szCs w:val="20"/>
        </w:rPr>
        <w:t>Optimized Lifetime Value:</w:t>
      </w:r>
      <w:r w:rsidRPr="00940D9C">
        <w:rPr>
          <w:sz w:val="20"/>
          <w:szCs w:val="20"/>
        </w:rPr>
        <w:t> This process </w:t>
      </w:r>
      <w:r w:rsidRPr="00940D9C">
        <w:rPr>
          <w:b/>
          <w:bCs/>
          <w:sz w:val="20"/>
          <w:szCs w:val="20"/>
        </w:rPr>
        <w:t>systematically maximizes the financial and strategic output</w:t>
      </w:r>
      <w:r w:rsidRPr="00940D9C">
        <w:rPr>
          <w:sz w:val="20"/>
          <w:szCs w:val="20"/>
        </w:rPr>
        <w:t> of the partnership. By ensuring terms are always aligned with the latest market reality and operational capability, it prevents value leakage from outdated agreements.</w:t>
      </w:r>
    </w:p>
    <w:p w14:paraId="69243678" w14:textId="77777777" w:rsidR="00940D9C" w:rsidRPr="00940D9C" w:rsidRDefault="00940D9C" w:rsidP="00940D9C">
      <w:pPr>
        <w:numPr>
          <w:ilvl w:val="0"/>
          <w:numId w:val="115"/>
        </w:numPr>
        <w:rPr>
          <w:sz w:val="20"/>
          <w:szCs w:val="20"/>
        </w:rPr>
      </w:pPr>
      <w:r w:rsidRPr="00940D9C">
        <w:rPr>
          <w:b/>
          <w:bCs/>
          <w:sz w:val="20"/>
          <w:szCs w:val="20"/>
        </w:rPr>
        <w:t>Reduced Transaction Costs:</w:t>
      </w:r>
      <w:r w:rsidRPr="00940D9C">
        <w:rPr>
          <w:sz w:val="20"/>
          <w:szCs w:val="20"/>
        </w:rPr>
        <w:t> Digital, data-informed negotiation </w:t>
      </w:r>
      <w:r w:rsidRPr="00940D9C">
        <w:rPr>
          <w:b/>
          <w:bCs/>
          <w:sz w:val="20"/>
          <w:szCs w:val="20"/>
        </w:rPr>
        <w:t>dramatically reduces the time, legal cost, and friction</w:t>
      </w:r>
      <w:r w:rsidRPr="00940D9C">
        <w:rPr>
          <w:sz w:val="20"/>
          <w:szCs w:val="20"/>
        </w:rPr>
        <w:t> associated with traditional contract renewals.</w:t>
      </w:r>
    </w:p>
    <w:p w14:paraId="2D4A94C7" w14:textId="77777777" w:rsidR="00940D9C" w:rsidRPr="00940D9C" w:rsidRDefault="00940D9C" w:rsidP="00940D9C">
      <w:pPr>
        <w:numPr>
          <w:ilvl w:val="0"/>
          <w:numId w:val="115"/>
        </w:numPr>
        <w:rPr>
          <w:sz w:val="20"/>
          <w:szCs w:val="20"/>
        </w:rPr>
      </w:pPr>
      <w:r w:rsidRPr="00940D9C">
        <w:rPr>
          <w:b/>
          <w:bCs/>
          <w:sz w:val="20"/>
          <w:szCs w:val="20"/>
        </w:rPr>
        <w:t>Strategic Preemption:</w:t>
      </w:r>
      <w:r w:rsidRPr="00940D9C">
        <w:rPr>
          <w:sz w:val="20"/>
          <w:szCs w:val="20"/>
        </w:rPr>
        <w:t> The forward-looking scenario planning allows the partnership to </w:t>
      </w:r>
      <w:r w:rsidRPr="00940D9C">
        <w:rPr>
          <w:b/>
          <w:bCs/>
          <w:sz w:val="20"/>
          <w:szCs w:val="20"/>
        </w:rPr>
        <w:t>proactively secure capacity and align on strategy</w:t>
      </w:r>
      <w:r w:rsidRPr="00940D9C">
        <w:rPr>
          <w:sz w:val="20"/>
          <w:szCs w:val="20"/>
        </w:rPr>
        <w:t> before competitors or market shifts force reactive moves.</w:t>
      </w:r>
    </w:p>
    <w:p w14:paraId="6925EAAA" w14:textId="77777777" w:rsidR="00940D9C" w:rsidRDefault="00940D9C" w:rsidP="00940D9C">
      <w:pPr>
        <w:rPr>
          <w:b/>
          <w:bCs/>
          <w:sz w:val="20"/>
          <w:szCs w:val="20"/>
        </w:rPr>
      </w:pPr>
    </w:p>
    <w:p w14:paraId="213A6173" w14:textId="1EE598DC" w:rsidR="00940D9C" w:rsidRPr="00940D9C" w:rsidRDefault="00940D9C" w:rsidP="00940D9C">
      <w:pPr>
        <w:rPr>
          <w:sz w:val="20"/>
          <w:szCs w:val="20"/>
        </w:rPr>
      </w:pPr>
      <w:r w:rsidRPr="00940D9C">
        <w:rPr>
          <w:b/>
          <w:bCs/>
          <w:sz w:val="20"/>
          <w:szCs w:val="20"/>
        </w:rPr>
        <w:t>10. Open Questions &amp; Dependencies</w:t>
      </w:r>
    </w:p>
    <w:p w14:paraId="57B9335F" w14:textId="77777777" w:rsidR="00940D9C" w:rsidRPr="00940D9C" w:rsidRDefault="00940D9C" w:rsidP="00940D9C">
      <w:pPr>
        <w:numPr>
          <w:ilvl w:val="0"/>
          <w:numId w:val="116"/>
        </w:numPr>
        <w:rPr>
          <w:sz w:val="20"/>
          <w:szCs w:val="20"/>
        </w:rPr>
      </w:pPr>
      <w:r w:rsidRPr="00940D9C">
        <w:rPr>
          <w:b/>
          <w:bCs/>
          <w:sz w:val="20"/>
          <w:szCs w:val="20"/>
        </w:rPr>
        <w:t>Governance &amp; Approval:</w:t>
      </w:r>
      <w:r w:rsidRPr="00940D9C">
        <w:rPr>
          <w:sz w:val="20"/>
          <w:szCs w:val="20"/>
        </w:rPr>
        <w:t> What is the internal approval workflow for each party before the Export Manager and Partnership Director can digitally sign? Does the platform need to integrate with internal e-signature or approval systems?</w:t>
      </w:r>
    </w:p>
    <w:p w14:paraId="76F49EFF" w14:textId="77777777" w:rsidR="00940D9C" w:rsidRPr="00940D9C" w:rsidRDefault="00940D9C" w:rsidP="00940D9C">
      <w:pPr>
        <w:numPr>
          <w:ilvl w:val="0"/>
          <w:numId w:val="116"/>
        </w:numPr>
        <w:rPr>
          <w:sz w:val="20"/>
          <w:szCs w:val="20"/>
        </w:rPr>
      </w:pPr>
      <w:r w:rsidRPr="00940D9C">
        <w:rPr>
          <w:b/>
          <w:bCs/>
          <w:sz w:val="20"/>
          <w:szCs w:val="20"/>
        </w:rPr>
        <w:t>Dispute Resolution:</w:t>
      </w:r>
      <w:r w:rsidRPr="00940D9C">
        <w:rPr>
          <w:sz w:val="20"/>
          <w:szCs w:val="20"/>
        </w:rPr>
        <w:t> If scenarios cannot be aligned, what is the fallback process? Does the platform provide mediation tools or reference pre-agended arbitration clauses in the smart contract?</w:t>
      </w:r>
    </w:p>
    <w:p w14:paraId="21849486" w14:textId="77777777" w:rsidR="00940D9C" w:rsidRPr="00940D9C" w:rsidRDefault="00940D9C" w:rsidP="00940D9C">
      <w:pPr>
        <w:numPr>
          <w:ilvl w:val="0"/>
          <w:numId w:val="116"/>
        </w:numPr>
        <w:rPr>
          <w:sz w:val="20"/>
          <w:szCs w:val="20"/>
        </w:rPr>
      </w:pPr>
      <w:r w:rsidRPr="00940D9C">
        <w:rPr>
          <w:b/>
          <w:bCs/>
          <w:sz w:val="20"/>
          <w:szCs w:val="20"/>
        </w:rPr>
        <w:t>Data as a Negotiation Asset:</w:t>
      </w:r>
      <w:r w:rsidRPr="00940D9C">
        <w:rPr>
          <w:sz w:val="20"/>
          <w:szCs w:val="20"/>
        </w:rPr>
        <w:t> How is the proprietary market data from Wagyu AE's platform (UC-006) treated in these negotiations? Is its value considered in the commercial terms, or is it shared freely as part of the partnership value?</w:t>
      </w:r>
    </w:p>
    <w:p w14:paraId="69785981" w14:textId="77777777" w:rsidR="00940D9C" w:rsidRDefault="00940D9C" w:rsidP="00940D9C">
      <w:pPr>
        <w:rPr>
          <w:b/>
          <w:bCs/>
          <w:sz w:val="20"/>
          <w:szCs w:val="20"/>
        </w:rPr>
      </w:pPr>
    </w:p>
    <w:p w14:paraId="7642A421" w14:textId="728EC068" w:rsidR="00940D9C" w:rsidRPr="00940D9C" w:rsidRDefault="00940D9C" w:rsidP="00940D9C">
      <w:pPr>
        <w:rPr>
          <w:b/>
          <w:bCs/>
          <w:sz w:val="20"/>
          <w:szCs w:val="20"/>
        </w:rPr>
      </w:pPr>
      <w:r w:rsidRPr="00940D9C">
        <w:rPr>
          <w:b/>
          <w:bCs/>
          <w:sz w:val="20"/>
          <w:szCs w:val="20"/>
        </w:rPr>
        <w:t>Complete Lifecycle Summary &amp; Strategic Implications</w:t>
      </w:r>
    </w:p>
    <w:p w14:paraId="759F82D1" w14:textId="77777777" w:rsidR="00940D9C" w:rsidRPr="00940D9C" w:rsidRDefault="00940D9C" w:rsidP="00940D9C">
      <w:pPr>
        <w:rPr>
          <w:sz w:val="20"/>
          <w:szCs w:val="20"/>
        </w:rPr>
      </w:pPr>
      <w:r w:rsidRPr="00940D9C">
        <w:rPr>
          <w:sz w:val="20"/>
          <w:szCs w:val="20"/>
        </w:rPr>
        <w:t>With OMI-UC-012, we have closed the full, coherent lifecycle for the Omi Beef partnership on the Wagyu AE platform. This framework transforms a linear supply chain into a </w:t>
      </w:r>
      <w:r w:rsidRPr="00940D9C">
        <w:rPr>
          <w:b/>
          <w:bCs/>
          <w:sz w:val="20"/>
          <w:szCs w:val="20"/>
        </w:rPr>
        <w:t>virtuous, self-improving cycle of value creation</w:t>
      </w:r>
      <w:r w:rsidRPr="00940D9C">
        <w:rPr>
          <w:sz w:val="20"/>
          <w:szCs w:val="20"/>
        </w:rPr>
        <w:t>.</w:t>
      </w:r>
    </w:p>
    <w:tbl>
      <w:tblPr>
        <w:tblStyle w:val="GridTable5Dark"/>
        <w:tblW w:w="9010" w:type="dxa"/>
        <w:tblLook w:val="04A0" w:firstRow="1" w:lastRow="0" w:firstColumn="1" w:lastColumn="0" w:noHBand="0" w:noVBand="1"/>
      </w:tblPr>
      <w:tblGrid>
        <w:gridCol w:w="1541"/>
        <w:gridCol w:w="1650"/>
        <w:gridCol w:w="5819"/>
      </w:tblGrid>
      <w:tr w:rsidR="00940D9C" w:rsidRPr="00940D9C" w14:paraId="17C7C265" w14:textId="77777777" w:rsidTr="00940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A7D72" w14:textId="77777777" w:rsidR="00940D9C" w:rsidRPr="00940D9C" w:rsidRDefault="00940D9C" w:rsidP="00940D9C">
            <w:pPr>
              <w:rPr>
                <w:sz w:val="20"/>
                <w:szCs w:val="20"/>
              </w:rPr>
            </w:pPr>
            <w:r w:rsidRPr="00940D9C">
              <w:rPr>
                <w:sz w:val="20"/>
                <w:szCs w:val="20"/>
              </w:rPr>
              <w:t>Stage</w:t>
            </w:r>
          </w:p>
        </w:tc>
        <w:tc>
          <w:tcPr>
            <w:tcW w:w="0" w:type="auto"/>
            <w:hideMark/>
          </w:tcPr>
          <w:p w14:paraId="275B3916" w14:textId="77777777" w:rsidR="00940D9C" w:rsidRPr="00940D9C" w:rsidRDefault="00940D9C" w:rsidP="00940D9C">
            <w:pPr>
              <w:cnfStyle w:val="100000000000" w:firstRow="1" w:lastRow="0" w:firstColumn="0" w:lastColumn="0" w:oddVBand="0" w:evenVBand="0" w:oddHBand="0" w:evenHBand="0" w:firstRowFirstColumn="0" w:firstRowLastColumn="0" w:lastRowFirstColumn="0" w:lastRowLastColumn="0"/>
              <w:rPr>
                <w:sz w:val="20"/>
                <w:szCs w:val="20"/>
              </w:rPr>
            </w:pPr>
            <w:r w:rsidRPr="00940D9C">
              <w:rPr>
                <w:sz w:val="20"/>
                <w:szCs w:val="20"/>
              </w:rPr>
              <w:t>Use Case ID</w:t>
            </w:r>
          </w:p>
        </w:tc>
        <w:tc>
          <w:tcPr>
            <w:tcW w:w="0" w:type="auto"/>
            <w:hideMark/>
          </w:tcPr>
          <w:p w14:paraId="71A9BD15" w14:textId="77777777" w:rsidR="00940D9C" w:rsidRPr="00940D9C" w:rsidRDefault="00940D9C" w:rsidP="00940D9C">
            <w:pPr>
              <w:cnfStyle w:val="100000000000" w:firstRow="1" w:lastRow="0" w:firstColumn="0" w:lastColumn="0" w:oddVBand="0" w:evenVBand="0" w:oddHBand="0" w:evenHBand="0" w:firstRowFirstColumn="0" w:firstRowLastColumn="0" w:lastRowFirstColumn="0" w:lastRowLastColumn="0"/>
              <w:rPr>
                <w:sz w:val="20"/>
                <w:szCs w:val="20"/>
              </w:rPr>
            </w:pPr>
            <w:r w:rsidRPr="00940D9C">
              <w:rPr>
                <w:sz w:val="20"/>
                <w:szCs w:val="20"/>
              </w:rPr>
              <w:t>Strategic Purpose</w:t>
            </w:r>
          </w:p>
        </w:tc>
      </w:tr>
      <w:tr w:rsidR="00940D9C" w:rsidRPr="00940D9C" w14:paraId="62CC869D"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96898" w14:textId="77777777" w:rsidR="00940D9C" w:rsidRPr="00940D9C" w:rsidRDefault="00940D9C" w:rsidP="00940D9C">
            <w:pPr>
              <w:rPr>
                <w:sz w:val="20"/>
                <w:szCs w:val="20"/>
              </w:rPr>
            </w:pPr>
            <w:r w:rsidRPr="00940D9C">
              <w:rPr>
                <w:sz w:val="20"/>
                <w:szCs w:val="20"/>
              </w:rPr>
              <w:t>1. Foundation</w:t>
            </w:r>
          </w:p>
        </w:tc>
        <w:tc>
          <w:tcPr>
            <w:tcW w:w="0" w:type="auto"/>
            <w:hideMark/>
          </w:tcPr>
          <w:p w14:paraId="7DAE6921"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UC-001, UC-002</w:t>
            </w:r>
          </w:p>
        </w:tc>
        <w:tc>
          <w:tcPr>
            <w:tcW w:w="0" w:type="auto"/>
            <w:hideMark/>
          </w:tcPr>
          <w:p w14:paraId="270415FE"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Establish digital trust and protocols.</w:t>
            </w:r>
          </w:p>
        </w:tc>
      </w:tr>
      <w:tr w:rsidR="00940D9C" w:rsidRPr="00940D9C" w14:paraId="31B8123C" w14:textId="77777777" w:rsidTr="00940D9C">
        <w:tc>
          <w:tcPr>
            <w:cnfStyle w:val="001000000000" w:firstRow="0" w:lastRow="0" w:firstColumn="1" w:lastColumn="0" w:oddVBand="0" w:evenVBand="0" w:oddHBand="0" w:evenHBand="0" w:firstRowFirstColumn="0" w:firstRowLastColumn="0" w:lastRowFirstColumn="0" w:lastRowLastColumn="0"/>
            <w:tcW w:w="0" w:type="auto"/>
            <w:hideMark/>
          </w:tcPr>
          <w:p w14:paraId="5B5530F7" w14:textId="77777777" w:rsidR="00940D9C" w:rsidRPr="00940D9C" w:rsidRDefault="00940D9C" w:rsidP="00940D9C">
            <w:pPr>
              <w:rPr>
                <w:sz w:val="20"/>
                <w:szCs w:val="20"/>
              </w:rPr>
            </w:pPr>
            <w:r w:rsidRPr="00940D9C">
              <w:rPr>
                <w:sz w:val="20"/>
                <w:szCs w:val="20"/>
              </w:rPr>
              <w:t>2. Digitization</w:t>
            </w:r>
          </w:p>
        </w:tc>
        <w:tc>
          <w:tcPr>
            <w:tcW w:w="0" w:type="auto"/>
            <w:hideMark/>
          </w:tcPr>
          <w:p w14:paraId="6E445E33"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UC-003, UC-004</w:t>
            </w:r>
          </w:p>
        </w:tc>
        <w:tc>
          <w:tcPr>
            <w:tcW w:w="0" w:type="auto"/>
            <w:hideMark/>
          </w:tcPr>
          <w:p w14:paraId="4FDECF00"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Create immutable digital assets from physical goods.</w:t>
            </w:r>
          </w:p>
        </w:tc>
      </w:tr>
      <w:tr w:rsidR="00940D9C" w:rsidRPr="00940D9C" w14:paraId="5060BDAA"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05C76" w14:textId="77777777" w:rsidR="00940D9C" w:rsidRPr="00940D9C" w:rsidRDefault="00940D9C" w:rsidP="00940D9C">
            <w:pPr>
              <w:rPr>
                <w:sz w:val="20"/>
                <w:szCs w:val="20"/>
              </w:rPr>
            </w:pPr>
            <w:r w:rsidRPr="00940D9C">
              <w:rPr>
                <w:sz w:val="20"/>
                <w:szCs w:val="20"/>
              </w:rPr>
              <w:t>3. Intelligence</w:t>
            </w:r>
          </w:p>
        </w:tc>
        <w:tc>
          <w:tcPr>
            <w:tcW w:w="0" w:type="auto"/>
            <w:hideMark/>
          </w:tcPr>
          <w:p w14:paraId="0C0824D0"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UC-005, UC-006</w:t>
            </w:r>
          </w:p>
        </w:tc>
        <w:tc>
          <w:tcPr>
            <w:tcW w:w="0" w:type="auto"/>
            <w:hideMark/>
          </w:tcPr>
          <w:p w14:paraId="2F79027A"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Generate data-driven foresight and insight.</w:t>
            </w:r>
          </w:p>
        </w:tc>
      </w:tr>
      <w:tr w:rsidR="00940D9C" w:rsidRPr="00940D9C" w14:paraId="1FE623FE" w14:textId="77777777" w:rsidTr="00940D9C">
        <w:tc>
          <w:tcPr>
            <w:cnfStyle w:val="001000000000" w:firstRow="0" w:lastRow="0" w:firstColumn="1" w:lastColumn="0" w:oddVBand="0" w:evenVBand="0" w:oddHBand="0" w:evenHBand="0" w:firstRowFirstColumn="0" w:firstRowLastColumn="0" w:lastRowFirstColumn="0" w:lastRowLastColumn="0"/>
            <w:tcW w:w="0" w:type="auto"/>
            <w:hideMark/>
          </w:tcPr>
          <w:p w14:paraId="2A58F734" w14:textId="77777777" w:rsidR="00940D9C" w:rsidRPr="00940D9C" w:rsidRDefault="00940D9C" w:rsidP="00940D9C">
            <w:pPr>
              <w:rPr>
                <w:sz w:val="20"/>
                <w:szCs w:val="20"/>
              </w:rPr>
            </w:pPr>
            <w:r w:rsidRPr="00940D9C">
              <w:rPr>
                <w:sz w:val="20"/>
                <w:szCs w:val="20"/>
              </w:rPr>
              <w:t>4. Execution</w:t>
            </w:r>
          </w:p>
        </w:tc>
        <w:tc>
          <w:tcPr>
            <w:tcW w:w="0" w:type="auto"/>
            <w:hideMark/>
          </w:tcPr>
          <w:p w14:paraId="32105491"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UC-007, UC-008</w:t>
            </w:r>
          </w:p>
        </w:tc>
        <w:tc>
          <w:tcPr>
            <w:tcW w:w="0" w:type="auto"/>
            <w:hideMark/>
          </w:tcPr>
          <w:p w14:paraId="37890DE0"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sz w:val="20"/>
                <w:szCs w:val="20"/>
              </w:rPr>
              <w:t>Guarantee integrity through the physical journey.</w:t>
            </w:r>
          </w:p>
        </w:tc>
      </w:tr>
      <w:tr w:rsidR="00940D9C" w:rsidRPr="00940D9C" w14:paraId="7A477A7D" w14:textId="77777777" w:rsidTr="0094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F840A" w14:textId="77777777" w:rsidR="00940D9C" w:rsidRPr="00940D9C" w:rsidRDefault="00940D9C" w:rsidP="00940D9C">
            <w:pPr>
              <w:rPr>
                <w:sz w:val="20"/>
                <w:szCs w:val="20"/>
              </w:rPr>
            </w:pPr>
            <w:r w:rsidRPr="00940D9C">
              <w:rPr>
                <w:sz w:val="20"/>
                <w:szCs w:val="20"/>
              </w:rPr>
              <w:t>5. Co-Creation</w:t>
            </w:r>
          </w:p>
        </w:tc>
        <w:tc>
          <w:tcPr>
            <w:tcW w:w="0" w:type="auto"/>
            <w:hideMark/>
          </w:tcPr>
          <w:p w14:paraId="17795963"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UC-009, UC-010</w:t>
            </w:r>
          </w:p>
        </w:tc>
        <w:tc>
          <w:tcPr>
            <w:tcW w:w="0" w:type="auto"/>
            <w:hideMark/>
          </w:tcPr>
          <w:p w14:paraId="2566F811" w14:textId="77777777" w:rsidR="00940D9C" w:rsidRPr="00940D9C" w:rsidRDefault="00940D9C" w:rsidP="00940D9C">
            <w:pPr>
              <w:cnfStyle w:val="000000100000" w:firstRow="0" w:lastRow="0" w:firstColumn="0" w:lastColumn="0" w:oddVBand="0" w:evenVBand="0" w:oddHBand="1" w:evenHBand="0" w:firstRowFirstColumn="0" w:firstRowLastColumn="0" w:lastRowFirstColumn="0" w:lastRowLastColumn="0"/>
              <w:rPr>
                <w:sz w:val="20"/>
                <w:szCs w:val="20"/>
              </w:rPr>
            </w:pPr>
            <w:r w:rsidRPr="00940D9C">
              <w:rPr>
                <w:sz w:val="20"/>
                <w:szCs w:val="20"/>
              </w:rPr>
              <w:t>Innovate on brand and product for the market.</w:t>
            </w:r>
          </w:p>
        </w:tc>
      </w:tr>
      <w:tr w:rsidR="00940D9C" w:rsidRPr="00940D9C" w14:paraId="11A4ABAA" w14:textId="77777777" w:rsidTr="00940D9C">
        <w:tc>
          <w:tcPr>
            <w:cnfStyle w:val="001000000000" w:firstRow="0" w:lastRow="0" w:firstColumn="1" w:lastColumn="0" w:oddVBand="0" w:evenVBand="0" w:oddHBand="0" w:evenHBand="0" w:firstRowFirstColumn="0" w:firstRowLastColumn="0" w:lastRowFirstColumn="0" w:lastRowLastColumn="0"/>
            <w:tcW w:w="0" w:type="auto"/>
            <w:hideMark/>
          </w:tcPr>
          <w:p w14:paraId="23331735" w14:textId="77777777" w:rsidR="00940D9C" w:rsidRPr="00940D9C" w:rsidRDefault="00940D9C" w:rsidP="00940D9C">
            <w:pPr>
              <w:rPr>
                <w:sz w:val="20"/>
                <w:szCs w:val="20"/>
              </w:rPr>
            </w:pPr>
            <w:r w:rsidRPr="00940D9C">
              <w:rPr>
                <w:sz w:val="20"/>
                <w:szCs w:val="20"/>
              </w:rPr>
              <w:t>6. Evolution</w:t>
            </w:r>
          </w:p>
        </w:tc>
        <w:tc>
          <w:tcPr>
            <w:tcW w:w="0" w:type="auto"/>
            <w:hideMark/>
          </w:tcPr>
          <w:p w14:paraId="7A0E013A"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b/>
                <w:bCs/>
                <w:sz w:val="20"/>
                <w:szCs w:val="20"/>
              </w:rPr>
              <w:t>UC-011, UC-012</w:t>
            </w:r>
          </w:p>
        </w:tc>
        <w:tc>
          <w:tcPr>
            <w:tcW w:w="0" w:type="auto"/>
            <w:hideMark/>
          </w:tcPr>
          <w:p w14:paraId="0651F806" w14:textId="77777777" w:rsidR="00940D9C" w:rsidRPr="00940D9C" w:rsidRDefault="00940D9C" w:rsidP="00940D9C">
            <w:pPr>
              <w:cnfStyle w:val="000000000000" w:firstRow="0" w:lastRow="0" w:firstColumn="0" w:lastColumn="0" w:oddVBand="0" w:evenVBand="0" w:oddHBand="0" w:evenHBand="0" w:firstRowFirstColumn="0" w:firstRowLastColumn="0" w:lastRowFirstColumn="0" w:lastRowLastColumn="0"/>
              <w:rPr>
                <w:sz w:val="20"/>
                <w:szCs w:val="20"/>
              </w:rPr>
            </w:pPr>
            <w:r w:rsidRPr="00940D9C">
              <w:rPr>
                <w:b/>
                <w:bCs/>
                <w:sz w:val="20"/>
                <w:szCs w:val="20"/>
              </w:rPr>
              <w:t>Measure performance and strategically renew the partnership.</w:t>
            </w:r>
          </w:p>
        </w:tc>
      </w:tr>
    </w:tbl>
    <w:p w14:paraId="4D3E855B" w14:textId="77777777" w:rsidR="00940D9C" w:rsidRDefault="00940D9C" w:rsidP="00940D9C">
      <w:pPr>
        <w:rPr>
          <w:sz w:val="20"/>
          <w:szCs w:val="20"/>
        </w:rPr>
      </w:pPr>
    </w:p>
    <w:p w14:paraId="755A560C" w14:textId="6EA8652E" w:rsidR="00940D9C" w:rsidRPr="00940D9C" w:rsidRDefault="00940D9C" w:rsidP="00940D9C">
      <w:pPr>
        <w:rPr>
          <w:sz w:val="20"/>
          <w:szCs w:val="20"/>
        </w:rPr>
      </w:pPr>
      <w:r w:rsidRPr="00940D9C">
        <w:rPr>
          <w:sz w:val="20"/>
          <w:szCs w:val="20"/>
        </w:rPr>
        <w:t>This lifecycle embodies the core attributes of an </w:t>
      </w:r>
      <w:r w:rsidRPr="00940D9C">
        <w:rPr>
          <w:b/>
          <w:bCs/>
          <w:sz w:val="20"/>
          <w:szCs w:val="20"/>
        </w:rPr>
        <w:t>Exponential Organization</w:t>
      </w:r>
      <w:r w:rsidRPr="00940D9C">
        <w:rPr>
          <w:sz w:val="20"/>
          <w:szCs w:val="20"/>
        </w:rPr>
        <w:t>:</w:t>
      </w:r>
    </w:p>
    <w:p w14:paraId="25A3FA87" w14:textId="77777777" w:rsidR="00940D9C" w:rsidRPr="00940D9C" w:rsidRDefault="00940D9C" w:rsidP="00940D9C">
      <w:pPr>
        <w:numPr>
          <w:ilvl w:val="0"/>
          <w:numId w:val="117"/>
        </w:numPr>
        <w:rPr>
          <w:sz w:val="20"/>
          <w:szCs w:val="20"/>
        </w:rPr>
      </w:pPr>
      <w:r w:rsidRPr="00940D9C">
        <w:rPr>
          <w:b/>
          <w:bCs/>
          <w:sz w:val="20"/>
          <w:szCs w:val="20"/>
        </w:rPr>
        <w:t>MTP &amp; IDEAS:</w:t>
      </w:r>
      <w:r w:rsidRPr="00940D9C">
        <w:rPr>
          <w:sz w:val="20"/>
          <w:szCs w:val="20"/>
        </w:rPr>
        <w:t> Driven by a shared mission and structured innovation (UC-009, UC-010).</w:t>
      </w:r>
    </w:p>
    <w:p w14:paraId="1ECEE3BD" w14:textId="77777777" w:rsidR="00940D9C" w:rsidRPr="00940D9C" w:rsidRDefault="00940D9C" w:rsidP="00940D9C">
      <w:pPr>
        <w:numPr>
          <w:ilvl w:val="0"/>
          <w:numId w:val="117"/>
        </w:numPr>
        <w:rPr>
          <w:sz w:val="20"/>
          <w:szCs w:val="20"/>
        </w:rPr>
      </w:pPr>
      <w:r w:rsidRPr="00940D9C">
        <w:rPr>
          <w:b/>
          <w:bCs/>
          <w:sz w:val="20"/>
          <w:szCs w:val="20"/>
        </w:rPr>
        <w:t>INFORMATION:</w:t>
      </w:r>
      <w:r w:rsidRPr="00940D9C">
        <w:rPr>
          <w:sz w:val="20"/>
          <w:szCs w:val="20"/>
        </w:rPr>
        <w:t> Data is the core asset, flowing from operations to intelligence to strategy (UC-005, UC-006, UC-011).</w:t>
      </w:r>
    </w:p>
    <w:p w14:paraId="02038336" w14:textId="77777777" w:rsidR="00940D9C" w:rsidRPr="00940D9C" w:rsidRDefault="00940D9C" w:rsidP="00940D9C">
      <w:pPr>
        <w:numPr>
          <w:ilvl w:val="0"/>
          <w:numId w:val="117"/>
        </w:numPr>
        <w:rPr>
          <w:sz w:val="20"/>
          <w:szCs w:val="20"/>
        </w:rPr>
      </w:pPr>
      <w:r w:rsidRPr="00940D9C">
        <w:rPr>
          <w:b/>
          <w:bCs/>
          <w:sz w:val="20"/>
          <w:szCs w:val="20"/>
        </w:rPr>
        <w:t>IMPLEMENTATION:</w:t>
      </w:r>
      <w:r w:rsidRPr="00940D9C">
        <w:rPr>
          <w:sz w:val="20"/>
          <w:szCs w:val="20"/>
        </w:rPr>
        <w:t> Leverages interfaces, dashboards, and automation to manage complexity.</w:t>
      </w:r>
    </w:p>
    <w:p w14:paraId="5BCD4EE9" w14:textId="77777777" w:rsidR="00940D9C" w:rsidRPr="00940D9C" w:rsidRDefault="00940D9C" w:rsidP="00940D9C">
      <w:pPr>
        <w:numPr>
          <w:ilvl w:val="0"/>
          <w:numId w:val="117"/>
        </w:numPr>
        <w:rPr>
          <w:sz w:val="20"/>
          <w:szCs w:val="20"/>
        </w:rPr>
      </w:pPr>
      <w:r w:rsidRPr="00940D9C">
        <w:rPr>
          <w:b/>
          <w:bCs/>
          <w:sz w:val="20"/>
          <w:szCs w:val="20"/>
        </w:rPr>
        <w:t>SCALE:</w:t>
      </w:r>
      <w:r w:rsidRPr="00940D9C">
        <w:rPr>
          <w:sz w:val="20"/>
          <w:szCs w:val="20"/>
        </w:rPr>
        <w:t> The digital, data-centric model allows the partnership's value to scale non-linearly.</w:t>
      </w:r>
    </w:p>
    <w:p w14:paraId="4EC24C56" w14:textId="77777777" w:rsidR="00940D9C" w:rsidRDefault="00940D9C" w:rsidP="00940D9C">
      <w:pPr>
        <w:rPr>
          <w:sz w:val="20"/>
          <w:szCs w:val="20"/>
        </w:rPr>
      </w:pPr>
    </w:p>
    <w:p w14:paraId="6E59257F" w14:textId="490E904A" w:rsidR="00940D9C" w:rsidRPr="00940D9C" w:rsidRDefault="00940D9C" w:rsidP="00940D9C">
      <w:pPr>
        <w:rPr>
          <w:sz w:val="20"/>
          <w:szCs w:val="20"/>
        </w:rPr>
      </w:pPr>
      <w:r w:rsidRPr="00940D9C">
        <w:rPr>
          <w:sz w:val="20"/>
          <w:szCs w:val="20"/>
        </w:rPr>
        <w:t>To move from this design framework to implementation, your next step is to </w:t>
      </w:r>
      <w:r w:rsidRPr="00940D9C">
        <w:rPr>
          <w:b/>
          <w:bCs/>
          <w:sz w:val="20"/>
          <w:szCs w:val="20"/>
        </w:rPr>
        <w:t>map these use cases directly to your technical blueprints</w:t>
      </w:r>
      <w:r w:rsidRPr="00940D9C">
        <w:rPr>
          <w:sz w:val="20"/>
          <w:szCs w:val="20"/>
        </w:rPr>
        <w:t>. Specifically, review the </w:t>
      </w:r>
      <w:r w:rsidRPr="00940D9C">
        <w:rPr>
          <w:i/>
          <w:iCs/>
          <w:sz w:val="20"/>
          <w:szCs w:val="20"/>
        </w:rPr>
        <w:t>Unified Platform Ecosystem Blueprint</w:t>
      </w:r>
      <w:r w:rsidRPr="00940D9C">
        <w:rPr>
          <w:sz w:val="20"/>
          <w:szCs w:val="20"/>
        </w:rPr>
        <w:t> and </w:t>
      </w:r>
      <w:r w:rsidRPr="00940D9C">
        <w:rPr>
          <w:i/>
          <w:iCs/>
          <w:sz w:val="20"/>
          <w:szCs w:val="20"/>
        </w:rPr>
        <w:t>Building Wagyu AE's Semantic Layer</w:t>
      </w:r>
      <w:r w:rsidRPr="00940D9C">
        <w:rPr>
          <w:sz w:val="20"/>
          <w:szCs w:val="20"/>
        </w:rPr>
        <w:t> documents to define the precise APIs, data models, and service integrations required for each acceptance criterion.</w:t>
      </w:r>
    </w:p>
    <w:p w14:paraId="6D007CB5" w14:textId="77777777" w:rsidR="00940D9C" w:rsidRPr="00940D9C" w:rsidRDefault="00940D9C" w:rsidP="00940D9C">
      <w:pPr>
        <w:rPr>
          <w:sz w:val="20"/>
          <w:szCs w:val="20"/>
        </w:rPr>
      </w:pPr>
      <w:r w:rsidRPr="00940D9C">
        <w:rPr>
          <w:sz w:val="20"/>
          <w:szCs w:val="20"/>
        </w:rPr>
        <w:t>This set provides a comprehensive foundation for developing the Wagyu AE platform into the transformative tool you have envisioned.</w:t>
      </w:r>
    </w:p>
    <w:p w14:paraId="2AB22491" w14:textId="77777777" w:rsidR="00DF5E26" w:rsidRPr="00AF4AF2" w:rsidRDefault="00DF5E26">
      <w:pPr>
        <w:rPr>
          <w:sz w:val="20"/>
          <w:szCs w:val="20"/>
        </w:rPr>
      </w:pPr>
    </w:p>
    <w:sectPr w:rsidR="00DF5E26" w:rsidRPr="00AF4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17D"/>
    <w:multiLevelType w:val="multilevel"/>
    <w:tmpl w:val="40CE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050B8"/>
    <w:multiLevelType w:val="multilevel"/>
    <w:tmpl w:val="D886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F3099"/>
    <w:multiLevelType w:val="multilevel"/>
    <w:tmpl w:val="511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4382"/>
    <w:multiLevelType w:val="multilevel"/>
    <w:tmpl w:val="206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3B5A"/>
    <w:multiLevelType w:val="multilevel"/>
    <w:tmpl w:val="35E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636B"/>
    <w:multiLevelType w:val="multilevel"/>
    <w:tmpl w:val="9C78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54B64"/>
    <w:multiLevelType w:val="multilevel"/>
    <w:tmpl w:val="196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0087"/>
    <w:multiLevelType w:val="multilevel"/>
    <w:tmpl w:val="D56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95888"/>
    <w:multiLevelType w:val="multilevel"/>
    <w:tmpl w:val="61AA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B0860"/>
    <w:multiLevelType w:val="multilevel"/>
    <w:tmpl w:val="E03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86F46"/>
    <w:multiLevelType w:val="multilevel"/>
    <w:tmpl w:val="261C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47E10"/>
    <w:multiLevelType w:val="multilevel"/>
    <w:tmpl w:val="0D5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21092"/>
    <w:multiLevelType w:val="multilevel"/>
    <w:tmpl w:val="C55C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70E95"/>
    <w:multiLevelType w:val="multilevel"/>
    <w:tmpl w:val="39A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735C3"/>
    <w:multiLevelType w:val="multilevel"/>
    <w:tmpl w:val="7298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6F0090"/>
    <w:multiLevelType w:val="multilevel"/>
    <w:tmpl w:val="7CE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A6639"/>
    <w:multiLevelType w:val="multilevel"/>
    <w:tmpl w:val="DB2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E7A4F"/>
    <w:multiLevelType w:val="multilevel"/>
    <w:tmpl w:val="E868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577B4"/>
    <w:multiLevelType w:val="multilevel"/>
    <w:tmpl w:val="146E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C35C7"/>
    <w:multiLevelType w:val="multilevel"/>
    <w:tmpl w:val="B1AA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3C2A36"/>
    <w:multiLevelType w:val="multilevel"/>
    <w:tmpl w:val="167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72A31"/>
    <w:multiLevelType w:val="multilevel"/>
    <w:tmpl w:val="AE047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CD1D1B"/>
    <w:multiLevelType w:val="multilevel"/>
    <w:tmpl w:val="7A4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A2D9B"/>
    <w:multiLevelType w:val="multilevel"/>
    <w:tmpl w:val="B9C8D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0B47A3"/>
    <w:multiLevelType w:val="multilevel"/>
    <w:tmpl w:val="DFA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85B3B"/>
    <w:multiLevelType w:val="multilevel"/>
    <w:tmpl w:val="710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A6E17"/>
    <w:multiLevelType w:val="multilevel"/>
    <w:tmpl w:val="5166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BF0E3D"/>
    <w:multiLevelType w:val="multilevel"/>
    <w:tmpl w:val="B3A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75698"/>
    <w:multiLevelType w:val="multilevel"/>
    <w:tmpl w:val="953EE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4862BC"/>
    <w:multiLevelType w:val="multilevel"/>
    <w:tmpl w:val="255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F7C93"/>
    <w:multiLevelType w:val="multilevel"/>
    <w:tmpl w:val="DBC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51C8F"/>
    <w:multiLevelType w:val="multilevel"/>
    <w:tmpl w:val="C0FC1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911BFF"/>
    <w:multiLevelType w:val="multilevel"/>
    <w:tmpl w:val="892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B372C"/>
    <w:multiLevelType w:val="multilevel"/>
    <w:tmpl w:val="9BE4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8D4597"/>
    <w:multiLevelType w:val="multilevel"/>
    <w:tmpl w:val="E3A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745E7"/>
    <w:multiLevelType w:val="multilevel"/>
    <w:tmpl w:val="FC9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B587A"/>
    <w:multiLevelType w:val="multilevel"/>
    <w:tmpl w:val="F58C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A6CF5"/>
    <w:multiLevelType w:val="multilevel"/>
    <w:tmpl w:val="9BD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11EE3"/>
    <w:multiLevelType w:val="multilevel"/>
    <w:tmpl w:val="617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443A1"/>
    <w:multiLevelType w:val="multilevel"/>
    <w:tmpl w:val="66D4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595A9C"/>
    <w:multiLevelType w:val="multilevel"/>
    <w:tmpl w:val="A04E6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215C3"/>
    <w:multiLevelType w:val="multilevel"/>
    <w:tmpl w:val="1130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0E586D"/>
    <w:multiLevelType w:val="multilevel"/>
    <w:tmpl w:val="0D88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36307"/>
    <w:multiLevelType w:val="multilevel"/>
    <w:tmpl w:val="857A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8714F9"/>
    <w:multiLevelType w:val="multilevel"/>
    <w:tmpl w:val="7A5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769F5"/>
    <w:multiLevelType w:val="multilevel"/>
    <w:tmpl w:val="6EFC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6B4567"/>
    <w:multiLevelType w:val="multilevel"/>
    <w:tmpl w:val="6B5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13DB9"/>
    <w:multiLevelType w:val="multilevel"/>
    <w:tmpl w:val="66DE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173450"/>
    <w:multiLevelType w:val="multilevel"/>
    <w:tmpl w:val="1E2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794C3C"/>
    <w:multiLevelType w:val="multilevel"/>
    <w:tmpl w:val="C82A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023A75"/>
    <w:multiLevelType w:val="multilevel"/>
    <w:tmpl w:val="98C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C7AC7"/>
    <w:multiLevelType w:val="multilevel"/>
    <w:tmpl w:val="FA8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3D7D02"/>
    <w:multiLevelType w:val="multilevel"/>
    <w:tmpl w:val="3008F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646074"/>
    <w:multiLevelType w:val="multilevel"/>
    <w:tmpl w:val="30D85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D1288E"/>
    <w:multiLevelType w:val="multilevel"/>
    <w:tmpl w:val="20D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A2BA8"/>
    <w:multiLevelType w:val="multilevel"/>
    <w:tmpl w:val="04C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6F5886"/>
    <w:multiLevelType w:val="multilevel"/>
    <w:tmpl w:val="86A8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034A4"/>
    <w:multiLevelType w:val="multilevel"/>
    <w:tmpl w:val="5B7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210B79"/>
    <w:multiLevelType w:val="multilevel"/>
    <w:tmpl w:val="C12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4956D5"/>
    <w:multiLevelType w:val="multilevel"/>
    <w:tmpl w:val="BE3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7B45DF"/>
    <w:multiLevelType w:val="multilevel"/>
    <w:tmpl w:val="6AD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C0FE1"/>
    <w:multiLevelType w:val="multilevel"/>
    <w:tmpl w:val="9EF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310A52"/>
    <w:multiLevelType w:val="multilevel"/>
    <w:tmpl w:val="426A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69678D"/>
    <w:multiLevelType w:val="multilevel"/>
    <w:tmpl w:val="A63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238F0"/>
    <w:multiLevelType w:val="multilevel"/>
    <w:tmpl w:val="354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1639AD"/>
    <w:multiLevelType w:val="multilevel"/>
    <w:tmpl w:val="A1C0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85489F"/>
    <w:multiLevelType w:val="multilevel"/>
    <w:tmpl w:val="A12C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E0303C"/>
    <w:multiLevelType w:val="multilevel"/>
    <w:tmpl w:val="533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20094"/>
    <w:multiLevelType w:val="multilevel"/>
    <w:tmpl w:val="D8EE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C2C7F"/>
    <w:multiLevelType w:val="multilevel"/>
    <w:tmpl w:val="9EF6A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3F1C99"/>
    <w:multiLevelType w:val="multilevel"/>
    <w:tmpl w:val="80FA8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BB1BD9"/>
    <w:multiLevelType w:val="multilevel"/>
    <w:tmpl w:val="2BA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1080E"/>
    <w:multiLevelType w:val="multilevel"/>
    <w:tmpl w:val="4080C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331B3"/>
    <w:multiLevelType w:val="multilevel"/>
    <w:tmpl w:val="9A6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C56322"/>
    <w:multiLevelType w:val="multilevel"/>
    <w:tmpl w:val="B8A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174815"/>
    <w:multiLevelType w:val="multilevel"/>
    <w:tmpl w:val="2FFA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622EB"/>
    <w:multiLevelType w:val="multilevel"/>
    <w:tmpl w:val="8450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F9157A"/>
    <w:multiLevelType w:val="multilevel"/>
    <w:tmpl w:val="559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6E54A6"/>
    <w:multiLevelType w:val="multilevel"/>
    <w:tmpl w:val="39F86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A7E41"/>
    <w:multiLevelType w:val="multilevel"/>
    <w:tmpl w:val="8A1C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5608BE"/>
    <w:multiLevelType w:val="multilevel"/>
    <w:tmpl w:val="1E0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5A12E9"/>
    <w:multiLevelType w:val="multilevel"/>
    <w:tmpl w:val="68B8F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68059D"/>
    <w:multiLevelType w:val="multilevel"/>
    <w:tmpl w:val="07B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EF2FA0"/>
    <w:multiLevelType w:val="multilevel"/>
    <w:tmpl w:val="706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DD4CD2"/>
    <w:multiLevelType w:val="multilevel"/>
    <w:tmpl w:val="950A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E73BA3"/>
    <w:multiLevelType w:val="multilevel"/>
    <w:tmpl w:val="4B14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754D13"/>
    <w:multiLevelType w:val="multilevel"/>
    <w:tmpl w:val="1E94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0831B4"/>
    <w:multiLevelType w:val="multilevel"/>
    <w:tmpl w:val="22C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DC79F9"/>
    <w:multiLevelType w:val="multilevel"/>
    <w:tmpl w:val="55400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E11E8B"/>
    <w:multiLevelType w:val="multilevel"/>
    <w:tmpl w:val="05EC7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243C77"/>
    <w:multiLevelType w:val="multilevel"/>
    <w:tmpl w:val="C39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2A0BFC"/>
    <w:multiLevelType w:val="multilevel"/>
    <w:tmpl w:val="DB7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DD778A"/>
    <w:multiLevelType w:val="multilevel"/>
    <w:tmpl w:val="5A0AA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D0F377B"/>
    <w:multiLevelType w:val="multilevel"/>
    <w:tmpl w:val="56D8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E77DA4"/>
    <w:multiLevelType w:val="multilevel"/>
    <w:tmpl w:val="8E54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3742A1"/>
    <w:multiLevelType w:val="multilevel"/>
    <w:tmpl w:val="CA0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5E3D7A"/>
    <w:multiLevelType w:val="multilevel"/>
    <w:tmpl w:val="58E84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060B4F"/>
    <w:multiLevelType w:val="multilevel"/>
    <w:tmpl w:val="047A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3A55E79"/>
    <w:multiLevelType w:val="multilevel"/>
    <w:tmpl w:val="322C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B24A75"/>
    <w:multiLevelType w:val="multilevel"/>
    <w:tmpl w:val="5EF44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344A5A"/>
    <w:multiLevelType w:val="multilevel"/>
    <w:tmpl w:val="27E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37BB1"/>
    <w:multiLevelType w:val="multilevel"/>
    <w:tmpl w:val="0E1A6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A2556F"/>
    <w:multiLevelType w:val="multilevel"/>
    <w:tmpl w:val="789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397F36"/>
    <w:multiLevelType w:val="multilevel"/>
    <w:tmpl w:val="178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B7BD8"/>
    <w:multiLevelType w:val="multilevel"/>
    <w:tmpl w:val="9F226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75BE3"/>
    <w:multiLevelType w:val="multilevel"/>
    <w:tmpl w:val="CE32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900A0"/>
    <w:multiLevelType w:val="multilevel"/>
    <w:tmpl w:val="66C8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8B0F5F"/>
    <w:multiLevelType w:val="multilevel"/>
    <w:tmpl w:val="A19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A46D6F"/>
    <w:multiLevelType w:val="multilevel"/>
    <w:tmpl w:val="30D4B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740F2A"/>
    <w:multiLevelType w:val="multilevel"/>
    <w:tmpl w:val="05BEB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A71A39"/>
    <w:multiLevelType w:val="multilevel"/>
    <w:tmpl w:val="870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83023D"/>
    <w:multiLevelType w:val="multilevel"/>
    <w:tmpl w:val="375A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C41CDA"/>
    <w:multiLevelType w:val="multilevel"/>
    <w:tmpl w:val="1678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8913FE"/>
    <w:multiLevelType w:val="multilevel"/>
    <w:tmpl w:val="71E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64733F"/>
    <w:multiLevelType w:val="multilevel"/>
    <w:tmpl w:val="2310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52426"/>
    <w:multiLevelType w:val="multilevel"/>
    <w:tmpl w:val="DF5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F83344"/>
    <w:multiLevelType w:val="multilevel"/>
    <w:tmpl w:val="04FA4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208289">
    <w:abstractNumId w:val="48"/>
  </w:num>
  <w:num w:numId="2" w16cid:durableId="1527862548">
    <w:abstractNumId w:val="78"/>
  </w:num>
  <w:num w:numId="3" w16cid:durableId="1261841992">
    <w:abstractNumId w:val="32"/>
  </w:num>
  <w:num w:numId="4" w16cid:durableId="1397510520">
    <w:abstractNumId w:val="44"/>
  </w:num>
  <w:num w:numId="5" w16cid:durableId="2119134668">
    <w:abstractNumId w:val="23"/>
  </w:num>
  <w:num w:numId="6" w16cid:durableId="1524633337">
    <w:abstractNumId w:val="96"/>
  </w:num>
  <w:num w:numId="7" w16cid:durableId="302778038">
    <w:abstractNumId w:val="8"/>
  </w:num>
  <w:num w:numId="8" w16cid:durableId="1257133177">
    <w:abstractNumId w:val="42"/>
  </w:num>
  <w:num w:numId="9" w16cid:durableId="374624422">
    <w:abstractNumId w:val="91"/>
  </w:num>
  <w:num w:numId="10" w16cid:durableId="1252663489">
    <w:abstractNumId w:val="22"/>
  </w:num>
  <w:num w:numId="11" w16cid:durableId="477646497">
    <w:abstractNumId w:val="52"/>
  </w:num>
  <w:num w:numId="12" w16cid:durableId="500126048">
    <w:abstractNumId w:val="58"/>
  </w:num>
  <w:num w:numId="13" w16cid:durableId="634142020">
    <w:abstractNumId w:val="20"/>
  </w:num>
  <w:num w:numId="14" w16cid:durableId="815799304">
    <w:abstractNumId w:val="28"/>
  </w:num>
  <w:num w:numId="15" w16cid:durableId="2120759768">
    <w:abstractNumId w:val="41"/>
  </w:num>
  <w:num w:numId="16" w16cid:durableId="9570347">
    <w:abstractNumId w:val="85"/>
  </w:num>
  <w:num w:numId="17" w16cid:durableId="1951813077">
    <w:abstractNumId w:val="13"/>
  </w:num>
  <w:num w:numId="18" w16cid:durableId="445465352">
    <w:abstractNumId w:val="37"/>
  </w:num>
  <w:num w:numId="19" w16cid:durableId="1465386550">
    <w:abstractNumId w:val="83"/>
  </w:num>
  <w:num w:numId="20" w16cid:durableId="1954046710">
    <w:abstractNumId w:val="86"/>
  </w:num>
  <w:num w:numId="21" w16cid:durableId="1687714312">
    <w:abstractNumId w:val="55"/>
  </w:num>
  <w:num w:numId="22" w16cid:durableId="1771126581">
    <w:abstractNumId w:val="82"/>
  </w:num>
  <w:num w:numId="23" w16cid:durableId="609319487">
    <w:abstractNumId w:val="31"/>
  </w:num>
  <w:num w:numId="24" w16cid:durableId="1066876375">
    <w:abstractNumId w:val="93"/>
  </w:num>
  <w:num w:numId="25" w16cid:durableId="814224955">
    <w:abstractNumId w:val="45"/>
  </w:num>
  <w:num w:numId="26" w16cid:durableId="1521309173">
    <w:abstractNumId w:val="105"/>
  </w:num>
  <w:num w:numId="27" w16cid:durableId="329219414">
    <w:abstractNumId w:val="95"/>
  </w:num>
  <w:num w:numId="28" w16cid:durableId="1159272508">
    <w:abstractNumId w:val="43"/>
  </w:num>
  <w:num w:numId="29" w16cid:durableId="1505507755">
    <w:abstractNumId w:val="100"/>
  </w:num>
  <w:num w:numId="30" w16cid:durableId="635913902">
    <w:abstractNumId w:val="21"/>
  </w:num>
  <w:num w:numId="31" w16cid:durableId="1166629501">
    <w:abstractNumId w:val="74"/>
  </w:num>
  <w:num w:numId="32" w16cid:durableId="913050273">
    <w:abstractNumId w:val="35"/>
  </w:num>
  <w:num w:numId="33" w16cid:durableId="1929800924">
    <w:abstractNumId w:val="101"/>
  </w:num>
  <w:num w:numId="34" w16cid:durableId="927077695">
    <w:abstractNumId w:val="26"/>
  </w:num>
  <w:num w:numId="35" w16cid:durableId="346715917">
    <w:abstractNumId w:val="62"/>
  </w:num>
  <w:num w:numId="36" w16cid:durableId="1987469836">
    <w:abstractNumId w:val="102"/>
  </w:num>
  <w:num w:numId="37" w16cid:durableId="584992690">
    <w:abstractNumId w:val="54"/>
  </w:num>
  <w:num w:numId="38" w16cid:durableId="1452283147">
    <w:abstractNumId w:val="50"/>
  </w:num>
  <w:num w:numId="39" w16cid:durableId="635914836">
    <w:abstractNumId w:val="106"/>
  </w:num>
  <w:num w:numId="40" w16cid:durableId="1164855619">
    <w:abstractNumId w:val="29"/>
  </w:num>
  <w:num w:numId="41" w16cid:durableId="851839034">
    <w:abstractNumId w:val="72"/>
  </w:num>
  <w:num w:numId="42" w16cid:durableId="2103068813">
    <w:abstractNumId w:val="57"/>
  </w:num>
  <w:num w:numId="43" w16cid:durableId="1697581232">
    <w:abstractNumId w:val="6"/>
  </w:num>
  <w:num w:numId="44" w16cid:durableId="1263220548">
    <w:abstractNumId w:val="99"/>
  </w:num>
  <w:num w:numId="45" w16cid:durableId="1272470328">
    <w:abstractNumId w:val="1"/>
  </w:num>
  <w:num w:numId="46" w16cid:durableId="1109665330">
    <w:abstractNumId w:val="66"/>
  </w:num>
  <w:num w:numId="47" w16cid:durableId="763964311">
    <w:abstractNumId w:val="11"/>
  </w:num>
  <w:num w:numId="48" w16cid:durableId="1250692992">
    <w:abstractNumId w:val="7"/>
  </w:num>
  <w:num w:numId="49" w16cid:durableId="492263588">
    <w:abstractNumId w:val="76"/>
  </w:num>
  <w:num w:numId="50" w16cid:durableId="941693981">
    <w:abstractNumId w:val="16"/>
  </w:num>
  <w:num w:numId="51" w16cid:durableId="1996378676">
    <w:abstractNumId w:val="69"/>
  </w:num>
  <w:num w:numId="52" w16cid:durableId="1379472916">
    <w:abstractNumId w:val="67"/>
  </w:num>
  <w:num w:numId="53" w16cid:durableId="1436437735">
    <w:abstractNumId w:val="56"/>
  </w:num>
  <w:num w:numId="54" w16cid:durableId="1900819044">
    <w:abstractNumId w:val="109"/>
  </w:num>
  <w:num w:numId="55" w16cid:durableId="168258323">
    <w:abstractNumId w:val="39"/>
  </w:num>
  <w:num w:numId="56" w16cid:durableId="1226377047">
    <w:abstractNumId w:val="114"/>
  </w:num>
  <w:num w:numId="57" w16cid:durableId="321928612">
    <w:abstractNumId w:val="51"/>
  </w:num>
  <w:num w:numId="58" w16cid:durableId="1532189110">
    <w:abstractNumId w:val="113"/>
  </w:num>
  <w:num w:numId="59" w16cid:durableId="454060238">
    <w:abstractNumId w:val="84"/>
  </w:num>
  <w:num w:numId="60" w16cid:durableId="1525166357">
    <w:abstractNumId w:val="38"/>
  </w:num>
  <w:num w:numId="61" w16cid:durableId="375467698">
    <w:abstractNumId w:val="36"/>
  </w:num>
  <w:num w:numId="62" w16cid:durableId="1018627555">
    <w:abstractNumId w:val="18"/>
  </w:num>
  <w:num w:numId="63" w16cid:durableId="338239692">
    <w:abstractNumId w:val="2"/>
  </w:num>
  <w:num w:numId="64" w16cid:durableId="619997019">
    <w:abstractNumId w:val="79"/>
  </w:num>
  <w:num w:numId="65" w16cid:durableId="1596397183">
    <w:abstractNumId w:val="97"/>
  </w:num>
  <w:num w:numId="66" w16cid:durableId="667176953">
    <w:abstractNumId w:val="33"/>
  </w:num>
  <w:num w:numId="67" w16cid:durableId="71437353">
    <w:abstractNumId w:val="60"/>
  </w:num>
  <w:num w:numId="68" w16cid:durableId="984041890">
    <w:abstractNumId w:val="34"/>
  </w:num>
  <w:num w:numId="69" w16cid:durableId="962034947">
    <w:abstractNumId w:val="5"/>
  </w:num>
  <w:num w:numId="70" w16cid:durableId="1085997442">
    <w:abstractNumId w:val="49"/>
  </w:num>
  <w:num w:numId="71" w16cid:durableId="322776816">
    <w:abstractNumId w:val="64"/>
  </w:num>
  <w:num w:numId="72" w16cid:durableId="1902790700">
    <w:abstractNumId w:val="104"/>
  </w:num>
  <w:num w:numId="73" w16cid:durableId="1266839846">
    <w:abstractNumId w:val="107"/>
  </w:num>
  <w:num w:numId="74" w16cid:durableId="818234615">
    <w:abstractNumId w:val="4"/>
  </w:num>
  <w:num w:numId="75" w16cid:durableId="1062093713">
    <w:abstractNumId w:val="89"/>
  </w:num>
  <w:num w:numId="76" w16cid:durableId="713769962">
    <w:abstractNumId w:val="19"/>
  </w:num>
  <w:num w:numId="77" w16cid:durableId="1652712507">
    <w:abstractNumId w:val="47"/>
  </w:num>
  <w:num w:numId="78" w16cid:durableId="1171796186">
    <w:abstractNumId w:val="90"/>
  </w:num>
  <w:num w:numId="79" w16cid:durableId="1973514239">
    <w:abstractNumId w:val="87"/>
  </w:num>
  <w:num w:numId="80" w16cid:durableId="352071742">
    <w:abstractNumId w:val="15"/>
  </w:num>
  <w:num w:numId="81" w16cid:durableId="882060342">
    <w:abstractNumId w:val="98"/>
  </w:num>
  <w:num w:numId="82" w16cid:durableId="203758792">
    <w:abstractNumId w:val="68"/>
  </w:num>
  <w:num w:numId="83" w16cid:durableId="465243401">
    <w:abstractNumId w:val="80"/>
  </w:num>
  <w:num w:numId="84" w16cid:durableId="1358847073">
    <w:abstractNumId w:val="70"/>
  </w:num>
  <w:num w:numId="85" w16cid:durableId="1958759581">
    <w:abstractNumId w:val="73"/>
  </w:num>
  <w:num w:numId="86" w16cid:durableId="1377047586">
    <w:abstractNumId w:val="94"/>
  </w:num>
  <w:num w:numId="87" w16cid:durableId="1402751440">
    <w:abstractNumId w:val="3"/>
  </w:num>
  <w:num w:numId="88" w16cid:durableId="1536846547">
    <w:abstractNumId w:val="110"/>
  </w:num>
  <w:num w:numId="89" w16cid:durableId="1549684554">
    <w:abstractNumId w:val="27"/>
  </w:num>
  <w:num w:numId="90" w16cid:durableId="2067874514">
    <w:abstractNumId w:val="116"/>
  </w:num>
  <w:num w:numId="91" w16cid:durableId="301882854">
    <w:abstractNumId w:val="61"/>
  </w:num>
  <w:num w:numId="92" w16cid:durableId="123038546">
    <w:abstractNumId w:val="115"/>
  </w:num>
  <w:num w:numId="93" w16cid:durableId="1634484325">
    <w:abstractNumId w:val="108"/>
  </w:num>
  <w:num w:numId="94" w16cid:durableId="872497584">
    <w:abstractNumId w:val="0"/>
  </w:num>
  <w:num w:numId="95" w16cid:durableId="2066678736">
    <w:abstractNumId w:val="53"/>
  </w:num>
  <w:num w:numId="96" w16cid:durableId="829633603">
    <w:abstractNumId w:val="111"/>
  </w:num>
  <w:num w:numId="97" w16cid:durableId="1260219079">
    <w:abstractNumId w:val="25"/>
  </w:num>
  <w:num w:numId="98" w16cid:durableId="439498064">
    <w:abstractNumId w:val="14"/>
  </w:num>
  <w:num w:numId="99" w16cid:durableId="1818640983">
    <w:abstractNumId w:val="65"/>
  </w:num>
  <w:num w:numId="100" w16cid:durableId="2044934614">
    <w:abstractNumId w:val="75"/>
  </w:num>
  <w:num w:numId="101" w16cid:durableId="2054229079">
    <w:abstractNumId w:val="9"/>
  </w:num>
  <w:num w:numId="102" w16cid:durableId="841697417">
    <w:abstractNumId w:val="17"/>
  </w:num>
  <w:num w:numId="103" w16cid:durableId="2034306372">
    <w:abstractNumId w:val="92"/>
  </w:num>
  <w:num w:numId="104" w16cid:durableId="606815510">
    <w:abstractNumId w:val="77"/>
  </w:num>
  <w:num w:numId="105" w16cid:durableId="1817917932">
    <w:abstractNumId w:val="10"/>
  </w:num>
  <w:num w:numId="106" w16cid:durableId="1473133517">
    <w:abstractNumId w:val="63"/>
  </w:num>
  <w:num w:numId="107" w16cid:durableId="479274004">
    <w:abstractNumId w:val="103"/>
  </w:num>
  <w:num w:numId="108" w16cid:durableId="680400379">
    <w:abstractNumId w:val="46"/>
  </w:num>
  <w:num w:numId="109" w16cid:durableId="1801872830">
    <w:abstractNumId w:val="88"/>
  </w:num>
  <w:num w:numId="110" w16cid:durableId="2129279927">
    <w:abstractNumId w:val="112"/>
  </w:num>
  <w:num w:numId="111" w16cid:durableId="792599318">
    <w:abstractNumId w:val="24"/>
  </w:num>
  <w:num w:numId="112" w16cid:durableId="1111245705">
    <w:abstractNumId w:val="81"/>
  </w:num>
  <w:num w:numId="113" w16cid:durableId="2081095690">
    <w:abstractNumId w:val="12"/>
  </w:num>
  <w:num w:numId="114" w16cid:durableId="766386732">
    <w:abstractNumId w:val="40"/>
  </w:num>
  <w:num w:numId="115" w16cid:durableId="1478885764">
    <w:abstractNumId w:val="30"/>
  </w:num>
  <w:num w:numId="116" w16cid:durableId="1051688408">
    <w:abstractNumId w:val="59"/>
  </w:num>
  <w:num w:numId="117" w16cid:durableId="1085033139">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F2"/>
    <w:rsid w:val="000306A8"/>
    <w:rsid w:val="000A295D"/>
    <w:rsid w:val="003D3CAF"/>
    <w:rsid w:val="00407304"/>
    <w:rsid w:val="004631C5"/>
    <w:rsid w:val="00512A13"/>
    <w:rsid w:val="0053196E"/>
    <w:rsid w:val="00596461"/>
    <w:rsid w:val="005A6C56"/>
    <w:rsid w:val="00600FC2"/>
    <w:rsid w:val="007A326C"/>
    <w:rsid w:val="008E0DFB"/>
    <w:rsid w:val="00940D9C"/>
    <w:rsid w:val="009C6BEF"/>
    <w:rsid w:val="00AB4F43"/>
    <w:rsid w:val="00AF4AF2"/>
    <w:rsid w:val="00B37DB7"/>
    <w:rsid w:val="00CB5FB4"/>
    <w:rsid w:val="00DF5E26"/>
    <w:rsid w:val="00E45BD3"/>
    <w:rsid w:val="00FE2B4C"/>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14BD"/>
  <w15:chartTrackingRefBased/>
  <w15:docId w15:val="{2C3FBDAD-AAA9-6B49-86B8-DA15F592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AF2"/>
    <w:rPr>
      <w:rFonts w:eastAsiaTheme="majorEastAsia" w:cstheme="majorBidi"/>
      <w:color w:val="272727" w:themeColor="text1" w:themeTint="D8"/>
    </w:rPr>
  </w:style>
  <w:style w:type="paragraph" w:styleId="Title">
    <w:name w:val="Title"/>
    <w:basedOn w:val="Normal"/>
    <w:next w:val="Normal"/>
    <w:link w:val="TitleChar"/>
    <w:uiPriority w:val="10"/>
    <w:qFormat/>
    <w:rsid w:val="00AF4A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A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A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4AF2"/>
    <w:rPr>
      <w:i/>
      <w:iCs/>
      <w:color w:val="404040" w:themeColor="text1" w:themeTint="BF"/>
    </w:rPr>
  </w:style>
  <w:style w:type="paragraph" w:styleId="ListParagraph">
    <w:name w:val="List Paragraph"/>
    <w:basedOn w:val="Normal"/>
    <w:uiPriority w:val="34"/>
    <w:qFormat/>
    <w:rsid w:val="00AF4AF2"/>
    <w:pPr>
      <w:ind w:left="720"/>
      <w:contextualSpacing/>
    </w:pPr>
  </w:style>
  <w:style w:type="character" w:styleId="IntenseEmphasis">
    <w:name w:val="Intense Emphasis"/>
    <w:basedOn w:val="DefaultParagraphFont"/>
    <w:uiPriority w:val="21"/>
    <w:qFormat/>
    <w:rsid w:val="00AF4AF2"/>
    <w:rPr>
      <w:i/>
      <w:iCs/>
      <w:color w:val="0F4761" w:themeColor="accent1" w:themeShade="BF"/>
    </w:rPr>
  </w:style>
  <w:style w:type="paragraph" w:styleId="IntenseQuote">
    <w:name w:val="Intense Quote"/>
    <w:basedOn w:val="Normal"/>
    <w:next w:val="Normal"/>
    <w:link w:val="IntenseQuoteChar"/>
    <w:uiPriority w:val="30"/>
    <w:qFormat/>
    <w:rsid w:val="00AF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AF2"/>
    <w:rPr>
      <w:i/>
      <w:iCs/>
      <w:color w:val="0F4761" w:themeColor="accent1" w:themeShade="BF"/>
    </w:rPr>
  </w:style>
  <w:style w:type="character" w:styleId="IntenseReference">
    <w:name w:val="Intense Reference"/>
    <w:basedOn w:val="DefaultParagraphFont"/>
    <w:uiPriority w:val="32"/>
    <w:qFormat/>
    <w:rsid w:val="00AF4AF2"/>
    <w:rPr>
      <w:b/>
      <w:bCs/>
      <w:smallCaps/>
      <w:color w:val="0F4761" w:themeColor="accent1" w:themeShade="BF"/>
      <w:spacing w:val="5"/>
    </w:rPr>
  </w:style>
  <w:style w:type="table" w:styleId="GridTable5Dark">
    <w:name w:val="Grid Table 5 Dark"/>
    <w:basedOn w:val="TableNormal"/>
    <w:uiPriority w:val="50"/>
    <w:rsid w:val="005319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39</Pages>
  <Words>16489</Words>
  <Characters>93991</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2025-12-10T15:56:00Z</dcterms:created>
  <dcterms:modified xsi:type="dcterms:W3CDTF">2025-12-16T09:58:00Z</dcterms:modified>
</cp:coreProperties>
</file>