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791"/>
        <w:gridCol w:w="3769"/>
        <w:gridCol w:w="2818"/>
        <w:gridCol w:w="2530"/>
        <w:gridCol w:w="3851"/>
      </w:tblGrid>
      <w:tr>
        <w:trPr>
          <w:trHeight w:val="367" w:hRule="atLeast"/>
        </w:trPr>
        <w:tc>
          <w:tcPr>
            <w:tcW w:w="18479" w:type="dxa"/>
            <w:gridSpan w:val="6"/>
            <w:shd w:val="clear" w:color="auto" w:fill="00AFEF"/>
          </w:tcPr>
          <w:p>
            <w:pPr>
              <w:pStyle w:val="TableParagraph"/>
              <w:tabs>
                <w:tab w:pos="16729" w:val="left" w:leader="none"/>
              </w:tabs>
              <w:spacing w:line="347" w:lineRule="exact"/>
              <w:ind w:left="3"/>
              <w:rPr>
                <w:rFonts w:ascii="Arial" w:cs="Arial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Abu</w:t>
            </w:r>
            <w:r>
              <w:rPr>
                <w:color w:val="FFFFFF"/>
                <w:spacing w:val="-12"/>
                <w:sz w:val="32"/>
                <w:szCs w:val="32"/>
              </w:rPr>
              <w:t> </w:t>
            </w:r>
            <w:r>
              <w:rPr>
                <w:color w:val="FFFFFF"/>
                <w:sz w:val="32"/>
                <w:szCs w:val="32"/>
              </w:rPr>
              <w:t>Dhabi</w:t>
            </w:r>
            <w:r>
              <w:rPr>
                <w:color w:val="FFFFFF"/>
                <w:spacing w:val="-10"/>
                <w:sz w:val="32"/>
                <w:szCs w:val="32"/>
              </w:rPr>
              <w:t> </w:t>
            </w:r>
            <w:r>
              <w:rPr>
                <w:color w:val="FFFFFF"/>
                <w:spacing w:val="-2"/>
                <w:sz w:val="32"/>
                <w:szCs w:val="32"/>
              </w:rPr>
              <w:t>Marinas</w:t>
            </w:r>
            <w:r>
              <w:rPr>
                <w:color w:val="FFFFFF"/>
                <w:sz w:val="32"/>
                <w:szCs w:val="32"/>
              </w:rPr>
              <w:tab/>
            </w:r>
            <w:r>
              <w:rPr>
                <w:rFonts w:ascii="Arial" w:cs="Arial"/>
                <w:color w:val="FFFFFF"/>
                <w:spacing w:val="-9"/>
                <w:w w:val="75"/>
                <w:sz w:val="32"/>
                <w:szCs w:val="32"/>
                <w:rtl/>
              </w:rPr>
              <w:t>أبوظبي</w:t>
            </w:r>
            <w:r>
              <w:rPr>
                <w:rFonts w:ascii="Arial" w:cs="Arial"/>
                <w:color w:val="FFFFFF"/>
                <w:spacing w:val="-13"/>
                <w:sz w:val="32"/>
                <w:szCs w:val="32"/>
              </w:rPr>
              <w:t> </w:t>
            </w:r>
            <w:r>
              <w:rPr>
                <w:rFonts w:ascii="Arial" w:cs="Arial"/>
                <w:color w:val="FFFFFF"/>
                <w:spacing w:val="-2"/>
                <w:sz w:val="32"/>
                <w:szCs w:val="32"/>
                <w:rtl/>
              </w:rPr>
              <w:t>مراس</w:t>
            </w:r>
            <w:r>
              <w:rPr>
                <w:rFonts w:ascii="Arial" w:cs="Arial"/>
                <w:color w:val="FFFFFF"/>
                <w:spacing w:val="-2"/>
                <w:sz w:val="32"/>
                <w:szCs w:val="32"/>
                <w:rtl/>
              </w:rPr>
              <w:t>ي</w:t>
            </w:r>
          </w:p>
        </w:tc>
      </w:tr>
      <w:tr>
        <w:trPr>
          <w:trHeight w:val="537" w:hRule="atLeast"/>
        </w:trPr>
        <w:tc>
          <w:tcPr>
            <w:tcW w:w="720" w:type="dxa"/>
            <w:shd w:val="clear" w:color="auto" w:fill="001F5F"/>
          </w:tcPr>
          <w:p>
            <w:pPr>
              <w:pStyle w:val="TableParagraph"/>
              <w:spacing w:before="119"/>
              <w:ind w:left="19"/>
              <w:jc w:val="center"/>
              <w:rPr>
                <w:sz w:val="24"/>
              </w:rPr>
            </w:pPr>
            <w:r>
              <w:rPr>
                <w:color w:val="FFFFFF"/>
                <w:spacing w:val="-8"/>
                <w:sz w:val="24"/>
              </w:rPr>
              <w:t>Task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pacing w:val="-7"/>
                <w:sz w:val="24"/>
              </w:rPr>
              <w:t>ID</w:t>
            </w:r>
          </w:p>
        </w:tc>
        <w:tc>
          <w:tcPr>
            <w:tcW w:w="4791" w:type="dxa"/>
            <w:shd w:val="clear" w:color="auto" w:fill="001F5F"/>
          </w:tcPr>
          <w:p>
            <w:pPr>
              <w:pStyle w:val="TableParagraph"/>
              <w:spacing w:before="119"/>
              <w:ind w:left="17"/>
              <w:jc w:val="center"/>
              <w:rPr>
                <w:sz w:val="24"/>
              </w:rPr>
            </w:pPr>
            <w:r>
              <w:rPr>
                <w:color w:val="FFFFFF"/>
                <w:spacing w:val="-8"/>
                <w:sz w:val="24"/>
              </w:rPr>
              <w:t>Task</w:t>
            </w:r>
            <w:r>
              <w:rPr>
                <w:color w:val="FFFFFF"/>
                <w:spacing w:val="-1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3769" w:type="dxa"/>
            <w:shd w:val="clear" w:color="auto" w:fill="001F5F"/>
          </w:tcPr>
          <w:p>
            <w:pPr>
              <w:pStyle w:val="TableParagraph"/>
              <w:spacing w:before="119"/>
              <w:ind w:left="26" w:right="7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Correspondence</w:t>
            </w:r>
            <w:r>
              <w:rPr>
                <w:color w:val="FFFFFF"/>
                <w:spacing w:val="14"/>
                <w:sz w:val="24"/>
              </w:rPr>
              <w:t> </w:t>
            </w:r>
            <w:r>
              <w:rPr>
                <w:color w:val="FFFFFF"/>
                <w:spacing w:val="-5"/>
                <w:sz w:val="24"/>
              </w:rPr>
              <w:t>To</w:t>
            </w:r>
          </w:p>
        </w:tc>
        <w:tc>
          <w:tcPr>
            <w:tcW w:w="2818" w:type="dxa"/>
            <w:shd w:val="clear" w:color="auto" w:fill="001F5F"/>
          </w:tcPr>
          <w:p>
            <w:pPr>
              <w:pStyle w:val="TableParagraph"/>
              <w:spacing w:before="119"/>
              <w:ind w:left="660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Manager</w:t>
            </w:r>
            <w:r>
              <w:rPr>
                <w:color w:val="FFFFFF"/>
                <w:spacing w:val="-10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530" w:type="dxa"/>
            <w:shd w:val="clear" w:color="auto" w:fill="001F5F"/>
          </w:tcPr>
          <w:p>
            <w:pPr>
              <w:pStyle w:val="TableParagraph"/>
              <w:spacing w:before="119"/>
              <w:ind w:left="28" w:right="2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Geographical</w:t>
            </w:r>
            <w:r>
              <w:rPr>
                <w:color w:val="FFFFFF"/>
                <w:spacing w:val="-11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coordinates</w:t>
            </w:r>
          </w:p>
        </w:tc>
        <w:tc>
          <w:tcPr>
            <w:tcW w:w="3851" w:type="dxa"/>
            <w:shd w:val="clear" w:color="auto" w:fill="001F5F"/>
          </w:tcPr>
          <w:p>
            <w:pPr>
              <w:pStyle w:val="TableParagraph"/>
              <w:spacing w:before="119"/>
              <w:ind w:left="33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Contact Details</w:t>
            </w:r>
          </w:p>
        </w:tc>
      </w:tr>
      <w:tr>
        <w:trPr>
          <w:trHeight w:val="319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9"/>
              <w:ind w:left="12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1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9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Qana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6"/>
              <w:ind w:left="26" w:right="8"/>
              <w:jc w:val="center"/>
              <w:rPr>
                <w:sz w:val="14"/>
              </w:rPr>
            </w:pPr>
            <w:r>
              <w:rPr>
                <w:sz w:val="14"/>
              </w:rPr>
              <w:t>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Qana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Marina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Development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6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Kandula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Edirisinghe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6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26'57.63"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20'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7.84"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2" w:lineRule="exact"/>
              <w:ind w:left="33" w:right="1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418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6666;</w:t>
            </w:r>
            <w:r>
              <w:rPr>
                <w:spacing w:val="-6"/>
                <w:sz w:val="14"/>
              </w:rPr>
              <w:t> </w:t>
            </w:r>
            <w:hyperlink r:id="rId5">
              <w:r>
                <w:rPr>
                  <w:spacing w:val="-2"/>
                  <w:sz w:val="14"/>
                </w:rPr>
                <w:t>kandula.edirisinghe@alqana.ae</w:t>
              </w:r>
            </w:hyperlink>
          </w:p>
          <w:p>
            <w:pPr>
              <w:pStyle w:val="TableParagraph"/>
              <w:spacing w:line="138" w:lineRule="exact"/>
              <w:ind w:left="33" w:right="9"/>
              <w:jc w:val="center"/>
              <w:rPr>
                <w:sz w:val="14"/>
              </w:rPr>
            </w:pPr>
            <w:r>
              <w:rPr>
                <w:sz w:val="14"/>
              </w:rPr>
              <w:t>+971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995</w:t>
            </w:r>
            <w:r>
              <w:rPr>
                <w:spacing w:val="-4"/>
                <w:sz w:val="14"/>
              </w:rPr>
              <w:t> 8810</w:t>
            </w:r>
          </w:p>
        </w:tc>
      </w:tr>
      <w:tr>
        <w:trPr>
          <w:trHeight w:val="319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9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2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9"/>
              <w:ind w:left="3"/>
              <w:rPr>
                <w:sz w:val="16"/>
              </w:rPr>
            </w:pPr>
            <w:r>
              <w:rPr>
                <w:sz w:val="16"/>
              </w:rPr>
              <w:t>Yas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6"/>
              <w:ind w:left="26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Yas Marina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Circuit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62" w:lineRule="exact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Wesly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Richano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Marie</w:t>
            </w:r>
          </w:p>
          <w:p>
            <w:pPr>
              <w:pStyle w:val="TableParagraph"/>
              <w:spacing w:line="137" w:lineRule="exact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Miguel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Contreras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6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28'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1.49"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36'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.73"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2" w:lineRule="exact"/>
              <w:ind w:left="33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024062000;</w:t>
            </w:r>
            <w:r>
              <w:rPr>
                <w:spacing w:val="6"/>
                <w:sz w:val="14"/>
              </w:rPr>
              <w:t> </w:t>
            </w:r>
            <w:hyperlink r:id="rId6">
              <w:r>
                <w:rPr>
                  <w:spacing w:val="-2"/>
                  <w:sz w:val="14"/>
                </w:rPr>
                <w:t>yas.marina@yasmarina.ae</w:t>
              </w:r>
            </w:hyperlink>
          </w:p>
          <w:p>
            <w:pPr>
              <w:pStyle w:val="TableParagraph"/>
              <w:spacing w:line="137" w:lineRule="exact"/>
              <w:ind w:left="33" w:right="1"/>
              <w:jc w:val="center"/>
              <w:rPr>
                <w:sz w:val="14"/>
              </w:rPr>
            </w:pPr>
            <w:hyperlink r:id="rId7">
              <w:r>
                <w:rPr>
                  <w:spacing w:val="-2"/>
                  <w:sz w:val="14"/>
                </w:rPr>
                <w:t>miguel.contreras@yasmarina.ae</w:t>
              </w:r>
            </w:hyperlink>
          </w:p>
        </w:tc>
      </w:tr>
      <w:tr>
        <w:trPr>
          <w:trHeight w:val="319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9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3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9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Resort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Club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6"/>
              <w:ind w:left="26" w:right="6"/>
              <w:jc w:val="center"/>
              <w:rPr>
                <w:sz w:val="14"/>
              </w:rPr>
            </w:pPr>
            <w:r>
              <w:rPr>
                <w:sz w:val="14"/>
              </w:rPr>
              <w:t>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Bateen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Resort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Yacht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Club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6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Jaleel 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0"/>
                <w:sz w:val="14"/>
              </w:rPr>
              <w:t>M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6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26'57.63"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20'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7.84"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2" w:lineRule="exact"/>
              <w:ind w:left="33" w:right="7"/>
              <w:jc w:val="center"/>
              <w:rPr>
                <w:sz w:val="14"/>
              </w:rPr>
            </w:pPr>
            <w:r>
              <w:rPr>
                <w:sz w:val="14"/>
              </w:rPr>
              <w:t>056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176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7415;</w:t>
            </w:r>
            <w:r>
              <w:rPr>
                <w:spacing w:val="-6"/>
                <w:sz w:val="14"/>
              </w:rPr>
              <w:t> </w:t>
            </w:r>
            <w:hyperlink r:id="rId8">
              <w:r>
                <w:rPr>
                  <w:spacing w:val="-2"/>
                  <w:sz w:val="14"/>
                </w:rPr>
                <w:t>info@marinaalbateen.com</w:t>
              </w:r>
            </w:hyperlink>
          </w:p>
          <w:p>
            <w:pPr>
              <w:pStyle w:val="TableParagraph"/>
              <w:spacing w:line="137" w:lineRule="exact"/>
              <w:ind w:left="33" w:right="6"/>
              <w:jc w:val="center"/>
              <w:rPr>
                <w:sz w:val="14"/>
              </w:rPr>
            </w:pPr>
            <w:hyperlink r:id="rId9">
              <w:r>
                <w:rPr>
                  <w:spacing w:val="-2"/>
                  <w:sz w:val="14"/>
                </w:rPr>
                <w:t>jaleel.sm@gmail.com</w:t>
              </w:r>
            </w:hyperlink>
          </w:p>
        </w:tc>
      </w:tr>
      <w:tr>
        <w:trPr>
          <w:trHeight w:val="46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130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4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130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Marsa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East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147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Properties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PJSC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(ALDAR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Marinas)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147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Dimitris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147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12.21"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20'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24.39"E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9" w:lineRule="exact" w:before="63"/>
              <w:ind w:left="33" w:right="2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6354974,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0505198576</w:t>
            </w:r>
          </w:p>
          <w:p>
            <w:pPr>
              <w:pStyle w:val="TableParagraph"/>
              <w:spacing w:line="169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Dimitris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{</w:t>
            </w:r>
            <w:r>
              <w:rPr>
                <w:spacing w:val="-4"/>
                <w:sz w:val="14"/>
              </w:rPr>
              <w:t> </w:t>
            </w:r>
            <w:hyperlink r:id="rId10">
              <w:r>
                <w:rPr>
                  <w:spacing w:val="-2"/>
                  <w:sz w:val="14"/>
                </w:rPr>
                <w:t>dlorentzos@aldarleisure.com</w:t>
              </w:r>
            </w:hyperlink>
            <w:r>
              <w:rPr>
                <w:spacing w:val="17"/>
                <w:sz w:val="14"/>
              </w:rPr>
              <w:t> </w:t>
            </w:r>
            <w:r>
              <w:rPr>
                <w:spacing w:val="-10"/>
                <w:sz w:val="14"/>
              </w:rPr>
              <w:t>}</w:t>
            </w:r>
          </w:p>
        </w:tc>
      </w:tr>
      <w:tr>
        <w:trPr>
          <w:trHeight w:val="62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5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Eastern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Mangrove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Properties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PJSC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(ALDAR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Marinas)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Dimitris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26'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47.95"N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26'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19.36"E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9" w:lineRule="exact" w:before="60"/>
              <w:ind w:left="33" w:right="2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6354974,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0505198576</w:t>
            </w:r>
          </w:p>
          <w:p>
            <w:pPr>
              <w:pStyle w:val="TableParagraph"/>
              <w:spacing w:line="235" w:lineRule="auto" w:before="1"/>
              <w:ind w:left="33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Dimitris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Lorentzos {</w:t>
            </w:r>
            <w:r>
              <w:rPr>
                <w:spacing w:val="-5"/>
                <w:sz w:val="14"/>
              </w:rPr>
              <w:t> </w:t>
            </w:r>
            <w:hyperlink r:id="rId10">
              <w:r>
                <w:rPr>
                  <w:spacing w:val="-2"/>
                  <w:sz w:val="14"/>
                </w:rPr>
                <w:t>dlorentzos@aldarleisure.com</w:t>
              </w:r>
            </w:hyperlink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};</w:t>
            </w:r>
            <w:r>
              <w:rPr>
                <w:spacing w:val="40"/>
                <w:sz w:val="14"/>
              </w:rPr>
              <w:t> </w:t>
            </w:r>
            <w:hyperlink r:id="rId11">
              <w:r>
                <w:rPr>
                  <w:spacing w:val="-2"/>
                  <w:sz w:val="14"/>
                </w:rPr>
                <w:t>easternmangroves@aldarmarinas.com</w:t>
              </w:r>
            </w:hyperlink>
          </w:p>
        </w:tc>
      </w:tr>
      <w:tr>
        <w:trPr>
          <w:trHeight w:val="46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131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6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131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Saadiyat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Co-Operative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148"/>
              <w:ind w:left="26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Saadiyat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Cooperative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Society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148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Izzeldin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Ahmed/Majid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148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30'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43.75"N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23'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15.75"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70" w:lineRule="exact" w:before="64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6731483;</w:t>
            </w:r>
            <w:r>
              <w:rPr>
                <w:spacing w:val="-6"/>
                <w:sz w:val="14"/>
              </w:rPr>
              <w:t> </w:t>
            </w:r>
            <w:hyperlink r:id="rId12">
              <w:r>
                <w:rPr>
                  <w:spacing w:val="-2"/>
                  <w:sz w:val="14"/>
                </w:rPr>
                <w:t>info@sadiatco.com,</w:t>
              </w:r>
            </w:hyperlink>
            <w:r>
              <w:rPr>
                <w:spacing w:val="15"/>
                <w:sz w:val="14"/>
              </w:rPr>
              <w:t> </w:t>
            </w:r>
            <w:hyperlink r:id="rId13">
              <w:r>
                <w:rPr>
                  <w:spacing w:val="-2"/>
                  <w:sz w:val="14"/>
                </w:rPr>
                <w:t>sadiatco@emirates.net.ae;</w:t>
              </w:r>
            </w:hyperlink>
          </w:p>
          <w:p>
            <w:pPr>
              <w:pStyle w:val="TableParagraph"/>
              <w:spacing w:line="170" w:lineRule="exact"/>
              <w:ind w:left="33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Majid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Ali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hyperlink r:id="rId14">
              <w:r>
                <w:rPr>
                  <w:spacing w:val="-2"/>
                  <w:sz w:val="14"/>
                </w:rPr>
                <w:t>majid.ali@sadiatco.com</w:t>
              </w:r>
            </w:hyperlink>
          </w:p>
        </w:tc>
      </w:tr>
      <w:tr>
        <w:trPr>
          <w:trHeight w:val="300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1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7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1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Mangrove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Village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8"/>
              <w:ind w:left="26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Delma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Industrial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Supply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Marine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8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Abdulqader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Bawazir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8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23'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22.75"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29'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36.89"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before="68"/>
              <w:ind w:left="33" w:right="1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5576625;</w:t>
            </w:r>
            <w:r>
              <w:rPr>
                <w:spacing w:val="-10"/>
                <w:sz w:val="14"/>
              </w:rPr>
              <w:t> </w:t>
            </w:r>
            <w:hyperlink r:id="rId15">
              <w:r>
                <w:rPr>
                  <w:spacing w:val="-2"/>
                  <w:sz w:val="14"/>
                </w:rPr>
                <w:t>abu.baw2015@gmail.com</w:t>
              </w:r>
            </w:hyperlink>
          </w:p>
        </w:tc>
      </w:tr>
      <w:tr>
        <w:trPr>
          <w:trHeight w:val="318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60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8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60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Amwaj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Al Asifa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7"/>
              <w:ind w:left="26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Amwaj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Al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Asifa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Management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Marina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Parking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7"/>
              <w:ind w:left="6"/>
              <w:rPr>
                <w:sz w:val="14"/>
              </w:rPr>
            </w:pPr>
            <w:r>
              <w:rPr>
                <w:sz w:val="14"/>
              </w:rPr>
              <w:t>Capt.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Shamsuelathur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7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4.33"N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19'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52.84"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3" w:lineRule="exact"/>
              <w:ind w:left="33" w:right="4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6674117;</w:t>
            </w:r>
            <w:r>
              <w:rPr>
                <w:spacing w:val="-10"/>
                <w:sz w:val="14"/>
              </w:rPr>
              <w:t> </w:t>
            </w:r>
            <w:hyperlink r:id="rId16">
              <w:r>
                <w:rPr>
                  <w:spacing w:val="-2"/>
                  <w:sz w:val="14"/>
                </w:rPr>
                <w:t>amwajalasifa0@gmail.com/</w:t>
              </w:r>
            </w:hyperlink>
          </w:p>
          <w:p>
            <w:pPr>
              <w:pStyle w:val="TableParagraph"/>
              <w:spacing w:line="136" w:lineRule="exact"/>
              <w:ind w:left="33" w:right="6"/>
              <w:jc w:val="center"/>
              <w:rPr>
                <w:sz w:val="14"/>
              </w:rPr>
            </w:pPr>
            <w:hyperlink r:id="rId17">
              <w:r>
                <w:rPr>
                  <w:spacing w:val="-2"/>
                  <w:sz w:val="14"/>
                </w:rPr>
                <w:t>mohamedaltokhy9@gmail.com</w:t>
              </w:r>
            </w:hyperlink>
          </w:p>
        </w:tc>
      </w:tr>
      <w:tr>
        <w:trPr>
          <w:trHeight w:val="46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131"/>
              <w:ind w:left="11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9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131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Bander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148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Properties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PJSC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(ALDAR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Marinas)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148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Dimitris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14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1.88"N</w:t>
            </w:r>
            <w:r>
              <w:rPr>
                <w:spacing w:val="58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36'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01.71"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9" w:lineRule="exact" w:before="64"/>
              <w:ind w:left="33" w:right="2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6354974,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0505198576</w:t>
            </w:r>
          </w:p>
          <w:p>
            <w:pPr>
              <w:pStyle w:val="TableParagraph"/>
              <w:spacing w:line="169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Dimitris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{</w:t>
            </w:r>
            <w:r>
              <w:rPr>
                <w:spacing w:val="-4"/>
                <w:sz w:val="14"/>
              </w:rPr>
              <w:t> </w:t>
            </w:r>
            <w:hyperlink r:id="rId10">
              <w:r>
                <w:rPr>
                  <w:spacing w:val="-2"/>
                  <w:sz w:val="14"/>
                </w:rPr>
                <w:t>dlorentzos@aldarleisure.com</w:t>
              </w:r>
            </w:hyperlink>
            <w:r>
              <w:rPr>
                <w:spacing w:val="17"/>
                <w:sz w:val="14"/>
              </w:rPr>
              <w:t> </w:t>
            </w:r>
            <w:r>
              <w:rPr>
                <w:spacing w:val="-5"/>
                <w:sz w:val="14"/>
              </w:rPr>
              <w:t>};</w:t>
            </w:r>
          </w:p>
        </w:tc>
      </w:tr>
      <w:tr>
        <w:trPr>
          <w:trHeight w:val="319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60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60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Abu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Cooperative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-Marina,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Abu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Dhabi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7"/>
              <w:ind w:left="26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Abu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Dhabi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Fisheries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Cooperative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Society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7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Mohmmed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Mejren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Murar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7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30'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47.01"N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22'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27.03"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3" w:lineRule="exact"/>
              <w:ind w:left="33" w:right="8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6732211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.02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6730888;&lt;</w:t>
            </w:r>
            <w:hyperlink r:id="rId18">
              <w:r>
                <w:rPr>
                  <w:spacing w:val="-2"/>
                  <w:sz w:val="14"/>
                </w:rPr>
                <w:t>manager@adfcs.ae</w:t>
              </w:r>
            </w:hyperlink>
            <w:r>
              <w:rPr>
                <w:spacing w:val="-2"/>
                <w:sz w:val="14"/>
              </w:rPr>
              <w:t>&gt;;</w:t>
            </w:r>
          </w:p>
          <w:p>
            <w:pPr>
              <w:pStyle w:val="TableParagraph"/>
              <w:spacing w:line="136" w:lineRule="exact"/>
              <w:ind w:left="33"/>
              <w:jc w:val="center"/>
              <w:rPr>
                <w:sz w:val="14"/>
              </w:rPr>
            </w:pPr>
            <w:hyperlink r:id="rId19">
              <w:r>
                <w:rPr>
                  <w:spacing w:val="-2"/>
                  <w:sz w:val="14"/>
                </w:rPr>
                <w:t>'info@adfcs.ae'</w:t>
              </w:r>
            </w:hyperlink>
          </w:p>
        </w:tc>
      </w:tr>
      <w:tr>
        <w:trPr>
          <w:trHeight w:val="300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2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11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2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Saadiyaat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Island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(Hidd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Al Saadiyat)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9"/>
              <w:ind w:left="26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Saadiyat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Development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Investment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SDIC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9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Ronald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Rodrigues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9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33'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38.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58"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 54°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27"/>
                <w:sz w:val="14"/>
              </w:rPr>
              <w:t> </w:t>
            </w:r>
            <w:r>
              <w:rPr>
                <w:spacing w:val="-2"/>
                <w:sz w:val="14"/>
              </w:rPr>
              <w:t>33.02"E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before="69"/>
              <w:ind w:left="3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026277500:</w:t>
            </w:r>
            <w:r>
              <w:rPr>
                <w:spacing w:val="9"/>
                <w:sz w:val="14"/>
              </w:rPr>
              <w:t> </w:t>
            </w:r>
            <w:hyperlink r:id="rId20">
              <w:r>
                <w:rPr>
                  <w:spacing w:val="-2"/>
                  <w:sz w:val="14"/>
                </w:rPr>
                <w:t>0506307540;</w:t>
              </w:r>
              <w:r>
                <w:rPr>
                  <w:sz w:val="14"/>
                </w:rPr>
                <w:t> </w:t>
              </w:r>
              <w:r>
                <w:rPr>
                  <w:spacing w:val="-2"/>
                  <w:sz w:val="14"/>
                </w:rPr>
                <w:t>rrodrigues@sdic.ae</w:t>
              </w:r>
            </w:hyperlink>
          </w:p>
        </w:tc>
      </w:tr>
      <w:tr>
        <w:trPr>
          <w:trHeight w:val="319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61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12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61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Emirates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Palace 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8"/>
              <w:ind w:lef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Emirates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Palace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8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John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Paul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59.49"N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18'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38.37"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4" w:lineRule="exact"/>
              <w:ind w:left="33" w:righ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026732211;</w:t>
            </w:r>
            <w:r>
              <w:rPr>
                <w:spacing w:val="8"/>
                <w:sz w:val="14"/>
              </w:rPr>
              <w:t> </w:t>
            </w:r>
            <w:hyperlink r:id="rId21">
              <w:r>
                <w:rPr>
                  <w:spacing w:val="-2"/>
                  <w:sz w:val="14"/>
                </w:rPr>
                <w:t>epauh-marina@mohg.com;</w:t>
              </w:r>
            </w:hyperlink>
          </w:p>
          <w:p>
            <w:pPr>
              <w:pStyle w:val="TableParagraph"/>
              <w:spacing w:line="135" w:lineRule="exact"/>
              <w:ind w:left="33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John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Paul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Rebollini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hyperlink r:id="rId22">
              <w:r>
                <w:rPr>
                  <w:spacing w:val="-2"/>
                  <w:sz w:val="14"/>
                </w:rPr>
                <w:t>JRebollini@mohg.com&gt;</w:t>
              </w:r>
            </w:hyperlink>
          </w:p>
        </w:tc>
      </w:tr>
      <w:tr>
        <w:trPr>
          <w:trHeight w:val="30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2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13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2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Intercontinental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Hotel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Marina-Abu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Dhabi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9"/>
              <w:ind w:left="26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Intercontinental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Hotels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4"/>
                <w:sz w:val="14"/>
              </w:rPr>
              <w:t>Group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9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Ahad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Nisar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9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22.36"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19'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42.44"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before="69"/>
              <w:ind w:left="33" w:right="2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666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6888;</w:t>
            </w:r>
            <w:r>
              <w:rPr>
                <w:spacing w:val="-7"/>
                <w:sz w:val="14"/>
              </w:rPr>
              <w:t> </w:t>
            </w:r>
            <w:hyperlink r:id="rId23">
              <w:r>
                <w:rPr>
                  <w:spacing w:val="-2"/>
                  <w:sz w:val="14"/>
                </w:rPr>
                <w:t>recreation.icabudhabi@ihg.com</w:t>
              </w:r>
            </w:hyperlink>
          </w:p>
        </w:tc>
      </w:tr>
      <w:tr>
        <w:trPr>
          <w:trHeight w:val="62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14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Rainbow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Marina /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Futaisi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6" w:right="2"/>
              <w:jc w:val="center"/>
              <w:rPr>
                <w:sz w:val="14"/>
              </w:rPr>
            </w:pP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Futaisi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Golf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Country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Club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Walid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Metawee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26'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59.40"N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19'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52.22"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70" w:lineRule="exact" w:before="61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Walid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Metawee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050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8102211</w:t>
            </w:r>
          </w:p>
          <w:p>
            <w:pPr>
              <w:pStyle w:val="TableParagraph"/>
              <w:spacing w:line="168" w:lineRule="exact"/>
              <w:ind w:left="33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Mr.Khalid,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Ph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02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6669278/055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6872718</w:t>
            </w:r>
          </w:p>
          <w:p>
            <w:pPr>
              <w:pStyle w:val="TableParagraph"/>
              <w:spacing w:line="169" w:lineRule="exact"/>
              <w:ind w:left="33" w:right="4"/>
              <w:jc w:val="center"/>
              <w:rPr>
                <w:sz w:val="14"/>
              </w:rPr>
            </w:pPr>
            <w:hyperlink r:id="rId24">
              <w:r>
                <w:rPr>
                  <w:spacing w:val="-2"/>
                  <w:sz w:val="14"/>
                </w:rPr>
                <w:t>privateh@emirates.net.ae</w:t>
              </w:r>
            </w:hyperlink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2"/>
                <w:sz w:val="14"/>
              </w:rPr>
              <w:t> </w:t>
            </w:r>
            <w:hyperlink r:id="rId25">
              <w:r>
                <w:rPr>
                  <w:spacing w:val="-2"/>
                  <w:sz w:val="14"/>
                </w:rPr>
                <w:t>minabateenauh@gmail.com</w:t>
              </w:r>
            </w:hyperlink>
          </w:p>
        </w:tc>
      </w:tr>
      <w:tr>
        <w:trPr>
          <w:trHeight w:val="300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52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15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52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Souk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Qaryat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Al Beri Marina-Sangrellia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69"/>
              <w:ind w:left="26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Shan-gri La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Hotel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69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 OmKar</w:t>
            </w:r>
            <w:r>
              <w:rPr>
                <w:sz w:val="14"/>
              </w:rPr>
              <w:t> </w:t>
            </w:r>
            <w:r>
              <w:rPr>
                <w:spacing w:val="-2"/>
                <w:sz w:val="14"/>
              </w:rPr>
              <w:t>Patel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69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24'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31.80"N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29'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26.89"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before="69"/>
              <w:ind w:left="33" w:right="3"/>
              <w:jc w:val="center"/>
              <w:rPr>
                <w:sz w:val="14"/>
              </w:rPr>
            </w:pPr>
            <w:r>
              <w:rPr>
                <w:sz w:val="14"/>
              </w:rPr>
              <w:t>025581670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Ext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102;</w:t>
            </w:r>
            <w:r>
              <w:rPr>
                <w:spacing w:val="-4"/>
                <w:sz w:val="14"/>
              </w:rPr>
              <w:t> </w:t>
            </w:r>
            <w:hyperlink r:id="rId26">
              <w:r>
                <w:rPr>
                  <w:spacing w:val="-2"/>
                  <w:sz w:val="14"/>
                </w:rPr>
                <w:t>marina@soukqaryatalberi.com</w:t>
              </w:r>
            </w:hyperlink>
          </w:p>
        </w:tc>
      </w:tr>
      <w:tr>
        <w:trPr>
          <w:trHeight w:val="318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62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16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62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Taweelah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2"/>
                <w:sz w:val="16"/>
              </w:rPr>
              <w:t>(Abu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Marina)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9"/>
              <w:ind w:left="26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Abu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Dhabi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Fishermen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Cooperative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Society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9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Ismaiel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Hossani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9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47'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4.98"N</w:t>
            </w:r>
            <w:r>
              <w:rPr>
                <w:spacing w:val="58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41'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34.76"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4" w:lineRule="exact"/>
              <w:ind w:left="33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028107650/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0509998951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hyperlink r:id="rId18">
              <w:r>
                <w:rPr>
                  <w:spacing w:val="-2"/>
                  <w:sz w:val="14"/>
                </w:rPr>
                <w:t>manager@adfcs.ae</w:t>
              </w:r>
            </w:hyperlink>
            <w:r>
              <w:rPr>
                <w:spacing w:val="-2"/>
                <w:sz w:val="14"/>
              </w:rPr>
              <w:t>&gt;;</w:t>
            </w:r>
          </w:p>
          <w:p>
            <w:pPr>
              <w:pStyle w:val="TableParagraph"/>
              <w:spacing w:line="135" w:lineRule="exact"/>
              <w:ind w:left="33"/>
              <w:jc w:val="center"/>
              <w:rPr>
                <w:sz w:val="14"/>
              </w:rPr>
            </w:pPr>
            <w:hyperlink r:id="rId19">
              <w:r>
                <w:rPr>
                  <w:spacing w:val="-2"/>
                  <w:sz w:val="14"/>
                </w:rPr>
                <w:t>'info@adfcs.ae'</w:t>
              </w:r>
            </w:hyperlink>
          </w:p>
        </w:tc>
      </w:tr>
      <w:tr>
        <w:trPr>
          <w:trHeight w:val="46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133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17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133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Raha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Beach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Hotel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Pelican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15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Raha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Hotel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150"/>
              <w:ind w:left="6"/>
              <w:rPr>
                <w:sz w:val="14"/>
              </w:rPr>
            </w:pPr>
            <w:r>
              <w:rPr>
                <w:sz w:val="14"/>
              </w:rPr>
              <w:t>Tarek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Mahmoud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150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26'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15.33"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34'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2.92"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70" w:lineRule="exact" w:before="66"/>
              <w:ind w:left="33" w:right="7"/>
              <w:jc w:val="center"/>
              <w:rPr>
                <w:sz w:val="14"/>
              </w:rPr>
            </w:pPr>
            <w:r>
              <w:rPr>
                <w:sz w:val="14"/>
              </w:rPr>
              <w:t>050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8186798/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0565247035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marina.alraha@danathotels.com</w:t>
            </w:r>
          </w:p>
          <w:p>
            <w:pPr>
              <w:pStyle w:val="TableParagraph"/>
              <w:spacing w:line="170" w:lineRule="exact"/>
              <w:ind w:left="33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/tarek.mahmoud@danathotels.com</w:t>
            </w:r>
          </w:p>
        </w:tc>
      </w:tr>
      <w:tr>
        <w:trPr>
          <w:trHeight w:val="318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62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18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62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Abu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International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Marine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Sports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Club 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79"/>
              <w:ind w:left="26" w:righ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Abu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Dhabi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International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Marine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Sports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Club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79"/>
              <w:ind w:left="6"/>
              <w:rPr>
                <w:sz w:val="14"/>
              </w:rPr>
            </w:pPr>
            <w:r>
              <w:rPr>
                <w:sz w:val="14"/>
              </w:rPr>
              <w:t>Mr.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Siraj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Ahmed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79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28'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26.68"N</w:t>
            </w:r>
            <w:r>
              <w:rPr>
                <w:spacing w:val="53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19'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30.74"E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5" w:lineRule="exact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026815566;</w:t>
            </w:r>
            <w:r>
              <w:rPr>
                <w:spacing w:val="-4"/>
                <w:sz w:val="14"/>
              </w:rPr>
              <w:t> </w:t>
            </w:r>
            <w:hyperlink r:id="rId27">
              <w:r>
                <w:rPr>
                  <w:spacing w:val="-2"/>
                  <w:sz w:val="14"/>
                </w:rPr>
                <w:t>marina@adimsc.ae;</w:t>
              </w:r>
            </w:hyperlink>
            <w:r>
              <w:rPr>
                <w:spacing w:val="14"/>
                <w:sz w:val="14"/>
              </w:rPr>
              <w:t> </w:t>
            </w:r>
            <w:hyperlink r:id="rId28">
              <w:r>
                <w:rPr>
                  <w:spacing w:val="-2"/>
                  <w:sz w:val="14"/>
                </w:rPr>
                <w:t>'erika@adimsc.ae';</w:t>
              </w:r>
            </w:hyperlink>
          </w:p>
          <w:p>
            <w:pPr>
              <w:pStyle w:val="TableParagraph"/>
              <w:spacing w:line="134" w:lineRule="exact"/>
              <w:ind w:left="33"/>
              <w:jc w:val="center"/>
              <w:rPr>
                <w:sz w:val="14"/>
              </w:rPr>
            </w:pPr>
            <w:hyperlink r:id="rId29">
              <w:r>
                <w:rPr>
                  <w:spacing w:val="-2"/>
                  <w:sz w:val="14"/>
                </w:rPr>
                <w:t>dhanesh@adimsc.ae</w:t>
              </w:r>
            </w:hyperlink>
          </w:p>
        </w:tc>
      </w:tr>
      <w:tr>
        <w:trPr>
          <w:trHeight w:val="461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before="133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19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before="133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Marsa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(Fisherman's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West)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before="150"/>
              <w:ind w:left="26" w:righ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Properties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PJSC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(ALDAR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Marinas)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before="150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Mr.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Dimitris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before="150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24°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27'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10.79"N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54°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20'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17.46"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69" w:lineRule="exact" w:before="66"/>
              <w:ind w:left="33" w:right="2"/>
              <w:jc w:val="center"/>
              <w:rPr>
                <w:sz w:val="14"/>
              </w:rPr>
            </w:pPr>
            <w:r>
              <w:rPr>
                <w:sz w:val="14"/>
              </w:rPr>
              <w:t>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6354974,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0505198576</w:t>
            </w:r>
          </w:p>
          <w:p>
            <w:pPr>
              <w:pStyle w:val="TableParagraph"/>
              <w:spacing w:line="169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Dimitris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Lorentzos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{</w:t>
            </w:r>
            <w:r>
              <w:rPr>
                <w:spacing w:val="-6"/>
                <w:sz w:val="14"/>
              </w:rPr>
              <w:t> </w:t>
            </w:r>
            <w:hyperlink r:id="rId10">
              <w:r>
                <w:rPr>
                  <w:spacing w:val="-2"/>
                  <w:sz w:val="14"/>
                </w:rPr>
                <w:t>dlorentzos@aldarleisure.com</w:t>
              </w:r>
            </w:hyperlink>
            <w:r>
              <w:rPr>
                <w:spacing w:val="14"/>
                <w:sz w:val="14"/>
              </w:rPr>
              <w:t> </w:t>
            </w:r>
            <w:r>
              <w:rPr>
                <w:spacing w:val="-10"/>
                <w:sz w:val="14"/>
              </w:rPr>
              <w:t>}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Rabdan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1" w:lineRule="exact" w:before="14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1" w:lineRule="exact" w:before="14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1" w:lineRule="exact" w:before="14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24.419944,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54.487194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1" w:lineRule="exact" w:before="14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3183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21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Saadiyat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Island Marina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ferry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Terminal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4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4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4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24.546528,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54.455611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4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3184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22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Fiya 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7" w:lineRule="exact" w:before="8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24.286654,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53.211916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3185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23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Alia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&amp; Ferry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Terminal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24.604778,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54.523694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3186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24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Nouf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24.320889,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54.129556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3187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25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Mirfa Community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24.101447,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53.494387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3188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26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Sila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Community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7" w:lineRule="exact" w:before="8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24.069761,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51.787400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3187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27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Island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Community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Ferry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Terminal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24.320889,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54.129556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spacing w:val="-2"/>
                <w:sz w:val="14"/>
                <w:u w:val="single"/>
              </w:rPr>
              <w:t>admaritime.office@admaritime.ae</w:t>
            </w:r>
            <w:r>
              <w:rPr>
                <w:spacing w:val="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;</w:t>
            </w:r>
            <w:r>
              <w:rPr>
                <w:spacing w:val="9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050</w:t>
            </w:r>
            <w:r>
              <w:rPr>
                <w:spacing w:val="2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447</w:t>
            </w:r>
            <w:r>
              <w:rPr>
                <w:spacing w:val="-4"/>
                <w:sz w:val="14"/>
                <w:u w:val="single"/>
              </w:rPr>
              <w:t> 3187</w:t>
            </w:r>
          </w:p>
        </w:tc>
      </w:tr>
      <w:tr>
        <w:trPr>
          <w:trHeight w:val="175" w:hRule="atLeast"/>
        </w:trPr>
        <w:tc>
          <w:tcPr>
            <w:tcW w:w="720" w:type="dxa"/>
            <w:shd w:val="clear" w:color="auto" w:fill="00AFEF"/>
          </w:tcPr>
          <w:p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28</w:t>
            </w:r>
          </w:p>
        </w:tc>
        <w:tc>
          <w:tcPr>
            <w:tcW w:w="4791" w:type="dxa"/>
            <w:shd w:val="clear" w:color="auto" w:fill="E9EBF5"/>
          </w:tcPr>
          <w:p>
            <w:pPr>
              <w:pStyle w:val="TableParagraph"/>
              <w:spacing w:line="155" w:lineRule="exact"/>
              <w:ind w:left="3"/>
              <w:rPr>
                <w:sz w:val="16"/>
              </w:rPr>
            </w:pPr>
            <w:r>
              <w:rPr>
                <w:spacing w:val="-2"/>
                <w:sz w:val="16"/>
              </w:rPr>
              <w:t>Jebal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Dhana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&amp; Ferry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Terminal</w:t>
            </w:r>
          </w:p>
        </w:tc>
        <w:tc>
          <w:tcPr>
            <w:tcW w:w="3769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6" w:right="5"/>
              <w:jc w:val="center"/>
              <w:rPr>
                <w:sz w:val="14"/>
              </w:rPr>
            </w:pPr>
            <w:r>
              <w:rPr>
                <w:sz w:val="14"/>
              </w:rPr>
              <w:t>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</w:p>
        </w:tc>
        <w:tc>
          <w:tcPr>
            <w:tcW w:w="2818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6"/>
              <w:rPr>
                <w:sz w:val="14"/>
              </w:rPr>
            </w:pPr>
            <w:r>
              <w:rPr>
                <w:spacing w:val="-2"/>
                <w:sz w:val="14"/>
              </w:rPr>
              <w:t>AD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Maritime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Operations</w:t>
            </w:r>
          </w:p>
        </w:tc>
        <w:tc>
          <w:tcPr>
            <w:tcW w:w="2530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24.212959,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52.589834</w:t>
            </w:r>
          </w:p>
        </w:tc>
        <w:tc>
          <w:tcPr>
            <w:tcW w:w="3851" w:type="dxa"/>
            <w:shd w:val="clear" w:color="auto" w:fill="E9EBF5"/>
          </w:tcPr>
          <w:p>
            <w:pPr>
              <w:pStyle w:val="TableParagraph"/>
              <w:spacing w:line="140" w:lineRule="exact" w:before="15"/>
              <w:ind w:left="33" w:right="9"/>
              <w:jc w:val="center"/>
              <w:rPr>
                <w:sz w:val="14"/>
              </w:rPr>
            </w:pPr>
            <w:r>
              <w:rPr>
                <w:color w:val="0462C1"/>
                <w:spacing w:val="-2"/>
                <w:sz w:val="14"/>
                <w:u w:val="single" w:color="0462C1"/>
              </w:rPr>
              <w:t>admaritime.office@admaritime.ae</w:t>
            </w:r>
            <w:r>
              <w:rPr>
                <w:color w:val="0462C1"/>
                <w:spacing w:val="4"/>
                <w:sz w:val="14"/>
                <w:u w:val="single" w:color="0462C1"/>
              </w:rPr>
              <w:t> </w:t>
            </w:r>
            <w:r>
              <w:rPr>
                <w:color w:val="0462C1"/>
                <w:spacing w:val="-2"/>
                <w:sz w:val="14"/>
                <w:u w:val="single" w:color="0462C1"/>
              </w:rPr>
              <w:t>;</w:t>
            </w:r>
            <w:r>
              <w:rPr>
                <w:color w:val="0462C1"/>
                <w:spacing w:val="9"/>
                <w:sz w:val="14"/>
                <w:u w:val="single" w:color="0462C1"/>
              </w:rPr>
              <w:t> </w:t>
            </w:r>
            <w:r>
              <w:rPr>
                <w:color w:val="0462C1"/>
                <w:spacing w:val="-2"/>
                <w:sz w:val="14"/>
                <w:u w:val="single" w:color="0462C1"/>
              </w:rPr>
              <w:t>050</w:t>
            </w:r>
            <w:r>
              <w:rPr>
                <w:color w:val="0462C1"/>
                <w:spacing w:val="2"/>
                <w:sz w:val="14"/>
                <w:u w:val="single" w:color="0462C1"/>
              </w:rPr>
              <w:t> </w:t>
            </w:r>
            <w:r>
              <w:rPr>
                <w:color w:val="0462C1"/>
                <w:spacing w:val="-2"/>
                <w:sz w:val="14"/>
                <w:u w:val="single" w:color="0462C1"/>
              </w:rPr>
              <w:t>447</w:t>
            </w:r>
            <w:r>
              <w:rPr>
                <w:color w:val="0462C1"/>
                <w:spacing w:val="-4"/>
                <w:sz w:val="14"/>
                <w:u w:val="single" w:color="0462C1"/>
              </w:rPr>
              <w:t> 3187</w:t>
            </w:r>
          </w:p>
        </w:tc>
      </w:tr>
    </w:tbl>
    <w:p>
      <w:pPr>
        <w:spacing w:after="0" w:line="140" w:lineRule="exact"/>
        <w:jc w:val="center"/>
        <w:rPr>
          <w:sz w:val="14"/>
        </w:rPr>
        <w:sectPr>
          <w:type w:val="continuous"/>
          <w:pgSz w:w="19200" w:h="10800" w:orient="landscape"/>
          <w:pgMar w:top="240" w:bottom="0" w:left="240" w:right="240"/>
        </w:sectPr>
      </w:pPr>
    </w:p>
    <w:tbl>
      <w:tblPr>
        <w:tblW w:w="0" w:type="auto"/>
        <w:jc w:val="left"/>
        <w:tblInd w:w="1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3297"/>
        <w:gridCol w:w="1971"/>
        <w:gridCol w:w="1820"/>
        <w:gridCol w:w="2729"/>
        <w:gridCol w:w="2445"/>
        <w:gridCol w:w="1024"/>
        <w:gridCol w:w="1858"/>
        <w:gridCol w:w="2483"/>
      </w:tblGrid>
      <w:tr>
        <w:trPr>
          <w:trHeight w:val="410" w:hRule="atLeast"/>
        </w:trPr>
        <w:tc>
          <w:tcPr>
            <w:tcW w:w="18442" w:type="dxa"/>
            <w:gridSpan w:val="9"/>
            <w:shd w:val="clear" w:color="auto" w:fill="00AFEF"/>
          </w:tcPr>
          <w:p>
            <w:pPr>
              <w:pStyle w:val="TableParagraph"/>
              <w:tabs>
                <w:tab w:pos="16664" w:val="left" w:leader="none"/>
              </w:tabs>
              <w:spacing w:line="381" w:lineRule="exact" w:before="10"/>
              <w:ind w:left="9"/>
              <w:rPr>
                <w:rFonts w:ascii="Arial" w:cs="Arial"/>
                <w:sz w:val="32"/>
                <w:szCs w:val="32"/>
              </w:rPr>
            </w:pPr>
            <w:r>
              <w:rPr>
                <w:color w:val="FFFFFF"/>
                <w:w w:val="95"/>
                <w:sz w:val="32"/>
                <w:szCs w:val="32"/>
              </w:rPr>
              <w:t>Abu</w:t>
            </w:r>
            <w:r>
              <w:rPr>
                <w:color w:val="FFFFFF"/>
                <w:spacing w:val="19"/>
                <w:sz w:val="32"/>
                <w:szCs w:val="32"/>
              </w:rPr>
              <w:t> </w:t>
            </w:r>
            <w:r>
              <w:rPr>
                <w:color w:val="FFFFFF"/>
                <w:w w:val="95"/>
                <w:sz w:val="32"/>
                <w:szCs w:val="32"/>
              </w:rPr>
              <w:t>Dhabi</w:t>
            </w:r>
            <w:r>
              <w:rPr>
                <w:color w:val="FFFFFF"/>
                <w:spacing w:val="20"/>
                <w:sz w:val="32"/>
                <w:szCs w:val="32"/>
              </w:rPr>
              <w:t> </w:t>
            </w:r>
            <w:r>
              <w:rPr>
                <w:color w:val="FFFFFF"/>
                <w:w w:val="95"/>
                <w:sz w:val="32"/>
                <w:szCs w:val="32"/>
              </w:rPr>
              <w:t>Slipway</w:t>
            </w:r>
            <w:r>
              <w:rPr>
                <w:color w:val="FFFFFF"/>
                <w:spacing w:val="1"/>
                <w:sz w:val="32"/>
                <w:szCs w:val="32"/>
              </w:rPr>
              <w:t> </w:t>
            </w:r>
            <w:r>
              <w:rPr>
                <w:color w:val="FFFFFF"/>
                <w:spacing w:val="-2"/>
                <w:w w:val="95"/>
                <w:sz w:val="32"/>
                <w:szCs w:val="32"/>
              </w:rPr>
              <w:t>Details</w:t>
            </w:r>
            <w:r>
              <w:rPr>
                <w:color w:val="FFFFFF"/>
                <w:sz w:val="32"/>
                <w:szCs w:val="32"/>
              </w:rPr>
              <w:tab/>
            </w:r>
            <w:r>
              <w:rPr>
                <w:rFonts w:ascii="Arial" w:cs="Arial"/>
                <w:color w:val="FFFFFF"/>
                <w:spacing w:val="-8"/>
                <w:w w:val="75"/>
                <w:sz w:val="32"/>
                <w:szCs w:val="32"/>
                <w:rtl/>
              </w:rPr>
              <w:t>أبوظبي</w:t>
            </w:r>
            <w:r>
              <w:rPr>
                <w:rFonts w:ascii="Arial" w:cs="Arial"/>
                <w:color w:val="FFFFFF"/>
                <w:spacing w:val="-14"/>
                <w:sz w:val="32"/>
                <w:szCs w:val="32"/>
              </w:rPr>
              <w:t> </w:t>
            </w:r>
            <w:r>
              <w:rPr>
                <w:rFonts w:ascii="Arial" w:cs="Arial"/>
                <w:color w:val="FFFFFF"/>
                <w:spacing w:val="-2"/>
                <w:sz w:val="32"/>
                <w:szCs w:val="32"/>
                <w:rtl/>
              </w:rPr>
              <w:t>منازي</w:t>
            </w:r>
            <w:r>
              <w:rPr>
                <w:rFonts w:ascii="Arial" w:cs="Arial"/>
                <w:color w:val="FFFFFF"/>
                <w:spacing w:val="-2"/>
                <w:sz w:val="32"/>
                <w:szCs w:val="32"/>
                <w:rtl/>
              </w:rPr>
              <w:t>ل</w:t>
            </w:r>
          </w:p>
        </w:tc>
      </w:tr>
      <w:tr>
        <w:trPr>
          <w:trHeight w:val="565" w:hRule="atLeast"/>
        </w:trPr>
        <w:tc>
          <w:tcPr>
            <w:tcW w:w="815" w:type="dxa"/>
            <w:shd w:val="clear" w:color="auto" w:fill="001F5F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No.</w:t>
            </w:r>
          </w:p>
        </w:tc>
        <w:tc>
          <w:tcPr>
            <w:tcW w:w="3297" w:type="dxa"/>
            <w:shd w:val="clear" w:color="auto" w:fill="001F5F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5" w:lineRule="exact"/>
              <w:ind w:left="16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Slipway</w:t>
            </w:r>
          </w:p>
        </w:tc>
        <w:tc>
          <w:tcPr>
            <w:tcW w:w="1971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694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7"/>
                <w:w w:val="80"/>
                <w:sz w:val="24"/>
                <w:szCs w:val="24"/>
                <w:rtl/>
              </w:rPr>
              <w:t>المشغ</w:t>
            </w:r>
            <w:r>
              <w:rPr>
                <w:rFonts w:ascii="Arial" w:cs="Arial"/>
                <w:color w:val="FFFFFF"/>
                <w:spacing w:val="-7"/>
                <w:w w:val="80"/>
                <w:sz w:val="24"/>
                <w:szCs w:val="24"/>
                <w:rtl/>
              </w:rPr>
              <w:t>ل</w:t>
            </w:r>
          </w:p>
          <w:p>
            <w:pPr>
              <w:pStyle w:val="TableParagraph"/>
              <w:spacing w:line="262" w:lineRule="exact"/>
              <w:ind w:left="519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Operator</w:t>
            </w:r>
          </w:p>
        </w:tc>
        <w:tc>
          <w:tcPr>
            <w:tcW w:w="1820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408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5"/>
                <w:sz w:val="24"/>
                <w:szCs w:val="24"/>
                <w:rtl/>
              </w:rPr>
              <w:t>جهة</w:t>
            </w:r>
            <w:r>
              <w:rPr>
                <w:rFonts w:ascii="Arial" w:cs="Arial"/>
                <w:color w:val="FFFFFF"/>
                <w:spacing w:val="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color w:val="FFFFFF"/>
                <w:spacing w:val="-14"/>
                <w:w w:val="80"/>
                <w:sz w:val="24"/>
                <w:szCs w:val="24"/>
                <w:rtl/>
              </w:rPr>
              <w:t>اإلتصا</w:t>
            </w:r>
            <w:r>
              <w:rPr>
                <w:rFonts w:ascii="Arial" w:cs="Arial"/>
                <w:color w:val="FFFFFF"/>
                <w:spacing w:val="-14"/>
                <w:w w:val="80"/>
                <w:sz w:val="24"/>
                <w:szCs w:val="24"/>
                <w:rtl/>
              </w:rPr>
              <w:t>ل</w:t>
            </w:r>
          </w:p>
          <w:p>
            <w:pPr>
              <w:pStyle w:val="TableParagraph"/>
              <w:spacing w:line="262" w:lineRule="exact"/>
              <w:ind w:left="542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Contact</w:t>
            </w:r>
          </w:p>
        </w:tc>
        <w:tc>
          <w:tcPr>
            <w:tcW w:w="2729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717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8"/>
                <w:w w:val="65"/>
                <w:sz w:val="24"/>
                <w:szCs w:val="24"/>
                <w:rtl/>
              </w:rPr>
              <w:t>البريد</w:t>
            </w:r>
            <w:r>
              <w:rPr>
                <w:rFonts w:ascii="Arial" w:cs="Arial"/>
                <w:color w:val="FFFFFF"/>
                <w:spacing w:val="-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color w:val="FFFFFF"/>
                <w:spacing w:val="-5"/>
                <w:w w:val="70"/>
                <w:sz w:val="24"/>
                <w:szCs w:val="24"/>
                <w:rtl/>
              </w:rPr>
              <w:t>اإللكترون</w:t>
            </w:r>
            <w:r>
              <w:rPr>
                <w:rFonts w:ascii="Arial" w:cs="Arial"/>
                <w:color w:val="FFFFFF"/>
                <w:spacing w:val="-5"/>
                <w:w w:val="70"/>
                <w:sz w:val="24"/>
                <w:szCs w:val="24"/>
                <w:rtl/>
              </w:rPr>
              <w:t>ي</w:t>
            </w:r>
          </w:p>
          <w:p>
            <w:pPr>
              <w:pStyle w:val="TableParagraph"/>
              <w:spacing w:line="262" w:lineRule="exact"/>
              <w:ind w:left="27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Email</w:t>
            </w:r>
          </w:p>
        </w:tc>
        <w:tc>
          <w:tcPr>
            <w:tcW w:w="2445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963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7"/>
                <w:w w:val="80"/>
                <w:sz w:val="24"/>
                <w:szCs w:val="24"/>
                <w:rtl/>
              </w:rPr>
              <w:t>الموق</w:t>
            </w:r>
            <w:r>
              <w:rPr>
                <w:rFonts w:ascii="Arial" w:cs="Arial"/>
                <w:color w:val="FFFFFF"/>
                <w:spacing w:val="-7"/>
                <w:w w:val="80"/>
                <w:sz w:val="24"/>
                <w:szCs w:val="24"/>
                <w:rtl/>
              </w:rPr>
              <w:t>ع</w:t>
            </w:r>
          </w:p>
          <w:p>
            <w:pPr>
              <w:pStyle w:val="TableParagraph"/>
              <w:spacing w:line="262" w:lineRule="exact"/>
              <w:ind w:left="27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Position</w:t>
            </w:r>
          </w:p>
        </w:tc>
        <w:tc>
          <w:tcPr>
            <w:tcW w:w="1024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224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9"/>
                <w:w w:val="85"/>
                <w:sz w:val="24"/>
                <w:szCs w:val="24"/>
                <w:rtl/>
              </w:rPr>
              <w:t>الرسو</w:t>
            </w:r>
            <w:r>
              <w:rPr>
                <w:rFonts w:ascii="Arial" w:cs="Arial"/>
                <w:color w:val="FFFFFF"/>
                <w:spacing w:val="-9"/>
                <w:w w:val="85"/>
                <w:sz w:val="24"/>
                <w:szCs w:val="24"/>
                <w:rtl/>
              </w:rPr>
              <w:t>م</w:t>
            </w:r>
          </w:p>
          <w:p>
            <w:pPr>
              <w:pStyle w:val="TableParagraph"/>
              <w:spacing w:line="262" w:lineRule="exact"/>
              <w:ind w:left="296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Fees</w:t>
            </w:r>
          </w:p>
        </w:tc>
        <w:tc>
          <w:tcPr>
            <w:tcW w:w="1858" w:type="dxa"/>
            <w:shd w:val="clear" w:color="auto" w:fill="001F5F"/>
          </w:tcPr>
          <w:p>
            <w:pPr>
              <w:pStyle w:val="TableParagraph"/>
              <w:bidi/>
              <w:spacing w:line="273" w:lineRule="exact" w:before="10"/>
              <w:ind w:right="0" w:left="406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14"/>
                <w:sz w:val="24"/>
                <w:szCs w:val="24"/>
                <w:rtl/>
              </w:rPr>
              <w:t>ساعات</w:t>
            </w:r>
            <w:r>
              <w:rPr>
                <w:rFonts w:ascii="Arial" w:cs="Arial"/>
                <w:color w:val="FFFFFF"/>
                <w:spacing w:val="-7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color w:val="FFFFFF"/>
                <w:spacing w:val="-5"/>
                <w:w w:val="85"/>
                <w:sz w:val="24"/>
                <w:szCs w:val="24"/>
                <w:rtl/>
              </w:rPr>
              <w:t>العم</w:t>
            </w:r>
            <w:r>
              <w:rPr>
                <w:rFonts w:ascii="Arial" w:cs="Arial"/>
                <w:color w:val="FFFFFF"/>
                <w:spacing w:val="-5"/>
                <w:w w:val="85"/>
                <w:sz w:val="24"/>
                <w:szCs w:val="24"/>
                <w:rtl/>
              </w:rPr>
              <w:t>ل</w:t>
            </w:r>
          </w:p>
          <w:p>
            <w:pPr>
              <w:pStyle w:val="TableParagraph"/>
              <w:spacing w:line="262" w:lineRule="exact"/>
              <w:ind w:left="218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Working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Hours</w:t>
            </w:r>
          </w:p>
        </w:tc>
        <w:tc>
          <w:tcPr>
            <w:tcW w:w="2483" w:type="dxa"/>
            <w:shd w:val="clear" w:color="auto" w:fill="001F5F"/>
          </w:tcPr>
          <w:p>
            <w:pPr>
              <w:pStyle w:val="TableParagraph"/>
              <w:spacing w:before="22"/>
              <w:rPr>
                <w:rFonts w:ascii="Times New Roman"/>
                <w:sz w:val="24"/>
              </w:rPr>
            </w:pPr>
          </w:p>
          <w:p>
            <w:pPr>
              <w:pStyle w:val="TableParagraph"/>
              <w:bidi/>
              <w:spacing w:line="247" w:lineRule="exact"/>
              <w:ind w:right="0" w:left="955" w:firstLine="0"/>
              <w:jc w:val="left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color w:val="FFFFFF"/>
                <w:spacing w:val="-7"/>
                <w:w w:val="85"/>
                <w:sz w:val="24"/>
                <w:szCs w:val="24"/>
                <w:rtl/>
              </w:rPr>
              <w:t>المنزا</w:t>
            </w:r>
            <w:r>
              <w:rPr>
                <w:rFonts w:ascii="Arial" w:cs="Arial"/>
                <w:color w:val="FFFFFF"/>
                <w:spacing w:val="-7"/>
                <w:w w:val="85"/>
                <w:sz w:val="24"/>
                <w:szCs w:val="24"/>
                <w:rtl/>
              </w:rPr>
              <w:t>ل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1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Rabdan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24.419944,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54.487194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Temporary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0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7"/>
                <w:w w:val="85"/>
                <w:sz w:val="16"/>
                <w:szCs w:val="16"/>
                <w:rtl/>
              </w:rPr>
              <w:t>ربدا</w:t>
            </w:r>
            <w:r>
              <w:rPr>
                <w:rFonts w:ascii="Arial" w:cs="Arial"/>
                <w:spacing w:val="-7"/>
                <w:w w:val="85"/>
                <w:sz w:val="16"/>
                <w:szCs w:val="16"/>
                <w:rtl/>
              </w:rPr>
              <w:t>ن</w:t>
            </w:r>
          </w:p>
        </w:tc>
      </w:tr>
      <w:tr>
        <w:trPr>
          <w:trHeight w:val="452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2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Zahia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92" w:lineRule="exact" w:before="48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Abu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9"/>
              <w:rPr>
                <w:sz w:val="16"/>
              </w:rPr>
            </w:pPr>
            <w:r>
              <w:rPr>
                <w:sz w:val="16"/>
              </w:rPr>
              <w:t>055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183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4212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8"/>
              <w:rPr>
                <w:sz w:val="16"/>
              </w:rPr>
            </w:pPr>
            <w:hyperlink r:id="rId18">
              <w:r>
                <w:rPr>
                  <w:spacing w:val="-2"/>
                  <w:sz w:val="16"/>
                </w:rPr>
                <w:t>manager@adfcs.ae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24.506908,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54.386671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before="8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3" w:lineRule="exact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134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2"/>
                <w:w w:val="90"/>
                <w:sz w:val="16"/>
                <w:szCs w:val="16"/>
                <w:rtl/>
              </w:rPr>
              <w:t>منزال</w:t>
            </w:r>
            <w:r>
              <w:rPr>
                <w:rFonts w:asci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5"/>
                <w:sz w:val="16"/>
                <w:szCs w:val="16"/>
                <w:rtl/>
              </w:rPr>
              <w:t>الزاهي</w:t>
            </w:r>
            <w:r>
              <w:rPr>
                <w:rFonts w:ascii="Arial" w:cs="Arial"/>
                <w:spacing w:val="-2"/>
                <w:w w:val="85"/>
                <w:sz w:val="16"/>
                <w:szCs w:val="16"/>
                <w:rtl/>
              </w:rPr>
              <w:t>ة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3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North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Yas 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24.516861,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54.599417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5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w w:val="85"/>
                <w:sz w:val="16"/>
                <w:szCs w:val="16"/>
                <w:rtl/>
              </w:rPr>
              <w:t>منزال</w:t>
            </w:r>
            <w:r>
              <w:rPr>
                <w:rFonts w:ascii="Arial" w:hAnsi="Arial" w:cs="Arial"/>
                <w:spacing w:val="-5"/>
                <w:w w:val="8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5"/>
                <w:sz w:val="16"/>
                <w:szCs w:val="16"/>
                <w:rtl/>
              </w:rPr>
              <w:t>ياس</w:t>
            </w:r>
            <w:r>
              <w:rPr>
                <w:sz w:val="16"/>
                <w:szCs w:val="16"/>
                <w:rtl/>
              </w:rPr>
              <w:t> </w:t>
            </w:r>
            <w:r>
              <w:rPr>
                <w:w w:val="85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5"/>
                <w:w w:val="8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5"/>
                <w:sz w:val="16"/>
                <w:szCs w:val="16"/>
                <w:rtl/>
              </w:rPr>
              <w:t>جزيرة</w:t>
            </w:r>
            <w:r>
              <w:rPr>
                <w:rFonts w:ascii="Arial" w:hAns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5"/>
                <w:sz w:val="16"/>
                <w:szCs w:val="16"/>
                <w:rtl/>
              </w:rPr>
              <w:t>ياس</w:t>
            </w:r>
            <w:r>
              <w:rPr>
                <w:rFonts w:ascii="Arial" w:hAnsi="Arial" w:cs="Arial"/>
                <w:spacing w:val="-1"/>
                <w:w w:val="8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5"/>
                <w:sz w:val="16"/>
                <w:szCs w:val="16"/>
                <w:rtl/>
              </w:rPr>
              <w:t>شما</w:t>
            </w:r>
            <w:r>
              <w:rPr>
                <w:rFonts w:ascii="Arial" w:hAnsi="Arial" w:cs="Arial"/>
                <w:w w:val="85"/>
                <w:sz w:val="16"/>
                <w:szCs w:val="16"/>
                <w:rtl/>
              </w:rPr>
              <w:t>ل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4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Sadr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24.621278,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54.637139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0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95"/>
                <w:sz w:val="16"/>
                <w:szCs w:val="16"/>
                <w:rtl/>
              </w:rPr>
              <w:t>منزال</w:t>
            </w:r>
            <w:r>
              <w:rPr>
                <w:rFonts w:ascii="Arial" w:cs="Arial"/>
                <w:spacing w:val="2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8"/>
                <w:w w:val="85"/>
                <w:sz w:val="16"/>
                <w:szCs w:val="16"/>
                <w:rtl/>
              </w:rPr>
              <w:t>الصد</w:t>
            </w:r>
            <w:r>
              <w:rPr>
                <w:rFonts w:ascii="Arial" w:cs="Arial"/>
                <w:spacing w:val="-8"/>
                <w:w w:val="85"/>
                <w:sz w:val="16"/>
                <w:szCs w:val="16"/>
                <w:rtl/>
              </w:rPr>
              <w:t>ر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2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5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Saadiyat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Island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24.546528,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54.455611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2" w:lineRule="exact" w:before="61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Temporary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0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منزال</w:t>
            </w:r>
            <w:r>
              <w:rPr>
                <w:rFonts w:asci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جزيرة</w:t>
            </w:r>
            <w:r>
              <w:rPr>
                <w:rFonts w:ascii="Arial" w:cs="Arial"/>
                <w:spacing w:val="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السعديا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ت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6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Alia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24.604778,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54.523694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1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8"/>
                <w:w w:val="80"/>
                <w:sz w:val="16"/>
                <w:szCs w:val="16"/>
                <w:rtl/>
              </w:rPr>
              <w:t>منزال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8"/>
                <w:w w:val="80"/>
                <w:sz w:val="16"/>
                <w:szCs w:val="16"/>
                <w:rtl/>
              </w:rPr>
              <w:t>جزيرة</w:t>
            </w:r>
            <w:r>
              <w:rPr>
                <w:rFonts w:ascii="Arial" w:cs="Arial"/>
                <w:spacing w:val="1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8"/>
                <w:w w:val="80"/>
                <w:sz w:val="16"/>
                <w:szCs w:val="16"/>
                <w:rtl/>
              </w:rPr>
              <w:t>العالي</w:t>
            </w:r>
            <w:r>
              <w:rPr>
                <w:rFonts w:ascii="Arial" w:cs="Arial"/>
                <w:spacing w:val="-8"/>
                <w:w w:val="80"/>
                <w:sz w:val="16"/>
                <w:szCs w:val="16"/>
                <w:rtl/>
              </w:rPr>
              <w:t>ة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7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Rabdan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(Abu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4"/>
                <w:sz w:val="16"/>
              </w:rPr>
              <w:t> Gate)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Marine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052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836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6878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1">
              <w:r>
                <w:rPr>
                  <w:spacing w:val="-2"/>
                  <w:sz w:val="16"/>
                </w:rPr>
                <w:t>info@delmamarine.net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24.392361,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54.513806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0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منزال</w:t>
            </w:r>
            <w:r>
              <w:rPr>
                <w:rFonts w:asci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بوابة</w:t>
            </w:r>
            <w:r>
              <w:rPr>
                <w:rFonts w:ascii="Arial" w:cs="Arial"/>
                <w:spacing w:val="3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ابوظب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ي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3" w:lineRule="exact" w:before="61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8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Mangrove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Village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Marine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9"/>
              <w:rPr>
                <w:sz w:val="16"/>
              </w:rPr>
            </w:pPr>
            <w:r>
              <w:rPr>
                <w:sz w:val="16"/>
              </w:rPr>
              <w:t>052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836</w:t>
            </w:r>
            <w:r>
              <w:rPr>
                <w:spacing w:val="-4"/>
                <w:sz w:val="16"/>
              </w:rPr>
              <w:t> 6878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hyperlink r:id="rId31">
              <w:r>
                <w:rPr>
                  <w:spacing w:val="-2"/>
                  <w:sz w:val="16"/>
                </w:rPr>
                <w:t>info@delmamarine.net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24.389583,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54.494639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3" w:lineRule="exact" w:before="61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5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مرسى</w:t>
            </w:r>
            <w:r>
              <w:rPr>
                <w:rFonts w:ascii="Arial" w:hAnsi="Arial" w:cs="Arial"/>
                <w:spacing w:val="-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قرية</w:t>
            </w:r>
            <w:r>
              <w:rPr>
                <w:rFonts w:ascii="Arial" w:hAnsi="Arial" w:cs="Arial"/>
                <w:spacing w:val="-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القرم</w:t>
            </w:r>
            <w:r>
              <w:rPr>
                <w:spacing w:val="-3"/>
                <w:sz w:val="16"/>
                <w:szCs w:val="16"/>
                <w:rtl/>
              </w:rPr>
              <w:t> </w:t>
            </w:r>
            <w:r>
              <w:rPr>
                <w:spacing w:val="-4"/>
                <w:w w:val="75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بوابة</w:t>
            </w:r>
            <w:r>
              <w:rPr>
                <w:rFonts w:ascii="Arial" w:hAns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ابوظب</w:t>
            </w:r>
            <w:r>
              <w:rPr>
                <w:rFonts w:ascii="Arial" w:hAnsi="Arial" w:cs="Arial"/>
                <w:spacing w:val="-4"/>
                <w:w w:val="75"/>
                <w:sz w:val="16"/>
                <w:szCs w:val="16"/>
                <w:rtl/>
              </w:rPr>
              <w:t>ي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2" w:lineRule="exact" w:before="62"/>
              <w:ind w:left="23" w:right="7"/>
              <w:jc w:val="center"/>
              <w:rPr>
                <w:sz w:val="16"/>
              </w:rPr>
            </w:pPr>
            <w:r>
              <w:rPr>
                <w:color w:val="FFFFFF"/>
                <w:spacing w:val="-10"/>
                <w:sz w:val="16"/>
              </w:rPr>
              <w:t>9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Hudiryat Island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ADSYC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z w:val="16"/>
              </w:rPr>
              <w:t>02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658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3333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hyperlink r:id="rId32">
              <w:r>
                <w:rPr>
                  <w:spacing w:val="-2"/>
                  <w:sz w:val="16"/>
                </w:rPr>
                <w:t>info@adsyc.ae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24.421889,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54.364222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5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5"/>
                <w:w w:val="80"/>
                <w:sz w:val="16"/>
                <w:szCs w:val="16"/>
                <w:rtl/>
              </w:rPr>
              <w:t>جسر</w:t>
            </w:r>
            <w:r>
              <w:rPr>
                <w:rFonts w:ascii="Arial" w:hAnsi="Arial" w:cs="Arial"/>
                <w:spacing w:val="-9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الحديريات</w:t>
            </w:r>
            <w:r>
              <w:rPr>
                <w:spacing w:val="-1"/>
                <w:sz w:val="16"/>
                <w:szCs w:val="16"/>
                <w:rtl/>
              </w:rPr>
              <w:t> </w:t>
            </w:r>
            <w:r>
              <w:rPr>
                <w:spacing w:val="-2"/>
                <w:w w:val="8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9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جزيرة</w:t>
            </w:r>
            <w:r>
              <w:rPr>
                <w:rFonts w:ascii="Arial" w:hAnsi="Arial" w:cs="Arial"/>
                <w:spacing w:val="-10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الحديريا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ت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2" w:lineRule="exact" w:before="62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Resort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Marina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Bateen Resort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582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1258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hyperlink r:id="rId9">
              <w:r>
                <w:rPr>
                  <w:spacing w:val="-2"/>
                  <w:sz w:val="16"/>
                </w:rPr>
                <w:t>jaleel.sm@gmail.com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24.449444,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54.335417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1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6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منتجع</w:t>
            </w:r>
            <w:r>
              <w:rPr>
                <w:rFonts w:ascii="Arial" w:cs="Arial"/>
                <w:spacing w:val="-2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البطي</w:t>
            </w:r>
            <w:r>
              <w:rPr>
                <w:rFonts w:ascii="Arial" w:cs="Arial"/>
                <w:spacing w:val="-4"/>
                <w:w w:val="70"/>
                <w:sz w:val="16"/>
                <w:szCs w:val="16"/>
                <w:rtl/>
              </w:rPr>
              <w:t>ن</w:t>
            </w:r>
          </w:p>
        </w:tc>
      </w:tr>
      <w:tr>
        <w:trPr>
          <w:trHeight w:val="688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11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before="10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92" w:lineRule="exact"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Co-operative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Bateen Dry Docks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9"/>
              <w:rPr>
                <w:sz w:val="16"/>
              </w:rPr>
            </w:pPr>
            <w:r>
              <w:rPr>
                <w:sz w:val="16"/>
              </w:rPr>
              <w:t>02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665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0885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8"/>
              <w:rPr>
                <w:sz w:val="16"/>
              </w:rPr>
            </w:pPr>
            <w:hyperlink r:id="rId33">
              <w:r>
                <w:rPr>
                  <w:spacing w:val="-2"/>
                  <w:sz w:val="16"/>
                </w:rPr>
                <w:t>marine@delmacopsoc.ae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24.449972,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54.333806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spacing w:before="69"/>
              <w:rPr>
                <w:rFonts w:ascii="Times New Roman"/>
                <w:sz w:val="16"/>
              </w:rPr>
            </w:pPr>
          </w:p>
          <w:p>
            <w:pPr>
              <w:pStyle w:val="TableParagraph"/>
              <w:bidi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2"/>
                <w:w w:val="75"/>
                <w:sz w:val="16"/>
                <w:szCs w:val="16"/>
                <w:rtl/>
              </w:rPr>
              <w:t>جمعية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75"/>
                <w:sz w:val="16"/>
                <w:szCs w:val="16"/>
                <w:rtl/>
              </w:rPr>
              <w:t>دلما</w:t>
            </w:r>
            <w:r>
              <w:rPr>
                <w:rFonts w:asci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75"/>
                <w:sz w:val="16"/>
                <w:szCs w:val="16"/>
              </w:rPr>
              <w:t>-</w:t>
            </w:r>
            <w:r>
              <w:rPr>
                <w:rFonts w:asci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75"/>
                <w:sz w:val="16"/>
                <w:szCs w:val="16"/>
                <w:rtl/>
              </w:rPr>
              <w:t>البطي</w:t>
            </w:r>
            <w:r>
              <w:rPr>
                <w:rFonts w:ascii="Arial" w:cs="Arial"/>
                <w:spacing w:val="-2"/>
                <w:w w:val="75"/>
                <w:sz w:val="16"/>
                <w:szCs w:val="16"/>
                <w:rtl/>
              </w:rPr>
              <w:t>ن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2" w:lineRule="exact" w:before="62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12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Rainbow/Futaizi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Futaizi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810</w:t>
            </w:r>
            <w:r>
              <w:rPr>
                <w:spacing w:val="-4"/>
                <w:sz w:val="16"/>
              </w:rPr>
              <w:t> 2211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hyperlink r:id="rId25">
              <w:r>
                <w:rPr>
                  <w:spacing w:val="-2"/>
                  <w:sz w:val="16"/>
                </w:rPr>
                <w:t>minabateenauh@gmail.com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24.449083,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54.331444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2" w:lineRule="exact" w:before="62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1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5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قوس</w:t>
            </w:r>
            <w:r>
              <w:rPr>
                <w:rFonts w:asci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قزح</w:t>
            </w:r>
            <w:r>
              <w:rPr>
                <w:rFonts w:ascii="Arial" w:cs="Arial"/>
                <w:spacing w:val="-6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75"/>
                <w:sz w:val="16"/>
                <w:szCs w:val="16"/>
              </w:rPr>
              <w:t>-</w:t>
            </w:r>
            <w:r>
              <w:rPr>
                <w:rFonts w:ascii="Arial" w:cs="Arial"/>
                <w:spacing w:val="-9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البطي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ن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1" w:lineRule="exact" w:before="62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13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Bateen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24.453417,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54.334500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1" w:lineRule="exact" w:before="62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1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4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65"/>
                <w:sz w:val="16"/>
                <w:szCs w:val="16"/>
                <w:rtl/>
              </w:rPr>
              <w:t>البطي</w:t>
            </w:r>
            <w:r>
              <w:rPr>
                <w:rFonts w:ascii="Arial" w:cs="Arial"/>
                <w:spacing w:val="-2"/>
                <w:w w:val="65"/>
                <w:sz w:val="16"/>
                <w:szCs w:val="16"/>
                <w:rtl/>
              </w:rPr>
              <w:t>ن</w:t>
            </w:r>
          </w:p>
        </w:tc>
      </w:tr>
      <w:tr>
        <w:trPr>
          <w:trHeight w:val="452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14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ADISC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ADIMSC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9"/>
              <w:rPr>
                <w:sz w:val="16"/>
              </w:rPr>
            </w:pPr>
            <w:r>
              <w:rPr>
                <w:sz w:val="16"/>
              </w:rPr>
              <w:t>054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583</w:t>
            </w:r>
            <w:r>
              <w:rPr>
                <w:spacing w:val="-4"/>
                <w:sz w:val="16"/>
              </w:rPr>
              <w:t> 7775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8"/>
              <w:rPr>
                <w:sz w:val="16"/>
              </w:rPr>
            </w:pPr>
            <w:hyperlink r:id="rId27">
              <w:r>
                <w:rPr>
                  <w:spacing w:val="-2"/>
                  <w:sz w:val="16"/>
                </w:rPr>
                <w:t>marina@adimsc.ae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24.474083,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54.324889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before="8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 w:before="1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131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مرسى</w:t>
            </w:r>
            <w:r>
              <w:rPr>
                <w:rFonts w:ascii="Arial" w:hAns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نادي</w:t>
            </w:r>
            <w:r>
              <w:rPr>
                <w:rFonts w:ascii="Arial" w:hAns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الرياضات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البحرية</w:t>
            </w:r>
            <w:r>
              <w:rPr>
                <w:spacing w:val="-2"/>
                <w:sz w:val="16"/>
                <w:szCs w:val="16"/>
                <w:rtl/>
              </w:rPr>
              <w:t> </w:t>
            </w:r>
            <w:r>
              <w:rPr>
                <w:w w:val="8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2"/>
                <w:w w:val="80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كاسر</w:t>
            </w:r>
            <w:r>
              <w:rPr>
                <w:rFonts w:ascii="Arial" w:hAnsi="Arial" w:cs="Arial"/>
                <w:spacing w:val="-3"/>
                <w:w w:val="80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االموا</w:t>
            </w:r>
            <w:r>
              <w:rPr>
                <w:rFonts w:ascii="Arial" w:hAnsi="Arial" w:cs="Arial"/>
                <w:w w:val="80"/>
                <w:sz w:val="16"/>
                <w:szCs w:val="16"/>
                <w:rtl/>
              </w:rPr>
              <w:t>ج</w:t>
            </w:r>
          </w:p>
        </w:tc>
      </w:tr>
      <w:tr>
        <w:trPr>
          <w:trHeight w:val="452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15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Fisheries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92" w:lineRule="exact" w:before="49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Abu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9"/>
              <w:rPr>
                <w:sz w:val="16"/>
              </w:rPr>
            </w:pPr>
            <w:r>
              <w:rPr>
                <w:sz w:val="16"/>
              </w:rPr>
              <w:t>055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183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4212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8"/>
              <w:rPr>
                <w:sz w:val="16"/>
              </w:rPr>
            </w:pPr>
            <w:hyperlink r:id="rId18">
              <w:r>
                <w:rPr>
                  <w:spacing w:val="-2"/>
                  <w:sz w:val="16"/>
                </w:rPr>
                <w:t>manager@adfcs.ae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24.512833,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54.374861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1" w:lineRule="exact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136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جمعية</w:t>
            </w:r>
            <w:r>
              <w:rPr>
                <w:rFonts w:ascii="Arial" w:cs="Arial"/>
                <w:spacing w:val="-3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الصيادين</w:t>
            </w:r>
            <w:r>
              <w:rPr>
                <w:rFonts w:ascii="Arial" w:cs="Arial"/>
                <w:spacing w:val="-4"/>
                <w:w w:val="75"/>
                <w:sz w:val="16"/>
                <w:szCs w:val="16"/>
              </w:rPr>
              <w:t>-</w:t>
            </w: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الميناء</w:t>
            </w:r>
            <w:r>
              <w:rPr>
                <w:rFonts w:ascii="Arial" w:cs="Arial"/>
                <w:spacing w:val="-6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الح</w:t>
            </w:r>
            <w:r>
              <w:rPr>
                <w:rFonts w:ascii="Arial" w:cs="Arial"/>
                <w:spacing w:val="-4"/>
                <w:w w:val="75"/>
                <w:sz w:val="16"/>
                <w:szCs w:val="16"/>
                <w:rtl/>
              </w:rPr>
              <w:t>ر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1" w:lineRule="exact" w:before="63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16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Jadaff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Meena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Workshops 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4"/>
                <w:sz w:val="16"/>
              </w:rPr>
              <w:t> 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24.513028,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54.375972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2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زلاجة</w:t>
            </w:r>
            <w:r>
              <w:rPr>
                <w:rFonts w:ascii="Arial" w:cs="Arial"/>
                <w:spacing w:val="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ورش</w:t>
            </w:r>
            <w:r>
              <w:rPr>
                <w:rFonts w:ascii="Arial" w:cs="Arial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جداف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المينا</w:t>
            </w: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ء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1" w:lineRule="exact" w:before="63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17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Saadiyat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pacing w:val="-5"/>
                <w:sz w:val="16"/>
              </w:rPr>
              <w:t>DMT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056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520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5864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8"/>
              <w:rPr>
                <w:sz w:val="16"/>
              </w:rPr>
            </w:pPr>
            <w:hyperlink r:id="rId14">
              <w:r>
                <w:rPr>
                  <w:spacing w:val="-2"/>
                  <w:sz w:val="16"/>
                </w:rPr>
                <w:t>majid.ali@sadiatco.com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24.511889,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54.387361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1" w:lineRule="exact" w:before="63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6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جمعية</w:t>
            </w:r>
            <w:r>
              <w:rPr>
                <w:rFonts w:ascii="Arial" w:hAnsi="Arial" w:cs="Arial"/>
                <w:spacing w:val="3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السعديات</w:t>
            </w:r>
            <w:r>
              <w:rPr>
                <w:sz w:val="16"/>
                <w:szCs w:val="16"/>
                <w:rtl/>
              </w:rPr>
              <w:t> </w:t>
            </w:r>
            <w:r>
              <w:rPr>
                <w:spacing w:val="-4"/>
                <w:w w:val="8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ميناء</w:t>
            </w:r>
            <w:r>
              <w:rPr>
                <w:rFonts w:ascii="Arial" w:hAnsi="Arial" w:cs="Arial"/>
                <w:spacing w:val="-6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زاي</w:t>
            </w:r>
            <w:r>
              <w:rPr>
                <w:rFonts w:ascii="Arial" w:hAnsi="Arial" w:cs="Arial"/>
                <w:spacing w:val="-4"/>
                <w:w w:val="80"/>
                <w:sz w:val="16"/>
                <w:szCs w:val="16"/>
                <w:rtl/>
              </w:rPr>
              <w:t>د</w:t>
            </w:r>
          </w:p>
        </w:tc>
      </w:tr>
      <w:tr>
        <w:trPr>
          <w:trHeight w:val="688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18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Hidd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Saadiyat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before="10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92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Saadiyat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Development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&amp;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Investment Company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z w:val="16"/>
              </w:rPr>
              <w:t>056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329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5565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hyperlink r:id="rId34">
              <w:r>
                <w:rPr>
                  <w:spacing w:val="-2"/>
                  <w:sz w:val="16"/>
                </w:rPr>
                <w:t>rrodrigues@sdic.ae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24.560639,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54.458917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07:00-19:00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spacing w:before="70"/>
              <w:rPr>
                <w:rFonts w:ascii="Times New Roman"/>
                <w:sz w:val="16"/>
              </w:rPr>
            </w:pPr>
          </w:p>
          <w:p>
            <w:pPr>
              <w:pStyle w:val="TableParagraph"/>
              <w:bidi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6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حد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السعديات</w:t>
            </w:r>
            <w:r>
              <w:rPr>
                <w:rFonts w:asci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</w:rPr>
              <w:t>-</w:t>
            </w:r>
            <w:r>
              <w:rPr>
                <w:rFonts w:ascii="Arial" w:cs="Arial"/>
                <w:spacing w:val="-10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جزيرة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السعديا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ت</w:t>
            </w:r>
          </w:p>
        </w:tc>
      </w:tr>
      <w:tr>
        <w:trPr>
          <w:trHeight w:val="243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0" w:lineRule="exact" w:before="63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19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Yas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Yas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Island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YAS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Marina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055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317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3175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8"/>
              <w:rPr>
                <w:sz w:val="16"/>
              </w:rPr>
            </w:pPr>
            <w:hyperlink r:id="rId6">
              <w:r>
                <w:rPr>
                  <w:spacing w:val="-2"/>
                  <w:sz w:val="16"/>
                </w:rPr>
                <w:t>yas.marina@yasmarina.ae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24.476056,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54.609472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7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4"/>
                <w:w w:val="85"/>
                <w:sz w:val="16"/>
                <w:szCs w:val="16"/>
                <w:rtl/>
              </w:rPr>
              <w:t>مرسى</w:t>
            </w:r>
            <w:r>
              <w:rPr>
                <w:rFonts w:ascii="Arial" w:hAnsi="Arial" w:cs="Arial"/>
                <w:spacing w:val="-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2"/>
                <w:w w:val="85"/>
                <w:sz w:val="16"/>
                <w:szCs w:val="16"/>
                <w:rtl/>
              </w:rPr>
              <w:t>ياس</w:t>
            </w:r>
            <w:r>
              <w:rPr>
                <w:sz w:val="16"/>
                <w:szCs w:val="16"/>
                <w:rtl/>
              </w:rPr>
              <w:t> </w:t>
            </w:r>
            <w:r>
              <w:rPr>
                <w:spacing w:val="-2"/>
                <w:w w:val="85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2"/>
                <w:w w:val="85"/>
                <w:sz w:val="16"/>
                <w:szCs w:val="16"/>
                <w:rtl/>
              </w:rPr>
              <w:t> جزيرة</w:t>
            </w:r>
            <w:r>
              <w:rPr>
                <w:rFonts w:ascii="Arial" w:hAnsi="Arial" w:cs="Arial"/>
                <w:spacing w:val="-9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2"/>
                <w:w w:val="85"/>
                <w:sz w:val="16"/>
                <w:szCs w:val="16"/>
                <w:rtl/>
              </w:rPr>
              <w:t>يا</w:t>
            </w:r>
            <w:r>
              <w:rPr>
                <w:rFonts w:ascii="Arial" w:hAnsi="Arial" w:cs="Arial"/>
                <w:spacing w:val="-2"/>
                <w:w w:val="85"/>
                <w:sz w:val="16"/>
                <w:szCs w:val="16"/>
                <w:rtl/>
              </w:rPr>
              <w:t>س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0" w:lineRule="exact" w:before="63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West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Yas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24.501139,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54.572694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0" w:lineRule="exact" w:before="63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Temporary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27"/>
              <w:ind w:right="0" w:left="-1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منزال</w:t>
            </w:r>
            <w:r>
              <w:rPr>
                <w:rFonts w:ascii="Arial" w:hAns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ياس</w:t>
            </w:r>
            <w:r>
              <w:rPr>
                <w:spacing w:val="3"/>
                <w:sz w:val="16"/>
                <w:szCs w:val="16"/>
                <w:rtl/>
              </w:rPr>
              <w:t> </w:t>
            </w:r>
            <w:r>
              <w:rPr>
                <w:spacing w:val="-4"/>
                <w:w w:val="9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spacing w:val="-8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جزيرة</w:t>
            </w:r>
            <w:r>
              <w:rPr>
                <w:rFonts w:ascii="Arial" w:hAnsi="Arial" w:cs="Arial"/>
                <w:spacing w:val="1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ياس</w:t>
            </w:r>
            <w:r>
              <w:rPr>
                <w:rFonts w:ascii="Arial" w:hAnsi="Arial" w:cs="Arial"/>
                <w:spacing w:val="-5"/>
                <w:sz w:val="16"/>
                <w:szCs w:val="16"/>
                <w:rtl/>
              </w:rPr>
              <w:t> </w:t>
            </w: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غر</w:t>
            </w:r>
            <w:r>
              <w:rPr>
                <w:rFonts w:ascii="Arial" w:hAnsi="Arial" w:cs="Arial"/>
                <w:spacing w:val="-4"/>
                <w:w w:val="90"/>
                <w:sz w:val="16"/>
                <w:szCs w:val="16"/>
                <w:rtl/>
              </w:rPr>
              <w:t>ب</w:t>
            </w:r>
          </w:p>
        </w:tc>
      </w:tr>
      <w:tr>
        <w:trPr>
          <w:trHeight w:val="452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21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Raha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Beach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Raha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Beach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Hotel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z w:val="16"/>
              </w:rPr>
              <w:t>055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661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0393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hyperlink r:id="rId35">
              <w:r>
                <w:rPr>
                  <w:spacing w:val="-2"/>
                  <w:sz w:val="16"/>
                </w:rPr>
                <w:t>tarek.mahmoud@danathotels.com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24.437389,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54.567333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137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90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90"/>
                <w:sz w:val="16"/>
                <w:szCs w:val="16"/>
                <w:rtl/>
              </w:rPr>
              <w:t>شاطئ</w:t>
            </w:r>
            <w:r>
              <w:rPr>
                <w:rFonts w:ascii="Arial" w:cs="Arial"/>
                <w:spacing w:val="-5"/>
                <w:w w:val="90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90"/>
                <w:sz w:val="16"/>
                <w:szCs w:val="16"/>
                <w:rtl/>
              </w:rPr>
              <w:t>الراح</w:t>
            </w:r>
            <w:r>
              <w:rPr>
                <w:rFonts w:ascii="Arial" w:cs="Arial"/>
                <w:spacing w:val="-2"/>
                <w:w w:val="90"/>
                <w:sz w:val="16"/>
                <w:szCs w:val="16"/>
                <w:rtl/>
              </w:rPr>
              <w:t>ة</w:t>
            </w:r>
          </w:p>
        </w:tc>
      </w:tr>
      <w:tr>
        <w:trPr>
          <w:trHeight w:val="452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22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Fisheries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Slipway 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Taweela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92" w:lineRule="exact" w:before="50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Abu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Dhabi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Fisheries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Society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999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8951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hyperlink r:id="rId18">
              <w:r>
                <w:rPr>
                  <w:spacing w:val="-2"/>
                  <w:sz w:val="16"/>
                </w:rPr>
                <w:t>manager@adfcs.ae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24.783944,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54.692556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0" w:lineRule="exact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06:00-19:00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137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6"/>
                <w:w w:val="75"/>
                <w:sz w:val="16"/>
                <w:szCs w:val="16"/>
                <w:rtl/>
              </w:rPr>
              <w:t>جمعية</w:t>
            </w:r>
            <w:r>
              <w:rPr>
                <w:rFonts w:ascii="Arial" w:cs="Arial"/>
                <w:spacing w:val="8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6"/>
                <w:w w:val="75"/>
                <w:sz w:val="16"/>
                <w:szCs w:val="16"/>
                <w:rtl/>
              </w:rPr>
              <w:t>الصيادين</w:t>
            </w:r>
            <w:r>
              <w:rPr>
                <w:rFonts w:ascii="Arial" w:cs="Arial"/>
                <w:spacing w:val="-6"/>
                <w:w w:val="75"/>
                <w:sz w:val="16"/>
                <w:szCs w:val="16"/>
              </w:rPr>
              <w:t>-</w:t>
            </w:r>
            <w:r>
              <w:rPr>
                <w:rFonts w:ascii="Arial" w:cs="Arial"/>
                <w:spacing w:val="-6"/>
                <w:w w:val="75"/>
                <w:sz w:val="16"/>
                <w:szCs w:val="16"/>
                <w:rtl/>
              </w:rPr>
              <w:t>الطويل</w:t>
            </w:r>
            <w:r>
              <w:rPr>
                <w:rFonts w:ascii="Arial" w:cs="Arial"/>
                <w:spacing w:val="-6"/>
                <w:w w:val="75"/>
                <w:sz w:val="16"/>
                <w:szCs w:val="16"/>
                <w:rtl/>
              </w:rPr>
              <w:t>ة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0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23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before="28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Fiya 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28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24.286654,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53.211916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3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7"/>
                <w:w w:val="70"/>
                <w:sz w:val="16"/>
                <w:szCs w:val="16"/>
                <w:rtl/>
              </w:rPr>
              <w:t>سليبواي</w:t>
            </w:r>
            <w:r>
              <w:rPr>
                <w:rFonts w:ascii="Arial" w:cs="Arial"/>
                <w:spacing w:val="5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10"/>
                <w:w w:val="60"/>
                <w:sz w:val="16"/>
                <w:szCs w:val="16"/>
                <w:rtl/>
              </w:rPr>
              <w:t>الفي</w:t>
            </w:r>
            <w:r>
              <w:rPr>
                <w:rFonts w:ascii="Arial" w:cs="Arial"/>
                <w:spacing w:val="-10"/>
                <w:w w:val="60"/>
                <w:sz w:val="16"/>
                <w:szCs w:val="16"/>
                <w:rtl/>
              </w:rPr>
              <w:t>ا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60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24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Nouf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Slipway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24.320889,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54.129556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60" w:lineRule="exact" w:before="64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3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7"/>
                <w:w w:val="95"/>
                <w:sz w:val="16"/>
                <w:szCs w:val="16"/>
                <w:rtl/>
              </w:rPr>
              <w:t>مرسى</w:t>
            </w:r>
            <w:r>
              <w:rPr>
                <w:rFonts w:ascii="Arial" w:cs="Arial"/>
                <w:spacing w:val="-3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النو</w:t>
            </w:r>
            <w:r>
              <w:rPr>
                <w:rFonts w:ascii="Arial" w:cs="Arial"/>
                <w:w w:val="75"/>
                <w:sz w:val="16"/>
                <w:szCs w:val="16"/>
                <w:rtl/>
              </w:rPr>
              <w:t>ف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59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25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Mirfa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24.101447,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53.494387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3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9"/>
                <w:w w:val="85"/>
                <w:sz w:val="16"/>
                <w:szCs w:val="16"/>
                <w:rtl/>
              </w:rPr>
              <w:t>ميناء</w:t>
            </w:r>
            <w:r>
              <w:rPr>
                <w:rFonts w:ascii="Arial" w:cs="Arial"/>
                <w:spacing w:val="-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7"/>
                <w:w w:val="80"/>
                <w:sz w:val="16"/>
                <w:szCs w:val="16"/>
                <w:rtl/>
              </w:rPr>
              <w:t>المرف</w:t>
            </w:r>
            <w:r>
              <w:rPr>
                <w:rFonts w:ascii="Arial" w:cs="Arial"/>
                <w:spacing w:val="-7"/>
                <w:w w:val="80"/>
                <w:sz w:val="16"/>
                <w:szCs w:val="16"/>
                <w:rtl/>
              </w:rPr>
              <w:t>أ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59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26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Sila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Harbour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before="28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24.041030,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51.471510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Temporary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4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5"/>
                <w:w w:val="80"/>
                <w:sz w:val="16"/>
                <w:szCs w:val="16"/>
                <w:rtl/>
              </w:rPr>
              <w:t>ميناء</w:t>
            </w:r>
            <w:r>
              <w:rPr>
                <w:rFonts w:asci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مجتمع</w:t>
            </w:r>
            <w:r>
              <w:rPr>
                <w:rFonts w:ascii="Arial" w:cs="Arial"/>
                <w:spacing w:val="1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صل</w:t>
            </w:r>
            <w:r>
              <w:rPr>
                <w:rFonts w:ascii="Arial" w:cs="Arial"/>
                <w:spacing w:val="-2"/>
                <w:w w:val="80"/>
                <w:sz w:val="16"/>
                <w:szCs w:val="16"/>
                <w:rtl/>
              </w:rPr>
              <w:t>ة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59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27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Delma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Island Harbour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24.320889,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54.129556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4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9"/>
                <w:w w:val="85"/>
                <w:sz w:val="16"/>
                <w:szCs w:val="16"/>
                <w:rtl/>
              </w:rPr>
              <w:t>ميناء</w:t>
            </w:r>
            <w:r>
              <w:rPr>
                <w:rFonts w:ascii="Arial" w:cs="Arial"/>
                <w:spacing w:val="-3"/>
                <w:w w:val="85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w w:val="85"/>
                <w:sz w:val="16"/>
                <w:szCs w:val="16"/>
                <w:rtl/>
              </w:rPr>
              <w:t>دلم</w:t>
            </w:r>
            <w:r>
              <w:rPr>
                <w:rFonts w:ascii="Arial" w:cs="Arial"/>
                <w:w w:val="85"/>
                <w:sz w:val="16"/>
                <w:szCs w:val="16"/>
                <w:rtl/>
              </w:rPr>
              <w:t>ا</w:t>
            </w:r>
          </w:p>
        </w:tc>
      </w:tr>
      <w:tr>
        <w:trPr>
          <w:trHeight w:val="244" w:hRule="atLeast"/>
        </w:trPr>
        <w:tc>
          <w:tcPr>
            <w:tcW w:w="815" w:type="dxa"/>
            <w:shd w:val="clear" w:color="auto" w:fill="00AFEF"/>
          </w:tcPr>
          <w:p>
            <w:pPr>
              <w:pStyle w:val="TableParagraph"/>
              <w:spacing w:line="159" w:lineRule="exact" w:before="64"/>
              <w:ind w:left="23" w:right="1"/>
              <w:jc w:val="center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28</w:t>
            </w:r>
          </w:p>
        </w:tc>
        <w:tc>
          <w:tcPr>
            <w:tcW w:w="3297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Jebal Al Dhana Harbour</w:t>
            </w:r>
          </w:p>
        </w:tc>
        <w:tc>
          <w:tcPr>
            <w:tcW w:w="1971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AD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Maritime</w:t>
            </w:r>
          </w:p>
        </w:tc>
        <w:tc>
          <w:tcPr>
            <w:tcW w:w="1820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9"/>
              <w:rPr>
                <w:sz w:val="16"/>
              </w:rPr>
            </w:pPr>
            <w:r>
              <w:rPr>
                <w:sz w:val="16"/>
              </w:rPr>
              <w:t>050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447</w:t>
            </w:r>
            <w:r>
              <w:rPr>
                <w:spacing w:val="-4"/>
                <w:sz w:val="16"/>
              </w:rPr>
              <w:t> 3187</w:t>
            </w:r>
          </w:p>
        </w:tc>
        <w:tc>
          <w:tcPr>
            <w:tcW w:w="2729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hyperlink r:id="rId30">
              <w:r>
                <w:rPr>
                  <w:spacing w:val="-2"/>
                  <w:sz w:val="16"/>
                </w:rPr>
                <w:t>admaritime.office@admaritime.ae</w:t>
              </w:r>
            </w:hyperlink>
          </w:p>
        </w:tc>
        <w:tc>
          <w:tcPr>
            <w:tcW w:w="2445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24.212959,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52.589834</w:t>
            </w:r>
          </w:p>
        </w:tc>
        <w:tc>
          <w:tcPr>
            <w:tcW w:w="1024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858" w:type="dxa"/>
            <w:shd w:val="clear" w:color="auto" w:fill="E9EBF5"/>
          </w:tcPr>
          <w:p>
            <w:pPr>
              <w:pStyle w:val="TableParagraph"/>
              <w:spacing w:line="159" w:lineRule="exact" w:before="64"/>
              <w:ind w:left="6"/>
              <w:rPr>
                <w:sz w:val="16"/>
              </w:rPr>
            </w:pPr>
            <w:r>
              <w:rPr>
                <w:spacing w:val="-2"/>
                <w:sz w:val="16"/>
              </w:rPr>
              <w:t>07:00-17:30</w:t>
            </w:r>
          </w:p>
        </w:tc>
        <w:tc>
          <w:tcPr>
            <w:tcW w:w="2483" w:type="dxa"/>
            <w:shd w:val="clear" w:color="auto" w:fill="E9EBF5"/>
          </w:tcPr>
          <w:p>
            <w:pPr>
              <w:pStyle w:val="TableParagraph"/>
              <w:bidi/>
              <w:spacing w:before="33"/>
              <w:ind w:right="0" w:left="-15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ميناء</w:t>
            </w:r>
            <w:r>
              <w:rPr>
                <w:rFonts w:ascii="Arial" w:cs="Arial"/>
                <w:spacing w:val="-7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جبل</w:t>
            </w:r>
            <w:r>
              <w:rPr>
                <w:rFonts w:ascii="Arial" w:cs="Arial"/>
                <w:spacing w:val="-3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الظن</w:t>
            </w:r>
            <w:r>
              <w:rPr>
                <w:rFonts w:ascii="Arial" w:cs="Arial"/>
                <w:spacing w:val="-4"/>
                <w:w w:val="80"/>
                <w:sz w:val="16"/>
                <w:szCs w:val="16"/>
                <w:rtl/>
              </w:rPr>
              <w:t>ة</w:t>
            </w:r>
          </w:p>
        </w:tc>
      </w:tr>
    </w:tbl>
    <w:sectPr>
      <w:type w:val="continuous"/>
      <w:pgSz w:w="19200" w:h="10800" w:orient="landscape"/>
      <w:pgMar w:top="200" w:bottom="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ndula.edirisinghe@alqana.ae" TargetMode="External"/><Relationship Id="rId6" Type="http://schemas.openxmlformats.org/officeDocument/2006/relationships/hyperlink" Target="mailto:yas.marina@yasmarina.ae" TargetMode="External"/><Relationship Id="rId7" Type="http://schemas.openxmlformats.org/officeDocument/2006/relationships/hyperlink" Target="mailto:miguel.contreras@yasmarina.ae" TargetMode="External"/><Relationship Id="rId8" Type="http://schemas.openxmlformats.org/officeDocument/2006/relationships/hyperlink" Target="mailto:info@marinaalbateen.com" TargetMode="External"/><Relationship Id="rId9" Type="http://schemas.openxmlformats.org/officeDocument/2006/relationships/hyperlink" Target="mailto:jaleel.sm@gmail.com" TargetMode="External"/><Relationship Id="rId10" Type="http://schemas.openxmlformats.org/officeDocument/2006/relationships/hyperlink" Target="mailto:dlorentzos@aldarleisure.com" TargetMode="External"/><Relationship Id="rId11" Type="http://schemas.openxmlformats.org/officeDocument/2006/relationships/hyperlink" Target="mailto:easternmangroves@aldarmarinas.com" TargetMode="External"/><Relationship Id="rId12" Type="http://schemas.openxmlformats.org/officeDocument/2006/relationships/hyperlink" Target="mailto:info@sadiatco.com" TargetMode="External"/><Relationship Id="rId13" Type="http://schemas.openxmlformats.org/officeDocument/2006/relationships/hyperlink" Target="mailto:sadiatco@emirates.net.ae" TargetMode="External"/><Relationship Id="rId14" Type="http://schemas.openxmlformats.org/officeDocument/2006/relationships/hyperlink" Target="mailto:majid.ali@sadiatco.com" TargetMode="External"/><Relationship Id="rId15" Type="http://schemas.openxmlformats.org/officeDocument/2006/relationships/hyperlink" Target="mailto:abu.baw2015@gmail.com" TargetMode="External"/><Relationship Id="rId16" Type="http://schemas.openxmlformats.org/officeDocument/2006/relationships/hyperlink" Target="mailto:amwajalasifa0@gmail.com" TargetMode="External"/><Relationship Id="rId17" Type="http://schemas.openxmlformats.org/officeDocument/2006/relationships/hyperlink" Target="mailto:mohamedaltokhy9@gmail.com" TargetMode="External"/><Relationship Id="rId18" Type="http://schemas.openxmlformats.org/officeDocument/2006/relationships/hyperlink" Target="mailto:manager@adfcs.ae" TargetMode="External"/><Relationship Id="rId19" Type="http://schemas.openxmlformats.org/officeDocument/2006/relationships/hyperlink" Target="mailto:%27info@adfcs.ae" TargetMode="External"/><Relationship Id="rId20" Type="http://schemas.openxmlformats.org/officeDocument/2006/relationships/hyperlink" Target="mailto:0506307540%3Brrodrigues@sdic.ae" TargetMode="External"/><Relationship Id="rId21" Type="http://schemas.openxmlformats.org/officeDocument/2006/relationships/hyperlink" Target="mailto:epauh-marina@mohg.com" TargetMode="External"/><Relationship Id="rId22" Type="http://schemas.openxmlformats.org/officeDocument/2006/relationships/hyperlink" Target="mailto:JRebollini@mohg.com" TargetMode="External"/><Relationship Id="rId23" Type="http://schemas.openxmlformats.org/officeDocument/2006/relationships/hyperlink" Target="mailto:recreation.icabudhabi@ihg.com" TargetMode="External"/><Relationship Id="rId24" Type="http://schemas.openxmlformats.org/officeDocument/2006/relationships/hyperlink" Target="mailto:privateh@emirates.net.ae" TargetMode="External"/><Relationship Id="rId25" Type="http://schemas.openxmlformats.org/officeDocument/2006/relationships/hyperlink" Target="mailto:minabateenauh@gmail.com" TargetMode="External"/><Relationship Id="rId26" Type="http://schemas.openxmlformats.org/officeDocument/2006/relationships/hyperlink" Target="mailto:marina@soukqaryatalberi.com" TargetMode="External"/><Relationship Id="rId27" Type="http://schemas.openxmlformats.org/officeDocument/2006/relationships/hyperlink" Target="mailto:marina@adimsc.ae" TargetMode="External"/><Relationship Id="rId28" Type="http://schemas.openxmlformats.org/officeDocument/2006/relationships/hyperlink" Target="mailto:%27erika@adimsc.ae" TargetMode="External"/><Relationship Id="rId29" Type="http://schemas.openxmlformats.org/officeDocument/2006/relationships/hyperlink" Target="mailto:dhanesh@adimsc.ae" TargetMode="External"/><Relationship Id="rId30" Type="http://schemas.openxmlformats.org/officeDocument/2006/relationships/hyperlink" Target="mailto:admaritime.office@admaritime.ae" TargetMode="External"/><Relationship Id="rId31" Type="http://schemas.openxmlformats.org/officeDocument/2006/relationships/hyperlink" Target="mailto:info@delmamarine.net" TargetMode="External"/><Relationship Id="rId32" Type="http://schemas.openxmlformats.org/officeDocument/2006/relationships/hyperlink" Target="mailto:info@adsyc.ae" TargetMode="External"/><Relationship Id="rId33" Type="http://schemas.openxmlformats.org/officeDocument/2006/relationships/hyperlink" Target="mailto:marine@delmacopsoc.ae" TargetMode="External"/><Relationship Id="rId34" Type="http://schemas.openxmlformats.org/officeDocument/2006/relationships/hyperlink" Target="mailto:rrodrigues@sdic.ae" TargetMode="External"/><Relationship Id="rId35" Type="http://schemas.openxmlformats.org/officeDocument/2006/relationships/hyperlink" Target="mailto:tarek.mahmoud@danathotel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Maher</dc:creator>
  <dcterms:created xsi:type="dcterms:W3CDTF">2025-02-23T18:54:39Z</dcterms:created>
  <dcterms:modified xsi:type="dcterms:W3CDTF">2025-02-23T18:54:39Z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PowerPoint® for Office 365</vt:lpwstr>
  </property>
</Properties>
</file>