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9AAA9BE" wp14:textId="77777777">
      <w:r w:rsidRPr="27ED92D4" w:rsidR="27ED92D4">
        <w:rPr>
          <w:b w:val="1"/>
          <w:bCs w:val="1"/>
          <w:color w:val="595959"/>
          <w:sz w:val="17"/>
          <w:szCs w:val="17"/>
          <w:lang w:val="en-US"/>
        </w:rPr>
        <w:t>BETTER COTTON  |  DIGITAL PRODUCTS</w:t>
      </w:r>
    </w:p>
    <w:p xmlns:wp14="http://schemas.microsoft.com/office/word/2010/wordml" w14:paraId="22EAAE9F" wp14:textId="77777777">
      <w:pPr>
        <w:pStyle w:val="Title"/>
      </w:pPr>
      <w:r>
        <w:t xml:space="preserve">Product Engineer (Supply Chain Tools)</w:t>
      </w:r>
    </w:p>
    <w:p xmlns:wp14="http://schemas.microsoft.com/office/word/2010/wordml" w14:paraId="2D5A7A6E" wp14:textId="77777777">
      <w:pPr>
        <w:spacing w:after="220"/>
      </w:pPr>
      <w:r>
        <w:rPr>
          <w:color w:val="595959"/>
          <w:sz w:val="22"/>
          <w:szCs w:val="22"/>
        </w:rPr>
        <w:t xml:space="preserve">Second round: hands-on session. Candidate brief</w:t>
      </w:r>
    </w:p>
    <w:p xmlns:wp14="http://schemas.microsoft.com/office/word/2010/wordml" w14:paraId="5E86E869" wp14:textId="77777777">
      <w:pPr>
        <w:pStyle w:val="Heading1"/>
      </w:pPr>
      <w:r>
        <w:t xml:space="preserve">Welcome</w:t>
      </w:r>
    </w:p>
    <w:p xmlns:wp14="http://schemas.microsoft.com/office/word/2010/wordml" w14:paraId="77C4925F" wp14:textId="77777777">
      <w:r w:rsidRPr="27ED92D4" w:rsidR="27ED92D4">
        <w:rPr>
          <w:lang w:val="en-US"/>
        </w:rPr>
        <w:t>Thank you for joining us for the second round. This session is practical: we want to see how you think about a product problem, how you build, and how you talk through your decisions. It is not a test of memorised knowledge, and you are welcome to look things up, use your usual tools and ask questions throughout.</w:t>
      </w:r>
    </w:p>
    <w:p xmlns:wp14="http://schemas.microsoft.com/office/word/2010/wordml" w14:paraId="31AF359C" wp14:textId="77777777">
      <w:r>
        <w:t xml:space="preserve">The session runs for 90 minutes:</w:t>
      </w:r>
    </w:p>
    <w:p xmlns:wp14="http://schemas.microsoft.com/office/word/2010/wordml" w14:paraId="672A6659" wp14:textId="77777777">
      <w:pPr>
        <w:spacing w:after="60"/>
      </w:pPr>
    </w:p>
    <w:tbl>
      <w:tblPr>
        <w:tblW w:w="8700" w:type="dxa"/>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900"/>
        <w:gridCol w:w="6100"/>
      </w:tblGrid>
      <w:tr xmlns:wp14="http://schemas.microsoft.com/office/word/2010/wordml" w:rsidTr="27ED92D4" w14:paraId="63EACC1E" wp14:textId="77777777">
        <w:trPr>
          <w:tblHeader/>
        </w:trPr>
        <w:tc>
          <w:tcPr>
            <w:tcW w:w="1700" w:type="dxa"/>
            <w:shd w:val="clear" w:color="auto" w:fill="1F3864"/>
            <w:tcMar>
              <w:top w:w="70" w:type="dxa"/>
              <w:left w:w="110" w:type="dxa"/>
              <w:bottom w:w="70" w:type="dxa"/>
              <w:right w:w="110" w:type="dxa"/>
            </w:tcMar>
          </w:tcPr>
          <w:p w14:paraId="0E22CBCA" wp14:textId="77777777">
            <w:pPr>
              <w:spacing w:after="40"/>
            </w:pPr>
            <w:r>
              <w:rPr>
                <w:b/>
                <w:bCs/>
                <w:color w:val="FFFFFF"/>
                <w:sz w:val="20"/>
                <w:szCs w:val="20"/>
              </w:rPr>
              <w:t xml:space="preserve">Part</w:t>
            </w:r>
          </w:p>
        </w:tc>
        <w:tc>
          <w:tcPr>
            <w:tcW w:w="900" w:type="dxa"/>
            <w:shd w:val="clear" w:color="auto" w:fill="1F3864"/>
            <w:tcMar>
              <w:top w:w="70" w:type="dxa"/>
              <w:left w:w="110" w:type="dxa"/>
              <w:bottom w:w="70" w:type="dxa"/>
              <w:right w:w="110" w:type="dxa"/>
            </w:tcMar>
          </w:tcPr>
          <w:p w14:paraId="4A146726" wp14:textId="77777777">
            <w:pPr>
              <w:spacing w:after="40"/>
            </w:pPr>
            <w:r>
              <w:rPr>
                <w:b/>
                <w:bCs/>
                <w:color w:val="FFFFFF"/>
                <w:sz w:val="20"/>
                <w:szCs w:val="20"/>
              </w:rPr>
              <w:t xml:space="preserve">Time</w:t>
            </w:r>
          </w:p>
        </w:tc>
        <w:tc>
          <w:tcPr>
            <w:tcW w:w="6100" w:type="dxa"/>
            <w:shd w:val="clear" w:color="auto" w:fill="1F3864"/>
            <w:tcMar>
              <w:top w:w="70" w:type="dxa"/>
              <w:left w:w="110" w:type="dxa"/>
              <w:bottom w:w="70" w:type="dxa"/>
              <w:right w:w="110" w:type="dxa"/>
            </w:tcMar>
          </w:tcPr>
          <w:p w14:paraId="094CEBA6" wp14:textId="77777777">
            <w:pPr>
              <w:spacing w:after="40"/>
            </w:pPr>
            <w:r>
              <w:rPr>
                <w:b/>
                <w:bCs/>
                <w:color w:val="FFFFFF"/>
                <w:sz w:val="20"/>
                <w:szCs w:val="20"/>
              </w:rPr>
              <w:t xml:space="preserve">What happens</w:t>
            </w:r>
          </w:p>
        </w:tc>
      </w:tr>
      <w:tr xmlns:wp14="http://schemas.microsoft.com/office/word/2010/wordml" w:rsidTr="27ED92D4" w14:paraId="1DFF8CE1" wp14:textId="77777777">
        <w:trPr>
          <w:tblHeader w:val="false"/>
        </w:trPr>
        <w:tc>
          <w:tcPr>
            <w:tcW w:w="1700" w:type="dxa"/>
            <w:tcMar>
              <w:top w:w="70" w:type="dxa"/>
              <w:left w:w="110" w:type="dxa"/>
              <w:bottom w:w="70" w:type="dxa"/>
              <w:right w:w="110" w:type="dxa"/>
            </w:tcMar>
          </w:tcPr>
          <w:p w14:paraId="25A77CFA" wp14:textId="77777777">
            <w:pPr>
              <w:spacing w:after="40"/>
            </w:pPr>
            <w:r>
              <w:rPr>
                <w:sz w:val="20"/>
                <w:szCs w:val="20"/>
              </w:rPr>
              <w:t xml:space="preserve">Welcome and setup</w:t>
            </w:r>
          </w:p>
        </w:tc>
        <w:tc>
          <w:tcPr>
            <w:tcW w:w="900" w:type="dxa"/>
            <w:tcMar>
              <w:top w:w="70" w:type="dxa"/>
              <w:left w:w="110" w:type="dxa"/>
              <w:bottom w:w="70" w:type="dxa"/>
              <w:right w:w="110" w:type="dxa"/>
            </w:tcMar>
          </w:tcPr>
          <w:p w14:paraId="77BF0E19" wp14:textId="77777777">
            <w:pPr>
              <w:spacing w:after="40"/>
            </w:pPr>
            <w:r>
              <w:rPr>
                <w:sz w:val="20"/>
                <w:szCs w:val="20"/>
              </w:rPr>
              <w:t xml:space="preserve">5 min</w:t>
            </w:r>
          </w:p>
        </w:tc>
        <w:tc>
          <w:tcPr>
            <w:tcW w:w="6100" w:type="dxa"/>
            <w:tcMar>
              <w:top w:w="70" w:type="dxa"/>
              <w:left w:w="110" w:type="dxa"/>
              <w:bottom w:w="70" w:type="dxa"/>
              <w:right w:w="110" w:type="dxa"/>
            </w:tcMar>
          </w:tcPr>
          <w:p w14:paraId="38473338" wp14:textId="77777777">
            <w:pPr>
              <w:spacing w:after="40"/>
            </w:pPr>
            <w:r>
              <w:rPr>
                <w:sz w:val="20"/>
                <w:szCs w:val="20"/>
              </w:rPr>
              <w:t xml:space="preserve">Introductions, screen share, making sure your environment is working.</w:t>
            </w:r>
          </w:p>
        </w:tc>
      </w:tr>
      <w:tr xmlns:wp14="http://schemas.microsoft.com/office/word/2010/wordml" w:rsidTr="27ED92D4" w14:paraId="241F748D" wp14:textId="77777777">
        <w:trPr>
          <w:tblHeader w:val="false"/>
        </w:trPr>
        <w:tc>
          <w:tcPr>
            <w:tcW w:w="1700" w:type="dxa"/>
            <w:shd w:val="clear" w:color="auto" w:fill="F2F2F2"/>
            <w:tcMar>
              <w:top w:w="70" w:type="dxa"/>
              <w:left w:w="110" w:type="dxa"/>
              <w:bottom w:w="70" w:type="dxa"/>
              <w:right w:w="110" w:type="dxa"/>
            </w:tcMar>
          </w:tcPr>
          <w:p w14:paraId="12F4BBDA" wp14:textId="77777777">
            <w:pPr>
              <w:spacing w:after="40"/>
            </w:pPr>
            <w:r>
              <w:rPr>
                <w:sz w:val="20"/>
                <w:szCs w:val="20"/>
              </w:rPr>
              <w:t xml:space="preserve">Part A: Requirements stress-test</w:t>
            </w:r>
          </w:p>
        </w:tc>
        <w:tc>
          <w:tcPr>
            <w:tcW w:w="900" w:type="dxa"/>
            <w:shd w:val="clear" w:color="auto" w:fill="F2F2F2"/>
            <w:tcMar>
              <w:top w:w="70" w:type="dxa"/>
              <w:left w:w="110" w:type="dxa"/>
              <w:bottom w:w="70" w:type="dxa"/>
              <w:right w:w="110" w:type="dxa"/>
            </w:tcMar>
          </w:tcPr>
          <w:p w14:paraId="3A9B41A4" wp14:textId="77777777">
            <w:pPr>
              <w:spacing w:after="40"/>
            </w:pPr>
            <w:r>
              <w:rPr>
                <w:sz w:val="20"/>
                <w:szCs w:val="20"/>
              </w:rPr>
              <w:t xml:space="preserve">20 min</w:t>
            </w:r>
          </w:p>
        </w:tc>
        <w:tc>
          <w:tcPr>
            <w:tcW w:w="6100" w:type="dxa"/>
            <w:shd w:val="clear" w:color="auto" w:fill="F2F2F2"/>
            <w:tcMar>
              <w:top w:w="70" w:type="dxa"/>
              <w:left w:w="110" w:type="dxa"/>
              <w:bottom w:w="70" w:type="dxa"/>
              <w:right w:w="110" w:type="dxa"/>
            </w:tcMar>
          </w:tcPr>
          <w:p w14:paraId="10440B6D" wp14:textId="77777777">
            <w:pPr>
              <w:spacing w:after="40"/>
            </w:pPr>
            <w:r w:rsidRPr="27ED92D4" w:rsidR="27ED92D4">
              <w:rPr>
                <w:sz w:val="20"/>
                <w:szCs w:val="20"/>
                <w:lang w:val="en-US"/>
              </w:rPr>
              <w:t>You review a feature request from an internal team, challenge it and propose a first version.</w:t>
            </w:r>
          </w:p>
        </w:tc>
      </w:tr>
      <w:tr xmlns:wp14="http://schemas.microsoft.com/office/word/2010/wordml" w:rsidTr="27ED92D4" w14:paraId="5B4C1967" wp14:textId="77777777">
        <w:trPr>
          <w:tblHeader w:val="false"/>
        </w:trPr>
        <w:tc>
          <w:tcPr>
            <w:tcW w:w="1700" w:type="dxa"/>
            <w:tcMar>
              <w:top w:w="70" w:type="dxa"/>
              <w:left w:w="110" w:type="dxa"/>
              <w:bottom w:w="70" w:type="dxa"/>
              <w:right w:w="110" w:type="dxa"/>
            </w:tcMar>
          </w:tcPr>
          <w:p w14:paraId="1E2FC36D" wp14:textId="77777777">
            <w:pPr>
              <w:spacing w:after="40"/>
            </w:pPr>
            <w:r>
              <w:rPr>
                <w:sz w:val="20"/>
                <w:szCs w:val="20"/>
              </w:rPr>
              <w:t xml:space="preserve">Part B: Build</w:t>
            </w:r>
          </w:p>
        </w:tc>
        <w:tc>
          <w:tcPr>
            <w:tcW w:w="900" w:type="dxa"/>
            <w:tcMar>
              <w:top w:w="70" w:type="dxa"/>
              <w:left w:w="110" w:type="dxa"/>
              <w:bottom w:w="70" w:type="dxa"/>
              <w:right w:w="110" w:type="dxa"/>
            </w:tcMar>
          </w:tcPr>
          <w:p w14:paraId="252384D0" wp14:textId="77777777">
            <w:pPr>
              <w:spacing w:after="40"/>
            </w:pPr>
            <w:r>
              <w:rPr>
                <w:sz w:val="20"/>
                <w:szCs w:val="20"/>
              </w:rPr>
              <w:t xml:space="preserve">40 min</w:t>
            </w:r>
          </w:p>
        </w:tc>
        <w:tc>
          <w:tcPr>
            <w:tcW w:w="6100" w:type="dxa"/>
            <w:tcMar>
              <w:top w:w="70" w:type="dxa"/>
              <w:left w:w="110" w:type="dxa"/>
              <w:bottom w:w="70" w:type="dxa"/>
              <w:right w:w="110" w:type="dxa"/>
            </w:tcMar>
          </w:tcPr>
          <w:p w14:paraId="3C16EF33" wp14:textId="77777777">
            <w:pPr>
              <w:spacing w:after="40"/>
            </w:pPr>
            <w:r>
              <w:rPr>
                <w:sz w:val="20"/>
                <w:szCs w:val="20"/>
              </w:rPr>
              <w:t xml:space="preserve">You build a small working slice of a chain-of-custody service, with your AI coding agent.</w:t>
            </w:r>
          </w:p>
        </w:tc>
      </w:tr>
      <w:tr xmlns:wp14="http://schemas.microsoft.com/office/word/2010/wordml" w:rsidTr="27ED92D4" w14:paraId="0BDD39AC" wp14:textId="77777777">
        <w:trPr>
          <w:tblHeader w:val="false"/>
        </w:trPr>
        <w:tc>
          <w:tcPr>
            <w:tcW w:w="1700" w:type="dxa"/>
            <w:shd w:val="clear" w:color="auto" w:fill="F2F2F2"/>
            <w:tcMar>
              <w:top w:w="70" w:type="dxa"/>
              <w:left w:w="110" w:type="dxa"/>
              <w:bottom w:w="70" w:type="dxa"/>
              <w:right w:w="110" w:type="dxa"/>
            </w:tcMar>
          </w:tcPr>
          <w:p w14:paraId="34894560" wp14:textId="77777777">
            <w:pPr>
              <w:spacing w:after="40"/>
            </w:pPr>
            <w:r>
              <w:rPr>
                <w:sz w:val="20"/>
                <w:szCs w:val="20"/>
              </w:rPr>
              <w:t xml:space="preserve">Part C: Walkthrough and discussion</w:t>
            </w:r>
          </w:p>
        </w:tc>
        <w:tc>
          <w:tcPr>
            <w:tcW w:w="900" w:type="dxa"/>
            <w:shd w:val="clear" w:color="auto" w:fill="F2F2F2"/>
            <w:tcMar>
              <w:top w:w="70" w:type="dxa"/>
              <w:left w:w="110" w:type="dxa"/>
              <w:bottom w:w="70" w:type="dxa"/>
              <w:right w:w="110" w:type="dxa"/>
            </w:tcMar>
          </w:tcPr>
          <w:p w14:paraId="4A595E01" wp14:textId="77777777">
            <w:pPr>
              <w:spacing w:after="40"/>
            </w:pPr>
            <w:r>
              <w:rPr>
                <w:sz w:val="20"/>
                <w:szCs w:val="20"/>
              </w:rPr>
              <w:t xml:space="preserve">15 min</w:t>
            </w:r>
          </w:p>
        </w:tc>
        <w:tc>
          <w:tcPr>
            <w:tcW w:w="6100" w:type="dxa"/>
            <w:shd w:val="clear" w:color="auto" w:fill="F2F2F2"/>
            <w:tcMar>
              <w:top w:w="70" w:type="dxa"/>
              <w:left w:w="110" w:type="dxa"/>
              <w:bottom w:w="70" w:type="dxa"/>
              <w:right w:w="110" w:type="dxa"/>
            </w:tcMar>
          </w:tcPr>
          <w:p w14:paraId="78554B7F" wp14:textId="77777777">
            <w:pPr>
              <w:spacing w:after="40"/>
            </w:pPr>
            <w:r w:rsidRPr="27ED92D4" w:rsidR="27ED92D4">
              <w:rPr>
                <w:sz w:val="20"/>
                <w:szCs w:val="20"/>
                <w:lang w:val="en-US"/>
              </w:rPr>
              <w:t>You show us what you built and we discuss how it would grow into a production system.</w:t>
            </w:r>
          </w:p>
        </w:tc>
      </w:tr>
      <w:tr xmlns:wp14="http://schemas.microsoft.com/office/word/2010/wordml" w:rsidTr="27ED92D4" w14:paraId="3D241DD1" wp14:textId="77777777">
        <w:trPr>
          <w:tblHeader w:val="false"/>
        </w:trPr>
        <w:tc>
          <w:tcPr>
            <w:tcW w:w="1700" w:type="dxa"/>
            <w:tcMar>
              <w:top w:w="70" w:type="dxa"/>
              <w:left w:w="110" w:type="dxa"/>
              <w:bottom w:w="70" w:type="dxa"/>
              <w:right w:w="110" w:type="dxa"/>
            </w:tcMar>
          </w:tcPr>
          <w:p w14:paraId="1C5C59D8" wp14:textId="77777777">
            <w:pPr>
              <w:spacing w:after="40"/>
            </w:pPr>
            <w:r>
              <w:rPr>
                <w:sz w:val="20"/>
                <w:szCs w:val="20"/>
              </w:rPr>
              <w:t xml:space="preserve">Your questions</w:t>
            </w:r>
          </w:p>
        </w:tc>
        <w:tc>
          <w:tcPr>
            <w:tcW w:w="900" w:type="dxa"/>
            <w:tcMar>
              <w:top w:w="70" w:type="dxa"/>
              <w:left w:w="110" w:type="dxa"/>
              <w:bottom w:w="70" w:type="dxa"/>
              <w:right w:w="110" w:type="dxa"/>
            </w:tcMar>
          </w:tcPr>
          <w:p w14:paraId="7F708A1D" wp14:textId="77777777">
            <w:pPr>
              <w:spacing w:after="40"/>
            </w:pPr>
            <w:r>
              <w:rPr>
                <w:sz w:val="20"/>
                <w:szCs w:val="20"/>
              </w:rPr>
              <w:t xml:space="preserve">10 min</w:t>
            </w:r>
          </w:p>
        </w:tc>
        <w:tc>
          <w:tcPr>
            <w:tcW w:w="6100" w:type="dxa"/>
            <w:tcMar>
              <w:top w:w="70" w:type="dxa"/>
              <w:left w:w="110" w:type="dxa"/>
              <w:bottom w:w="70" w:type="dxa"/>
              <w:right w:w="110" w:type="dxa"/>
            </w:tcMar>
          </w:tcPr>
          <w:p w14:paraId="43D91CAE" wp14:textId="77777777">
            <w:pPr>
              <w:spacing w:after="40"/>
            </w:pPr>
            <w:r w:rsidRPr="27ED92D4" w:rsidR="27ED92D4">
              <w:rPr>
                <w:sz w:val="20"/>
                <w:szCs w:val="20"/>
                <w:lang w:val="en-US"/>
              </w:rPr>
              <w:t>Anything you want to ask us about the role, the team or Better Cotton.</w:t>
            </w:r>
          </w:p>
        </w:tc>
      </w:tr>
    </w:tbl>
    <w:p xmlns:wp14="http://schemas.microsoft.com/office/word/2010/wordml" w14:paraId="0A37501D" wp14:textId="77777777">
      <w:pPr>
        <w:spacing w:after="140"/>
      </w:pPr>
    </w:p>
    <w:p xmlns:wp14="http://schemas.microsoft.com/office/word/2010/wordml" w14:paraId="7C30BD29" wp14:textId="77777777">
      <w:pPr>
        <w:pStyle w:val="Heading2"/>
      </w:pPr>
      <w:r>
        <w:t xml:space="preserve">A little context</w:t>
      </w:r>
    </w:p>
    <w:p xmlns:wp14="http://schemas.microsoft.com/office/word/2010/wordml" w14:paraId="4EE8EB33" wp14:textId="77777777">
      <w:r w:rsidRPr="27ED92D4" w:rsidR="27ED92D4">
        <w:rPr>
          <w:lang w:val="en-US"/>
        </w:rPr>
        <w:t>Better Cotton is a sustainability initiative for cotton. Cotton grown under the Better Cotton Standard is traded along a supply chain of ginners, traders, spinners, fabric mills and garment manufacturers. Each organisation declares its sales of Better Cotton on a digital platform, and the buyer confirms them. Those declarations are the chain of custody: they are what allows a retailer at the end of the chain to make a credible claim about the cotton in its products. The exercise below is a simplified version of that world.</w:t>
      </w:r>
    </w:p>
    <w:p xmlns:wp14="http://schemas.microsoft.com/office/word/2010/wordml" w14:paraId="16791DCC" wp14:textId="77777777">
      <w:pPr>
        <w:pStyle w:val="Heading1"/>
      </w:pPr>
      <w:r>
        <w:t xml:space="preserve">Part A: Requirements stress-test (20 minutes)</w:t>
      </w:r>
    </w:p>
    <w:p xmlns:wp14="http://schemas.microsoft.com/office/word/2010/wordml" w14:paraId="340340E9" wp14:textId="77777777">
      <w:r>
        <w:t xml:space="preserve">The note below is a (fictional) request we have received from a subject-matter expert in the Supply Chain Operations team.</w:t>
      </w:r>
    </w:p>
    <w:p xmlns:wp14="http://schemas.microsoft.com/office/word/2010/wordml" w14:paraId="5DAB6C7B" wp14:textId="77777777">
      <w:pPr>
        <w:spacing w:after="60"/>
      </w:pPr>
    </w:p>
    <w:tbl>
      <w:tblPr>
        <w:tblW w:w="8700" w:type="dxa"/>
        <w:tblBorders>
          <w:top w:val="single" w:color="BFBFBF" w:sz="2"/>
          <w:left w:val="single" w:color="BFBFBF" w:sz="2"/>
          <w:bottom w:val="single" w:color="BFBFBF" w:sz="2"/>
          <w:right w:val="single" w:color="BFBFBF" w:sz="2"/>
          <w:insideH w:val="single" w:color="D9D9D9" w:sz="2"/>
          <w:insideV w:val="single" w:color="D9D9D9" w:sz="2"/>
        </w:tblBorders>
      </w:tblPr>
      <w:tblGrid>
        <w:gridCol w:w="8700"/>
      </w:tblGrid>
      <w:tr xmlns:wp14="http://schemas.microsoft.com/office/word/2010/wordml" w:rsidTr="27ED92D4" w14:paraId="7EE940D8" wp14:textId="77777777">
        <w:trPr>
          <w:tblHeader w:val="false"/>
        </w:trPr>
        <w:tc>
          <w:tcPr>
            <w:tcW w:w="8700" w:type="dxa"/>
            <w:shd w:val="clear" w:color="auto" w:fill="F2F2F2"/>
            <w:tcMar>
              <w:top w:w="70" w:type="dxa"/>
              <w:left w:w="110" w:type="dxa"/>
              <w:bottom w:w="70" w:type="dxa"/>
              <w:right w:w="110" w:type="dxa"/>
            </w:tcMar>
          </w:tcPr>
          <w:p w14:paraId="72CAB3A4" wp14:textId="77777777">
            <w:r>
              <w:rPr>
                <w:b/>
                <w:bCs/>
                <w:sz w:val="19"/>
                <w:szCs w:val="19"/>
              </w:rPr>
              <w:t xml:space="preserve">From: Supply Chain Operations team</w:t>
            </w:r>
          </w:p>
          <w:p w14:paraId="607BDE86" wp14:textId="77777777">
            <w:r>
              <w:rPr>
                <w:b/>
                <w:bCs/>
                <w:sz w:val="19"/>
                <w:szCs w:val="19"/>
              </w:rPr>
              <w:t xml:space="preserve">To: Digital Products</w:t>
            </w:r>
          </w:p>
          <w:p w14:paraId="39A45DC3" wp14:textId="77777777">
            <w:pPr>
              <w:spacing w:after="120"/>
            </w:pPr>
            <w:r>
              <w:rPr>
                <w:b/>
                <w:bCs/>
                <w:sz w:val="19"/>
                <w:szCs w:val="19"/>
              </w:rPr>
              <w:t xml:space="preserve">Subject: Bulk Declaration Upload (needed before the Q4 reporting cut-off)</w:t>
            </w:r>
          </w:p>
          <w:p w14:paraId="125BF8EF" wp14:textId="77777777">
            <w:r>
              <w:rPr>
                <w:sz w:val="20"/>
                <w:szCs w:val="20"/>
              </w:rPr>
              <w:t xml:space="preserve">Hi team,</w:t>
            </w:r>
          </w:p>
          <w:p w14:paraId="41718121" wp14:textId="77777777">
            <w:r>
              <w:rPr>
                <w:sz w:val="20"/>
                <w:szCs w:val="20"/>
              </w:rPr>
              <w:t xml:space="preserve">Our suppliers are complaining that declaring transactions one at a time is too slow, especially the big traders who do hundreds a month. We need a Bulk Declaration Upload feature so a supplier can upload a spreadsheet of their transactions and have them all created in one go.</w:t>
            </w:r>
          </w:p>
          <w:p w14:paraId="1334C2AF" wp14:textId="77777777">
            <w:r>
              <w:rPr>
                <w:b/>
                <w:bCs/>
                <w:sz w:val="20"/>
                <w:szCs w:val="20"/>
              </w:rPr>
              <w:t xml:space="preserve">What it needs to do:</w:t>
            </w:r>
          </w:p>
          <w:p w14:paraId="441DB68F" wp14:textId="77777777">
            <w:pPr>
              <w:pStyle w:val="ListParagraph"/>
              <w:numPr>
                <w:ilvl w:val="0"/>
                <w:numId w:val="2"/>
              </w:numPr>
            </w:pPr>
            <w:r>
              <w:rPr>
                <w:sz w:val="20"/>
                <w:szCs w:val="20"/>
              </w:rPr>
              <w:t xml:space="preserve">Suppliers upload a file in whatever format they already use (Excel, CSV, PDF exports from their ERP, etc.) and the system reads it.</w:t>
            </w:r>
          </w:p>
          <w:p w14:paraId="0B8AF0BE" wp14:textId="77777777">
            <w:pPr>
              <w:pStyle w:val="ListParagraph"/>
              <w:numPr>
                <w:ilvl w:val="0"/>
                <w:numId w:val="2"/>
              </w:numPr>
              <w:rPr/>
            </w:pPr>
            <w:r w:rsidRPr="27ED92D4" w:rsidR="27ED92D4">
              <w:rPr>
                <w:sz w:val="20"/>
                <w:szCs w:val="20"/>
                <w:lang w:val="en-US"/>
              </w:rPr>
              <w:t>All rows are accepted automatically so the supplier does not have to wait. Any problems can be sorted out later.</w:t>
            </w:r>
          </w:p>
          <w:p w14:paraId="184C3951" wp14:textId="77777777">
            <w:pPr>
              <w:pStyle w:val="ListParagraph"/>
              <w:numPr>
                <w:ilvl w:val="0"/>
                <w:numId w:val="2"/>
              </w:numPr>
              <w:rPr/>
            </w:pPr>
            <w:r w:rsidRPr="27ED92D4" w:rsidR="27ED92D4">
              <w:rPr>
                <w:sz w:val="20"/>
                <w:szCs w:val="20"/>
                <w:lang w:val="en-US"/>
              </w:rPr>
              <w:t>The system converts units automatically (bales, candy, lbs, kg) so suppliers do not need to change their spreadsheets.</w:t>
            </w:r>
          </w:p>
          <w:p w14:paraId="38BCEC29" wp14:textId="77777777">
            <w:pPr>
              <w:pStyle w:val="ListParagraph"/>
              <w:numPr>
                <w:ilvl w:val="0"/>
                <w:numId w:val="2"/>
              </w:numPr>
              <w:rPr/>
            </w:pPr>
            <w:r w:rsidRPr="27ED92D4" w:rsidR="27ED92D4">
              <w:rPr>
                <w:sz w:val="20"/>
                <w:szCs w:val="20"/>
                <w:lang w:val="en-US"/>
              </w:rPr>
              <w:t>Every buyer gets an email for each transaction. If the buyer does not respond within 7 days the transaction is confirmed automatically, otherwise the chain gets stuck.</w:t>
            </w:r>
          </w:p>
          <w:p w14:paraId="1CB6FC19" wp14:textId="77777777">
            <w:pPr>
              <w:pStyle w:val="ListParagraph"/>
              <w:numPr>
                <w:ilvl w:val="0"/>
                <w:numId w:val="2"/>
              </w:numPr>
              <w:rPr/>
            </w:pPr>
            <w:r w:rsidRPr="27ED92D4" w:rsidR="27ED92D4">
              <w:rPr>
                <w:sz w:val="20"/>
                <w:szCs w:val="20"/>
                <w:lang w:val="en-US"/>
              </w:rPr>
              <w:t>Suppliers must be able to edit any transaction after upload, including confirmed ones, because mistakes happen.</w:t>
            </w:r>
          </w:p>
          <w:p w14:paraId="4E83243B" wp14:textId="77777777">
            <w:pPr>
              <w:pStyle w:val="ListParagraph"/>
              <w:numPr>
                <w:ilvl w:val="0"/>
                <w:numId w:val="2"/>
              </w:numPr>
              <w:rPr/>
            </w:pPr>
            <w:r w:rsidRPr="27ED92D4" w:rsidR="27ED92D4">
              <w:rPr>
                <w:sz w:val="20"/>
                <w:szCs w:val="20"/>
                <w:lang w:val="en-US"/>
              </w:rPr>
              <w:t>A real-time dashboard showing upload status and volumes for all ~2,000 supply chain organisations.</w:t>
            </w:r>
          </w:p>
          <w:p w14:paraId="0041C371" wp14:textId="77777777">
            <w:pPr>
              <w:pStyle w:val="ListParagraph"/>
              <w:numPr>
                <w:ilvl w:val="0"/>
                <w:numId w:val="2"/>
              </w:numPr>
              <w:rPr/>
            </w:pPr>
            <w:r w:rsidRPr="27ED92D4" w:rsidR="27ED92D4">
              <w:rPr>
                <w:sz w:val="20"/>
                <w:szCs w:val="20"/>
                <w:lang w:val="en-US"/>
              </w:rPr>
              <w:t>This has to be live within 6 weeks, before the Q4 reporting cut-off, otherwise the reporting numbers will be wrong.</w:t>
            </w:r>
          </w:p>
          <w:p w14:paraId="4A47C777" wp14:textId="77777777">
            <w:r>
              <w:rPr>
                <w:sz w:val="20"/>
                <w:szCs w:val="20"/>
              </w:rPr>
              <w:t xml:space="preserve">Thanks,</w:t>
            </w:r>
          </w:p>
          <w:p w14:paraId="1B9A21FD" wp14:textId="77777777">
            <w:pPr>
              <w:spacing w:after="0"/>
            </w:pPr>
            <w:r>
              <w:rPr>
                <w:sz w:val="20"/>
                <w:szCs w:val="20"/>
              </w:rPr>
              <w:t xml:space="preserve">Supply Chain Operations</w:t>
            </w:r>
          </w:p>
        </w:tc>
      </w:tr>
    </w:tbl>
    <w:p xmlns:wp14="http://schemas.microsoft.com/office/word/2010/wordml" w14:paraId="02EB378F" wp14:textId="77777777">
      <w:pPr>
        <w:spacing w:after="140"/>
      </w:pPr>
    </w:p>
    <w:p xmlns:wp14="http://schemas.microsoft.com/office/word/2010/wordml" w14:paraId="535CAC24" wp14:textId="77777777">
      <w:pPr>
        <w:pStyle w:val="Heading2"/>
      </w:pPr>
      <w:r>
        <w:t xml:space="preserve">What we would like you to do</w:t>
      </w:r>
    </w:p>
    <w:p xmlns:wp14="http://schemas.microsoft.com/office/word/2010/wordml" w14:paraId="2E5B53B0" wp14:textId="77777777">
      <w:r w:rsidRPr="27ED92D4" w:rsidR="27ED92D4">
        <w:rPr>
          <w:lang w:val="en-US"/>
        </w:rPr>
        <w:t>Read the request above, then work through it out loud with us. One of us will play the Supply Chain Operations lead and can answer your questions in role. We would like you to:</w:t>
      </w:r>
    </w:p>
    <w:p xmlns:wp14="http://schemas.microsoft.com/office/word/2010/wordml" w14:paraId="53A08FD5" wp14:textId="77777777">
      <w:pPr>
        <w:pStyle w:val="ListParagraph"/>
        <w:numPr>
          <w:ilvl w:val="0"/>
          <w:numId w:val="2"/>
        </w:numPr>
        <w:rPr/>
      </w:pPr>
      <w:r w:rsidRPr="27ED92D4" w:rsidR="27ED92D4">
        <w:rPr>
          <w:lang w:val="en-US"/>
        </w:rPr>
        <w:t>Identify the assumptions, risks or contradictions in the request, especially anything that would compromise the integrity of chain-of-custody data.</w:t>
      </w:r>
    </w:p>
    <w:p xmlns:wp14="http://schemas.microsoft.com/office/word/2010/wordml" w14:paraId="15814681" wp14:textId="77777777">
      <w:pPr>
        <w:pStyle w:val="ListParagraph"/>
        <w:numPr>
          <w:ilvl w:val="0"/>
          <w:numId w:val="2"/>
        </w:numPr>
        <w:rPr/>
      </w:pPr>
      <w:r w:rsidRPr="27ED92D4" w:rsidR="27ED92D4">
        <w:rPr>
          <w:lang w:val="en-US"/>
        </w:rPr>
        <w:t>Tell us who gets hurt if this ships as written, and how they would find out.</w:t>
      </w:r>
    </w:p>
    <w:p xmlns:wp14="http://schemas.microsoft.com/office/word/2010/wordml" w14:paraId="4A3F42A3" wp14:textId="77777777">
      <w:pPr>
        <w:pStyle w:val="ListParagraph"/>
        <w:numPr>
          <w:ilvl w:val="0"/>
          <w:numId w:val="2"/>
        </w:numPr>
        <w:rPr/>
      </w:pPr>
      <w:r w:rsidRPr="27ED92D4" w:rsidR="27ED92D4">
        <w:rPr>
          <w:lang w:val="en-US"/>
        </w:rPr>
        <w:t>Ask the questions you would need answered before building.</w:t>
      </w:r>
    </w:p>
    <w:p xmlns:wp14="http://schemas.microsoft.com/office/word/2010/wordml" w14:paraId="0888BA01" wp14:textId="77777777">
      <w:pPr>
        <w:pStyle w:val="ListParagraph"/>
        <w:numPr>
          <w:ilvl w:val="0"/>
          <w:numId w:val="2"/>
        </w:numPr>
      </w:pPr>
      <w:r>
        <w:t xml:space="preserve">Propose a simpler first version that could realistically ship in 6 weeks, split into 2 to 3 delivery increments.</w:t>
      </w:r>
    </w:p>
    <w:p xmlns:wp14="http://schemas.microsoft.com/office/word/2010/wordml" w14:paraId="0F570D68" wp14:textId="77777777">
      <w:r w:rsidRPr="27ED92D4" w:rsidR="27ED92D4">
        <w:rPr>
          <w:i w:val="1"/>
          <w:iCs w:val="1"/>
          <w:color w:val="595959"/>
          <w:lang w:val="en-US"/>
        </w:rPr>
        <w:t>There is no single right answer. We are interested in how you think, what you push back on, and how you frame the trade-offs to a non-technical colleague.</w:t>
      </w:r>
    </w:p>
    <w:p xmlns:wp14="http://schemas.microsoft.com/office/word/2010/wordml" w14:paraId="40CA22DA" wp14:textId="77777777">
      <w:pPr>
        <w:pStyle w:val="Heading1"/>
      </w:pPr>
      <w:r>
        <w:t xml:space="preserve">Part B: Build (40 minutes)</w:t>
      </w:r>
    </w:p>
    <w:p xmlns:wp14="http://schemas.microsoft.com/office/word/2010/wordml" w14:paraId="0A76BD79" wp14:textId="77777777">
      <w:r w:rsidRPr="27ED92D4" w:rsidR="27ED92D4">
        <w:rPr>
          <w:lang w:val="en-US"/>
        </w:rPr>
        <w:t>Using the two CSV files provided (organisations.csv and transactions.csv), build a small working slice of a chain-of-custody service. Any language, framework and data store you are fastest in is fine. SQLite, Postgres or in-memory are all acceptable.</w:t>
      </w:r>
    </w:p>
    <w:p xmlns:wp14="http://schemas.microsoft.com/office/word/2010/wordml" w14:paraId="6A81809F" wp14:textId="77777777">
      <w:pPr>
        <w:pStyle w:val="Heading2"/>
      </w:pPr>
      <w:r w:rsidRPr="27ED92D4" w:rsidR="27ED92D4">
        <w:rPr>
          <w:lang w:val="en-US"/>
        </w:rPr>
        <w:t>Required: build both of these</w:t>
      </w:r>
    </w:p>
    <w:p xmlns:wp14="http://schemas.microsoft.com/office/word/2010/wordml" w14:paraId="39D3863C" wp14:textId="77777777">
      <w:r>
        <w:rPr>
          <w:b/>
          <w:bCs/>
        </w:rPr>
        <w:t xml:space="preserve">1. Load the data. </w:t>
      </w:r>
      <w:r>
        <w:t xml:space="preserve">Import both files into your data store.</w:t>
      </w:r>
    </w:p>
    <w:p xmlns:wp14="http://schemas.microsoft.com/office/word/2010/wordml" w14:paraId="7F7CBEF0" wp14:textId="77777777">
      <w:r w:rsidRPr="27ED92D4" w:rsidR="27ED92D4">
        <w:rPr>
          <w:b w:val="1"/>
          <w:bCs w:val="1"/>
          <w:lang w:val="en-US"/>
        </w:rPr>
        <w:t xml:space="preserve">2. A reconciliation view, on screen. </w:t>
      </w:r>
      <w:r w:rsidRPr="27ED92D4" w:rsidR="27ED92D4">
        <w:rPr>
          <w:lang w:val="en-US"/>
        </w:rPr>
        <w:t>For every organisation, show quantity received, quantity sold and quantity available, alongside the data problems you find in the seed data. There are several. Find as many as you can and say what you would do about each.</w:t>
      </w:r>
    </w:p>
    <w:p xmlns:wp14="http://schemas.microsoft.com/office/word/2010/wordml" w14:paraId="66AD2264" wp14:textId="77777777">
      <w:r>
        <w:rPr>
          <w:i/>
          <w:iCs/>
          <w:color w:val="595959"/>
        </w:rPr>
        <w:t xml:space="preserve">The view must be something we can look at: a web page, a rendered table, a simple dashboard, whatever you can stand up quickly. It does not need to be pretty. We care about whether someone could look at it and know what to do next.</w:t>
      </w:r>
    </w:p>
    <w:p xmlns:wp14="http://schemas.microsoft.com/office/word/2010/wordml" w14:paraId="5FB1F2AB" wp14:textId="77777777">
      <w:pPr>
        <w:pStyle w:val="Heading2"/>
      </w:pPr>
      <w:r>
        <w:t xml:space="preserve">Then: build ONE more of your choosing</w:t>
      </w:r>
    </w:p>
    <w:p xmlns:wp14="http://schemas.microsoft.com/office/word/2010/wordml" w14:paraId="70FD05F3" wp14:textId="77777777">
      <w:r w:rsidRPr="27ED92D4" w:rsidR="27ED92D4">
        <w:rPr>
          <w:b w:val="1"/>
          <w:bCs w:val="1"/>
          <w:lang w:val="en-US"/>
        </w:rPr>
        <w:t>Pick one item from the list below and build it. Just one, not all of them. We are not expecting you to get through the whole list, and we are more interested in why you picked the one you did than in how many you attempt. If you finish it with time to spare, start a second one and say so.</w:t>
      </w:r>
    </w:p>
    <w:p xmlns:wp14="http://schemas.microsoft.com/office/word/2010/wordml" w14:paraId="6A05A809" wp14:textId="77777777">
      <w:pPr>
        <w:spacing w:after="40"/>
      </w:pPr>
    </w:p>
    <w:p xmlns:wp14="http://schemas.microsoft.com/office/word/2010/wordml" w14:paraId="648579DF" wp14:textId="77777777">
      <w:pPr>
        <w:pStyle w:val="ListParagraph"/>
        <w:numPr>
          <w:ilvl w:val="0"/>
          <w:numId w:val="2"/>
        </w:numPr>
        <w:rPr/>
      </w:pPr>
      <w:r w:rsidRPr="27ED92D4" w:rsidR="27ED92D4">
        <w:rPr>
          <w:lang w:val="en-US"/>
        </w:rPr>
        <w:t>Declare a transaction. An operation (API endpoint, function, CLI command or form) that creates a new transaction and rejects it with a clear reason if it would break the chain-of-custody rule.</w:t>
      </w:r>
    </w:p>
    <w:p xmlns:wp14="http://schemas.microsoft.com/office/word/2010/wordml" w14:paraId="4ACD0BDE" wp14:textId="77777777">
      <w:pPr>
        <w:pStyle w:val="ListParagraph"/>
        <w:numPr>
          <w:ilvl w:val="0"/>
          <w:numId w:val="2"/>
        </w:numPr>
      </w:pPr>
      <w:r>
        <w:t xml:space="preserve">An API endpoint that a partner's ERP system could post transactions to.</w:t>
      </w:r>
    </w:p>
    <w:p xmlns:wp14="http://schemas.microsoft.com/office/word/2010/wordml" w14:paraId="07747D72" wp14:textId="77777777">
      <w:pPr>
        <w:pStyle w:val="ListParagraph"/>
        <w:numPr>
          <w:ilvl w:val="0"/>
          <w:numId w:val="2"/>
        </w:numPr>
      </w:pPr>
      <w:r>
        <w:t xml:space="preserve">An automated test covering the chain-of-custody rule.</w:t>
      </w:r>
    </w:p>
    <w:p xmlns:wp14="http://schemas.microsoft.com/office/word/2010/wordml" w14:paraId="74CD2AF5" wp14:textId="77777777">
      <w:pPr>
        <w:pStyle w:val="ListParagraph"/>
        <w:numPr>
          <w:ilvl w:val="0"/>
          <w:numId w:val="2"/>
        </w:numPr>
      </w:pPr>
      <w:r>
        <w:t xml:space="preserve">An AI-assisted feature, for example explaining a discrepancy in plain English for a non-technical colleague.</w:t>
      </w:r>
    </w:p>
    <w:p xmlns:wp14="http://schemas.microsoft.com/office/word/2010/wordml" w14:paraId="527746B6" wp14:textId="77777777">
      <w:pPr>
        <w:pStyle w:val="ListParagraph"/>
        <w:numPr>
          <w:ilvl w:val="0"/>
          <w:numId w:val="2"/>
        </w:numPr>
        <w:rPr/>
      </w:pPr>
      <w:r w:rsidRPr="27ED92D4" w:rsidR="27ED92D4">
        <w:rPr>
          <w:lang w:val="en-US"/>
        </w:rPr>
        <w:t>Something else you think matters more than any of the above. If you go this way, tell us what and why before you start.</w:t>
      </w:r>
    </w:p>
    <w:p xmlns:wp14="http://schemas.microsoft.com/office/word/2010/wordml" w14:paraId="5A39BBE3" wp14:textId="77777777">
      <w:pPr>
        <w:spacing w:after="60"/>
      </w:pPr>
    </w:p>
    <w:p xmlns:wp14="http://schemas.microsoft.com/office/word/2010/wordml" w14:paraId="4A256F5C" wp14:textId="77777777">
      <w:r>
        <w:rPr>
          <w:b/>
          <w:bCs/>
        </w:rPr>
        <w:t xml:space="preserve">Plus: </w:t>
      </w:r>
      <w:r>
        <w:t xml:space="preserve">a few lines in a README or in comments on the assumptions you made and what you would do next with more time.</w:t>
      </w:r>
    </w:p>
    <w:p xmlns:wp14="http://schemas.microsoft.com/office/word/2010/wordml" w14:paraId="1C173D97" wp14:textId="77777777">
      <w:pPr>
        <w:pStyle w:val="Heading2"/>
      </w:pPr>
      <w:r>
        <w:t xml:space="preserve">How we will judge it</w:t>
      </w:r>
    </w:p>
    <w:p xmlns:wp14="http://schemas.microsoft.com/office/word/2010/wordml" w14:paraId="121CB37F" wp14:textId="77777777">
      <w:pPr>
        <w:pStyle w:val="ListParagraph"/>
        <w:numPr>
          <w:ilvl w:val="0"/>
          <w:numId w:val="2"/>
        </w:numPr>
      </w:pPr>
      <w:r>
        <w:t xml:space="preserve">We want something working end to end, plus a sense of the range you can cover. Tell us what you cut and why. One chosen item built properly is worth more than three started and abandoned.</w:t>
      </w:r>
    </w:p>
    <w:p xmlns:wp14="http://schemas.microsoft.com/office/word/2010/wordml" w14:paraId="2BA58823" wp14:textId="77777777">
      <w:pPr>
        <w:pStyle w:val="ListParagraph"/>
        <w:numPr>
          <w:ilvl w:val="0"/>
          <w:numId w:val="2"/>
        </w:numPr>
      </w:pPr>
      <w:r>
        <w:t xml:space="preserve">On the reconciliation view: we are not judging aesthetics. We are judging whether it surfaces the problem or buries it.</w:t>
      </w:r>
    </w:p>
    <w:p xmlns:wp14="http://schemas.microsoft.com/office/word/2010/wordml" w14:paraId="2C170777" wp14:textId="77777777">
      <w:pPr>
        <w:pStyle w:val="ListParagraph"/>
        <w:numPr>
          <w:ilvl w:val="0"/>
          <w:numId w:val="2"/>
        </w:numPr>
      </w:pPr>
      <w:r>
        <w:t xml:space="preserve">Use your AI coding agent the way you normally would. We are interested in how you direct it, how you review what it produces, and how you check that it is right.</w:t>
      </w:r>
    </w:p>
    <w:p xmlns:wp14="http://schemas.microsoft.com/office/word/2010/wordml" w14:paraId="587C64C6" wp14:textId="77777777">
      <w:pPr>
        <w:pStyle w:val="ListParagraph"/>
        <w:numPr>
          <w:ilvl w:val="0"/>
          <w:numId w:val="2"/>
        </w:numPr>
        <w:rPr/>
      </w:pPr>
      <w:r w:rsidRPr="27ED92D4" w:rsidR="27ED92D4">
        <w:rPr>
          <w:lang w:val="en-US"/>
        </w:rPr>
        <w:t>Think out loud. Tell us what you are deciding and why, and ask us anything you would ask a product owner.</w:t>
      </w:r>
    </w:p>
    <w:p xmlns:wp14="http://schemas.microsoft.com/office/word/2010/wordml" w14:paraId="540CF98C" wp14:textId="77777777">
      <w:pPr>
        <w:pStyle w:val="ListParagraph"/>
        <w:numPr>
          <w:ilvl w:val="0"/>
          <w:numId w:val="2"/>
        </w:numPr>
        <w:rPr/>
      </w:pPr>
      <w:r w:rsidRPr="27ED92D4" w:rsidR="27ED92D4">
        <w:rPr>
          <w:lang w:val="en-US"/>
        </w:rPr>
        <w:t>We know 40 minutes is short. We are looking for judgement, clarity and sound engineering habits, not a finished product.</w:t>
      </w:r>
    </w:p>
    <w:p xmlns:wp14="http://schemas.microsoft.com/office/word/2010/wordml" w14:paraId="36A0B3B1" wp14:textId="77777777">
      <w:pPr>
        <w:pStyle w:val="Heading2"/>
      </w:pPr>
      <w:r>
        <w:t xml:space="preserve">Chain-of-custody rule (simplified for this exercise)</w:t>
      </w:r>
    </w:p>
    <w:tbl>
      <w:tblPr>
        <w:tblW w:w="8700" w:type="dxa"/>
        <w:tblBorders>
          <w:top w:val="single" w:color="BFBFBF" w:sz="2"/>
          <w:left w:val="single" w:color="BFBFBF" w:sz="2"/>
          <w:bottom w:val="single" w:color="BFBFBF" w:sz="2"/>
          <w:right w:val="single" w:color="BFBFBF" w:sz="2"/>
          <w:insideH w:val="single" w:color="D9D9D9" w:sz="2"/>
          <w:insideV w:val="single" w:color="D9D9D9" w:sz="2"/>
        </w:tblBorders>
      </w:tblPr>
      <w:tblGrid>
        <w:gridCol w:w="8700"/>
      </w:tblGrid>
      <w:tr xmlns:wp14="http://schemas.microsoft.com/office/word/2010/wordml" w:rsidTr="27ED92D4" w14:paraId="6B425106" wp14:textId="77777777">
        <w:trPr>
          <w:tblHeader w:val="false"/>
        </w:trPr>
        <w:tc>
          <w:tcPr>
            <w:tcW w:w="8700" w:type="dxa"/>
            <w:shd w:val="clear" w:color="auto" w:fill="FFF2CC"/>
            <w:tcMar>
              <w:top w:w="70" w:type="dxa"/>
              <w:left w:w="110" w:type="dxa"/>
              <w:bottom w:w="70" w:type="dxa"/>
              <w:right w:w="110" w:type="dxa"/>
            </w:tcMar>
          </w:tcPr>
          <w:p w14:paraId="7A9765CB" wp14:textId="77777777">
            <w:pPr>
              <w:pStyle w:val="ListParagraph"/>
              <w:numPr>
                <w:ilvl w:val="0"/>
                <w:numId w:val="2"/>
              </w:numPr>
              <w:rPr/>
            </w:pPr>
            <w:r w:rsidRPr="27ED92D4" w:rsidR="27ED92D4">
              <w:rPr>
                <w:sz w:val="20"/>
                <w:szCs w:val="20"/>
                <w:lang w:val="en-US"/>
              </w:rPr>
              <w:t>An organisation can only sell Better Cotton it holds.</w:t>
            </w:r>
          </w:p>
          <w:p w14:paraId="20A21D20" wp14:textId="77777777">
            <w:pPr>
              <w:pStyle w:val="ListParagraph"/>
              <w:numPr>
                <w:ilvl w:val="0"/>
                <w:numId w:val="2"/>
              </w:numPr>
              <w:rPr/>
            </w:pPr>
            <w:r w:rsidRPr="27ED92D4" w:rsidR="27ED92D4">
              <w:rPr>
                <w:sz w:val="20"/>
                <w:szCs w:val="20"/>
                <w:lang w:val="en-US"/>
              </w:rPr>
              <w:t>For traders, spinners and mills: available = confirmed quantity received minus confirmed quantity sold.</w:t>
            </w:r>
          </w:p>
          <w:p w14:paraId="34235397" wp14:textId="77777777">
            <w:pPr>
              <w:pStyle w:val="ListParagraph"/>
              <w:numPr>
                <w:ilvl w:val="0"/>
                <w:numId w:val="2"/>
              </w:numPr>
            </w:pPr>
            <w:r>
              <w:rPr>
                <w:sz w:val="20"/>
                <w:szCs w:val="20"/>
              </w:rPr>
              <w:t xml:space="preserve">For ginners (the origin of the chain): available = licensed volume minus confirmed quantity sold.</w:t>
            </w:r>
          </w:p>
          <w:p w14:paraId="56B74319" wp14:textId="77777777">
            <w:pPr>
              <w:spacing w:after="0"/>
            </w:pPr>
            <w:r>
              <w:rPr>
                <w:sz w:val="20"/>
                <w:szCs w:val="20"/>
              </w:rPr>
              <w:t xml:space="preserve">All quantities are lint cotton in kg. Rejected transactions do not count. How you treat Pending transactions is a design decision for you to make and explain.</w:t>
            </w:r>
          </w:p>
        </w:tc>
      </w:tr>
    </w:tbl>
    <w:p xmlns:wp14="http://schemas.microsoft.com/office/word/2010/wordml" w14:paraId="41C8F396" wp14:textId="77777777">
      <w:pPr>
        <w:spacing w:after="160"/>
      </w:pPr>
    </w:p>
    <w:p xmlns:wp14="http://schemas.microsoft.com/office/word/2010/wordml" w14:paraId="645846A4" wp14:textId="77777777">
      <w:pPr>
        <w:pStyle w:val="Heading2"/>
      </w:pPr>
      <w:r>
        <w:t xml:space="preserve">Data dictionary</w:t>
      </w:r>
    </w:p>
    <w:p xmlns:wp14="http://schemas.microsoft.com/office/word/2010/wordml" w14:paraId="4261D3AA" wp14:textId="77777777">
      <w:pPr>
        <w:pStyle w:val="Heading3"/>
      </w:pPr>
      <w:r>
        <w:t xml:space="preserve">organisations.csv</w:t>
      </w:r>
    </w:p>
    <w:tbl>
      <w:tblPr>
        <w:tblW w:w="8700" w:type="dxa"/>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900"/>
        <w:gridCol w:w="5900"/>
      </w:tblGrid>
      <w:tr xmlns:wp14="http://schemas.microsoft.com/office/word/2010/wordml" w:rsidTr="27ED92D4" w14:paraId="681EB74D" wp14:textId="77777777">
        <w:trPr>
          <w:tblHeader/>
        </w:trPr>
        <w:tc>
          <w:tcPr>
            <w:tcW w:w="1900" w:type="dxa"/>
            <w:shd w:val="clear" w:color="auto" w:fill="1F3864"/>
            <w:tcMar>
              <w:top w:w="70" w:type="dxa"/>
              <w:left w:w="110" w:type="dxa"/>
              <w:bottom w:w="70" w:type="dxa"/>
              <w:right w:w="110" w:type="dxa"/>
            </w:tcMar>
          </w:tcPr>
          <w:p w14:paraId="3D034C60" wp14:textId="77777777">
            <w:pPr>
              <w:spacing w:after="40"/>
            </w:pPr>
            <w:r>
              <w:rPr>
                <w:b/>
                <w:bCs/>
                <w:color w:val="FFFFFF"/>
                <w:sz w:val="20"/>
                <w:szCs w:val="20"/>
              </w:rPr>
              <w:t xml:space="preserve">Column</w:t>
            </w:r>
          </w:p>
        </w:tc>
        <w:tc>
          <w:tcPr>
            <w:tcW w:w="900" w:type="dxa"/>
            <w:shd w:val="clear" w:color="auto" w:fill="1F3864"/>
            <w:tcMar>
              <w:top w:w="70" w:type="dxa"/>
              <w:left w:w="110" w:type="dxa"/>
              <w:bottom w:w="70" w:type="dxa"/>
              <w:right w:w="110" w:type="dxa"/>
            </w:tcMar>
          </w:tcPr>
          <w:p w14:paraId="3AB3EEAD" wp14:textId="77777777">
            <w:pPr>
              <w:spacing w:after="40"/>
            </w:pPr>
            <w:r>
              <w:rPr>
                <w:b/>
                <w:bCs/>
                <w:color w:val="FFFFFF"/>
                <w:sz w:val="20"/>
                <w:szCs w:val="20"/>
              </w:rPr>
              <w:t xml:space="preserve">Type</w:t>
            </w:r>
          </w:p>
        </w:tc>
        <w:tc>
          <w:tcPr>
            <w:tcW w:w="5900" w:type="dxa"/>
            <w:shd w:val="clear" w:color="auto" w:fill="1F3864"/>
            <w:tcMar>
              <w:top w:w="70" w:type="dxa"/>
              <w:left w:w="110" w:type="dxa"/>
              <w:bottom w:w="70" w:type="dxa"/>
              <w:right w:w="110" w:type="dxa"/>
            </w:tcMar>
          </w:tcPr>
          <w:p w14:paraId="0FBE1196" wp14:textId="77777777">
            <w:pPr>
              <w:spacing w:after="40"/>
            </w:pPr>
            <w:r>
              <w:rPr>
                <w:b/>
                <w:bCs/>
                <w:color w:val="FFFFFF"/>
                <w:sz w:val="20"/>
                <w:szCs w:val="20"/>
              </w:rPr>
              <w:t xml:space="preserve">Meaning</w:t>
            </w:r>
          </w:p>
        </w:tc>
      </w:tr>
      <w:tr xmlns:wp14="http://schemas.microsoft.com/office/word/2010/wordml" w:rsidTr="27ED92D4" w14:paraId="139555E7" wp14:textId="77777777">
        <w:trPr>
          <w:tblHeader w:val="false"/>
        </w:trPr>
        <w:tc>
          <w:tcPr>
            <w:tcW w:w="1900" w:type="dxa"/>
            <w:tcMar>
              <w:top w:w="70" w:type="dxa"/>
              <w:left w:w="110" w:type="dxa"/>
              <w:bottom w:w="70" w:type="dxa"/>
              <w:right w:w="110" w:type="dxa"/>
            </w:tcMar>
          </w:tcPr>
          <w:p w14:paraId="72D8F814" wp14:textId="77777777">
            <w:pPr>
              <w:spacing w:after="40"/>
            </w:pPr>
            <w:r w:rsidRPr="27ED92D4" w:rsidR="27ED92D4">
              <w:rPr>
                <w:sz w:val="20"/>
                <w:szCs w:val="20"/>
                <w:lang w:val="en-US"/>
              </w:rPr>
              <w:t>org_id</w:t>
            </w:r>
          </w:p>
        </w:tc>
        <w:tc>
          <w:tcPr>
            <w:tcW w:w="900" w:type="dxa"/>
            <w:tcMar>
              <w:top w:w="70" w:type="dxa"/>
              <w:left w:w="110" w:type="dxa"/>
              <w:bottom w:w="70" w:type="dxa"/>
              <w:right w:w="110" w:type="dxa"/>
            </w:tcMar>
          </w:tcPr>
          <w:p w14:paraId="0C8FAD84" wp14:textId="77777777">
            <w:pPr>
              <w:spacing w:after="40"/>
            </w:pPr>
            <w:r>
              <w:rPr>
                <w:sz w:val="20"/>
                <w:szCs w:val="20"/>
              </w:rPr>
              <w:t xml:space="preserve">text</w:t>
            </w:r>
          </w:p>
        </w:tc>
        <w:tc>
          <w:tcPr>
            <w:tcW w:w="5900" w:type="dxa"/>
            <w:tcMar>
              <w:top w:w="70" w:type="dxa"/>
              <w:left w:w="110" w:type="dxa"/>
              <w:bottom w:w="70" w:type="dxa"/>
              <w:right w:w="110" w:type="dxa"/>
            </w:tcMar>
          </w:tcPr>
          <w:p w14:paraId="309FDCE6" wp14:textId="77777777">
            <w:pPr>
              <w:spacing w:after="40"/>
            </w:pPr>
            <w:r w:rsidRPr="27ED92D4" w:rsidR="27ED92D4">
              <w:rPr>
                <w:sz w:val="20"/>
                <w:szCs w:val="20"/>
                <w:lang w:val="en-US"/>
              </w:rPr>
              <w:t>Unique identifier, e.g. G-01. Prefix indicates type.</w:t>
            </w:r>
          </w:p>
        </w:tc>
      </w:tr>
      <w:tr xmlns:wp14="http://schemas.microsoft.com/office/word/2010/wordml" w:rsidTr="27ED92D4" w14:paraId="01C8359C" wp14:textId="77777777">
        <w:trPr>
          <w:tblHeader w:val="false"/>
        </w:trPr>
        <w:tc>
          <w:tcPr>
            <w:tcW w:w="1900" w:type="dxa"/>
            <w:shd w:val="clear" w:color="auto" w:fill="F2F2F2"/>
            <w:tcMar>
              <w:top w:w="70" w:type="dxa"/>
              <w:left w:w="110" w:type="dxa"/>
              <w:bottom w:w="70" w:type="dxa"/>
              <w:right w:w="110" w:type="dxa"/>
            </w:tcMar>
          </w:tcPr>
          <w:p w14:paraId="259CD38F" wp14:textId="77777777">
            <w:pPr>
              <w:spacing w:after="40"/>
            </w:pPr>
            <w:r>
              <w:rPr>
                <w:sz w:val="20"/>
                <w:szCs w:val="20"/>
              </w:rPr>
              <w:t xml:space="preserve">name</w:t>
            </w:r>
          </w:p>
        </w:tc>
        <w:tc>
          <w:tcPr>
            <w:tcW w:w="900" w:type="dxa"/>
            <w:shd w:val="clear" w:color="auto" w:fill="F2F2F2"/>
            <w:tcMar>
              <w:top w:w="70" w:type="dxa"/>
              <w:left w:w="110" w:type="dxa"/>
              <w:bottom w:w="70" w:type="dxa"/>
              <w:right w:w="110" w:type="dxa"/>
            </w:tcMar>
          </w:tcPr>
          <w:p w14:paraId="33B6263E" wp14:textId="77777777">
            <w:pPr>
              <w:spacing w:after="40"/>
            </w:pPr>
            <w:r>
              <w:rPr>
                <w:sz w:val="20"/>
                <w:szCs w:val="20"/>
              </w:rPr>
              <w:t xml:space="preserve">text</w:t>
            </w:r>
          </w:p>
        </w:tc>
        <w:tc>
          <w:tcPr>
            <w:tcW w:w="5900" w:type="dxa"/>
            <w:shd w:val="clear" w:color="auto" w:fill="F2F2F2"/>
            <w:tcMar>
              <w:top w:w="70" w:type="dxa"/>
              <w:left w:w="110" w:type="dxa"/>
              <w:bottom w:w="70" w:type="dxa"/>
              <w:right w:w="110" w:type="dxa"/>
            </w:tcMar>
          </w:tcPr>
          <w:p w14:paraId="51371120" wp14:textId="77777777">
            <w:pPr>
              <w:spacing w:after="40"/>
            </w:pPr>
            <w:r w:rsidRPr="27ED92D4" w:rsidR="27ED92D4">
              <w:rPr>
                <w:sz w:val="20"/>
                <w:szCs w:val="20"/>
                <w:lang w:val="en-US"/>
              </w:rPr>
              <w:t>Organisation name (fictional).</w:t>
            </w:r>
          </w:p>
        </w:tc>
      </w:tr>
      <w:tr xmlns:wp14="http://schemas.microsoft.com/office/word/2010/wordml" w:rsidTr="27ED92D4" w14:paraId="2F8D9999" wp14:textId="77777777">
        <w:trPr>
          <w:tblHeader w:val="false"/>
        </w:trPr>
        <w:tc>
          <w:tcPr>
            <w:tcW w:w="1900" w:type="dxa"/>
            <w:tcMar>
              <w:top w:w="70" w:type="dxa"/>
              <w:left w:w="110" w:type="dxa"/>
              <w:bottom w:w="70" w:type="dxa"/>
              <w:right w:w="110" w:type="dxa"/>
            </w:tcMar>
          </w:tcPr>
          <w:p w14:paraId="2D7C658A" wp14:textId="77777777">
            <w:pPr>
              <w:spacing w:after="40"/>
            </w:pPr>
            <w:r>
              <w:rPr>
                <w:sz w:val="20"/>
                <w:szCs w:val="20"/>
              </w:rPr>
              <w:t xml:space="preserve">type</w:t>
            </w:r>
          </w:p>
        </w:tc>
        <w:tc>
          <w:tcPr>
            <w:tcW w:w="900" w:type="dxa"/>
            <w:tcMar>
              <w:top w:w="70" w:type="dxa"/>
              <w:left w:w="110" w:type="dxa"/>
              <w:bottom w:w="70" w:type="dxa"/>
              <w:right w:w="110" w:type="dxa"/>
            </w:tcMar>
          </w:tcPr>
          <w:p w14:paraId="31ED2540" wp14:textId="77777777">
            <w:pPr>
              <w:spacing w:after="40"/>
            </w:pPr>
            <w:r>
              <w:rPr>
                <w:sz w:val="20"/>
                <w:szCs w:val="20"/>
              </w:rPr>
              <w:t xml:space="preserve">text</w:t>
            </w:r>
          </w:p>
        </w:tc>
        <w:tc>
          <w:tcPr>
            <w:tcW w:w="5900" w:type="dxa"/>
            <w:tcMar>
              <w:top w:w="70" w:type="dxa"/>
              <w:left w:w="110" w:type="dxa"/>
              <w:bottom w:w="70" w:type="dxa"/>
              <w:right w:w="110" w:type="dxa"/>
            </w:tcMar>
          </w:tcPr>
          <w:p w14:paraId="63053278" wp14:textId="77777777">
            <w:pPr>
              <w:spacing w:after="40"/>
            </w:pPr>
            <w:r w:rsidRPr="27ED92D4" w:rsidR="27ED92D4">
              <w:rPr>
                <w:sz w:val="20"/>
                <w:szCs w:val="20"/>
                <w:lang w:val="en-US"/>
              </w:rPr>
              <w:t>Ginner, Trader, Spinner or Fabric Mill.</w:t>
            </w:r>
          </w:p>
        </w:tc>
      </w:tr>
      <w:tr xmlns:wp14="http://schemas.microsoft.com/office/word/2010/wordml" w:rsidTr="27ED92D4" w14:paraId="68C169CC" wp14:textId="77777777">
        <w:trPr>
          <w:tblHeader w:val="false"/>
        </w:trPr>
        <w:tc>
          <w:tcPr>
            <w:tcW w:w="1900" w:type="dxa"/>
            <w:shd w:val="clear" w:color="auto" w:fill="F2F2F2"/>
            <w:tcMar>
              <w:top w:w="70" w:type="dxa"/>
              <w:left w:w="110" w:type="dxa"/>
              <w:bottom w:w="70" w:type="dxa"/>
              <w:right w:w="110" w:type="dxa"/>
            </w:tcMar>
          </w:tcPr>
          <w:p w14:paraId="795F305C" wp14:textId="77777777">
            <w:pPr>
              <w:spacing w:after="40"/>
            </w:pPr>
            <w:r>
              <w:rPr>
                <w:sz w:val="20"/>
                <w:szCs w:val="20"/>
              </w:rPr>
              <w:t xml:space="preserve">country</w:t>
            </w:r>
          </w:p>
        </w:tc>
        <w:tc>
          <w:tcPr>
            <w:tcW w:w="900" w:type="dxa"/>
            <w:shd w:val="clear" w:color="auto" w:fill="F2F2F2"/>
            <w:tcMar>
              <w:top w:w="70" w:type="dxa"/>
              <w:left w:w="110" w:type="dxa"/>
              <w:bottom w:w="70" w:type="dxa"/>
              <w:right w:w="110" w:type="dxa"/>
            </w:tcMar>
          </w:tcPr>
          <w:p w14:paraId="39988BEB" wp14:textId="77777777">
            <w:pPr>
              <w:spacing w:after="40"/>
            </w:pPr>
            <w:r>
              <w:rPr>
                <w:sz w:val="20"/>
                <w:szCs w:val="20"/>
              </w:rPr>
              <w:t xml:space="preserve">text</w:t>
            </w:r>
          </w:p>
        </w:tc>
        <w:tc>
          <w:tcPr>
            <w:tcW w:w="5900" w:type="dxa"/>
            <w:shd w:val="clear" w:color="auto" w:fill="F2F2F2"/>
            <w:tcMar>
              <w:top w:w="70" w:type="dxa"/>
              <w:left w:w="110" w:type="dxa"/>
              <w:bottom w:w="70" w:type="dxa"/>
              <w:right w:w="110" w:type="dxa"/>
            </w:tcMar>
          </w:tcPr>
          <w:p w14:paraId="316DB3EA" wp14:textId="77777777">
            <w:pPr>
              <w:spacing w:after="40"/>
            </w:pPr>
            <w:r>
              <w:rPr>
                <w:sz w:val="20"/>
                <w:szCs w:val="20"/>
              </w:rPr>
              <w:t xml:space="preserve">Country of operation.</w:t>
            </w:r>
          </w:p>
        </w:tc>
      </w:tr>
      <w:tr xmlns:wp14="http://schemas.microsoft.com/office/word/2010/wordml" w:rsidTr="27ED92D4" w14:paraId="0FF5A590" wp14:textId="77777777">
        <w:trPr>
          <w:tblHeader w:val="false"/>
        </w:trPr>
        <w:tc>
          <w:tcPr>
            <w:tcW w:w="1900" w:type="dxa"/>
            <w:tcMar>
              <w:top w:w="70" w:type="dxa"/>
              <w:left w:w="110" w:type="dxa"/>
              <w:bottom w:w="70" w:type="dxa"/>
              <w:right w:w="110" w:type="dxa"/>
            </w:tcMar>
          </w:tcPr>
          <w:p w14:paraId="2A373E0F" wp14:textId="77777777">
            <w:pPr>
              <w:spacing w:after="40"/>
            </w:pPr>
            <w:r w:rsidRPr="27ED92D4" w:rsidR="27ED92D4">
              <w:rPr>
                <w:sz w:val="20"/>
                <w:szCs w:val="20"/>
                <w:lang w:val="en-US"/>
              </w:rPr>
              <w:t>licence_status</w:t>
            </w:r>
          </w:p>
        </w:tc>
        <w:tc>
          <w:tcPr>
            <w:tcW w:w="900" w:type="dxa"/>
            <w:tcMar>
              <w:top w:w="70" w:type="dxa"/>
              <w:left w:w="110" w:type="dxa"/>
              <w:bottom w:w="70" w:type="dxa"/>
              <w:right w:w="110" w:type="dxa"/>
            </w:tcMar>
          </w:tcPr>
          <w:p w14:paraId="40E73F4E" wp14:textId="77777777">
            <w:pPr>
              <w:spacing w:after="40"/>
            </w:pPr>
            <w:r>
              <w:rPr>
                <w:sz w:val="20"/>
                <w:szCs w:val="20"/>
              </w:rPr>
              <w:t xml:space="preserve">text</w:t>
            </w:r>
          </w:p>
        </w:tc>
        <w:tc>
          <w:tcPr>
            <w:tcW w:w="5900" w:type="dxa"/>
            <w:tcMar>
              <w:top w:w="70" w:type="dxa"/>
              <w:left w:w="110" w:type="dxa"/>
              <w:bottom w:w="70" w:type="dxa"/>
              <w:right w:w="110" w:type="dxa"/>
            </w:tcMar>
          </w:tcPr>
          <w:p w14:paraId="5EFABFA0" wp14:textId="77777777">
            <w:pPr>
              <w:spacing w:after="40"/>
            </w:pPr>
            <w:r w:rsidRPr="27ED92D4" w:rsidR="27ED92D4">
              <w:rPr>
                <w:sz w:val="20"/>
                <w:szCs w:val="20"/>
                <w:lang w:val="en-US"/>
              </w:rPr>
              <w:t>Active or Expired. Only organisations with an active licence may trade Better Cotton.</w:t>
            </w:r>
          </w:p>
        </w:tc>
      </w:tr>
      <w:tr xmlns:wp14="http://schemas.microsoft.com/office/word/2010/wordml" w:rsidTr="27ED92D4" w14:paraId="0F345B9E" wp14:textId="77777777">
        <w:trPr>
          <w:tblHeader w:val="false"/>
        </w:trPr>
        <w:tc>
          <w:tcPr>
            <w:tcW w:w="1900" w:type="dxa"/>
            <w:shd w:val="clear" w:color="auto" w:fill="F2F2F2"/>
            <w:tcMar>
              <w:top w:w="70" w:type="dxa"/>
              <w:left w:w="110" w:type="dxa"/>
              <w:bottom w:w="70" w:type="dxa"/>
              <w:right w:w="110" w:type="dxa"/>
            </w:tcMar>
          </w:tcPr>
          <w:p w14:paraId="04F3C74D" wp14:textId="77777777">
            <w:pPr>
              <w:spacing w:after="40"/>
            </w:pPr>
            <w:r w:rsidRPr="27ED92D4" w:rsidR="27ED92D4">
              <w:rPr>
                <w:sz w:val="20"/>
                <w:szCs w:val="20"/>
                <w:lang w:val="en-US"/>
              </w:rPr>
              <w:t>licence_valid_to</w:t>
            </w:r>
          </w:p>
        </w:tc>
        <w:tc>
          <w:tcPr>
            <w:tcW w:w="900" w:type="dxa"/>
            <w:shd w:val="clear" w:color="auto" w:fill="F2F2F2"/>
            <w:tcMar>
              <w:top w:w="70" w:type="dxa"/>
              <w:left w:w="110" w:type="dxa"/>
              <w:bottom w:w="70" w:type="dxa"/>
              <w:right w:w="110" w:type="dxa"/>
            </w:tcMar>
          </w:tcPr>
          <w:p w14:paraId="3C73EB66" wp14:textId="77777777">
            <w:pPr>
              <w:spacing w:after="40"/>
            </w:pPr>
            <w:r>
              <w:rPr>
                <w:sz w:val="20"/>
                <w:szCs w:val="20"/>
              </w:rPr>
              <w:t xml:space="preserve">date</w:t>
            </w:r>
          </w:p>
        </w:tc>
        <w:tc>
          <w:tcPr>
            <w:tcW w:w="5900" w:type="dxa"/>
            <w:shd w:val="clear" w:color="auto" w:fill="F2F2F2"/>
            <w:tcMar>
              <w:top w:w="70" w:type="dxa"/>
              <w:left w:w="110" w:type="dxa"/>
              <w:bottom w:w="70" w:type="dxa"/>
              <w:right w:w="110" w:type="dxa"/>
            </w:tcMar>
          </w:tcPr>
          <w:p w14:paraId="0BF6CD68" wp14:textId="77777777">
            <w:pPr>
              <w:spacing w:after="40"/>
            </w:pPr>
            <w:r w:rsidRPr="27ED92D4" w:rsidR="27ED92D4">
              <w:rPr>
                <w:sz w:val="20"/>
                <w:szCs w:val="20"/>
                <w:lang w:val="en-US"/>
              </w:rPr>
              <w:t>Licence expiry date (ISO 8601).</w:t>
            </w:r>
          </w:p>
        </w:tc>
      </w:tr>
      <w:tr xmlns:wp14="http://schemas.microsoft.com/office/word/2010/wordml" w:rsidTr="27ED92D4" w14:paraId="71FDF2AD" wp14:textId="77777777">
        <w:trPr>
          <w:tblHeader w:val="false"/>
        </w:trPr>
        <w:tc>
          <w:tcPr>
            <w:tcW w:w="1900" w:type="dxa"/>
            <w:tcMar>
              <w:top w:w="70" w:type="dxa"/>
              <w:left w:w="110" w:type="dxa"/>
              <w:bottom w:w="70" w:type="dxa"/>
              <w:right w:w="110" w:type="dxa"/>
            </w:tcMar>
          </w:tcPr>
          <w:p w14:paraId="3024AE63" wp14:textId="77777777">
            <w:pPr>
              <w:spacing w:after="40"/>
            </w:pPr>
            <w:r w:rsidRPr="27ED92D4" w:rsidR="27ED92D4">
              <w:rPr>
                <w:sz w:val="20"/>
                <w:szCs w:val="20"/>
                <w:lang w:val="en-US"/>
              </w:rPr>
              <w:t>licensed_volume_kg</w:t>
            </w:r>
          </w:p>
        </w:tc>
        <w:tc>
          <w:tcPr>
            <w:tcW w:w="900" w:type="dxa"/>
            <w:tcMar>
              <w:top w:w="70" w:type="dxa"/>
              <w:left w:w="110" w:type="dxa"/>
              <w:bottom w:w="70" w:type="dxa"/>
              <w:right w:w="110" w:type="dxa"/>
            </w:tcMar>
          </w:tcPr>
          <w:p w14:paraId="53F4F6A0" wp14:textId="77777777">
            <w:pPr>
              <w:spacing w:after="40"/>
            </w:pPr>
            <w:r>
              <w:rPr>
                <w:sz w:val="20"/>
                <w:szCs w:val="20"/>
              </w:rPr>
              <w:t xml:space="preserve">number</w:t>
            </w:r>
          </w:p>
        </w:tc>
        <w:tc>
          <w:tcPr>
            <w:tcW w:w="5900" w:type="dxa"/>
            <w:tcMar>
              <w:top w:w="70" w:type="dxa"/>
              <w:left w:w="110" w:type="dxa"/>
              <w:bottom w:w="70" w:type="dxa"/>
              <w:right w:w="110" w:type="dxa"/>
            </w:tcMar>
          </w:tcPr>
          <w:p w14:paraId="38A81677" wp14:textId="77777777">
            <w:pPr>
              <w:spacing w:after="40"/>
            </w:pPr>
            <w:r>
              <w:rPr>
                <w:sz w:val="20"/>
                <w:szCs w:val="20"/>
              </w:rPr>
              <w:t xml:space="preserve">Ginners only: the volume of lint cotton the ginner is licensed to sell as Better Cotton this season. Blank for other types.</w:t>
            </w:r>
          </w:p>
        </w:tc>
      </w:tr>
    </w:tbl>
    <w:p xmlns:wp14="http://schemas.microsoft.com/office/word/2010/wordml" w14:paraId="72A3D3EC" wp14:textId="77777777">
      <w:pPr>
        <w:spacing w:after="140"/>
      </w:pPr>
    </w:p>
    <w:p xmlns:wp14="http://schemas.microsoft.com/office/word/2010/wordml" w14:paraId="06FD8ADF" wp14:textId="77777777">
      <w:pPr>
        <w:pStyle w:val="Heading3"/>
      </w:pPr>
      <w:r>
        <w:t xml:space="preserve">transactions.csv</w:t>
      </w:r>
    </w:p>
    <w:tbl>
      <w:tblPr>
        <w:tblW w:w="8700" w:type="dxa"/>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900"/>
        <w:gridCol w:w="5900"/>
      </w:tblGrid>
      <w:tr xmlns:wp14="http://schemas.microsoft.com/office/word/2010/wordml" w:rsidTr="27ED92D4" w14:paraId="5D0F5889" wp14:textId="77777777">
        <w:trPr>
          <w:tblHeader/>
        </w:trPr>
        <w:tc>
          <w:tcPr>
            <w:tcW w:w="1900" w:type="dxa"/>
            <w:shd w:val="clear" w:color="auto" w:fill="1F3864"/>
            <w:tcMar>
              <w:top w:w="70" w:type="dxa"/>
              <w:left w:w="110" w:type="dxa"/>
              <w:bottom w:w="70" w:type="dxa"/>
              <w:right w:w="110" w:type="dxa"/>
            </w:tcMar>
          </w:tcPr>
          <w:p w14:paraId="31710A87" wp14:textId="77777777">
            <w:pPr>
              <w:spacing w:after="40"/>
            </w:pPr>
            <w:r>
              <w:rPr>
                <w:b/>
                <w:bCs/>
                <w:color w:val="FFFFFF"/>
                <w:sz w:val="20"/>
                <w:szCs w:val="20"/>
              </w:rPr>
              <w:t xml:space="preserve">Column</w:t>
            </w:r>
          </w:p>
        </w:tc>
        <w:tc>
          <w:tcPr>
            <w:tcW w:w="900" w:type="dxa"/>
            <w:shd w:val="clear" w:color="auto" w:fill="1F3864"/>
            <w:tcMar>
              <w:top w:w="70" w:type="dxa"/>
              <w:left w:w="110" w:type="dxa"/>
              <w:bottom w:w="70" w:type="dxa"/>
              <w:right w:w="110" w:type="dxa"/>
            </w:tcMar>
          </w:tcPr>
          <w:p w14:paraId="0EDC1A84" wp14:textId="77777777">
            <w:pPr>
              <w:spacing w:after="40"/>
            </w:pPr>
            <w:r>
              <w:rPr>
                <w:b/>
                <w:bCs/>
                <w:color w:val="FFFFFF"/>
                <w:sz w:val="20"/>
                <w:szCs w:val="20"/>
              </w:rPr>
              <w:t xml:space="preserve">Type</w:t>
            </w:r>
          </w:p>
        </w:tc>
        <w:tc>
          <w:tcPr>
            <w:tcW w:w="5900" w:type="dxa"/>
            <w:shd w:val="clear" w:color="auto" w:fill="1F3864"/>
            <w:tcMar>
              <w:top w:w="70" w:type="dxa"/>
              <w:left w:w="110" w:type="dxa"/>
              <w:bottom w:w="70" w:type="dxa"/>
              <w:right w:w="110" w:type="dxa"/>
            </w:tcMar>
          </w:tcPr>
          <w:p w14:paraId="368C23B8" wp14:textId="77777777">
            <w:pPr>
              <w:spacing w:after="40"/>
            </w:pPr>
            <w:r>
              <w:rPr>
                <w:b/>
                <w:bCs/>
                <w:color w:val="FFFFFF"/>
                <w:sz w:val="20"/>
                <w:szCs w:val="20"/>
              </w:rPr>
              <w:t xml:space="preserve">Meaning</w:t>
            </w:r>
          </w:p>
        </w:tc>
      </w:tr>
      <w:tr xmlns:wp14="http://schemas.microsoft.com/office/word/2010/wordml" w:rsidTr="27ED92D4" w14:paraId="1997EC6C" wp14:textId="77777777">
        <w:trPr>
          <w:tblHeader w:val="false"/>
        </w:trPr>
        <w:tc>
          <w:tcPr>
            <w:tcW w:w="1900" w:type="dxa"/>
            <w:tcMar>
              <w:top w:w="70" w:type="dxa"/>
              <w:left w:w="110" w:type="dxa"/>
              <w:bottom w:w="70" w:type="dxa"/>
              <w:right w:w="110" w:type="dxa"/>
            </w:tcMar>
          </w:tcPr>
          <w:p w14:paraId="336BED78" wp14:textId="77777777">
            <w:pPr>
              <w:spacing w:after="40"/>
            </w:pPr>
            <w:r w:rsidRPr="27ED92D4" w:rsidR="27ED92D4">
              <w:rPr>
                <w:sz w:val="20"/>
                <w:szCs w:val="20"/>
                <w:lang w:val="en-US"/>
              </w:rPr>
              <w:t>txn_ref</w:t>
            </w:r>
          </w:p>
        </w:tc>
        <w:tc>
          <w:tcPr>
            <w:tcW w:w="900" w:type="dxa"/>
            <w:tcMar>
              <w:top w:w="70" w:type="dxa"/>
              <w:left w:w="110" w:type="dxa"/>
              <w:bottom w:w="70" w:type="dxa"/>
              <w:right w:w="110" w:type="dxa"/>
            </w:tcMar>
          </w:tcPr>
          <w:p w14:paraId="6C21F834" wp14:textId="77777777">
            <w:pPr>
              <w:spacing w:after="40"/>
            </w:pPr>
            <w:r>
              <w:rPr>
                <w:sz w:val="20"/>
                <w:szCs w:val="20"/>
              </w:rPr>
              <w:t xml:space="preserve">text</w:t>
            </w:r>
          </w:p>
        </w:tc>
        <w:tc>
          <w:tcPr>
            <w:tcW w:w="5900" w:type="dxa"/>
            <w:tcMar>
              <w:top w:w="70" w:type="dxa"/>
              <w:left w:w="110" w:type="dxa"/>
              <w:bottom w:w="70" w:type="dxa"/>
              <w:right w:w="110" w:type="dxa"/>
            </w:tcMar>
          </w:tcPr>
          <w:p w14:paraId="61217226" wp14:textId="77777777">
            <w:pPr>
              <w:spacing w:after="40"/>
            </w:pPr>
            <w:r>
              <w:rPr>
                <w:sz w:val="20"/>
                <w:szCs w:val="20"/>
              </w:rPr>
              <w:t xml:space="preserve">Transaction reference, intended to be unique.</w:t>
            </w:r>
          </w:p>
        </w:tc>
      </w:tr>
      <w:tr xmlns:wp14="http://schemas.microsoft.com/office/word/2010/wordml" w:rsidTr="27ED92D4" w14:paraId="3243E104" wp14:textId="77777777">
        <w:trPr>
          <w:tblHeader w:val="false"/>
        </w:trPr>
        <w:tc>
          <w:tcPr>
            <w:tcW w:w="1900" w:type="dxa"/>
            <w:shd w:val="clear" w:color="auto" w:fill="F2F2F2"/>
            <w:tcMar>
              <w:top w:w="70" w:type="dxa"/>
              <w:left w:w="110" w:type="dxa"/>
              <w:bottom w:w="70" w:type="dxa"/>
              <w:right w:w="110" w:type="dxa"/>
            </w:tcMar>
          </w:tcPr>
          <w:p w14:paraId="11471869" wp14:textId="77777777">
            <w:pPr>
              <w:spacing w:after="40"/>
            </w:pPr>
            <w:r w:rsidRPr="27ED92D4" w:rsidR="27ED92D4">
              <w:rPr>
                <w:sz w:val="20"/>
                <w:szCs w:val="20"/>
                <w:lang w:val="en-US"/>
              </w:rPr>
              <w:t>declared_on</w:t>
            </w:r>
          </w:p>
        </w:tc>
        <w:tc>
          <w:tcPr>
            <w:tcW w:w="900" w:type="dxa"/>
            <w:shd w:val="clear" w:color="auto" w:fill="F2F2F2"/>
            <w:tcMar>
              <w:top w:w="70" w:type="dxa"/>
              <w:left w:w="110" w:type="dxa"/>
              <w:bottom w:w="70" w:type="dxa"/>
              <w:right w:w="110" w:type="dxa"/>
            </w:tcMar>
          </w:tcPr>
          <w:p w14:paraId="086BE840" wp14:textId="77777777">
            <w:pPr>
              <w:spacing w:after="40"/>
            </w:pPr>
            <w:r>
              <w:rPr>
                <w:sz w:val="20"/>
                <w:szCs w:val="20"/>
              </w:rPr>
              <w:t xml:space="preserve">date</w:t>
            </w:r>
          </w:p>
        </w:tc>
        <w:tc>
          <w:tcPr>
            <w:tcW w:w="5900" w:type="dxa"/>
            <w:shd w:val="clear" w:color="auto" w:fill="F2F2F2"/>
            <w:tcMar>
              <w:top w:w="70" w:type="dxa"/>
              <w:left w:w="110" w:type="dxa"/>
              <w:bottom w:w="70" w:type="dxa"/>
              <w:right w:w="110" w:type="dxa"/>
            </w:tcMar>
          </w:tcPr>
          <w:p w14:paraId="2F1B7DE3" wp14:textId="77777777">
            <w:pPr>
              <w:spacing w:after="40"/>
            </w:pPr>
            <w:r w:rsidRPr="27ED92D4" w:rsidR="27ED92D4">
              <w:rPr>
                <w:sz w:val="20"/>
                <w:szCs w:val="20"/>
                <w:lang w:val="en-US"/>
              </w:rPr>
              <w:t>Date the seller declared the transaction.</w:t>
            </w:r>
          </w:p>
        </w:tc>
      </w:tr>
      <w:tr xmlns:wp14="http://schemas.microsoft.com/office/word/2010/wordml" w:rsidTr="27ED92D4" w14:paraId="1007609B" wp14:textId="77777777">
        <w:trPr>
          <w:tblHeader w:val="false"/>
        </w:trPr>
        <w:tc>
          <w:tcPr>
            <w:tcW w:w="1900" w:type="dxa"/>
            <w:tcMar>
              <w:top w:w="70" w:type="dxa"/>
              <w:left w:w="110" w:type="dxa"/>
              <w:bottom w:w="70" w:type="dxa"/>
              <w:right w:w="110" w:type="dxa"/>
            </w:tcMar>
          </w:tcPr>
          <w:p w14:paraId="32D9B689" wp14:textId="77777777">
            <w:pPr>
              <w:spacing w:after="40"/>
            </w:pPr>
            <w:r w:rsidRPr="27ED92D4" w:rsidR="27ED92D4">
              <w:rPr>
                <w:sz w:val="20"/>
                <w:szCs w:val="20"/>
                <w:lang w:val="en-US"/>
              </w:rPr>
              <w:t>seller_org_id</w:t>
            </w:r>
          </w:p>
        </w:tc>
        <w:tc>
          <w:tcPr>
            <w:tcW w:w="900" w:type="dxa"/>
            <w:tcMar>
              <w:top w:w="70" w:type="dxa"/>
              <w:left w:w="110" w:type="dxa"/>
              <w:bottom w:w="70" w:type="dxa"/>
              <w:right w:w="110" w:type="dxa"/>
            </w:tcMar>
          </w:tcPr>
          <w:p w14:paraId="5F9517B3" wp14:textId="77777777">
            <w:pPr>
              <w:spacing w:after="40"/>
            </w:pPr>
            <w:r>
              <w:rPr>
                <w:sz w:val="20"/>
                <w:szCs w:val="20"/>
              </w:rPr>
              <w:t xml:space="preserve">text</w:t>
            </w:r>
          </w:p>
        </w:tc>
        <w:tc>
          <w:tcPr>
            <w:tcW w:w="5900" w:type="dxa"/>
            <w:tcMar>
              <w:top w:w="70" w:type="dxa"/>
              <w:left w:w="110" w:type="dxa"/>
              <w:bottom w:w="70" w:type="dxa"/>
              <w:right w:w="110" w:type="dxa"/>
            </w:tcMar>
          </w:tcPr>
          <w:p w14:paraId="71A7DC5F" wp14:textId="77777777">
            <w:pPr>
              <w:spacing w:after="40"/>
            </w:pPr>
            <w:r w:rsidRPr="27ED92D4" w:rsidR="27ED92D4">
              <w:rPr>
                <w:sz w:val="20"/>
                <w:szCs w:val="20"/>
                <w:lang w:val="en-US"/>
              </w:rPr>
              <w:t>org_id of the seller.</w:t>
            </w:r>
          </w:p>
        </w:tc>
      </w:tr>
      <w:tr xmlns:wp14="http://schemas.microsoft.com/office/word/2010/wordml" w:rsidTr="27ED92D4" w14:paraId="1F1F3F37" wp14:textId="77777777">
        <w:trPr>
          <w:tblHeader w:val="false"/>
        </w:trPr>
        <w:tc>
          <w:tcPr>
            <w:tcW w:w="1900" w:type="dxa"/>
            <w:shd w:val="clear" w:color="auto" w:fill="F2F2F2"/>
            <w:tcMar>
              <w:top w:w="70" w:type="dxa"/>
              <w:left w:w="110" w:type="dxa"/>
              <w:bottom w:w="70" w:type="dxa"/>
              <w:right w:w="110" w:type="dxa"/>
            </w:tcMar>
          </w:tcPr>
          <w:p w14:paraId="468A8FCD" wp14:textId="77777777">
            <w:pPr>
              <w:spacing w:after="40"/>
            </w:pPr>
            <w:r w:rsidRPr="27ED92D4" w:rsidR="27ED92D4">
              <w:rPr>
                <w:sz w:val="20"/>
                <w:szCs w:val="20"/>
                <w:lang w:val="en-US"/>
              </w:rPr>
              <w:t>buyer_org_id</w:t>
            </w:r>
          </w:p>
        </w:tc>
        <w:tc>
          <w:tcPr>
            <w:tcW w:w="900" w:type="dxa"/>
            <w:shd w:val="clear" w:color="auto" w:fill="F2F2F2"/>
            <w:tcMar>
              <w:top w:w="70" w:type="dxa"/>
              <w:left w:w="110" w:type="dxa"/>
              <w:bottom w:w="70" w:type="dxa"/>
              <w:right w:w="110" w:type="dxa"/>
            </w:tcMar>
          </w:tcPr>
          <w:p w14:paraId="7E00FD47" wp14:textId="77777777">
            <w:pPr>
              <w:spacing w:after="40"/>
            </w:pPr>
            <w:r>
              <w:rPr>
                <w:sz w:val="20"/>
                <w:szCs w:val="20"/>
              </w:rPr>
              <w:t xml:space="preserve">text</w:t>
            </w:r>
          </w:p>
        </w:tc>
        <w:tc>
          <w:tcPr>
            <w:tcW w:w="5900" w:type="dxa"/>
            <w:shd w:val="clear" w:color="auto" w:fill="F2F2F2"/>
            <w:tcMar>
              <w:top w:w="70" w:type="dxa"/>
              <w:left w:w="110" w:type="dxa"/>
              <w:bottom w:w="70" w:type="dxa"/>
              <w:right w:w="110" w:type="dxa"/>
            </w:tcMar>
          </w:tcPr>
          <w:p w14:paraId="2244CE18" wp14:textId="77777777">
            <w:pPr>
              <w:spacing w:after="40"/>
            </w:pPr>
            <w:r w:rsidRPr="27ED92D4" w:rsidR="27ED92D4">
              <w:rPr>
                <w:sz w:val="20"/>
                <w:szCs w:val="20"/>
                <w:lang w:val="en-US"/>
              </w:rPr>
              <w:t>org_id of the buyer.</w:t>
            </w:r>
          </w:p>
        </w:tc>
      </w:tr>
      <w:tr xmlns:wp14="http://schemas.microsoft.com/office/word/2010/wordml" w:rsidTr="27ED92D4" w14:paraId="3092F201" wp14:textId="77777777">
        <w:trPr>
          <w:tblHeader w:val="false"/>
        </w:trPr>
        <w:tc>
          <w:tcPr>
            <w:tcW w:w="1900" w:type="dxa"/>
            <w:tcMar>
              <w:top w:w="70" w:type="dxa"/>
              <w:left w:w="110" w:type="dxa"/>
              <w:bottom w:w="70" w:type="dxa"/>
              <w:right w:w="110" w:type="dxa"/>
            </w:tcMar>
          </w:tcPr>
          <w:p w14:paraId="574C66E0" wp14:textId="77777777">
            <w:pPr>
              <w:spacing w:after="40"/>
            </w:pPr>
            <w:r>
              <w:rPr>
                <w:sz w:val="20"/>
                <w:szCs w:val="20"/>
              </w:rPr>
              <w:t xml:space="preserve">product</w:t>
            </w:r>
          </w:p>
        </w:tc>
        <w:tc>
          <w:tcPr>
            <w:tcW w:w="900" w:type="dxa"/>
            <w:tcMar>
              <w:top w:w="70" w:type="dxa"/>
              <w:left w:w="110" w:type="dxa"/>
              <w:bottom w:w="70" w:type="dxa"/>
              <w:right w:w="110" w:type="dxa"/>
            </w:tcMar>
          </w:tcPr>
          <w:p w14:paraId="1916FAE8" wp14:textId="77777777">
            <w:pPr>
              <w:spacing w:after="40"/>
            </w:pPr>
            <w:r>
              <w:rPr>
                <w:sz w:val="20"/>
                <w:szCs w:val="20"/>
              </w:rPr>
              <w:t xml:space="preserve">text</w:t>
            </w:r>
          </w:p>
        </w:tc>
        <w:tc>
          <w:tcPr>
            <w:tcW w:w="5900" w:type="dxa"/>
            <w:tcMar>
              <w:top w:w="70" w:type="dxa"/>
              <w:left w:w="110" w:type="dxa"/>
              <w:bottom w:w="70" w:type="dxa"/>
              <w:right w:w="110" w:type="dxa"/>
            </w:tcMar>
          </w:tcPr>
          <w:p w14:paraId="35DD1850" wp14:textId="77777777">
            <w:pPr>
              <w:spacing w:after="40"/>
            </w:pPr>
            <w:r>
              <w:rPr>
                <w:sz w:val="20"/>
                <w:szCs w:val="20"/>
              </w:rPr>
              <w:t xml:space="preserve">Always 'Lint cotton' in this data set.</w:t>
            </w:r>
          </w:p>
        </w:tc>
      </w:tr>
      <w:tr xmlns:wp14="http://schemas.microsoft.com/office/word/2010/wordml" w:rsidTr="27ED92D4" w14:paraId="6669D87B" wp14:textId="77777777">
        <w:trPr>
          <w:tblHeader w:val="false"/>
        </w:trPr>
        <w:tc>
          <w:tcPr>
            <w:tcW w:w="1900" w:type="dxa"/>
            <w:shd w:val="clear" w:color="auto" w:fill="F2F2F2"/>
            <w:tcMar>
              <w:top w:w="70" w:type="dxa"/>
              <w:left w:w="110" w:type="dxa"/>
              <w:bottom w:w="70" w:type="dxa"/>
              <w:right w:w="110" w:type="dxa"/>
            </w:tcMar>
          </w:tcPr>
          <w:p w14:paraId="2351ABBB" wp14:textId="77777777">
            <w:pPr>
              <w:spacing w:after="40"/>
            </w:pPr>
            <w:r>
              <w:rPr>
                <w:sz w:val="20"/>
                <w:szCs w:val="20"/>
              </w:rPr>
              <w:t xml:space="preserve">quantity</w:t>
            </w:r>
          </w:p>
        </w:tc>
        <w:tc>
          <w:tcPr>
            <w:tcW w:w="900" w:type="dxa"/>
            <w:shd w:val="clear" w:color="auto" w:fill="F2F2F2"/>
            <w:tcMar>
              <w:top w:w="70" w:type="dxa"/>
              <w:left w:w="110" w:type="dxa"/>
              <w:bottom w:w="70" w:type="dxa"/>
              <w:right w:w="110" w:type="dxa"/>
            </w:tcMar>
          </w:tcPr>
          <w:p w14:paraId="5579E25F" wp14:textId="77777777">
            <w:pPr>
              <w:spacing w:after="40"/>
            </w:pPr>
            <w:r>
              <w:rPr>
                <w:sz w:val="20"/>
                <w:szCs w:val="20"/>
              </w:rPr>
              <w:t xml:space="preserve">number</w:t>
            </w:r>
          </w:p>
        </w:tc>
        <w:tc>
          <w:tcPr>
            <w:tcW w:w="5900" w:type="dxa"/>
            <w:shd w:val="clear" w:color="auto" w:fill="F2F2F2"/>
            <w:tcMar>
              <w:top w:w="70" w:type="dxa"/>
              <w:left w:w="110" w:type="dxa"/>
              <w:bottom w:w="70" w:type="dxa"/>
              <w:right w:w="110" w:type="dxa"/>
            </w:tcMar>
          </w:tcPr>
          <w:p w14:paraId="01F3E69D" wp14:textId="77777777">
            <w:pPr>
              <w:spacing w:after="40"/>
            </w:pPr>
            <w:r>
              <w:rPr>
                <w:sz w:val="20"/>
                <w:szCs w:val="20"/>
              </w:rPr>
              <w:t xml:space="preserve">Quantity in the stated unit.</w:t>
            </w:r>
          </w:p>
        </w:tc>
      </w:tr>
      <w:tr xmlns:wp14="http://schemas.microsoft.com/office/word/2010/wordml" w:rsidTr="27ED92D4" w14:paraId="1FE64D28" wp14:textId="77777777">
        <w:trPr>
          <w:tblHeader w:val="false"/>
        </w:trPr>
        <w:tc>
          <w:tcPr>
            <w:tcW w:w="1900" w:type="dxa"/>
            <w:tcMar>
              <w:top w:w="70" w:type="dxa"/>
              <w:left w:w="110" w:type="dxa"/>
              <w:bottom w:w="70" w:type="dxa"/>
              <w:right w:w="110" w:type="dxa"/>
            </w:tcMar>
          </w:tcPr>
          <w:p w14:paraId="3E1362F8" wp14:textId="77777777">
            <w:pPr>
              <w:spacing w:after="40"/>
            </w:pPr>
            <w:r>
              <w:rPr>
                <w:sz w:val="20"/>
                <w:szCs w:val="20"/>
              </w:rPr>
              <w:t xml:space="preserve">unit</w:t>
            </w:r>
          </w:p>
        </w:tc>
        <w:tc>
          <w:tcPr>
            <w:tcW w:w="900" w:type="dxa"/>
            <w:tcMar>
              <w:top w:w="70" w:type="dxa"/>
              <w:left w:w="110" w:type="dxa"/>
              <w:bottom w:w="70" w:type="dxa"/>
              <w:right w:w="110" w:type="dxa"/>
            </w:tcMar>
          </w:tcPr>
          <w:p w14:paraId="319127CA" wp14:textId="77777777">
            <w:pPr>
              <w:spacing w:after="40"/>
            </w:pPr>
            <w:r>
              <w:rPr>
                <w:sz w:val="20"/>
                <w:szCs w:val="20"/>
              </w:rPr>
              <w:t xml:space="preserve">text</w:t>
            </w:r>
          </w:p>
        </w:tc>
        <w:tc>
          <w:tcPr>
            <w:tcW w:w="5900" w:type="dxa"/>
            <w:tcMar>
              <w:top w:w="70" w:type="dxa"/>
              <w:left w:w="110" w:type="dxa"/>
              <w:bottom w:w="70" w:type="dxa"/>
              <w:right w:w="110" w:type="dxa"/>
            </w:tcMar>
          </w:tcPr>
          <w:p w14:paraId="24AB8818" wp14:textId="77777777">
            <w:pPr>
              <w:spacing w:after="40"/>
            </w:pPr>
            <w:r>
              <w:rPr>
                <w:sz w:val="20"/>
                <w:szCs w:val="20"/>
              </w:rPr>
              <w:t xml:space="preserve">Unit of the quantity. Expected to be kg.</w:t>
            </w:r>
          </w:p>
        </w:tc>
      </w:tr>
      <w:tr xmlns:wp14="http://schemas.microsoft.com/office/word/2010/wordml" w:rsidTr="27ED92D4" w14:paraId="30D00310" wp14:textId="77777777">
        <w:trPr>
          <w:tblHeader w:val="false"/>
        </w:trPr>
        <w:tc>
          <w:tcPr>
            <w:tcW w:w="1900" w:type="dxa"/>
            <w:shd w:val="clear" w:color="auto" w:fill="F2F2F2"/>
            <w:tcMar>
              <w:top w:w="70" w:type="dxa"/>
              <w:left w:w="110" w:type="dxa"/>
              <w:bottom w:w="70" w:type="dxa"/>
              <w:right w:w="110" w:type="dxa"/>
            </w:tcMar>
          </w:tcPr>
          <w:p w14:paraId="1FE02DED" wp14:textId="77777777">
            <w:pPr>
              <w:spacing w:after="40"/>
            </w:pPr>
            <w:r>
              <w:rPr>
                <w:sz w:val="20"/>
                <w:szCs w:val="20"/>
              </w:rPr>
              <w:t xml:space="preserve">status</w:t>
            </w:r>
          </w:p>
        </w:tc>
        <w:tc>
          <w:tcPr>
            <w:tcW w:w="900" w:type="dxa"/>
            <w:shd w:val="clear" w:color="auto" w:fill="F2F2F2"/>
            <w:tcMar>
              <w:top w:w="70" w:type="dxa"/>
              <w:left w:w="110" w:type="dxa"/>
              <w:bottom w:w="70" w:type="dxa"/>
              <w:right w:w="110" w:type="dxa"/>
            </w:tcMar>
          </w:tcPr>
          <w:p w14:paraId="5DA36521" wp14:textId="77777777">
            <w:pPr>
              <w:spacing w:after="40"/>
            </w:pPr>
            <w:r>
              <w:rPr>
                <w:sz w:val="20"/>
                <w:szCs w:val="20"/>
              </w:rPr>
              <w:t xml:space="preserve">text</w:t>
            </w:r>
          </w:p>
        </w:tc>
        <w:tc>
          <w:tcPr>
            <w:tcW w:w="5900" w:type="dxa"/>
            <w:shd w:val="clear" w:color="auto" w:fill="F2F2F2"/>
            <w:tcMar>
              <w:top w:w="70" w:type="dxa"/>
              <w:left w:w="110" w:type="dxa"/>
              <w:bottom w:w="70" w:type="dxa"/>
              <w:right w:w="110" w:type="dxa"/>
            </w:tcMar>
          </w:tcPr>
          <w:p w14:paraId="25790A3D" wp14:textId="77777777">
            <w:pPr>
              <w:spacing w:after="40"/>
            </w:pPr>
            <w:r>
              <w:rPr>
                <w:sz w:val="20"/>
                <w:szCs w:val="20"/>
              </w:rPr>
              <w:t xml:space="preserve">Confirmed (buyer has confirmed), Pending (awaiting buyer) or Rejected (buyer disputed it).</w:t>
            </w:r>
          </w:p>
        </w:tc>
      </w:tr>
    </w:tbl>
    <w:p xmlns:wp14="http://schemas.microsoft.com/office/word/2010/wordml" w14:paraId="0D0B940D" wp14:textId="77777777">
      <w:pPr>
        <w:spacing w:after="100"/>
      </w:pPr>
    </w:p>
    <w:p xmlns:wp14="http://schemas.microsoft.com/office/word/2010/wordml" w14:paraId="6ACD43CB" wp14:textId="77777777">
      <w:r w:rsidRPr="27ED92D4" w:rsidR="27ED92D4">
        <w:rPr>
          <w:i w:val="1"/>
          <w:iCs w:val="1"/>
          <w:color w:val="595959"/>
          <w:lang w:val="en-US"/>
        </w:rPr>
        <w:t>Everything in these files is invented for the exercise. The organisations are fictional and the rules are a simplification of how Better Cotton's chain of custody works.</w:t>
      </w:r>
    </w:p>
    <w:p xmlns:wp14="http://schemas.microsoft.com/office/word/2010/wordml" w14:paraId="7792B495" wp14:textId="77777777">
      <w:pPr>
        <w:pStyle w:val="Heading1"/>
      </w:pPr>
      <w:r>
        <w:t xml:space="preserve">Part C: Walkthrough and discussion (15 minutes)</w:t>
      </w:r>
    </w:p>
    <w:p xmlns:wp14="http://schemas.microsoft.com/office/word/2010/wordml" w14:paraId="79CFDC26" wp14:textId="77777777">
      <w:r>
        <w:t xml:space="preserve">Walk us through what you built in about 5 minutes: the shape of the solution, the decisions you made, and what the AI agent got right or wrong.</w:t>
      </w:r>
    </w:p>
    <w:p xmlns:wp14="http://schemas.microsoft.com/office/word/2010/wordml" w14:paraId="7A4440E7" wp14:textId="77777777">
      <w:r w:rsidRPr="27ED92D4" w:rsidR="27ED92D4">
        <w:rPr>
          <w:lang w:val="en-US"/>
        </w:rPr>
        <w:t>We will then ask you these four questions. We ask every candidate the same four, so there is nothing to prepare and no advantage in guessing what we want to hear.</w:t>
      </w:r>
    </w:p>
    <w:p xmlns:wp14="http://schemas.microsoft.com/office/word/2010/wordml" w14:paraId="63B54DFB" wp14:textId="77777777">
      <w:r>
        <w:rPr>
          <w:b/>
          <w:bCs/>
        </w:rPr>
        <w:t xml:space="preserve">1. </w:t>
      </w:r>
      <w:r>
        <w:t xml:space="preserve">A trader calls to say our system claims they sold cotton they never sold. Walk us through what you would do.</w:t>
      </w:r>
    </w:p>
    <w:p xmlns:wp14="http://schemas.microsoft.com/office/word/2010/wordml" w14:paraId="232DD0B8" wp14:textId="77777777">
      <w:r>
        <w:rPr>
          <w:b/>
          <w:bCs/>
        </w:rPr>
        <w:t xml:space="preserve">2. </w:t>
      </w:r>
      <w:r>
        <w:t xml:space="preserve">How would transactions be exchanged reliably with a partner's external platform?</w:t>
      </w:r>
    </w:p>
    <w:p xmlns:wp14="http://schemas.microsoft.com/office/word/2010/wordml" w14:paraId="4B3695BF" wp14:textId="77777777">
      <w:r w:rsidRPr="27ED92D4" w:rsidR="27ED92D4">
        <w:rPr>
          <w:b w:val="1"/>
          <w:bCs w:val="1"/>
          <w:lang w:val="en-US"/>
        </w:rPr>
        <w:t xml:space="preserve">3. </w:t>
      </w:r>
      <w:r w:rsidRPr="27ED92D4" w:rsidR="27ED92D4">
        <w:rPr>
          <w:lang w:val="en-US"/>
        </w:rPr>
        <w:t>How would you roll out a rule like the chain-of-custody check to thousands of existing organisations without disrupting legitimate trade?</w:t>
      </w:r>
    </w:p>
    <w:p xmlns:wp14="http://schemas.microsoft.com/office/word/2010/wordml" w14:paraId="48E2F0FE" wp14:textId="77777777">
      <w:r w:rsidRPr="27ED92D4" w:rsidR="27ED92D4">
        <w:rPr>
          <w:b w:val="1"/>
          <w:bCs w:val="1"/>
          <w:lang w:val="en-US"/>
        </w:rPr>
        <w:t xml:space="preserve">4. </w:t>
      </w:r>
      <w:r w:rsidRPr="27ED92D4" w:rsidR="27ED92D4">
        <w:rPr>
          <w:lang w:val="en-US"/>
        </w:rPr>
        <w:t>How would what you built look in a different stack, for example TypeScript on the front end and Python on the back?</w:t>
      </w:r>
    </w:p>
    <w:sectPr>
      <w:pgSz w:w="11906" w:h="16838" w:orient="portrait"/>
      <w:pgMar w:top="1000" w:right="1000" w:bottom="100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a6fe4e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52f373f"/>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5CEF814"/>
  <w15:docId w15:val="{4C63E712-93EB-4672-A828-EDFF45FC63D5}"/>
  <w:rsids>
    <w:rsidRoot w:val="27ED92D4"/>
    <w:rsid w:val="27ED92D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pPr>
      <w:spacing w:before="0" w:after="60"/>
    </w:pPr>
    <w:rPr>
      <w:rFonts w:ascii="Calibri" w:hAnsi="Calibri" w:eastAsia="Calibri" w:cs="Calibri"/>
      <w:b/>
      <w:bCs/>
      <w:color w:val="1F3864"/>
      <w:sz w:val="36"/>
      <w:szCs w:val="36"/>
    </w:rPr>
  </w:style>
  <w:style w:type="paragraph" w:styleId="Heading1">
    <w:name w:val="heading 10"/>
    <w:basedOn w:val="Normal"/>
    <w:next w:val="Normal"/>
    <w:qFormat/>
    <w:pPr>
      <w:pBdr>
        <w:bottom w:val="single" w:color="1F3864" w:sz="6" w:space="5"/>
      </w:pBdr>
      <w:spacing w:before="320" w:after="130"/>
    </w:pPr>
    <w:rPr>
      <w:rFonts w:ascii="Calibri" w:hAnsi="Calibri" w:eastAsia="Calibri" w:cs="Calibri"/>
      <w:b/>
      <w:bCs/>
      <w:color w:val="1F3864"/>
      <w:sz w:val="27"/>
      <w:szCs w:val="27"/>
    </w:rPr>
  </w:style>
  <w:style w:type="paragraph" w:styleId="Heading2">
    <w:name w:val="heading 20"/>
    <w:basedOn w:val="Normal"/>
    <w:next w:val="Normal"/>
    <w:qFormat/>
    <w:pPr>
      <w:spacing w:before="230" w:after="90"/>
    </w:pPr>
    <w:rPr>
      <w:rFonts w:ascii="Calibri" w:hAnsi="Calibri" w:eastAsia="Calibri" w:cs="Calibri"/>
      <w:b/>
      <w:bCs/>
      <w:color w:val="1F3864"/>
      <w:sz w:val="23"/>
      <w:szCs w:val="23"/>
    </w:rPr>
  </w:style>
  <w:style w:type="paragraph" w:styleId="Heading3">
    <w:name w:val="heading 30"/>
    <w:basedOn w:val="Normal"/>
    <w:next w:val="Normal"/>
    <w:qFormat/>
    <w:pPr>
      <w:spacing w:before="170" w:after="60"/>
    </w:pPr>
    <w:rPr>
      <w:rFonts w:ascii="Calibri" w:hAnsi="Calibri" w:eastAsia="Calibri" w:cs="Calibri"/>
      <w:b/>
      <w:bCs/>
      <w:sz w:val="21"/>
      <w:szCs w:val="21"/>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C65D2DFDF184479926232224D4BA45" ma:contentTypeVersion="13" ma:contentTypeDescription="Create a new document." ma:contentTypeScope="" ma:versionID="1ab4e097a7145e1658cfd2477ca0f2ac">
  <xsd:schema xmlns:xsd="http://www.w3.org/2001/XMLSchema" xmlns:xs="http://www.w3.org/2001/XMLSchema" xmlns:p="http://schemas.microsoft.com/office/2006/metadata/properties" xmlns:ns2="9e75270a-4bcc-4493-883c-453862af321b" xmlns:ns3="0d82d193-93bb-4baa-8566-b7fcbc690a8d" targetNamespace="http://schemas.microsoft.com/office/2006/metadata/properties" ma:root="true" ma:fieldsID="6de8fc83601a344a7d9b7a5a46a53189" ns2:_="" ns3:_="">
    <xsd:import namespace="9e75270a-4bcc-4493-883c-453862af321b"/>
    <xsd:import namespace="0d82d193-93bb-4baa-8566-b7fcbc690a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MigrationSourceID"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5270a-4bcc-4493-883c-453862af32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25eaf9d-f2c0-4638-b611-78ba9a34cc81"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descrip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82d193-93bb-4baa-8566-b7fcbc690a8d" elementFormDefault="qualified">
    <xsd:import namespace="http://schemas.microsoft.com/office/2006/documentManagement/types"/>
    <xsd:import namespace="http://schemas.microsoft.com/office/infopath/2007/PartnerControls"/>
    <xsd:element name="MigrationSourceID" ma:index="11" nillable="true" ma:displayName="MigrationSourceID" ma:internalName="MigrationSourceID" ma:readOnly="true">
      <xsd:simpleType>
        <xsd:restriction base="dms:Text"/>
      </xsd:simpleType>
    </xsd:element>
    <xsd:element name="TaxCatchAll" ma:index="15" nillable="true" ma:displayName="Taxonomy Catch All Column" ma:hidden="true" ma:list="{6727b2fb-7253-44c3-88bf-0645ab88c2d3}" ma:internalName="TaxCatchAll" ma:showField="CatchAllData" ma:web="0d82d193-93bb-4baa-8566-b7fcbc690a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d82d193-93bb-4baa-8566-b7fcbc690a8d" xsi:nil="true"/>
    <lcf76f155ced4ddcb4097134ff3c332f xmlns="9e75270a-4bcc-4493-883c-453862af32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F2F2AC-0D93-40F0-A465-A1F004BEB01D}"/>
</file>

<file path=customXml/itemProps2.xml><?xml version="1.0" encoding="utf-8"?>
<ds:datastoreItem xmlns:ds="http://schemas.openxmlformats.org/officeDocument/2006/customXml" ds:itemID="{D1F12EF5-421C-4DD5-9DC5-B540285E7DCD}"/>
</file>

<file path=customXml/itemProps3.xml><?xml version="1.0" encoding="utf-8"?>
<ds:datastoreItem xmlns:ds="http://schemas.openxmlformats.org/officeDocument/2006/customXml" ds:itemID="{9C734689-0883-45A3-A0AF-393B093640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John Bertolaso</lastModifiedBy>
  <revision>2</revision>
  <dcterms:created xsi:type="dcterms:W3CDTF">2026-10-07T15:12:22.0000000Z</dcterms:created>
  <dcterms:modified xsi:type="dcterms:W3CDTF">2026-10-07T15:19:46.7659607Z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0x010100D5C65D2DFDF184479926232224D4BA45</vt:lpwstr>
  </property>
</Properties>
</file>