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D0" w:rsidRPr="00756291" w:rsidRDefault="004050D0" w:rsidP="004050D0">
      <w:pPr>
        <w:jc w:val="center"/>
        <w:rPr>
          <w:rFonts w:cstheme="minorHAnsi"/>
          <w:b/>
          <w:bCs/>
          <w:szCs w:val="28"/>
        </w:rPr>
      </w:pPr>
      <w:r w:rsidRPr="00756291">
        <w:rPr>
          <w:rFonts w:cstheme="minorHAnsi"/>
          <w:b/>
          <w:bCs/>
          <w:szCs w:val="28"/>
        </w:rPr>
        <w:t xml:space="preserve">DESIGN REVIEW </w:t>
      </w:r>
    </w:p>
    <w:p w:rsidR="004050D0" w:rsidRPr="00756291" w:rsidRDefault="004050D0" w:rsidP="004050D0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</w:pPr>
      <w:r w:rsidRPr="00756291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  <w:t>Couplings</w:t>
      </w: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Content coupling</w:t>
      </w:r>
    </w:p>
    <w:tbl>
      <w:tblPr>
        <w:tblStyle w:val="TableGrid"/>
        <w:tblW w:w="0" w:type="auto"/>
        <w:tblLook w:val="04A0"/>
      </w:tblPr>
      <w:tblGrid>
        <w:gridCol w:w="562"/>
        <w:gridCol w:w="2523"/>
        <w:gridCol w:w="3260"/>
        <w:gridCol w:w="3005"/>
      </w:tblGrid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23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60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252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3260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3005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Common coupling</w:t>
      </w:r>
    </w:p>
    <w:tbl>
      <w:tblPr>
        <w:tblStyle w:val="TableGrid"/>
        <w:tblW w:w="0" w:type="auto"/>
        <w:tblLook w:val="04A0"/>
      </w:tblPr>
      <w:tblGrid>
        <w:gridCol w:w="562"/>
        <w:gridCol w:w="2523"/>
        <w:gridCol w:w="3260"/>
        <w:gridCol w:w="3005"/>
      </w:tblGrid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23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60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252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3260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3005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Control coupling</w:t>
      </w:r>
    </w:p>
    <w:tbl>
      <w:tblPr>
        <w:tblStyle w:val="TableGrid"/>
        <w:tblW w:w="0" w:type="auto"/>
        <w:tblLook w:val="04A0"/>
      </w:tblPr>
      <w:tblGrid>
        <w:gridCol w:w="571"/>
        <w:gridCol w:w="2514"/>
        <w:gridCol w:w="3260"/>
        <w:gridCol w:w="3005"/>
      </w:tblGrid>
      <w:tr w:rsidR="004050D0" w:rsidRPr="00756291" w:rsidTr="008822BB">
        <w:tc>
          <w:tcPr>
            <w:tcW w:w="571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14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260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:rsidR="004050D0" w:rsidRPr="00756291" w:rsidRDefault="005B7DE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8822BB">
        <w:tc>
          <w:tcPr>
            <w:tcW w:w="571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14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260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005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Stamp coupling</w:t>
      </w:r>
    </w:p>
    <w:tbl>
      <w:tblPr>
        <w:tblStyle w:val="TableGrid"/>
        <w:tblW w:w="0" w:type="auto"/>
        <w:tblLook w:val="04A0"/>
      </w:tblPr>
      <w:tblGrid>
        <w:gridCol w:w="561"/>
        <w:gridCol w:w="2524"/>
        <w:gridCol w:w="3323"/>
        <w:gridCol w:w="2914"/>
      </w:tblGrid>
      <w:tr w:rsidR="004050D0" w:rsidRPr="00756291" w:rsidTr="009D6DF8">
        <w:tc>
          <w:tcPr>
            <w:tcW w:w="561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24" w:type="dxa"/>
          </w:tcPr>
          <w:p w:rsidR="004050D0" w:rsidRPr="00756291" w:rsidRDefault="00F6768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323" w:type="dxa"/>
          </w:tcPr>
          <w:p w:rsidR="004050D0" w:rsidRPr="00756291" w:rsidRDefault="00F6768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914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9D6DF8">
        <w:tc>
          <w:tcPr>
            <w:tcW w:w="561" w:type="dxa"/>
          </w:tcPr>
          <w:p w:rsidR="004050D0" w:rsidRDefault="004050D0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:rsidR="00357D11" w:rsidRDefault="00357D11" w:rsidP="00777D06">
            <w:pPr>
              <w:rPr>
                <w:rFonts w:cstheme="minorHAnsi"/>
                <w:lang w:val="en-US"/>
              </w:rPr>
            </w:pPr>
          </w:p>
          <w:p w:rsidR="00357D11" w:rsidRDefault="00357D11" w:rsidP="00777D06">
            <w:pPr>
              <w:rPr>
                <w:rFonts w:cstheme="minorHAnsi"/>
                <w:lang w:val="en-US"/>
              </w:rPr>
            </w:pPr>
          </w:p>
          <w:p w:rsidR="00357D11" w:rsidRDefault="00357D11" w:rsidP="00777D06">
            <w:pPr>
              <w:rPr>
                <w:rFonts w:cstheme="minorHAnsi"/>
                <w:lang w:val="en-US"/>
              </w:rPr>
            </w:pPr>
          </w:p>
          <w:p w:rsidR="00357D11" w:rsidRPr="00756291" w:rsidRDefault="00357D11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524" w:type="dxa"/>
          </w:tcPr>
          <w:p w:rsidR="004050D0" w:rsidRPr="00756291" w:rsidRDefault="00357D11" w:rsidP="009457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Cart </w:t>
            </w:r>
            <w:r w:rsidR="00945737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Media</w:t>
            </w:r>
          </w:p>
        </w:tc>
        <w:tc>
          <w:tcPr>
            <w:tcW w:w="3323" w:type="dxa"/>
          </w:tcPr>
          <w:p w:rsidR="004050D0" w:rsidRPr="00756291" w:rsidRDefault="00F67685" w:rsidP="00357D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Method </w:t>
            </w:r>
            <w:r w:rsidR="00357D11">
              <w:rPr>
                <w:rFonts w:cstheme="minorHAnsi"/>
                <w:lang w:val="en-US"/>
              </w:rPr>
              <w:t>checkMediaInCard(Media media)  is in the stamp coupling, since we only need the media id, but pass all media object</w:t>
            </w:r>
          </w:p>
        </w:tc>
        <w:tc>
          <w:tcPr>
            <w:tcW w:w="2914" w:type="dxa"/>
          </w:tcPr>
          <w:p w:rsidR="004050D0" w:rsidRPr="00756291" w:rsidRDefault="00357D11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Only pass the media id as the only parameter</w:t>
            </w:r>
          </w:p>
        </w:tc>
      </w:tr>
      <w:tr w:rsidR="00357D11" w:rsidRPr="00756291" w:rsidTr="009D6DF8">
        <w:tc>
          <w:tcPr>
            <w:tcW w:w="561" w:type="dxa"/>
          </w:tcPr>
          <w:p w:rsidR="00357D11" w:rsidRPr="00357D11" w:rsidRDefault="00357D11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524" w:type="dxa"/>
          </w:tcPr>
          <w:p w:rsidR="00357D11" w:rsidRPr="00357D11" w:rsidRDefault="00357D11" w:rsidP="009457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Order </w:t>
            </w:r>
            <w:r w:rsidR="00945737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PlaceOrderController</w:t>
            </w:r>
          </w:p>
        </w:tc>
        <w:tc>
          <w:tcPr>
            <w:tcW w:w="3323" w:type="dxa"/>
          </w:tcPr>
          <w:p w:rsidR="00357D11" w:rsidRDefault="00357D11" w:rsidP="00357D1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Method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calculateShippingFee(Order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is in the stamp coupling, since we only need the amount of order, but pass all order object</w:t>
            </w:r>
          </w:p>
        </w:tc>
        <w:tc>
          <w:tcPr>
            <w:tcW w:w="2914" w:type="dxa"/>
          </w:tcPr>
          <w:p w:rsidR="00357D11" w:rsidRDefault="00357D11" w:rsidP="00357D1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Only pass the amount of order as the only parameter</w:t>
            </w: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Data coupling</w:t>
      </w:r>
    </w:p>
    <w:tbl>
      <w:tblPr>
        <w:tblStyle w:val="TableGrid"/>
        <w:tblW w:w="0" w:type="auto"/>
        <w:tblLook w:val="04A0"/>
      </w:tblPr>
      <w:tblGrid>
        <w:gridCol w:w="562"/>
        <w:gridCol w:w="2523"/>
        <w:gridCol w:w="3402"/>
        <w:gridCol w:w="2863"/>
      </w:tblGrid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23" w:type="dxa"/>
          </w:tcPr>
          <w:p w:rsidR="004050D0" w:rsidRPr="00756291" w:rsidRDefault="00945737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402" w:type="dxa"/>
          </w:tcPr>
          <w:p w:rsidR="004050D0" w:rsidRPr="00756291" w:rsidRDefault="00945737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863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52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40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86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Uncoupled</w:t>
      </w:r>
    </w:p>
    <w:tbl>
      <w:tblPr>
        <w:tblStyle w:val="TableGrid"/>
        <w:tblW w:w="0" w:type="auto"/>
        <w:tblLook w:val="04A0"/>
      </w:tblPr>
      <w:tblGrid>
        <w:gridCol w:w="562"/>
        <w:gridCol w:w="2523"/>
        <w:gridCol w:w="3402"/>
        <w:gridCol w:w="2863"/>
      </w:tblGrid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23" w:type="dxa"/>
          </w:tcPr>
          <w:p w:rsidR="004050D0" w:rsidRPr="00756291" w:rsidRDefault="00945737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402" w:type="dxa"/>
          </w:tcPr>
          <w:p w:rsidR="004050D0" w:rsidRPr="00756291" w:rsidRDefault="00945737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863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52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40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86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</w:pPr>
      <w:r w:rsidRPr="00756291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lang w:val="en-US"/>
        </w:rPr>
        <w:t>Cohesion</w:t>
      </w: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Coincidental</w:t>
      </w:r>
    </w:p>
    <w:tbl>
      <w:tblPr>
        <w:tblStyle w:val="TableGrid"/>
        <w:tblW w:w="0" w:type="auto"/>
        <w:tblLook w:val="04A0"/>
      </w:tblPr>
      <w:tblGrid>
        <w:gridCol w:w="562"/>
        <w:gridCol w:w="2523"/>
        <w:gridCol w:w="3402"/>
        <w:gridCol w:w="2863"/>
      </w:tblGrid>
      <w:tr w:rsidR="004050D0" w:rsidRPr="00756291" w:rsidTr="008822BB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523" w:type="dxa"/>
          </w:tcPr>
          <w:p w:rsidR="004050D0" w:rsidRPr="00756291" w:rsidRDefault="00B215F2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3402" w:type="dxa"/>
          </w:tcPr>
          <w:p w:rsidR="004050D0" w:rsidRPr="00756291" w:rsidRDefault="00B215F2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863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8822BB">
        <w:tc>
          <w:tcPr>
            <w:tcW w:w="562" w:type="dxa"/>
          </w:tcPr>
          <w:p w:rsidR="004050D0" w:rsidRPr="00756291" w:rsidRDefault="008822BB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23" w:type="dxa"/>
          </w:tcPr>
          <w:p w:rsidR="004050D0" w:rsidRPr="00756291" w:rsidRDefault="00B215F2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Configs , Utils</w:t>
            </w:r>
          </w:p>
        </w:tc>
        <w:tc>
          <w:tcPr>
            <w:tcW w:w="3402" w:type="dxa"/>
          </w:tcPr>
          <w:p w:rsidR="004050D0" w:rsidRPr="00756291" w:rsidRDefault="004050D0" w:rsidP="00B215F2">
            <w:pPr>
              <w:rPr>
                <w:rFonts w:cstheme="minorHAnsi"/>
                <w:lang w:val="en-US"/>
              </w:rPr>
            </w:pPr>
          </w:p>
        </w:tc>
        <w:tc>
          <w:tcPr>
            <w:tcW w:w="286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lastRenderedPageBreak/>
        <w:t>Logical</w:t>
      </w:r>
    </w:p>
    <w:tbl>
      <w:tblPr>
        <w:tblStyle w:val="TableGrid"/>
        <w:tblW w:w="0" w:type="auto"/>
        <w:tblLook w:val="04A0"/>
      </w:tblPr>
      <w:tblGrid>
        <w:gridCol w:w="562"/>
        <w:gridCol w:w="3544"/>
        <w:gridCol w:w="1985"/>
        <w:gridCol w:w="3259"/>
      </w:tblGrid>
      <w:tr w:rsidR="004050D0" w:rsidRPr="00756291" w:rsidTr="00777D06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1985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259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777D06">
        <w:tc>
          <w:tcPr>
            <w:tcW w:w="56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Temporal</w:t>
      </w:r>
    </w:p>
    <w:tbl>
      <w:tblPr>
        <w:tblStyle w:val="TableGrid"/>
        <w:tblW w:w="0" w:type="auto"/>
        <w:tblLook w:val="04A0"/>
      </w:tblPr>
      <w:tblGrid>
        <w:gridCol w:w="562"/>
        <w:gridCol w:w="3544"/>
        <w:gridCol w:w="1985"/>
        <w:gridCol w:w="3259"/>
      </w:tblGrid>
      <w:tr w:rsidR="004050D0" w:rsidRPr="00756291" w:rsidTr="00777D06">
        <w:tc>
          <w:tcPr>
            <w:tcW w:w="562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544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1985" w:type="dxa"/>
          </w:tcPr>
          <w:p w:rsidR="004050D0" w:rsidRPr="00756291" w:rsidRDefault="008822BB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259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777D06">
        <w:tc>
          <w:tcPr>
            <w:tcW w:w="56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544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259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Procedural</w:t>
      </w:r>
    </w:p>
    <w:tbl>
      <w:tblPr>
        <w:tblStyle w:val="TableGrid"/>
        <w:tblW w:w="9606" w:type="dxa"/>
        <w:tblLook w:val="04A0"/>
      </w:tblPr>
      <w:tblGrid>
        <w:gridCol w:w="611"/>
        <w:gridCol w:w="3143"/>
        <w:gridCol w:w="2834"/>
        <w:gridCol w:w="3018"/>
      </w:tblGrid>
      <w:tr w:rsidR="00403BE5" w:rsidRPr="00756291" w:rsidTr="009D6DF8">
        <w:trPr>
          <w:trHeight w:val="269"/>
        </w:trPr>
        <w:tc>
          <w:tcPr>
            <w:tcW w:w="611" w:type="dxa"/>
          </w:tcPr>
          <w:p w:rsidR="00403BE5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143" w:type="dxa"/>
          </w:tcPr>
          <w:p w:rsidR="00403BE5" w:rsidRPr="00756291" w:rsidRDefault="00403BE5" w:rsidP="00FE2D6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2834" w:type="dxa"/>
          </w:tcPr>
          <w:p w:rsidR="00403BE5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018" w:type="dxa"/>
          </w:tcPr>
          <w:p w:rsidR="00403BE5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3BE5" w:rsidRPr="00756291" w:rsidTr="009D6DF8">
        <w:trPr>
          <w:trHeight w:val="819"/>
        </w:trPr>
        <w:tc>
          <w:tcPr>
            <w:tcW w:w="611" w:type="dxa"/>
          </w:tcPr>
          <w:p w:rsidR="00403BE5" w:rsidRPr="00756291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143" w:type="dxa"/>
          </w:tcPr>
          <w:p w:rsidR="00403BE5" w:rsidRPr="00756291" w:rsidRDefault="00403BE5" w:rsidP="00403BE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PlaceOrderController, PlaceRushOrderController</w:t>
            </w:r>
          </w:p>
        </w:tc>
        <w:tc>
          <w:tcPr>
            <w:tcW w:w="2834" w:type="dxa"/>
          </w:tcPr>
          <w:p w:rsidR="00403BE5" w:rsidRPr="00756291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Constructors of place order controllers has nested relationships to serve the need of initializing the controller</w:t>
            </w:r>
          </w:p>
        </w:tc>
        <w:tc>
          <w:tcPr>
            <w:tcW w:w="3018" w:type="dxa"/>
          </w:tcPr>
          <w:p w:rsidR="00403BE5" w:rsidRPr="00756291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Redesign the controller to have better inheritance as well as introduce interfaces to solve the problem of re-call unnecessary constructors</w:t>
            </w:r>
          </w:p>
        </w:tc>
      </w:tr>
      <w:tr w:rsidR="00403BE5" w:rsidRPr="00756291" w:rsidTr="009D6DF8">
        <w:trPr>
          <w:trHeight w:val="282"/>
        </w:trPr>
        <w:tc>
          <w:tcPr>
            <w:tcW w:w="611" w:type="dxa"/>
          </w:tcPr>
          <w:p w:rsidR="00403BE5" w:rsidRPr="00403BE5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143" w:type="dxa"/>
          </w:tcPr>
          <w:p w:rsidR="00403BE5" w:rsidRPr="00403BE5" w:rsidRDefault="00403BE5" w:rsidP="00FE2D68">
            <w:pPr>
              <w:jc w:val="center"/>
              <w:rPr>
                <w:rFonts w:cstheme="minorHAnsi"/>
                <w:bCs/>
                <w:lang w:val="en-US"/>
              </w:rPr>
            </w:pPr>
            <w:r w:rsidRPr="00403BE5">
              <w:rPr>
                <w:rFonts w:cstheme="minorHAnsi"/>
                <w:bCs/>
                <w:lang w:val="en-US"/>
              </w:rPr>
              <w:t>PlaceOrderController</w:t>
            </w:r>
          </w:p>
        </w:tc>
        <w:tc>
          <w:tcPr>
            <w:tcW w:w="2834" w:type="dxa"/>
          </w:tcPr>
          <w:p w:rsidR="00403BE5" w:rsidRDefault="00403BE5" w:rsidP="00777D06">
            <w:pPr>
              <w:rPr>
                <w:rFonts w:cstheme="minorHAnsi"/>
              </w:rPr>
            </w:pPr>
          </w:p>
        </w:tc>
        <w:tc>
          <w:tcPr>
            <w:tcW w:w="3018" w:type="dxa"/>
          </w:tcPr>
          <w:p w:rsidR="00403BE5" w:rsidRPr="00403BE5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validate data fields one-by-one with the validation methods</w:t>
            </w: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Communicational</w:t>
      </w:r>
    </w:p>
    <w:tbl>
      <w:tblPr>
        <w:tblStyle w:val="TableGrid"/>
        <w:tblW w:w="0" w:type="auto"/>
        <w:tblLook w:val="04A0"/>
      </w:tblPr>
      <w:tblGrid>
        <w:gridCol w:w="560"/>
        <w:gridCol w:w="3234"/>
        <w:gridCol w:w="2698"/>
        <w:gridCol w:w="3084"/>
      </w:tblGrid>
      <w:tr w:rsidR="004050D0" w:rsidRPr="00756291" w:rsidTr="00403BE5">
        <w:tc>
          <w:tcPr>
            <w:tcW w:w="560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234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2698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3084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403BE5">
        <w:tc>
          <w:tcPr>
            <w:tcW w:w="560" w:type="dxa"/>
          </w:tcPr>
          <w:p w:rsidR="004050D0" w:rsidRPr="00756291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34" w:type="dxa"/>
          </w:tcPr>
          <w:p w:rsidR="004050D0" w:rsidRPr="00403BE5" w:rsidRDefault="00403BE5" w:rsidP="00403BE5">
            <w:pPr>
              <w:rPr>
                <w:rFonts w:cstheme="minorHAnsi"/>
                <w:lang w:val="en-US"/>
              </w:rPr>
            </w:pPr>
            <w:r w:rsidRPr="00403BE5">
              <w:rPr>
                <w:rFonts w:cstheme="minorHAnsi"/>
                <w:lang w:val="en-US"/>
              </w:rPr>
              <w:t>InterbankSubsystem, PaymentTransaction</w:t>
            </w:r>
          </w:p>
        </w:tc>
        <w:tc>
          <w:tcPr>
            <w:tcW w:w="2698" w:type="dxa"/>
          </w:tcPr>
          <w:p w:rsidR="00403BE5" w:rsidRPr="00403BE5" w:rsidRDefault="00403BE5" w:rsidP="00403BE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3BE5">
              <w:rPr>
                <w:rFonts w:cstheme="minorHAnsi"/>
              </w:rPr>
              <w:t>InterbankSubsystem both works on the same input</w:t>
            </w:r>
          </w:p>
          <w:p w:rsidR="004050D0" w:rsidRPr="00403BE5" w:rsidRDefault="00403BE5" w:rsidP="00403BE5">
            <w:pPr>
              <w:rPr>
                <w:rFonts w:cstheme="minorHAnsi"/>
                <w:lang w:val="en-US"/>
              </w:rPr>
            </w:pPr>
            <w:r w:rsidRPr="00403BE5">
              <w:rPr>
                <w:rFonts w:cstheme="minorHAnsi"/>
              </w:rPr>
              <w:t>and returns the same type PaymentTransaction of output data</w:t>
            </w:r>
          </w:p>
        </w:tc>
        <w:tc>
          <w:tcPr>
            <w:tcW w:w="3084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  <w:tr w:rsidR="00403BE5" w:rsidRPr="00756291" w:rsidTr="00403BE5">
        <w:tc>
          <w:tcPr>
            <w:tcW w:w="560" w:type="dxa"/>
          </w:tcPr>
          <w:p w:rsidR="00403BE5" w:rsidRPr="00403BE5" w:rsidRDefault="00403BE5" w:rsidP="00777D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234" w:type="dxa"/>
          </w:tcPr>
          <w:p w:rsidR="00403BE5" w:rsidRDefault="00403BE5" w:rsidP="00777D06">
            <w:pPr>
              <w:rPr>
                <w:rFonts w:cstheme="minorHAnsi"/>
              </w:rPr>
            </w:pPr>
          </w:p>
        </w:tc>
        <w:tc>
          <w:tcPr>
            <w:tcW w:w="2698" w:type="dxa"/>
          </w:tcPr>
          <w:p w:rsidR="00403BE5" w:rsidRDefault="00403BE5" w:rsidP="00403BE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3084" w:type="dxa"/>
          </w:tcPr>
          <w:p w:rsidR="00403BE5" w:rsidRPr="00756291" w:rsidRDefault="00403BE5" w:rsidP="00777D06">
            <w:pPr>
              <w:rPr>
                <w:rFonts w:cstheme="minorHAnsi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Sequential</w:t>
      </w:r>
    </w:p>
    <w:tbl>
      <w:tblPr>
        <w:tblStyle w:val="TableGrid"/>
        <w:tblW w:w="0" w:type="auto"/>
        <w:tblLook w:val="04A0"/>
      </w:tblPr>
      <w:tblGrid>
        <w:gridCol w:w="576"/>
        <w:gridCol w:w="3310"/>
        <w:gridCol w:w="2758"/>
        <w:gridCol w:w="2932"/>
      </w:tblGrid>
      <w:tr w:rsidR="004050D0" w:rsidRPr="00756291" w:rsidTr="009D6DF8">
        <w:trPr>
          <w:trHeight w:val="300"/>
        </w:trPr>
        <w:tc>
          <w:tcPr>
            <w:tcW w:w="576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310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2758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932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9D6DF8">
        <w:trPr>
          <w:trHeight w:val="314"/>
        </w:trPr>
        <w:tc>
          <w:tcPr>
            <w:tcW w:w="576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310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758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932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Informational</w:t>
      </w:r>
    </w:p>
    <w:tbl>
      <w:tblPr>
        <w:tblStyle w:val="TableGrid"/>
        <w:tblW w:w="0" w:type="auto"/>
        <w:tblLook w:val="04A0"/>
      </w:tblPr>
      <w:tblGrid>
        <w:gridCol w:w="573"/>
        <w:gridCol w:w="3296"/>
        <w:gridCol w:w="2747"/>
        <w:gridCol w:w="2920"/>
      </w:tblGrid>
      <w:tr w:rsidR="004050D0" w:rsidRPr="00756291" w:rsidTr="009D6DF8">
        <w:trPr>
          <w:trHeight w:val="267"/>
        </w:trPr>
        <w:tc>
          <w:tcPr>
            <w:tcW w:w="573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296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2747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920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9D6DF8">
        <w:trPr>
          <w:trHeight w:val="267"/>
        </w:trPr>
        <w:tc>
          <w:tcPr>
            <w:tcW w:w="573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296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747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920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Pr="00756291" w:rsidRDefault="004050D0" w:rsidP="004050D0">
      <w:pPr>
        <w:rPr>
          <w:rFonts w:cstheme="minorHAnsi"/>
        </w:rPr>
      </w:pPr>
    </w:p>
    <w:p w:rsidR="004050D0" w:rsidRPr="00756291" w:rsidRDefault="004050D0" w:rsidP="004050D0">
      <w:pPr>
        <w:pStyle w:val="Heading3"/>
        <w:rPr>
          <w:rFonts w:asciiTheme="minorHAnsi" w:hAnsiTheme="minorHAnsi" w:cstheme="minorHAnsi"/>
          <w:color w:val="auto"/>
          <w:lang w:val="en-US"/>
        </w:rPr>
      </w:pPr>
      <w:r w:rsidRPr="00756291">
        <w:rPr>
          <w:rFonts w:asciiTheme="minorHAnsi" w:hAnsiTheme="minorHAnsi" w:cstheme="minorHAnsi"/>
          <w:color w:val="auto"/>
          <w:lang w:val="en-US"/>
        </w:rPr>
        <w:t>Functional</w:t>
      </w:r>
    </w:p>
    <w:tbl>
      <w:tblPr>
        <w:tblStyle w:val="TableGrid"/>
        <w:tblW w:w="0" w:type="auto"/>
        <w:tblLook w:val="04A0"/>
      </w:tblPr>
      <w:tblGrid>
        <w:gridCol w:w="575"/>
        <w:gridCol w:w="3306"/>
        <w:gridCol w:w="2754"/>
        <w:gridCol w:w="2928"/>
      </w:tblGrid>
      <w:tr w:rsidR="004050D0" w:rsidRPr="00756291" w:rsidTr="009D6DF8">
        <w:trPr>
          <w:trHeight w:val="286"/>
        </w:trPr>
        <w:tc>
          <w:tcPr>
            <w:tcW w:w="575" w:type="dxa"/>
          </w:tcPr>
          <w:p w:rsidR="004050D0" w:rsidRPr="00756291" w:rsidRDefault="004050D0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3306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Related modules</w:t>
            </w:r>
          </w:p>
        </w:tc>
        <w:tc>
          <w:tcPr>
            <w:tcW w:w="2754" w:type="dxa"/>
          </w:tcPr>
          <w:p w:rsidR="004050D0" w:rsidRPr="00756291" w:rsidRDefault="00403BE5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56291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928" w:type="dxa"/>
          </w:tcPr>
          <w:p w:rsidR="004050D0" w:rsidRPr="00756291" w:rsidRDefault="00E73998" w:rsidP="00777D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Improvement</w:t>
            </w:r>
          </w:p>
        </w:tc>
      </w:tr>
      <w:tr w:rsidR="004050D0" w:rsidRPr="00756291" w:rsidTr="009D6DF8">
        <w:trPr>
          <w:trHeight w:val="300"/>
        </w:trPr>
        <w:tc>
          <w:tcPr>
            <w:tcW w:w="575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3306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754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  <w:tc>
          <w:tcPr>
            <w:tcW w:w="2928" w:type="dxa"/>
          </w:tcPr>
          <w:p w:rsidR="004050D0" w:rsidRPr="00756291" w:rsidRDefault="004050D0" w:rsidP="00777D06">
            <w:pPr>
              <w:rPr>
                <w:rFonts w:cstheme="minorHAnsi"/>
                <w:lang w:val="en-US"/>
              </w:rPr>
            </w:pPr>
          </w:p>
        </w:tc>
      </w:tr>
    </w:tbl>
    <w:p w:rsidR="004050D0" w:rsidRDefault="004050D0" w:rsidP="004050D0">
      <w:pPr>
        <w:rPr>
          <w:rFonts w:cstheme="minorHAnsi"/>
        </w:rPr>
      </w:pPr>
    </w:p>
    <w:p w:rsidR="004050D0" w:rsidRDefault="004050D0" w:rsidP="00E73998">
      <w:pPr>
        <w:jc w:val="right"/>
        <w:rPr>
          <w:rFonts w:cstheme="minorHAnsi"/>
        </w:rPr>
      </w:pPr>
    </w:p>
    <w:sectPr w:rsidR="004050D0" w:rsidSect="00651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6C3"/>
    <w:multiLevelType w:val="hybridMultilevel"/>
    <w:tmpl w:val="5EDEDF86"/>
    <w:lvl w:ilvl="0" w:tplc="583418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050D0"/>
    <w:rsid w:val="000F372B"/>
    <w:rsid w:val="00357D11"/>
    <w:rsid w:val="00403BE5"/>
    <w:rsid w:val="004050D0"/>
    <w:rsid w:val="005B7DEB"/>
    <w:rsid w:val="008822BB"/>
    <w:rsid w:val="00945737"/>
    <w:rsid w:val="009D6DF8"/>
    <w:rsid w:val="00B17AF9"/>
    <w:rsid w:val="00B215F2"/>
    <w:rsid w:val="00E73998"/>
    <w:rsid w:val="00F67685"/>
    <w:rsid w:val="00FB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0D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0D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050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-VN" w:eastAsia="ja-JP"/>
    </w:rPr>
  </w:style>
  <w:style w:type="paragraph" w:styleId="ListParagraph">
    <w:name w:val="List Paragraph"/>
    <w:basedOn w:val="Normal"/>
    <w:uiPriority w:val="34"/>
    <w:qFormat/>
    <w:rsid w:val="004050D0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val="vi-VN" w:eastAsia="ja-JP"/>
    </w:rPr>
  </w:style>
  <w:style w:type="table" w:styleId="TableGrid">
    <w:name w:val="Table Grid"/>
    <w:basedOn w:val="TableNormal"/>
    <w:uiPriority w:val="39"/>
    <w:rsid w:val="004050D0"/>
    <w:pPr>
      <w:spacing w:line="240" w:lineRule="auto"/>
    </w:pPr>
    <w:rPr>
      <w:rFonts w:asciiTheme="minorHAnsi" w:eastAsiaTheme="minorEastAsia" w:hAnsiTheme="minorHAnsi"/>
      <w:sz w:val="22"/>
      <w:lang w:val="vi-VN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2023-01-05T14:57:00Z</cp:lastPrinted>
  <dcterms:created xsi:type="dcterms:W3CDTF">2023-01-04T07:58:00Z</dcterms:created>
  <dcterms:modified xsi:type="dcterms:W3CDTF">2023-01-05T14:58:00Z</dcterms:modified>
</cp:coreProperties>
</file>