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DE7A9" w14:textId="77777777" w:rsidR="00ED237F" w:rsidRPr="00581490" w:rsidRDefault="00DF5574" w:rsidP="00581490">
      <w:pPr>
        <w:rPr>
          <w:rFonts w:ascii="Times New Roman" w:hAnsi="Times New Roman" w:cs="Times New Roman"/>
        </w:rPr>
      </w:pPr>
      <w:r w:rsidRPr="00581490">
        <w:rPr>
          <w:rFonts w:ascii="Times New Roman" w:hAnsi="Times New Roman" w:cs="Times New Roman"/>
        </w:rPr>
        <w:t xml:space="preserve">You are invited to take part in a research study </w:t>
      </w:r>
      <w:r w:rsidR="00043086" w:rsidRPr="00581490">
        <w:rPr>
          <w:rFonts w:ascii="Times New Roman" w:hAnsi="Times New Roman" w:cs="Times New Roman"/>
        </w:rPr>
        <w:t>of</w:t>
      </w:r>
      <w:r w:rsidRPr="00581490">
        <w:rPr>
          <w:rFonts w:ascii="Times New Roman" w:hAnsi="Times New Roman" w:cs="Times New Roman"/>
        </w:rPr>
        <w:t xml:space="preserve"> Disruption in Autoinsurance: Customer Likelihood to Adopt Technology Innovation with Usage Based Insurance Model and Telematics</w:t>
      </w:r>
      <w:r w:rsidR="00ED237F" w:rsidRPr="00581490">
        <w:rPr>
          <w:rFonts w:ascii="Times New Roman" w:hAnsi="Times New Roman" w:cs="Times New Roman"/>
        </w:rPr>
        <w:t xml:space="preserve">. </w:t>
      </w:r>
    </w:p>
    <w:p w14:paraId="285D014F" w14:textId="77777777" w:rsidR="00ED237F" w:rsidRPr="00581490" w:rsidRDefault="00ED237F" w:rsidP="00581490">
      <w:pPr>
        <w:rPr>
          <w:rFonts w:ascii="Times New Roman" w:hAnsi="Times New Roman" w:cs="Times New Roman"/>
        </w:rPr>
      </w:pPr>
    </w:p>
    <w:p w14:paraId="1307EF0C" w14:textId="77777777" w:rsidR="00ED237F" w:rsidRPr="00581490" w:rsidRDefault="00ED237F" w:rsidP="00581490">
      <w:pPr>
        <w:rPr>
          <w:rFonts w:ascii="Times New Roman" w:hAnsi="Times New Roman" w:cs="Times New Roman"/>
        </w:rPr>
      </w:pPr>
      <w:r w:rsidRPr="00581490">
        <w:rPr>
          <w:rFonts w:ascii="Times New Roman" w:hAnsi="Times New Roman" w:cs="Times New Roman"/>
        </w:rPr>
        <w:t xml:space="preserve">Please proceed to the survey if you already have a car insurance or are looking for one. </w:t>
      </w:r>
    </w:p>
    <w:p w14:paraId="326A4D71" w14:textId="77777777" w:rsidR="00DF5574" w:rsidRPr="00581490" w:rsidRDefault="00DF5574" w:rsidP="00581490">
      <w:pPr>
        <w:rPr>
          <w:rFonts w:ascii="Times New Roman" w:hAnsi="Times New Roman" w:cs="Times New Roman"/>
        </w:rPr>
      </w:pPr>
    </w:p>
    <w:p w14:paraId="3329B6BA" w14:textId="77777777" w:rsidR="00043086" w:rsidRPr="00581490" w:rsidRDefault="00DF5574" w:rsidP="00581490">
      <w:pPr>
        <w:rPr>
          <w:rFonts w:ascii="Times New Roman" w:hAnsi="Times New Roman" w:cs="Times New Roman"/>
        </w:rPr>
      </w:pPr>
      <w:r w:rsidRPr="00581490">
        <w:rPr>
          <w:rFonts w:ascii="Times New Roman" w:hAnsi="Times New Roman" w:cs="Times New Roman"/>
          <w:b/>
        </w:rPr>
        <w:t>What the study is about</w:t>
      </w:r>
      <w:r w:rsidRPr="00581490">
        <w:rPr>
          <w:rFonts w:ascii="Times New Roman" w:hAnsi="Times New Roman" w:cs="Times New Roman"/>
        </w:rPr>
        <w:t xml:space="preserve">: </w:t>
      </w:r>
      <w:r w:rsidR="00043086" w:rsidRPr="00581490">
        <w:rPr>
          <w:rFonts w:ascii="Times New Roman" w:hAnsi="Times New Roman" w:cs="Times New Roman"/>
        </w:rPr>
        <w:t xml:space="preserve">The study is about factors that affect consumer’s decision to adopt the innovative Usage Based Insurance model for auto insurance. A general concept of this model will be provided in the survey. </w:t>
      </w:r>
    </w:p>
    <w:p w14:paraId="6253CCC5" w14:textId="77777777" w:rsidR="00DF5574" w:rsidRPr="00581490" w:rsidRDefault="00DF5574" w:rsidP="00581490">
      <w:pPr>
        <w:spacing w:before="195" w:after="195"/>
        <w:outlineLvl w:val="3"/>
        <w:rPr>
          <w:rFonts w:ascii="Times New Roman" w:hAnsi="Times New Roman" w:cs="Times New Roman"/>
          <w:color w:val="000000"/>
        </w:rPr>
      </w:pPr>
      <w:r w:rsidRPr="00581490">
        <w:rPr>
          <w:rFonts w:ascii="Times New Roman" w:hAnsi="Times New Roman" w:cs="Times New Roman"/>
          <w:b/>
        </w:rPr>
        <w:t>What you will be asked to do</w:t>
      </w:r>
      <w:r w:rsidRPr="00581490">
        <w:rPr>
          <w:rFonts w:ascii="Times New Roman" w:hAnsi="Times New Roman" w:cs="Times New Roman"/>
        </w:rPr>
        <w:t xml:space="preserve">: </w:t>
      </w:r>
      <w:r w:rsidRPr="00DF5574">
        <w:rPr>
          <w:rFonts w:ascii="Times New Roman" w:hAnsi="Times New Roman" w:cs="Times New Roman"/>
          <w:color w:val="000000"/>
        </w:rPr>
        <w:t>The procedure involves filling an online survey</w:t>
      </w:r>
      <w:r w:rsidRPr="00581490">
        <w:rPr>
          <w:rFonts w:ascii="Times New Roman" w:hAnsi="Times New Roman" w:cs="Times New Roman"/>
          <w:color w:val="000000"/>
        </w:rPr>
        <w:t xml:space="preserve"> that will take approximately 20</w:t>
      </w:r>
      <w:r w:rsidRPr="00DF5574">
        <w:rPr>
          <w:rFonts w:ascii="Times New Roman" w:hAnsi="Times New Roman" w:cs="Times New Roman"/>
          <w:color w:val="000000"/>
        </w:rPr>
        <w:t xml:space="preserve"> minutes. Your responses will be confidential and we do not collect identifying information such as your name, email address or IP address. The s</w:t>
      </w:r>
      <w:r w:rsidRPr="00581490">
        <w:rPr>
          <w:rFonts w:ascii="Times New Roman" w:hAnsi="Times New Roman" w:cs="Times New Roman"/>
          <w:color w:val="000000"/>
        </w:rPr>
        <w:t xml:space="preserve">urvey questions will be about </w:t>
      </w:r>
      <w:r w:rsidR="00043086" w:rsidRPr="00581490">
        <w:rPr>
          <w:rFonts w:ascii="Times New Roman" w:hAnsi="Times New Roman" w:cs="Times New Roman"/>
          <w:color w:val="000000"/>
        </w:rPr>
        <w:t xml:space="preserve">your perspective on this insurance model. This might require your reflection on your experience with your current car insurance plan, and your </w:t>
      </w:r>
      <w:r w:rsidR="00ED237F" w:rsidRPr="00581490">
        <w:rPr>
          <w:rFonts w:ascii="Times New Roman" w:hAnsi="Times New Roman" w:cs="Times New Roman"/>
          <w:color w:val="000000"/>
        </w:rPr>
        <w:t xml:space="preserve">vision on adopting this innovative model. </w:t>
      </w:r>
    </w:p>
    <w:p w14:paraId="43E37B2E" w14:textId="77777777" w:rsidR="00DF5574" w:rsidRPr="00581490" w:rsidRDefault="00DF5574" w:rsidP="00581490">
      <w:pPr>
        <w:rPr>
          <w:rFonts w:ascii="Times New Roman" w:hAnsi="Times New Roman" w:cs="Times New Roman"/>
        </w:rPr>
      </w:pPr>
      <w:r w:rsidRPr="00581490">
        <w:rPr>
          <w:rFonts w:ascii="Times New Roman" w:hAnsi="Times New Roman" w:cs="Times New Roman"/>
          <w:b/>
        </w:rPr>
        <w:t>Risks and benefits</w:t>
      </w:r>
      <w:r w:rsidRPr="00581490">
        <w:rPr>
          <w:rFonts w:ascii="Times New Roman" w:hAnsi="Times New Roman" w:cs="Times New Roman"/>
        </w:rPr>
        <w:t>: There are no anticipated risks to you if you participate in this study, beyond thos</w:t>
      </w:r>
      <w:r w:rsidR="00ED237F" w:rsidRPr="00581490">
        <w:rPr>
          <w:rFonts w:ascii="Times New Roman" w:hAnsi="Times New Roman" w:cs="Times New Roman"/>
        </w:rPr>
        <w:t>e encountered in everyday life.</w:t>
      </w:r>
    </w:p>
    <w:p w14:paraId="08F976D8" w14:textId="77777777" w:rsidR="00ED237F" w:rsidRPr="00581490" w:rsidRDefault="00ED237F" w:rsidP="00581490">
      <w:pPr>
        <w:rPr>
          <w:rFonts w:ascii="Times New Roman" w:hAnsi="Times New Roman" w:cs="Times New Roman"/>
        </w:rPr>
      </w:pPr>
    </w:p>
    <w:p w14:paraId="6550FBDB" w14:textId="77777777" w:rsidR="00ED237F" w:rsidRPr="00581490" w:rsidRDefault="00ED237F" w:rsidP="00581490">
      <w:pPr>
        <w:rPr>
          <w:rFonts w:ascii="Times New Roman" w:hAnsi="Times New Roman" w:cs="Times New Roman"/>
        </w:rPr>
      </w:pPr>
      <w:r w:rsidRPr="00581490">
        <w:rPr>
          <w:rFonts w:ascii="Times New Roman" w:hAnsi="Times New Roman" w:cs="Times New Roman"/>
        </w:rPr>
        <w:t xml:space="preserve">Your participation in this survey greatly contributes to the study field of applying technology in the insurance industry. You will gain general understanding about the innovative Usage Base Insurance model and telematic devices. With insights from consumers, product development will be improved to create a more pleasant experience with your car insurance in the future. </w:t>
      </w:r>
    </w:p>
    <w:p w14:paraId="6EDAF405" w14:textId="77777777" w:rsidR="00DF5574" w:rsidRPr="00581490" w:rsidRDefault="00DF5574" w:rsidP="00581490">
      <w:pPr>
        <w:rPr>
          <w:rFonts w:ascii="Times New Roman" w:hAnsi="Times New Roman" w:cs="Times New Roman"/>
        </w:rPr>
      </w:pPr>
    </w:p>
    <w:p w14:paraId="60D0607F" w14:textId="77777777" w:rsidR="00DF5574" w:rsidRPr="00581490" w:rsidRDefault="00DF5574" w:rsidP="00581490">
      <w:pPr>
        <w:rPr>
          <w:rFonts w:ascii="Times New Roman" w:hAnsi="Times New Roman" w:cs="Times New Roman"/>
        </w:rPr>
      </w:pPr>
      <w:r w:rsidRPr="00581490">
        <w:rPr>
          <w:rFonts w:ascii="Times New Roman" w:hAnsi="Times New Roman" w:cs="Times New Roman"/>
          <w:b/>
        </w:rPr>
        <w:t>Taking part is voluntary</w:t>
      </w:r>
      <w:r w:rsidRPr="00581490">
        <w:rPr>
          <w:rFonts w:ascii="Times New Roman" w:hAnsi="Times New Roman" w:cs="Times New Roman"/>
        </w:rPr>
        <w:t>: Taking part in this study is completely voluntary. If you choose to be in the study you can withdraw at any time without consequences of any kind. Participating in this study does not mean that you are giving up any of your legal rights.</w:t>
      </w:r>
    </w:p>
    <w:p w14:paraId="3512CB91" w14:textId="77777777" w:rsidR="00DF5574" w:rsidRPr="00581490" w:rsidRDefault="00DF5574" w:rsidP="00581490">
      <w:pPr>
        <w:rPr>
          <w:rFonts w:ascii="Times New Roman" w:hAnsi="Times New Roman" w:cs="Times New Roman"/>
        </w:rPr>
      </w:pPr>
    </w:p>
    <w:p w14:paraId="2D1854F1" w14:textId="77777777" w:rsidR="00DF5574" w:rsidRPr="00581490" w:rsidRDefault="00DF5574" w:rsidP="00581490">
      <w:pPr>
        <w:rPr>
          <w:rFonts w:ascii="Times New Roman" w:hAnsi="Times New Roman" w:cs="Times New Roman"/>
        </w:rPr>
      </w:pPr>
      <w:r w:rsidRPr="00581490">
        <w:rPr>
          <w:rFonts w:ascii="Times New Roman" w:hAnsi="Times New Roman" w:cs="Times New Roman"/>
          <w:b/>
        </w:rPr>
        <w:t>Your answers will be confidential</w:t>
      </w:r>
      <w:r w:rsidRPr="00581490">
        <w:rPr>
          <w:rFonts w:ascii="Times New Roman" w:hAnsi="Times New Roman" w:cs="Times New Roman"/>
        </w:rPr>
        <w:t xml:space="preserve">: The records of this study will be kept private. </w:t>
      </w:r>
      <w:r w:rsidRPr="00DF5574">
        <w:rPr>
          <w:rFonts w:ascii="Times New Roman" w:hAnsi="Times New Roman" w:cs="Times New Roman"/>
          <w:color w:val="000000"/>
        </w:rPr>
        <w:t>All data is stored in a password protected electronic format</w:t>
      </w:r>
      <w:r w:rsidRPr="00581490">
        <w:rPr>
          <w:rFonts w:ascii="Times New Roman" w:hAnsi="Times New Roman" w:cs="Times New Roman"/>
          <w:color w:val="000000"/>
        </w:rPr>
        <w:t>.</w:t>
      </w:r>
      <w:r w:rsidRPr="00581490">
        <w:rPr>
          <w:rFonts w:ascii="Times New Roman" w:hAnsi="Times New Roman" w:cs="Times New Roman"/>
        </w:rPr>
        <w:t xml:space="preserve"> Any report of this research that is made available to the public will not include your name or any other individual information by which you could be identified.</w:t>
      </w:r>
    </w:p>
    <w:p w14:paraId="197F5E2C" w14:textId="77777777" w:rsidR="00DF5574" w:rsidRPr="00581490" w:rsidRDefault="00DF5574" w:rsidP="00581490">
      <w:pPr>
        <w:rPr>
          <w:rFonts w:ascii="Times New Roman" w:hAnsi="Times New Roman" w:cs="Times New Roman"/>
        </w:rPr>
      </w:pPr>
    </w:p>
    <w:p w14:paraId="464C6F70" w14:textId="77777777" w:rsidR="00DF5574" w:rsidRPr="00581490" w:rsidRDefault="00DF5574" w:rsidP="00581490">
      <w:pPr>
        <w:rPr>
          <w:rFonts w:ascii="Times New Roman" w:hAnsi="Times New Roman" w:cs="Times New Roman"/>
        </w:rPr>
      </w:pPr>
      <w:r w:rsidRPr="00581490">
        <w:rPr>
          <w:rFonts w:ascii="Times New Roman" w:hAnsi="Times New Roman" w:cs="Times New Roman"/>
          <w:b/>
        </w:rPr>
        <w:t>If you have questions or want a copy or summary of the study results</w:t>
      </w:r>
      <w:r w:rsidRPr="00581490">
        <w:rPr>
          <w:rFonts w:ascii="Times New Roman" w:hAnsi="Times New Roman" w:cs="Times New Roman"/>
        </w:rPr>
        <w:t xml:space="preserve">: Contact the researcher at the email address or phone number above. You will be given a copy of this form to keep for your records. </w:t>
      </w:r>
    </w:p>
    <w:p w14:paraId="7D5BF107" w14:textId="77777777" w:rsidR="00DF5574" w:rsidRPr="00581490" w:rsidRDefault="00DF5574" w:rsidP="00581490">
      <w:pPr>
        <w:rPr>
          <w:rFonts w:ascii="Times New Roman" w:hAnsi="Times New Roman" w:cs="Times New Roman"/>
        </w:rPr>
      </w:pPr>
    </w:p>
    <w:p w14:paraId="4B3A9579" w14:textId="77777777" w:rsidR="00ED237F" w:rsidRPr="00581490" w:rsidRDefault="00DF5574" w:rsidP="00581490">
      <w:pPr>
        <w:rPr>
          <w:rFonts w:ascii="Times New Roman" w:hAnsi="Times New Roman" w:cs="Times New Roman"/>
        </w:rPr>
      </w:pPr>
      <w:r w:rsidRPr="00581490">
        <w:rPr>
          <w:rFonts w:ascii="Times New Roman" w:hAnsi="Times New Roman" w:cs="Times New Roman"/>
          <w:b/>
        </w:rPr>
        <w:t>Statement of Consent</w:t>
      </w:r>
      <w:r w:rsidRPr="00581490">
        <w:rPr>
          <w:rFonts w:ascii="Times New Roman" w:hAnsi="Times New Roman" w:cs="Times New Roman"/>
        </w:rPr>
        <w:t xml:space="preserve">: I have read the above information, and have received answers to any questions. I affirm that I am 18 years of age or older. I consent to take part in the research study of </w:t>
      </w:r>
      <w:r w:rsidR="00043086" w:rsidRPr="00581490">
        <w:rPr>
          <w:rFonts w:ascii="Times New Roman" w:hAnsi="Times New Roman" w:cs="Times New Roman"/>
        </w:rPr>
        <w:t>Disruption in Autoinsurance: Customer Likelihood to Adopt Technology Innovation with Usage Based Insurance Model and Telematics</w:t>
      </w:r>
      <w:r w:rsidR="00581490">
        <w:rPr>
          <w:rFonts w:ascii="Times New Roman" w:hAnsi="Times New Roman" w:cs="Times New Roman"/>
        </w:rPr>
        <w:t>.</w:t>
      </w:r>
    </w:p>
    <w:p w14:paraId="21852D95" w14:textId="77777777" w:rsidR="00ED237F" w:rsidRPr="00581490" w:rsidRDefault="00ED237F" w:rsidP="00581490">
      <w:pPr>
        <w:spacing w:line="360" w:lineRule="auto"/>
        <w:rPr>
          <w:rFonts w:ascii="Times New Roman" w:hAnsi="Times New Roman" w:cs="Times New Roman"/>
        </w:rPr>
      </w:pPr>
    </w:p>
    <w:p w14:paraId="0D3272D1" w14:textId="77777777" w:rsidR="00581490" w:rsidRDefault="00581490" w:rsidP="00581490">
      <w:pPr>
        <w:spacing w:line="360" w:lineRule="auto"/>
        <w:jc w:val="center"/>
        <w:rPr>
          <w:rFonts w:ascii="Times New Roman" w:hAnsi="Times New Roman" w:cs="Times New Roman"/>
          <w:b/>
        </w:rPr>
      </w:pPr>
    </w:p>
    <w:p w14:paraId="636B6C8D" w14:textId="77777777" w:rsidR="00ED237F" w:rsidRPr="00581490" w:rsidRDefault="00581490" w:rsidP="00581490">
      <w:pPr>
        <w:spacing w:line="360" w:lineRule="auto"/>
        <w:jc w:val="center"/>
        <w:rPr>
          <w:rFonts w:ascii="Times New Roman" w:hAnsi="Times New Roman" w:cs="Times New Roman"/>
          <w:b/>
        </w:rPr>
      </w:pPr>
      <w:r w:rsidRPr="00581490">
        <w:rPr>
          <w:rFonts w:ascii="Times New Roman" w:hAnsi="Times New Roman" w:cs="Times New Roman"/>
          <w:b/>
        </w:rPr>
        <w:lastRenderedPageBreak/>
        <w:t>SURVEY</w:t>
      </w:r>
    </w:p>
    <w:p w14:paraId="2B305901" w14:textId="77777777" w:rsidR="00581490" w:rsidRDefault="00ED237F" w:rsidP="00581490">
      <w:pPr>
        <w:spacing w:line="360" w:lineRule="auto"/>
        <w:ind w:firstLine="1080"/>
        <w:rPr>
          <w:rFonts w:ascii="Times New Roman" w:hAnsi="Times New Roman" w:cs="Times New Roman"/>
          <w:b/>
        </w:rPr>
      </w:pPr>
      <w:r w:rsidRPr="00581490">
        <w:rPr>
          <w:rFonts w:ascii="Times New Roman" w:hAnsi="Times New Roman" w:cs="Times New Roman"/>
          <w:b/>
        </w:rPr>
        <w:t xml:space="preserve">Overview: </w:t>
      </w:r>
    </w:p>
    <w:p w14:paraId="78D357E6" w14:textId="77777777" w:rsidR="00581490" w:rsidRPr="00581490" w:rsidRDefault="00581490" w:rsidP="00581490">
      <w:pPr>
        <w:spacing w:line="360" w:lineRule="auto"/>
        <w:ind w:firstLine="1080"/>
        <w:rPr>
          <w:rFonts w:ascii="Times New Roman" w:hAnsi="Times New Roman" w:cs="Times New Roman"/>
          <w:b/>
        </w:rPr>
      </w:pPr>
      <w:r>
        <w:rPr>
          <w:rFonts w:ascii="Times New Roman" w:hAnsi="Times New Roman" w:cs="Times New Roman"/>
        </w:rPr>
        <w:t xml:space="preserve">Traditional </w:t>
      </w:r>
      <w:r w:rsidRPr="00581490">
        <w:rPr>
          <w:rFonts w:ascii="Times New Roman" w:hAnsi="Times New Roman" w:cs="Times New Roman"/>
        </w:rPr>
        <w:t>US auto insurers calculate risks and determine premium rates</w:t>
      </w:r>
      <w:r>
        <w:rPr>
          <w:rFonts w:ascii="Times New Roman" w:hAnsi="Times New Roman" w:cs="Times New Roman"/>
        </w:rPr>
        <w:t xml:space="preserve"> based on a customer’s certain factors:</w:t>
      </w:r>
      <w:r w:rsidRPr="00581490">
        <w:rPr>
          <w:rFonts w:ascii="Times New Roman" w:hAnsi="Times New Roman" w:cs="Times New Roman"/>
        </w:rPr>
        <w:t xml:space="preserve"> driving history, age, gender, location, vehicle type, marital status, annual mileage, and credit score</w:t>
      </w:r>
      <w:r>
        <w:rPr>
          <w:rFonts w:ascii="Times New Roman" w:hAnsi="Times New Roman" w:cs="Times New Roman"/>
        </w:rPr>
        <w:t xml:space="preserve">. </w:t>
      </w:r>
      <w:r w:rsidR="0025298D">
        <w:rPr>
          <w:rFonts w:ascii="Times New Roman" w:hAnsi="Times New Roman" w:cs="Times New Roman"/>
        </w:rPr>
        <w:t xml:space="preserve">Price is charged by a fixed amount, despite how much and how safe you actually drive. </w:t>
      </w:r>
    </w:p>
    <w:p w14:paraId="5EDFF8E8" w14:textId="77777777" w:rsidR="00581490" w:rsidRPr="00581490" w:rsidRDefault="00581490" w:rsidP="00581490">
      <w:pPr>
        <w:spacing w:line="360" w:lineRule="auto"/>
        <w:ind w:firstLine="1080"/>
        <w:rPr>
          <w:rFonts w:ascii="Times New Roman" w:eastAsia="Times New Roman" w:hAnsi="Times New Roman" w:cs="Times New Roman"/>
          <w:color w:val="000000" w:themeColor="text1"/>
          <w:shd w:val="clear" w:color="auto" w:fill="FFFFFF"/>
        </w:rPr>
      </w:pPr>
      <w:r>
        <w:rPr>
          <w:rFonts w:ascii="Times New Roman" w:hAnsi="Times New Roman" w:cs="Times New Roman"/>
        </w:rPr>
        <w:t xml:space="preserve">Usage Based Insurance (UBI) </w:t>
      </w:r>
      <w:r w:rsidR="0025298D">
        <w:rPr>
          <w:rFonts w:ascii="Times New Roman" w:hAnsi="Times New Roman" w:cs="Times New Roman"/>
        </w:rPr>
        <w:t xml:space="preserve">is a personalized insurance model that </w:t>
      </w:r>
      <w:r w:rsidRPr="00581490">
        <w:rPr>
          <w:rFonts w:ascii="Times New Roman" w:hAnsi="Times New Roman" w:cs="Times New Roman"/>
        </w:rPr>
        <w:t>determines the insurance costs b</w:t>
      </w:r>
      <w:r>
        <w:rPr>
          <w:rFonts w:ascii="Times New Roman" w:hAnsi="Times New Roman" w:cs="Times New Roman"/>
        </w:rPr>
        <w:t xml:space="preserve">ased mostly on driver’s usage. </w:t>
      </w:r>
      <w:r w:rsidRPr="00581490">
        <w:rPr>
          <w:rFonts w:ascii="Times New Roman" w:hAnsi="Times New Roman" w:cs="Times New Roman"/>
        </w:rPr>
        <w:t>This includes Pay-as-you-drive (PAYD)</w:t>
      </w:r>
      <w:r>
        <w:rPr>
          <w:rFonts w:ascii="Times New Roman" w:hAnsi="Times New Roman" w:cs="Times New Roman"/>
        </w:rPr>
        <w:t xml:space="preserve">, which </w:t>
      </w:r>
      <w:r w:rsidRPr="00581490">
        <w:rPr>
          <w:rFonts w:ascii="Times New Roman" w:hAnsi="Times New Roman" w:cs="Times New Roman"/>
        </w:rPr>
        <w:t>calculates price based on the milage driven</w:t>
      </w:r>
      <w:r>
        <w:rPr>
          <w:rFonts w:ascii="Times New Roman" w:hAnsi="Times New Roman" w:cs="Times New Roman"/>
        </w:rPr>
        <w:t>,</w:t>
      </w:r>
      <w:r w:rsidRPr="00581490">
        <w:rPr>
          <w:rFonts w:ascii="Times New Roman" w:hAnsi="Times New Roman" w:cs="Times New Roman"/>
        </w:rPr>
        <w:t xml:space="preserve"> and Pay-how-you-drive (PHYD)</w:t>
      </w:r>
      <w:r>
        <w:rPr>
          <w:rFonts w:ascii="Times New Roman" w:hAnsi="Times New Roman" w:cs="Times New Roman"/>
        </w:rPr>
        <w:t xml:space="preserve">, which </w:t>
      </w:r>
      <w:r w:rsidRPr="00581490">
        <w:rPr>
          <w:rFonts w:ascii="Times New Roman" w:hAnsi="Times New Roman" w:cs="Times New Roman"/>
        </w:rPr>
        <w:t>estimates price based on driver’s driving behavior, including speed, acceleration, and hard braking</w:t>
      </w:r>
      <w:r>
        <w:rPr>
          <w:rFonts w:ascii="Times New Roman" w:hAnsi="Times New Roman" w:cs="Times New Roman"/>
        </w:rPr>
        <w:t>.</w:t>
      </w:r>
      <w:r w:rsidRPr="00581490">
        <w:rPr>
          <w:rFonts w:ascii="Times New Roman" w:hAnsi="Times New Roman" w:cs="Times New Roman"/>
        </w:rPr>
        <w:t xml:space="preserve"> </w:t>
      </w:r>
      <w:r>
        <w:rPr>
          <w:rFonts w:ascii="Times New Roman" w:hAnsi="Times New Roman" w:cs="Times New Roman"/>
        </w:rPr>
        <w:t xml:space="preserve">Overall, the less and safer you drive, the less you have to pay for your insurance premiums. </w:t>
      </w:r>
    </w:p>
    <w:p w14:paraId="515CBAEA" w14:textId="23B29D48" w:rsidR="00581490" w:rsidRDefault="00581490" w:rsidP="00581490">
      <w:pPr>
        <w:spacing w:line="360" w:lineRule="auto"/>
        <w:ind w:firstLine="1080"/>
        <w:rPr>
          <w:rFonts w:ascii="Times New Roman" w:eastAsia="Times New Roman" w:hAnsi="Times New Roman" w:cs="Times New Roman"/>
          <w:color w:val="000000" w:themeColor="text1"/>
          <w:shd w:val="clear" w:color="auto" w:fill="FFFFFF"/>
        </w:rPr>
      </w:pPr>
      <w:r w:rsidRPr="00581490">
        <w:rPr>
          <w:rFonts w:ascii="Times New Roman" w:eastAsia="Times New Roman" w:hAnsi="Times New Roman" w:cs="Times New Roman"/>
          <w:color w:val="000000" w:themeColor="text1"/>
          <w:shd w:val="clear" w:color="auto" w:fill="FFFFFF"/>
        </w:rPr>
        <w:t xml:space="preserve">Insurers collect drivers’ information </w:t>
      </w:r>
      <w:r w:rsidR="00877EAB">
        <w:rPr>
          <w:rFonts w:ascii="Times New Roman" w:eastAsia="Times New Roman" w:hAnsi="Times New Roman" w:cs="Times New Roman"/>
          <w:color w:val="000000" w:themeColor="text1"/>
          <w:shd w:val="clear" w:color="auto" w:fill="FFFFFF"/>
        </w:rPr>
        <w:t>for the UBI model via in-vehicle</w:t>
      </w:r>
      <w:r w:rsidRPr="00581490">
        <w:rPr>
          <w:rFonts w:ascii="Times New Roman" w:eastAsia="Times New Roman" w:hAnsi="Times New Roman" w:cs="Times New Roman"/>
          <w:color w:val="000000" w:themeColor="text1"/>
          <w:shd w:val="clear" w:color="auto" w:fill="FFFFFF"/>
        </w:rPr>
        <w:t xml:space="preserve"> telecommunication devices, also known as telematics. These devices are installed in the vehicle and directly record the drivers’ behavior and mileage as they drive. The elements measured include miles driven, places driven (GPS), trip length, speed, rapid acceleration, hard braking</w:t>
      </w:r>
      <w:r>
        <w:rPr>
          <w:rFonts w:ascii="Times New Roman" w:eastAsia="Times New Roman" w:hAnsi="Times New Roman" w:cs="Times New Roman"/>
          <w:color w:val="000000" w:themeColor="text1"/>
          <w:shd w:val="clear" w:color="auto" w:fill="FFFFFF"/>
        </w:rPr>
        <w:t xml:space="preserve">. </w:t>
      </w:r>
      <w:r w:rsidRPr="00581490">
        <w:rPr>
          <w:rFonts w:ascii="Times New Roman" w:eastAsia="Times New Roman" w:hAnsi="Times New Roman" w:cs="Times New Roman"/>
          <w:color w:val="000000" w:themeColor="text1"/>
          <w:shd w:val="clear" w:color="auto" w:fill="FFFFFF"/>
        </w:rPr>
        <w:t xml:space="preserve">Insurers will then use analytical tools to analyze drivers’ driving behavior patterns to determine the most personalized auto insurance plan and price for their customers. </w:t>
      </w:r>
    </w:p>
    <w:p w14:paraId="6D7B8CA7" w14:textId="77777777" w:rsidR="00581490" w:rsidRDefault="0025298D" w:rsidP="0025298D">
      <w:pPr>
        <w:spacing w:line="360" w:lineRule="auto"/>
        <w:ind w:firstLine="1080"/>
        <w:rPr>
          <w:rFonts w:ascii="Times New Roman" w:eastAsia="Times New Roman" w:hAnsi="Times New Roman" w:cs="Times New Roman"/>
          <w:b/>
          <w:color w:val="000000" w:themeColor="text1"/>
          <w:shd w:val="clear" w:color="auto" w:fill="FFFFFF"/>
        </w:rPr>
      </w:pPr>
      <w:r w:rsidRPr="0025298D">
        <w:rPr>
          <w:rFonts w:ascii="Times New Roman" w:eastAsia="Times New Roman" w:hAnsi="Times New Roman" w:cs="Times New Roman"/>
          <w:b/>
          <w:color w:val="000000" w:themeColor="text1"/>
          <w:shd w:val="clear" w:color="auto" w:fill="FFFFFF"/>
        </w:rPr>
        <w:t xml:space="preserve">Questions: </w:t>
      </w:r>
    </w:p>
    <w:p w14:paraId="60948E7A" w14:textId="67C72FFD" w:rsidR="0064588F" w:rsidRPr="0064588F" w:rsidRDefault="00B2587A" w:rsidP="0064588F">
      <w:pPr>
        <w:spacing w:line="360" w:lineRule="auto"/>
        <w:ind w:firstLine="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following</w:t>
      </w:r>
      <w:r w:rsidR="0064588F" w:rsidRPr="0064588F">
        <w:rPr>
          <w:rFonts w:ascii="Times New Roman" w:eastAsia="Times New Roman" w:hAnsi="Times New Roman" w:cs="Times New Roman"/>
          <w:color w:val="000000" w:themeColor="text1"/>
          <w:shd w:val="clear" w:color="auto" w:fill="FFFFFF"/>
        </w:rPr>
        <w:t xml:space="preserve"> </w:t>
      </w:r>
      <w:r w:rsidR="00F23449">
        <w:rPr>
          <w:rFonts w:ascii="Times New Roman" w:eastAsia="Times New Roman" w:hAnsi="Times New Roman" w:cs="Times New Roman"/>
          <w:color w:val="000000" w:themeColor="text1"/>
          <w:shd w:val="clear" w:color="auto" w:fill="FFFFFF"/>
        </w:rPr>
        <w:t>statements</w:t>
      </w:r>
      <w:r w:rsidR="0064588F" w:rsidRPr="0064588F">
        <w:rPr>
          <w:rFonts w:ascii="Times New Roman" w:eastAsia="Times New Roman" w:hAnsi="Times New Roman" w:cs="Times New Roman"/>
          <w:color w:val="000000" w:themeColor="text1"/>
          <w:shd w:val="clear" w:color="auto" w:fill="FFFFFF"/>
        </w:rPr>
        <w:t xml:space="preserve"> aim to explore participant’s </w:t>
      </w:r>
      <w:r>
        <w:rPr>
          <w:rFonts w:ascii="Times New Roman" w:eastAsia="Times New Roman" w:hAnsi="Times New Roman" w:cs="Times New Roman"/>
          <w:color w:val="000000" w:themeColor="text1"/>
          <w:shd w:val="clear" w:color="auto" w:fill="FFFFFF"/>
        </w:rPr>
        <w:t>perception with the UBI model</w:t>
      </w:r>
      <w:r w:rsidR="0064588F" w:rsidRPr="0064588F">
        <w:rPr>
          <w:rFonts w:ascii="Times New Roman" w:eastAsia="Times New Roman" w:hAnsi="Times New Roman" w:cs="Times New Roman"/>
          <w:color w:val="000000" w:themeColor="text1"/>
          <w:shd w:val="clear" w:color="auto" w:fill="FFFFFF"/>
        </w:rPr>
        <w:t xml:space="preserve">. Participants were asked to rate their </w:t>
      </w:r>
      <w:r w:rsidR="00F23449">
        <w:rPr>
          <w:rFonts w:ascii="Times New Roman" w:eastAsia="Times New Roman" w:hAnsi="Times New Roman" w:cs="Times New Roman"/>
          <w:color w:val="000000" w:themeColor="text1"/>
          <w:shd w:val="clear" w:color="auto" w:fill="FFFFFF"/>
        </w:rPr>
        <w:t xml:space="preserve">opinion with these statements </w:t>
      </w:r>
      <w:r w:rsidR="0064588F" w:rsidRPr="0064588F">
        <w:rPr>
          <w:rFonts w:ascii="Times New Roman" w:eastAsia="Times New Roman" w:hAnsi="Times New Roman" w:cs="Times New Roman"/>
          <w:color w:val="000000" w:themeColor="text1"/>
          <w:shd w:val="clear" w:color="auto" w:fill="FFFFFF"/>
        </w:rPr>
        <w:t xml:space="preserve">on a </w:t>
      </w:r>
      <w:r>
        <w:rPr>
          <w:rFonts w:ascii="Times New Roman" w:eastAsia="Times New Roman" w:hAnsi="Times New Roman" w:cs="Times New Roman"/>
          <w:color w:val="000000" w:themeColor="text1"/>
          <w:shd w:val="clear" w:color="auto" w:fill="FFFFFF"/>
        </w:rPr>
        <w:t>5</w:t>
      </w:r>
      <w:r w:rsidR="0064588F" w:rsidRPr="0064588F">
        <w:rPr>
          <w:rFonts w:ascii="Times New Roman" w:eastAsia="Times New Roman" w:hAnsi="Times New Roman" w:cs="Times New Roman"/>
          <w:color w:val="000000" w:themeColor="text1"/>
          <w:shd w:val="clear" w:color="auto" w:fill="FFFFFF"/>
        </w:rPr>
        <w:t>-point</w:t>
      </w:r>
      <w:r w:rsidR="0064588F">
        <w:rPr>
          <w:rFonts w:ascii="Times New Roman" w:eastAsia="Times New Roman" w:hAnsi="Times New Roman" w:cs="Times New Roman"/>
          <w:color w:val="000000" w:themeColor="text1"/>
          <w:shd w:val="clear" w:color="auto" w:fill="FFFFFF"/>
        </w:rPr>
        <w:t xml:space="preserve"> </w:t>
      </w:r>
      <w:r w:rsidR="0064588F" w:rsidRPr="0064588F">
        <w:rPr>
          <w:rFonts w:ascii="Times New Roman" w:eastAsia="Times New Roman" w:hAnsi="Times New Roman" w:cs="Times New Roman"/>
          <w:color w:val="000000" w:themeColor="text1"/>
          <w:shd w:val="clear" w:color="auto" w:fill="FFFFFF"/>
        </w:rPr>
        <w:t xml:space="preserve">scale (1 = </w:t>
      </w:r>
      <w:r>
        <w:rPr>
          <w:rFonts w:ascii="Times New Roman" w:eastAsia="Times New Roman" w:hAnsi="Times New Roman" w:cs="Times New Roman"/>
          <w:color w:val="000000" w:themeColor="text1"/>
          <w:shd w:val="clear" w:color="auto" w:fill="FFFFFF"/>
        </w:rPr>
        <w:t>Not at all</w:t>
      </w:r>
      <w:r w:rsidR="0064588F" w:rsidRPr="0064588F">
        <w:rPr>
          <w:rFonts w:ascii="Times New Roman" w:eastAsia="Times New Roman" w:hAnsi="Times New Roman" w:cs="Times New Roman"/>
          <w:color w:val="000000" w:themeColor="text1"/>
          <w:shd w:val="clear" w:color="auto" w:fill="FFFFFF"/>
        </w:rPr>
        <w:t xml:space="preserve"> and </w:t>
      </w:r>
      <w:r>
        <w:rPr>
          <w:rFonts w:ascii="Times New Roman" w:eastAsia="Times New Roman" w:hAnsi="Times New Roman" w:cs="Times New Roman"/>
          <w:color w:val="000000" w:themeColor="text1"/>
          <w:shd w:val="clear" w:color="auto" w:fill="FFFFFF"/>
        </w:rPr>
        <w:t>5</w:t>
      </w:r>
      <w:r w:rsidR="0064588F" w:rsidRPr="0064588F">
        <w:rPr>
          <w:rFonts w:ascii="Times New Roman" w:eastAsia="Times New Roman" w:hAnsi="Times New Roman" w:cs="Times New Roman"/>
          <w:color w:val="000000" w:themeColor="text1"/>
          <w:shd w:val="clear" w:color="auto" w:fill="FFFFFF"/>
        </w:rPr>
        <w:t xml:space="preserve"> = </w:t>
      </w:r>
      <w:r>
        <w:rPr>
          <w:rFonts w:ascii="Times New Roman" w:eastAsia="Times New Roman" w:hAnsi="Times New Roman" w:cs="Times New Roman"/>
          <w:color w:val="000000" w:themeColor="text1"/>
          <w:shd w:val="clear" w:color="auto" w:fill="FFFFFF"/>
        </w:rPr>
        <w:t>Completely</w:t>
      </w:r>
      <w:r w:rsidR="0064588F" w:rsidRPr="0064588F">
        <w:rPr>
          <w:rFonts w:ascii="Times New Roman" w:eastAsia="Times New Roman" w:hAnsi="Times New Roman" w:cs="Times New Roman"/>
          <w:color w:val="000000" w:themeColor="text1"/>
          <w:shd w:val="clear" w:color="auto" w:fill="FFFFFF"/>
        </w:rPr>
        <w:t>)</w:t>
      </w:r>
      <w:r w:rsidR="00F23449">
        <w:rPr>
          <w:rFonts w:ascii="Times New Roman" w:eastAsia="Times New Roman" w:hAnsi="Times New Roman" w:cs="Times New Roman"/>
          <w:color w:val="000000" w:themeColor="text1"/>
          <w:shd w:val="clear" w:color="auto" w:fill="FFFFFF"/>
        </w:rPr>
        <w:t>.</w:t>
      </w:r>
    </w:p>
    <w:tbl>
      <w:tblPr>
        <w:tblStyle w:val="TableGrid"/>
        <w:tblW w:w="13315" w:type="dxa"/>
        <w:tblLook w:val="04A0" w:firstRow="1" w:lastRow="0" w:firstColumn="1" w:lastColumn="0" w:noHBand="0" w:noVBand="1"/>
      </w:tblPr>
      <w:tblGrid>
        <w:gridCol w:w="2665"/>
        <w:gridCol w:w="7770"/>
        <w:gridCol w:w="2880"/>
      </w:tblGrid>
      <w:tr w:rsidR="0025298D" w:rsidRPr="00D5425B" w14:paraId="75D8779B" w14:textId="77777777" w:rsidTr="00593E66">
        <w:tc>
          <w:tcPr>
            <w:tcW w:w="2665" w:type="dxa"/>
          </w:tcPr>
          <w:p w14:paraId="37CFE738" w14:textId="77777777" w:rsidR="0025298D" w:rsidRPr="00D5425B" w:rsidRDefault="0025298D" w:rsidP="00593E66">
            <w:pPr>
              <w:rPr>
                <w:rFonts w:ascii="Times New Roman" w:hAnsi="Times New Roman" w:cs="Times New Roman"/>
              </w:rPr>
            </w:pPr>
            <w:r>
              <w:rPr>
                <w:rFonts w:ascii="Times New Roman" w:hAnsi="Times New Roman" w:cs="Times New Roman"/>
              </w:rPr>
              <w:t>Construct</w:t>
            </w:r>
          </w:p>
        </w:tc>
        <w:tc>
          <w:tcPr>
            <w:tcW w:w="7770" w:type="dxa"/>
          </w:tcPr>
          <w:p w14:paraId="3DE60F42" w14:textId="77777777" w:rsidR="0025298D" w:rsidRPr="00D5425B" w:rsidRDefault="0025298D" w:rsidP="00593E66">
            <w:pPr>
              <w:rPr>
                <w:rFonts w:ascii="Times New Roman" w:hAnsi="Times New Roman" w:cs="Times New Roman"/>
              </w:rPr>
            </w:pPr>
            <w:r>
              <w:rPr>
                <w:rFonts w:ascii="Times New Roman" w:hAnsi="Times New Roman" w:cs="Times New Roman"/>
              </w:rPr>
              <w:t>Items</w:t>
            </w:r>
          </w:p>
        </w:tc>
        <w:tc>
          <w:tcPr>
            <w:tcW w:w="2880" w:type="dxa"/>
          </w:tcPr>
          <w:p w14:paraId="3DE42E7E" w14:textId="77777777" w:rsidR="0025298D" w:rsidRDefault="0025298D" w:rsidP="00593E66">
            <w:pPr>
              <w:rPr>
                <w:rFonts w:ascii="Times New Roman" w:hAnsi="Times New Roman" w:cs="Times New Roman"/>
              </w:rPr>
            </w:pPr>
            <w:r>
              <w:rPr>
                <w:rFonts w:ascii="Times New Roman" w:hAnsi="Times New Roman" w:cs="Times New Roman"/>
              </w:rPr>
              <w:t>Source</w:t>
            </w:r>
          </w:p>
        </w:tc>
      </w:tr>
      <w:tr w:rsidR="0025298D" w:rsidRPr="00D5425B" w14:paraId="14AF5C54" w14:textId="77777777" w:rsidTr="00593E66">
        <w:tc>
          <w:tcPr>
            <w:tcW w:w="2665" w:type="dxa"/>
          </w:tcPr>
          <w:p w14:paraId="0C715B5D" w14:textId="77777777" w:rsidR="0025298D" w:rsidRPr="00D5425B" w:rsidRDefault="0025298D" w:rsidP="00593E66">
            <w:pPr>
              <w:rPr>
                <w:rFonts w:ascii="Times New Roman" w:hAnsi="Times New Roman" w:cs="Times New Roman"/>
              </w:rPr>
            </w:pPr>
            <w:r>
              <w:rPr>
                <w:rFonts w:ascii="Times New Roman" w:hAnsi="Times New Roman" w:cs="Times New Roman"/>
              </w:rPr>
              <w:t>Performance Expectancy</w:t>
            </w:r>
          </w:p>
        </w:tc>
        <w:tc>
          <w:tcPr>
            <w:tcW w:w="7770" w:type="dxa"/>
          </w:tcPr>
          <w:p w14:paraId="73CAC18B" w14:textId="77777777" w:rsidR="0025298D" w:rsidRPr="00D5425B" w:rsidRDefault="0025298D" w:rsidP="00593E66">
            <w:pPr>
              <w:rPr>
                <w:rFonts w:ascii="Times New Roman" w:hAnsi="Times New Roman" w:cs="Times New Roman"/>
              </w:rPr>
            </w:pPr>
            <w:r>
              <w:rPr>
                <w:rFonts w:ascii="Times New Roman" w:hAnsi="Times New Roman" w:cs="Times New Roman"/>
              </w:rPr>
              <w:t xml:space="preserve">PE1 – I find UBI useful in my daily life </w:t>
            </w:r>
          </w:p>
        </w:tc>
        <w:tc>
          <w:tcPr>
            <w:tcW w:w="2880" w:type="dxa"/>
            <w:vMerge w:val="restart"/>
          </w:tcPr>
          <w:p w14:paraId="446FEBA1" w14:textId="77777777" w:rsidR="0025298D" w:rsidRDefault="0025298D" w:rsidP="00593E66">
            <w:pPr>
              <w:rPr>
                <w:rFonts w:ascii="Times New Roman" w:hAnsi="Times New Roman" w:cs="Times New Roman"/>
              </w:rPr>
            </w:pPr>
            <w:r>
              <w:rPr>
                <w:rFonts w:ascii="Times New Roman" w:hAnsi="Times New Roman" w:cs="Times New Roman"/>
              </w:rPr>
              <w:t>(Venkatesh et al 2012)</w:t>
            </w:r>
          </w:p>
        </w:tc>
      </w:tr>
      <w:tr w:rsidR="0025298D" w:rsidRPr="00D5425B" w14:paraId="4E0EAF09" w14:textId="77777777" w:rsidTr="00593E66">
        <w:trPr>
          <w:trHeight w:val="314"/>
        </w:trPr>
        <w:tc>
          <w:tcPr>
            <w:tcW w:w="2665" w:type="dxa"/>
          </w:tcPr>
          <w:p w14:paraId="2675B804" w14:textId="77777777" w:rsidR="0025298D" w:rsidRDefault="0025298D" w:rsidP="00593E66">
            <w:pPr>
              <w:rPr>
                <w:rFonts w:ascii="Times New Roman" w:hAnsi="Times New Roman" w:cs="Times New Roman"/>
              </w:rPr>
            </w:pPr>
          </w:p>
        </w:tc>
        <w:tc>
          <w:tcPr>
            <w:tcW w:w="7770" w:type="dxa"/>
          </w:tcPr>
          <w:p w14:paraId="0D213F75" w14:textId="0B53F0DE" w:rsidR="0025298D" w:rsidRPr="00D5425B" w:rsidRDefault="0025298D" w:rsidP="00F23449">
            <w:pPr>
              <w:rPr>
                <w:rFonts w:ascii="Times New Roman" w:hAnsi="Times New Roman" w:cs="Times New Roman"/>
              </w:rPr>
            </w:pPr>
            <w:r>
              <w:rPr>
                <w:rFonts w:ascii="Times New Roman" w:hAnsi="Times New Roman" w:cs="Times New Roman"/>
              </w:rPr>
              <w:t xml:space="preserve">PE2 – </w:t>
            </w:r>
            <w:r w:rsidR="00F23449">
              <w:rPr>
                <w:rFonts w:ascii="Times New Roman" w:hAnsi="Times New Roman" w:cs="Times New Roman"/>
              </w:rPr>
              <w:t xml:space="preserve">I believe that </w:t>
            </w:r>
            <w:r>
              <w:rPr>
                <w:rFonts w:ascii="Times New Roman" w:hAnsi="Times New Roman" w:cs="Times New Roman"/>
              </w:rPr>
              <w:t xml:space="preserve">UBI increases my </w:t>
            </w:r>
            <w:r w:rsidR="00F23449">
              <w:rPr>
                <w:rFonts w:ascii="Times New Roman" w:hAnsi="Times New Roman" w:cs="Times New Roman"/>
              </w:rPr>
              <w:t>driving performance</w:t>
            </w:r>
          </w:p>
        </w:tc>
        <w:tc>
          <w:tcPr>
            <w:tcW w:w="2880" w:type="dxa"/>
            <w:vMerge/>
          </w:tcPr>
          <w:p w14:paraId="4F8C225A" w14:textId="77777777" w:rsidR="0025298D" w:rsidRPr="00D5425B" w:rsidRDefault="0025298D" w:rsidP="00593E66">
            <w:pPr>
              <w:rPr>
                <w:rFonts w:ascii="Times New Roman" w:hAnsi="Times New Roman" w:cs="Times New Roman"/>
              </w:rPr>
            </w:pPr>
          </w:p>
        </w:tc>
      </w:tr>
      <w:tr w:rsidR="0025298D" w:rsidRPr="00D5425B" w14:paraId="6C68BA2A" w14:textId="77777777" w:rsidTr="00593E66">
        <w:tc>
          <w:tcPr>
            <w:tcW w:w="2665" w:type="dxa"/>
          </w:tcPr>
          <w:p w14:paraId="245DCC08" w14:textId="77777777" w:rsidR="0025298D" w:rsidRDefault="0025298D" w:rsidP="00593E66">
            <w:pPr>
              <w:rPr>
                <w:rFonts w:ascii="Times New Roman" w:hAnsi="Times New Roman" w:cs="Times New Roman"/>
              </w:rPr>
            </w:pPr>
          </w:p>
        </w:tc>
        <w:tc>
          <w:tcPr>
            <w:tcW w:w="7770" w:type="dxa"/>
          </w:tcPr>
          <w:p w14:paraId="3D6907A1" w14:textId="3BB77945" w:rsidR="0025298D" w:rsidRPr="00D5425B" w:rsidRDefault="0025298D" w:rsidP="00593E66">
            <w:pPr>
              <w:rPr>
                <w:rFonts w:ascii="Times New Roman" w:hAnsi="Times New Roman" w:cs="Times New Roman"/>
              </w:rPr>
            </w:pPr>
            <w:r>
              <w:rPr>
                <w:rFonts w:ascii="Times New Roman" w:hAnsi="Times New Roman" w:cs="Times New Roman"/>
              </w:rPr>
              <w:t xml:space="preserve">PE3 – </w:t>
            </w:r>
            <w:r w:rsidR="00F23449">
              <w:rPr>
                <w:rFonts w:ascii="Times New Roman" w:hAnsi="Times New Roman" w:cs="Times New Roman"/>
              </w:rPr>
              <w:t>I can achieve more things with UBI</w:t>
            </w:r>
          </w:p>
        </w:tc>
        <w:tc>
          <w:tcPr>
            <w:tcW w:w="2880" w:type="dxa"/>
            <w:vMerge/>
          </w:tcPr>
          <w:p w14:paraId="0156723A" w14:textId="77777777" w:rsidR="0025298D" w:rsidRPr="00D5425B" w:rsidRDefault="0025298D" w:rsidP="00593E66">
            <w:pPr>
              <w:rPr>
                <w:rFonts w:ascii="Times New Roman" w:hAnsi="Times New Roman" w:cs="Times New Roman"/>
              </w:rPr>
            </w:pPr>
          </w:p>
        </w:tc>
      </w:tr>
      <w:tr w:rsidR="0025298D" w:rsidRPr="00D5425B" w14:paraId="4FF621CA" w14:textId="77777777" w:rsidTr="00593E66">
        <w:tc>
          <w:tcPr>
            <w:tcW w:w="2665" w:type="dxa"/>
          </w:tcPr>
          <w:p w14:paraId="08BAC5B6" w14:textId="77777777" w:rsidR="0025298D" w:rsidRPr="00D5425B" w:rsidRDefault="0025298D" w:rsidP="00593E66">
            <w:pPr>
              <w:rPr>
                <w:rFonts w:ascii="Times New Roman" w:hAnsi="Times New Roman" w:cs="Times New Roman"/>
              </w:rPr>
            </w:pPr>
            <w:r>
              <w:rPr>
                <w:rFonts w:ascii="Times New Roman" w:hAnsi="Times New Roman" w:cs="Times New Roman"/>
              </w:rPr>
              <w:t>Effort Expectancy</w:t>
            </w:r>
          </w:p>
        </w:tc>
        <w:tc>
          <w:tcPr>
            <w:tcW w:w="7770" w:type="dxa"/>
          </w:tcPr>
          <w:p w14:paraId="003F9E14" w14:textId="77777777" w:rsidR="0025298D" w:rsidRPr="00D5425B" w:rsidRDefault="0025298D" w:rsidP="00593E66">
            <w:pPr>
              <w:rPr>
                <w:rFonts w:ascii="Times New Roman" w:hAnsi="Times New Roman" w:cs="Times New Roman"/>
              </w:rPr>
            </w:pPr>
            <w:r>
              <w:rPr>
                <w:rFonts w:ascii="Times New Roman" w:hAnsi="Times New Roman" w:cs="Times New Roman"/>
              </w:rPr>
              <w:t>EE1 – Overall, I believe that the UBI model is easy to use</w:t>
            </w:r>
          </w:p>
        </w:tc>
        <w:tc>
          <w:tcPr>
            <w:tcW w:w="2880" w:type="dxa"/>
            <w:vMerge/>
          </w:tcPr>
          <w:p w14:paraId="23A01945" w14:textId="77777777" w:rsidR="0025298D" w:rsidRPr="00D5425B" w:rsidRDefault="0025298D" w:rsidP="00593E66">
            <w:pPr>
              <w:rPr>
                <w:rFonts w:ascii="Times New Roman" w:hAnsi="Times New Roman" w:cs="Times New Roman"/>
              </w:rPr>
            </w:pPr>
          </w:p>
        </w:tc>
      </w:tr>
      <w:tr w:rsidR="0025298D" w:rsidRPr="00D5425B" w14:paraId="6DEA602E" w14:textId="77777777" w:rsidTr="00593E66">
        <w:tc>
          <w:tcPr>
            <w:tcW w:w="2665" w:type="dxa"/>
          </w:tcPr>
          <w:p w14:paraId="307B33AD" w14:textId="77777777" w:rsidR="0025298D" w:rsidRDefault="0025298D" w:rsidP="00593E66">
            <w:pPr>
              <w:rPr>
                <w:rFonts w:ascii="Times New Roman" w:hAnsi="Times New Roman" w:cs="Times New Roman"/>
              </w:rPr>
            </w:pPr>
          </w:p>
        </w:tc>
        <w:tc>
          <w:tcPr>
            <w:tcW w:w="7770" w:type="dxa"/>
          </w:tcPr>
          <w:p w14:paraId="017A3FE7" w14:textId="77777777" w:rsidR="0025298D" w:rsidRDefault="0025298D" w:rsidP="00593E66">
            <w:pPr>
              <w:rPr>
                <w:rFonts w:ascii="Times New Roman" w:hAnsi="Times New Roman" w:cs="Times New Roman"/>
              </w:rPr>
            </w:pPr>
            <w:r>
              <w:rPr>
                <w:rFonts w:ascii="Times New Roman" w:hAnsi="Times New Roman" w:cs="Times New Roman"/>
              </w:rPr>
              <w:t>EE2 – I find it easy to operate UBI (tracking device, for example)</w:t>
            </w:r>
          </w:p>
        </w:tc>
        <w:tc>
          <w:tcPr>
            <w:tcW w:w="2880" w:type="dxa"/>
            <w:vMerge/>
          </w:tcPr>
          <w:p w14:paraId="49F24268" w14:textId="77777777" w:rsidR="0025298D" w:rsidRPr="00D5425B" w:rsidRDefault="0025298D" w:rsidP="00593E66">
            <w:pPr>
              <w:rPr>
                <w:rFonts w:ascii="Times New Roman" w:hAnsi="Times New Roman" w:cs="Times New Roman"/>
              </w:rPr>
            </w:pPr>
          </w:p>
        </w:tc>
      </w:tr>
      <w:tr w:rsidR="0025298D" w:rsidRPr="00D5425B" w14:paraId="3C4BDAED" w14:textId="77777777" w:rsidTr="00593E66">
        <w:tc>
          <w:tcPr>
            <w:tcW w:w="2665" w:type="dxa"/>
          </w:tcPr>
          <w:p w14:paraId="5378A631" w14:textId="77777777" w:rsidR="0025298D" w:rsidRDefault="0025298D" w:rsidP="00593E66">
            <w:pPr>
              <w:rPr>
                <w:rFonts w:ascii="Times New Roman" w:hAnsi="Times New Roman" w:cs="Times New Roman"/>
              </w:rPr>
            </w:pPr>
          </w:p>
        </w:tc>
        <w:tc>
          <w:tcPr>
            <w:tcW w:w="7770" w:type="dxa"/>
          </w:tcPr>
          <w:p w14:paraId="568C8BC7" w14:textId="77777777" w:rsidR="0025298D" w:rsidRDefault="0025298D" w:rsidP="00593E66">
            <w:pPr>
              <w:rPr>
                <w:rFonts w:ascii="Times New Roman" w:hAnsi="Times New Roman" w:cs="Times New Roman"/>
              </w:rPr>
            </w:pPr>
            <w:r>
              <w:rPr>
                <w:rFonts w:ascii="Times New Roman" w:hAnsi="Times New Roman" w:cs="Times New Roman"/>
              </w:rPr>
              <w:t>EE3 – I think UBI is easy to interact with</w:t>
            </w:r>
          </w:p>
        </w:tc>
        <w:tc>
          <w:tcPr>
            <w:tcW w:w="2880" w:type="dxa"/>
            <w:vMerge/>
          </w:tcPr>
          <w:p w14:paraId="68DB334C" w14:textId="77777777" w:rsidR="0025298D" w:rsidRPr="00D5425B" w:rsidRDefault="0025298D" w:rsidP="00593E66">
            <w:pPr>
              <w:rPr>
                <w:rFonts w:ascii="Times New Roman" w:hAnsi="Times New Roman" w:cs="Times New Roman"/>
              </w:rPr>
            </w:pPr>
          </w:p>
        </w:tc>
      </w:tr>
      <w:tr w:rsidR="0025298D" w:rsidRPr="00D5425B" w14:paraId="2A965849" w14:textId="77777777" w:rsidTr="00593E66">
        <w:tc>
          <w:tcPr>
            <w:tcW w:w="2665" w:type="dxa"/>
          </w:tcPr>
          <w:p w14:paraId="451A9AA7" w14:textId="77777777" w:rsidR="0025298D" w:rsidRPr="00D5425B" w:rsidRDefault="0025298D" w:rsidP="00593E66">
            <w:pPr>
              <w:rPr>
                <w:rFonts w:ascii="Times New Roman" w:hAnsi="Times New Roman" w:cs="Times New Roman"/>
              </w:rPr>
            </w:pPr>
            <w:r>
              <w:rPr>
                <w:rFonts w:ascii="Times New Roman" w:hAnsi="Times New Roman" w:cs="Times New Roman"/>
              </w:rPr>
              <w:t>Social Influence</w:t>
            </w:r>
          </w:p>
        </w:tc>
        <w:tc>
          <w:tcPr>
            <w:tcW w:w="7770" w:type="dxa"/>
          </w:tcPr>
          <w:p w14:paraId="28ABC95E" w14:textId="77777777" w:rsidR="0025298D" w:rsidRPr="00D5425B" w:rsidRDefault="0025298D" w:rsidP="00593E66">
            <w:pPr>
              <w:rPr>
                <w:rFonts w:ascii="Times New Roman" w:hAnsi="Times New Roman" w:cs="Times New Roman"/>
              </w:rPr>
            </w:pPr>
            <w:r>
              <w:rPr>
                <w:rFonts w:ascii="Times New Roman" w:hAnsi="Times New Roman" w:cs="Times New Roman"/>
              </w:rPr>
              <w:t>SI1 – People who influence my behavior think that I should adopt UBI</w:t>
            </w:r>
          </w:p>
        </w:tc>
        <w:tc>
          <w:tcPr>
            <w:tcW w:w="2880" w:type="dxa"/>
            <w:vMerge/>
          </w:tcPr>
          <w:p w14:paraId="6158E6AD" w14:textId="77777777" w:rsidR="0025298D" w:rsidRPr="00D5425B" w:rsidRDefault="0025298D" w:rsidP="00593E66">
            <w:pPr>
              <w:rPr>
                <w:rFonts w:ascii="Times New Roman" w:hAnsi="Times New Roman" w:cs="Times New Roman"/>
              </w:rPr>
            </w:pPr>
          </w:p>
        </w:tc>
      </w:tr>
      <w:tr w:rsidR="0025298D" w:rsidRPr="00D5425B" w14:paraId="0D4AA41A" w14:textId="77777777" w:rsidTr="00593E66">
        <w:tc>
          <w:tcPr>
            <w:tcW w:w="2665" w:type="dxa"/>
          </w:tcPr>
          <w:p w14:paraId="64C5AF66" w14:textId="77777777" w:rsidR="0025298D" w:rsidRDefault="0025298D" w:rsidP="00593E66">
            <w:pPr>
              <w:rPr>
                <w:rFonts w:ascii="Times New Roman" w:hAnsi="Times New Roman" w:cs="Times New Roman"/>
              </w:rPr>
            </w:pPr>
          </w:p>
        </w:tc>
        <w:tc>
          <w:tcPr>
            <w:tcW w:w="7770" w:type="dxa"/>
          </w:tcPr>
          <w:p w14:paraId="0EE6D5D1" w14:textId="77777777" w:rsidR="0025298D" w:rsidRPr="00D5425B" w:rsidRDefault="0025298D" w:rsidP="00593E66">
            <w:pPr>
              <w:rPr>
                <w:rFonts w:ascii="Times New Roman" w:hAnsi="Times New Roman" w:cs="Times New Roman"/>
              </w:rPr>
            </w:pPr>
            <w:r>
              <w:rPr>
                <w:rFonts w:ascii="Times New Roman" w:hAnsi="Times New Roman" w:cs="Times New Roman"/>
              </w:rPr>
              <w:t>SI2 – People who are important to me think that I should use UBI</w:t>
            </w:r>
          </w:p>
        </w:tc>
        <w:tc>
          <w:tcPr>
            <w:tcW w:w="2880" w:type="dxa"/>
            <w:vMerge/>
          </w:tcPr>
          <w:p w14:paraId="48A56CC5" w14:textId="77777777" w:rsidR="0025298D" w:rsidRPr="00D5425B" w:rsidRDefault="0025298D" w:rsidP="00593E66">
            <w:pPr>
              <w:rPr>
                <w:rFonts w:ascii="Times New Roman" w:hAnsi="Times New Roman" w:cs="Times New Roman"/>
              </w:rPr>
            </w:pPr>
          </w:p>
        </w:tc>
      </w:tr>
      <w:tr w:rsidR="0025298D" w:rsidRPr="00D5425B" w14:paraId="60A59D68" w14:textId="77777777" w:rsidTr="00593E66">
        <w:tc>
          <w:tcPr>
            <w:tcW w:w="2665" w:type="dxa"/>
          </w:tcPr>
          <w:p w14:paraId="03862775" w14:textId="77777777" w:rsidR="0025298D" w:rsidRDefault="0025298D" w:rsidP="00593E66">
            <w:pPr>
              <w:rPr>
                <w:rFonts w:ascii="Times New Roman" w:hAnsi="Times New Roman" w:cs="Times New Roman"/>
              </w:rPr>
            </w:pPr>
          </w:p>
        </w:tc>
        <w:tc>
          <w:tcPr>
            <w:tcW w:w="7770" w:type="dxa"/>
          </w:tcPr>
          <w:p w14:paraId="4CA454D9" w14:textId="77777777" w:rsidR="0025298D" w:rsidRPr="00D5425B" w:rsidRDefault="0025298D" w:rsidP="00593E66">
            <w:pPr>
              <w:rPr>
                <w:rFonts w:ascii="Times New Roman" w:hAnsi="Times New Roman" w:cs="Times New Roman"/>
              </w:rPr>
            </w:pPr>
            <w:r>
              <w:rPr>
                <w:rFonts w:ascii="Times New Roman" w:hAnsi="Times New Roman" w:cs="Times New Roman"/>
              </w:rPr>
              <w:t>SI3 – People whose opinions I value recommend that I should use UBI</w:t>
            </w:r>
          </w:p>
        </w:tc>
        <w:tc>
          <w:tcPr>
            <w:tcW w:w="2880" w:type="dxa"/>
            <w:vMerge/>
          </w:tcPr>
          <w:p w14:paraId="5757DC27" w14:textId="77777777" w:rsidR="0025298D" w:rsidRPr="00D5425B" w:rsidRDefault="0025298D" w:rsidP="00593E66">
            <w:pPr>
              <w:rPr>
                <w:rFonts w:ascii="Times New Roman" w:hAnsi="Times New Roman" w:cs="Times New Roman"/>
              </w:rPr>
            </w:pPr>
          </w:p>
        </w:tc>
      </w:tr>
      <w:tr w:rsidR="0025298D" w:rsidRPr="00D5425B" w14:paraId="66566160" w14:textId="77777777" w:rsidTr="00593E66">
        <w:trPr>
          <w:trHeight w:val="287"/>
        </w:trPr>
        <w:tc>
          <w:tcPr>
            <w:tcW w:w="2665" w:type="dxa"/>
          </w:tcPr>
          <w:p w14:paraId="4C94856F" w14:textId="77777777" w:rsidR="0025298D" w:rsidRPr="00D5425B" w:rsidRDefault="0025298D" w:rsidP="00593E66">
            <w:pPr>
              <w:rPr>
                <w:rFonts w:ascii="Times New Roman" w:hAnsi="Times New Roman" w:cs="Times New Roman"/>
              </w:rPr>
            </w:pPr>
            <w:r>
              <w:rPr>
                <w:rFonts w:ascii="Times New Roman" w:hAnsi="Times New Roman" w:cs="Times New Roman"/>
              </w:rPr>
              <w:t>Facilitating Condition</w:t>
            </w:r>
          </w:p>
        </w:tc>
        <w:tc>
          <w:tcPr>
            <w:tcW w:w="7770" w:type="dxa"/>
          </w:tcPr>
          <w:p w14:paraId="78CFC751" w14:textId="5F88E655" w:rsidR="0025298D" w:rsidRPr="00D5425B" w:rsidRDefault="0025298D" w:rsidP="00593E66">
            <w:pPr>
              <w:rPr>
                <w:rFonts w:ascii="Times New Roman" w:hAnsi="Times New Roman" w:cs="Times New Roman"/>
              </w:rPr>
            </w:pPr>
            <w:r>
              <w:rPr>
                <w:rFonts w:ascii="Times New Roman" w:hAnsi="Times New Roman" w:cs="Times New Roman"/>
              </w:rPr>
              <w:t>FC1 –</w:t>
            </w:r>
            <w:r w:rsidR="00F23449">
              <w:rPr>
                <w:rFonts w:ascii="Times New Roman" w:hAnsi="Times New Roman" w:cs="Times New Roman"/>
              </w:rPr>
              <w:t xml:space="preserve"> </w:t>
            </w:r>
            <w:r>
              <w:rPr>
                <w:rFonts w:ascii="Times New Roman" w:hAnsi="Times New Roman" w:cs="Times New Roman"/>
              </w:rPr>
              <w:t>Given the resources, opportunities and knowledge it takes to use UBI, it would be easy for me to adopt UBI</w:t>
            </w:r>
          </w:p>
        </w:tc>
        <w:tc>
          <w:tcPr>
            <w:tcW w:w="2880" w:type="dxa"/>
            <w:vMerge/>
          </w:tcPr>
          <w:p w14:paraId="561E6004" w14:textId="77777777" w:rsidR="0025298D" w:rsidRPr="00D5425B" w:rsidRDefault="0025298D" w:rsidP="00593E66">
            <w:pPr>
              <w:rPr>
                <w:rFonts w:ascii="Times New Roman" w:hAnsi="Times New Roman" w:cs="Times New Roman"/>
              </w:rPr>
            </w:pPr>
          </w:p>
        </w:tc>
      </w:tr>
      <w:tr w:rsidR="0025298D" w:rsidRPr="00D5425B" w14:paraId="5D4FA54D" w14:textId="77777777" w:rsidTr="00593E66">
        <w:trPr>
          <w:trHeight w:val="287"/>
        </w:trPr>
        <w:tc>
          <w:tcPr>
            <w:tcW w:w="2665" w:type="dxa"/>
          </w:tcPr>
          <w:p w14:paraId="1AE29D9B" w14:textId="77777777" w:rsidR="0025298D" w:rsidRDefault="0025298D" w:rsidP="00593E66">
            <w:pPr>
              <w:rPr>
                <w:rFonts w:ascii="Times New Roman" w:hAnsi="Times New Roman" w:cs="Times New Roman"/>
              </w:rPr>
            </w:pPr>
          </w:p>
        </w:tc>
        <w:tc>
          <w:tcPr>
            <w:tcW w:w="7770" w:type="dxa"/>
          </w:tcPr>
          <w:p w14:paraId="02C51536" w14:textId="77777777" w:rsidR="0025298D" w:rsidRDefault="0025298D" w:rsidP="00593E66">
            <w:pPr>
              <w:rPr>
                <w:rFonts w:ascii="Times New Roman" w:hAnsi="Times New Roman" w:cs="Times New Roman"/>
              </w:rPr>
            </w:pPr>
            <w:r>
              <w:rPr>
                <w:rFonts w:ascii="Times New Roman" w:hAnsi="Times New Roman" w:cs="Times New Roman"/>
              </w:rPr>
              <w:t>FC2 – Using UBI model is compatible with other technologies I use</w:t>
            </w:r>
          </w:p>
        </w:tc>
        <w:tc>
          <w:tcPr>
            <w:tcW w:w="2880" w:type="dxa"/>
            <w:vMerge/>
          </w:tcPr>
          <w:p w14:paraId="5DCB5A2F" w14:textId="77777777" w:rsidR="0025298D" w:rsidRPr="00D5425B" w:rsidRDefault="0025298D" w:rsidP="00593E66">
            <w:pPr>
              <w:rPr>
                <w:rFonts w:ascii="Times New Roman" w:hAnsi="Times New Roman" w:cs="Times New Roman"/>
              </w:rPr>
            </w:pPr>
          </w:p>
        </w:tc>
      </w:tr>
      <w:tr w:rsidR="0025298D" w:rsidRPr="00D5425B" w14:paraId="036C5ED6" w14:textId="77777777" w:rsidTr="00593E66">
        <w:tc>
          <w:tcPr>
            <w:tcW w:w="2665" w:type="dxa"/>
          </w:tcPr>
          <w:p w14:paraId="53855EDA" w14:textId="77777777" w:rsidR="0025298D" w:rsidRDefault="0025298D" w:rsidP="00593E66">
            <w:pPr>
              <w:rPr>
                <w:rFonts w:ascii="Times New Roman" w:hAnsi="Times New Roman" w:cs="Times New Roman"/>
              </w:rPr>
            </w:pPr>
          </w:p>
        </w:tc>
        <w:tc>
          <w:tcPr>
            <w:tcW w:w="7770" w:type="dxa"/>
          </w:tcPr>
          <w:p w14:paraId="3E94AFE8" w14:textId="77777777" w:rsidR="0025298D" w:rsidRDefault="0025298D" w:rsidP="00593E66">
            <w:pPr>
              <w:rPr>
                <w:rFonts w:ascii="Times New Roman" w:hAnsi="Times New Roman" w:cs="Times New Roman"/>
              </w:rPr>
            </w:pPr>
            <w:r>
              <w:rPr>
                <w:rFonts w:ascii="Times New Roman" w:hAnsi="Times New Roman" w:cs="Times New Roman"/>
              </w:rPr>
              <w:t>FC3 – Using UBI fits well into my current situation, for example, work style and driving habit</w:t>
            </w:r>
          </w:p>
        </w:tc>
        <w:tc>
          <w:tcPr>
            <w:tcW w:w="2880" w:type="dxa"/>
            <w:vMerge/>
          </w:tcPr>
          <w:p w14:paraId="692D2188" w14:textId="77777777" w:rsidR="0025298D" w:rsidRPr="00D5425B" w:rsidRDefault="0025298D" w:rsidP="00593E66">
            <w:pPr>
              <w:rPr>
                <w:rFonts w:ascii="Times New Roman" w:hAnsi="Times New Roman" w:cs="Times New Roman"/>
              </w:rPr>
            </w:pPr>
          </w:p>
        </w:tc>
      </w:tr>
      <w:tr w:rsidR="0025298D" w:rsidRPr="00D5425B" w14:paraId="5B40D63D" w14:textId="77777777" w:rsidTr="00593E66">
        <w:tc>
          <w:tcPr>
            <w:tcW w:w="2665" w:type="dxa"/>
          </w:tcPr>
          <w:p w14:paraId="6F7EF7F4" w14:textId="77777777" w:rsidR="0025298D" w:rsidRDefault="0025298D" w:rsidP="00593E66">
            <w:pPr>
              <w:rPr>
                <w:rFonts w:ascii="Times New Roman" w:hAnsi="Times New Roman" w:cs="Times New Roman"/>
              </w:rPr>
            </w:pPr>
          </w:p>
        </w:tc>
        <w:tc>
          <w:tcPr>
            <w:tcW w:w="7770" w:type="dxa"/>
          </w:tcPr>
          <w:p w14:paraId="74FB3F07" w14:textId="77777777" w:rsidR="0025298D" w:rsidRDefault="0025298D" w:rsidP="00593E66">
            <w:pPr>
              <w:rPr>
                <w:rFonts w:ascii="Times New Roman" w:hAnsi="Times New Roman" w:cs="Times New Roman"/>
              </w:rPr>
            </w:pPr>
            <w:r>
              <w:rPr>
                <w:rFonts w:ascii="Times New Roman" w:hAnsi="Times New Roman" w:cs="Times New Roman"/>
              </w:rPr>
              <w:t>FC4 – I can get assistance from others when I have difficulties using UBI</w:t>
            </w:r>
          </w:p>
        </w:tc>
        <w:tc>
          <w:tcPr>
            <w:tcW w:w="2880" w:type="dxa"/>
            <w:vMerge/>
          </w:tcPr>
          <w:p w14:paraId="65ADE541" w14:textId="77777777" w:rsidR="0025298D" w:rsidRPr="00D5425B" w:rsidRDefault="0025298D" w:rsidP="00593E66">
            <w:pPr>
              <w:rPr>
                <w:rFonts w:ascii="Times New Roman" w:hAnsi="Times New Roman" w:cs="Times New Roman"/>
              </w:rPr>
            </w:pPr>
          </w:p>
        </w:tc>
      </w:tr>
      <w:tr w:rsidR="0025298D" w:rsidRPr="00D5425B" w14:paraId="1CF96D4C" w14:textId="77777777" w:rsidTr="00593E66">
        <w:tc>
          <w:tcPr>
            <w:tcW w:w="2665" w:type="dxa"/>
          </w:tcPr>
          <w:p w14:paraId="6167C404" w14:textId="77777777" w:rsidR="0025298D" w:rsidRPr="00D5425B" w:rsidRDefault="0025298D" w:rsidP="00593E66">
            <w:pPr>
              <w:rPr>
                <w:rFonts w:ascii="Times New Roman" w:hAnsi="Times New Roman" w:cs="Times New Roman"/>
              </w:rPr>
            </w:pPr>
            <w:r>
              <w:rPr>
                <w:rFonts w:ascii="Times New Roman" w:hAnsi="Times New Roman" w:cs="Times New Roman"/>
              </w:rPr>
              <w:t>Hedonic Motivation</w:t>
            </w:r>
          </w:p>
        </w:tc>
        <w:tc>
          <w:tcPr>
            <w:tcW w:w="7770" w:type="dxa"/>
          </w:tcPr>
          <w:p w14:paraId="64D7AFD5" w14:textId="77777777" w:rsidR="0025298D" w:rsidRPr="00D5425B" w:rsidRDefault="0025298D" w:rsidP="00593E66">
            <w:pPr>
              <w:rPr>
                <w:rFonts w:ascii="Times New Roman" w:hAnsi="Times New Roman" w:cs="Times New Roman"/>
              </w:rPr>
            </w:pPr>
            <w:r>
              <w:rPr>
                <w:rFonts w:ascii="Times New Roman" w:hAnsi="Times New Roman" w:cs="Times New Roman"/>
              </w:rPr>
              <w:t>HM1 – Using UBI is fun</w:t>
            </w:r>
          </w:p>
        </w:tc>
        <w:tc>
          <w:tcPr>
            <w:tcW w:w="2880" w:type="dxa"/>
            <w:vMerge/>
          </w:tcPr>
          <w:p w14:paraId="41816B2D" w14:textId="77777777" w:rsidR="0025298D" w:rsidRPr="00D5425B" w:rsidRDefault="0025298D" w:rsidP="00593E66">
            <w:pPr>
              <w:rPr>
                <w:rFonts w:ascii="Times New Roman" w:hAnsi="Times New Roman" w:cs="Times New Roman"/>
              </w:rPr>
            </w:pPr>
          </w:p>
        </w:tc>
      </w:tr>
      <w:tr w:rsidR="0025298D" w:rsidRPr="00D5425B" w14:paraId="3A03E02E" w14:textId="77777777" w:rsidTr="00593E66">
        <w:tc>
          <w:tcPr>
            <w:tcW w:w="2665" w:type="dxa"/>
          </w:tcPr>
          <w:p w14:paraId="27E2CF2F" w14:textId="77777777" w:rsidR="0025298D" w:rsidRDefault="0025298D" w:rsidP="00593E66">
            <w:pPr>
              <w:rPr>
                <w:rFonts w:ascii="Times New Roman" w:hAnsi="Times New Roman" w:cs="Times New Roman"/>
              </w:rPr>
            </w:pPr>
          </w:p>
        </w:tc>
        <w:tc>
          <w:tcPr>
            <w:tcW w:w="7770" w:type="dxa"/>
          </w:tcPr>
          <w:p w14:paraId="4332F7FE" w14:textId="77777777" w:rsidR="0025298D" w:rsidRDefault="0025298D" w:rsidP="00593E66">
            <w:pPr>
              <w:rPr>
                <w:rFonts w:ascii="Times New Roman" w:hAnsi="Times New Roman" w:cs="Times New Roman"/>
              </w:rPr>
            </w:pPr>
            <w:r>
              <w:rPr>
                <w:rFonts w:ascii="Times New Roman" w:hAnsi="Times New Roman" w:cs="Times New Roman"/>
              </w:rPr>
              <w:t>HM2 – Using UBI is enjoyable</w:t>
            </w:r>
          </w:p>
        </w:tc>
        <w:tc>
          <w:tcPr>
            <w:tcW w:w="2880" w:type="dxa"/>
            <w:vMerge/>
          </w:tcPr>
          <w:p w14:paraId="1560B4C7" w14:textId="77777777" w:rsidR="0025298D" w:rsidRPr="00D5425B" w:rsidRDefault="0025298D" w:rsidP="00593E66">
            <w:pPr>
              <w:rPr>
                <w:rFonts w:ascii="Times New Roman" w:hAnsi="Times New Roman" w:cs="Times New Roman"/>
              </w:rPr>
            </w:pPr>
          </w:p>
        </w:tc>
      </w:tr>
      <w:tr w:rsidR="0025298D" w:rsidRPr="00D5425B" w14:paraId="5348BC4C" w14:textId="77777777" w:rsidTr="00593E66">
        <w:tc>
          <w:tcPr>
            <w:tcW w:w="2665" w:type="dxa"/>
          </w:tcPr>
          <w:p w14:paraId="41BC0CCB" w14:textId="77777777" w:rsidR="0025298D" w:rsidRDefault="0025298D" w:rsidP="00593E66">
            <w:pPr>
              <w:rPr>
                <w:rFonts w:ascii="Times New Roman" w:hAnsi="Times New Roman" w:cs="Times New Roman"/>
              </w:rPr>
            </w:pPr>
          </w:p>
        </w:tc>
        <w:tc>
          <w:tcPr>
            <w:tcW w:w="7770" w:type="dxa"/>
          </w:tcPr>
          <w:p w14:paraId="6643978B" w14:textId="77777777" w:rsidR="0025298D" w:rsidRDefault="0025298D" w:rsidP="00593E66">
            <w:pPr>
              <w:rPr>
                <w:rFonts w:ascii="Times New Roman" w:hAnsi="Times New Roman" w:cs="Times New Roman"/>
              </w:rPr>
            </w:pPr>
            <w:r>
              <w:rPr>
                <w:rFonts w:ascii="Times New Roman" w:hAnsi="Times New Roman" w:cs="Times New Roman"/>
              </w:rPr>
              <w:t>HM3 – Using UBI is entertaining</w:t>
            </w:r>
          </w:p>
        </w:tc>
        <w:tc>
          <w:tcPr>
            <w:tcW w:w="2880" w:type="dxa"/>
            <w:vMerge/>
          </w:tcPr>
          <w:p w14:paraId="4A199A7E" w14:textId="77777777" w:rsidR="0025298D" w:rsidRPr="00D5425B" w:rsidRDefault="0025298D" w:rsidP="00593E66">
            <w:pPr>
              <w:rPr>
                <w:rFonts w:ascii="Times New Roman" w:hAnsi="Times New Roman" w:cs="Times New Roman"/>
              </w:rPr>
            </w:pPr>
          </w:p>
        </w:tc>
      </w:tr>
      <w:tr w:rsidR="0025298D" w:rsidRPr="00D5425B" w14:paraId="29C91B33" w14:textId="77777777" w:rsidTr="00593E66">
        <w:trPr>
          <w:trHeight w:val="287"/>
        </w:trPr>
        <w:tc>
          <w:tcPr>
            <w:tcW w:w="2665" w:type="dxa"/>
          </w:tcPr>
          <w:p w14:paraId="286C985C" w14:textId="77777777" w:rsidR="0025298D" w:rsidRPr="00D5425B" w:rsidRDefault="0025298D" w:rsidP="00593E66">
            <w:pPr>
              <w:rPr>
                <w:rFonts w:ascii="Times New Roman" w:hAnsi="Times New Roman" w:cs="Times New Roman"/>
              </w:rPr>
            </w:pPr>
            <w:r>
              <w:rPr>
                <w:rFonts w:ascii="Times New Roman" w:hAnsi="Times New Roman" w:cs="Times New Roman"/>
              </w:rPr>
              <w:t>Price Value</w:t>
            </w:r>
          </w:p>
        </w:tc>
        <w:tc>
          <w:tcPr>
            <w:tcW w:w="7770" w:type="dxa"/>
          </w:tcPr>
          <w:p w14:paraId="691DD8B6" w14:textId="77777777" w:rsidR="0025298D" w:rsidRPr="00D5425B" w:rsidRDefault="0025298D" w:rsidP="00593E66">
            <w:pPr>
              <w:rPr>
                <w:rFonts w:ascii="Times New Roman" w:hAnsi="Times New Roman" w:cs="Times New Roman"/>
              </w:rPr>
            </w:pPr>
            <w:r>
              <w:rPr>
                <w:rFonts w:ascii="Times New Roman" w:hAnsi="Times New Roman" w:cs="Times New Roman"/>
              </w:rPr>
              <w:t>PV1 – UBI is reasonably priced</w:t>
            </w:r>
          </w:p>
        </w:tc>
        <w:tc>
          <w:tcPr>
            <w:tcW w:w="2880" w:type="dxa"/>
            <w:vMerge/>
          </w:tcPr>
          <w:p w14:paraId="390FAF69" w14:textId="77777777" w:rsidR="0025298D" w:rsidRPr="00D5425B" w:rsidRDefault="0025298D" w:rsidP="00593E66">
            <w:pPr>
              <w:rPr>
                <w:rFonts w:ascii="Times New Roman" w:hAnsi="Times New Roman" w:cs="Times New Roman"/>
              </w:rPr>
            </w:pPr>
          </w:p>
        </w:tc>
      </w:tr>
      <w:tr w:rsidR="0025298D" w:rsidRPr="00D5425B" w14:paraId="26F15C8A" w14:textId="77777777" w:rsidTr="00593E66">
        <w:tc>
          <w:tcPr>
            <w:tcW w:w="2665" w:type="dxa"/>
          </w:tcPr>
          <w:p w14:paraId="23253504" w14:textId="77777777" w:rsidR="0025298D" w:rsidRDefault="0025298D" w:rsidP="00593E66">
            <w:pPr>
              <w:rPr>
                <w:rFonts w:ascii="Times New Roman" w:hAnsi="Times New Roman" w:cs="Times New Roman"/>
              </w:rPr>
            </w:pPr>
          </w:p>
        </w:tc>
        <w:tc>
          <w:tcPr>
            <w:tcW w:w="7770" w:type="dxa"/>
          </w:tcPr>
          <w:p w14:paraId="656FAAD9" w14:textId="77777777" w:rsidR="0025298D" w:rsidRDefault="0025298D" w:rsidP="0025298D">
            <w:pPr>
              <w:rPr>
                <w:rFonts w:ascii="Times New Roman" w:hAnsi="Times New Roman" w:cs="Times New Roman"/>
              </w:rPr>
            </w:pPr>
            <w:r>
              <w:rPr>
                <w:rFonts w:ascii="Times New Roman" w:hAnsi="Times New Roman" w:cs="Times New Roman"/>
              </w:rPr>
              <w:t>PV2 – UBI offers a good value for the money</w:t>
            </w:r>
          </w:p>
        </w:tc>
        <w:tc>
          <w:tcPr>
            <w:tcW w:w="2880" w:type="dxa"/>
            <w:vMerge/>
          </w:tcPr>
          <w:p w14:paraId="07FA4337" w14:textId="77777777" w:rsidR="0025298D" w:rsidRPr="00D5425B" w:rsidRDefault="0025298D" w:rsidP="00593E66">
            <w:pPr>
              <w:rPr>
                <w:rFonts w:ascii="Times New Roman" w:hAnsi="Times New Roman" w:cs="Times New Roman"/>
              </w:rPr>
            </w:pPr>
          </w:p>
        </w:tc>
      </w:tr>
      <w:tr w:rsidR="0025298D" w:rsidRPr="00D5425B" w14:paraId="30F9001C" w14:textId="77777777" w:rsidTr="005754B1">
        <w:trPr>
          <w:trHeight w:val="305"/>
        </w:trPr>
        <w:tc>
          <w:tcPr>
            <w:tcW w:w="2665" w:type="dxa"/>
          </w:tcPr>
          <w:p w14:paraId="1477DF85" w14:textId="77777777" w:rsidR="0025298D" w:rsidRDefault="0025298D" w:rsidP="00593E66">
            <w:pPr>
              <w:rPr>
                <w:rFonts w:ascii="Times New Roman" w:hAnsi="Times New Roman" w:cs="Times New Roman"/>
              </w:rPr>
            </w:pPr>
          </w:p>
        </w:tc>
        <w:tc>
          <w:tcPr>
            <w:tcW w:w="7770" w:type="dxa"/>
          </w:tcPr>
          <w:p w14:paraId="55C6AC6F" w14:textId="77777777" w:rsidR="0025298D" w:rsidRDefault="0025298D" w:rsidP="00593E66">
            <w:pPr>
              <w:rPr>
                <w:rFonts w:ascii="Times New Roman" w:hAnsi="Times New Roman" w:cs="Times New Roman"/>
              </w:rPr>
            </w:pPr>
            <w:r>
              <w:rPr>
                <w:rFonts w:ascii="Times New Roman" w:hAnsi="Times New Roman" w:cs="Times New Roman"/>
              </w:rPr>
              <w:t>PV3 – At the current insurance price, UBI is a good value</w:t>
            </w:r>
          </w:p>
        </w:tc>
        <w:tc>
          <w:tcPr>
            <w:tcW w:w="2880" w:type="dxa"/>
            <w:vMerge/>
          </w:tcPr>
          <w:p w14:paraId="41D2043A" w14:textId="77777777" w:rsidR="0025298D" w:rsidRPr="00D5425B" w:rsidRDefault="0025298D" w:rsidP="00593E66">
            <w:pPr>
              <w:rPr>
                <w:rFonts w:ascii="Times New Roman" w:hAnsi="Times New Roman" w:cs="Times New Roman"/>
              </w:rPr>
            </w:pPr>
          </w:p>
        </w:tc>
      </w:tr>
      <w:tr w:rsidR="0025298D" w:rsidRPr="00D5425B" w14:paraId="5DD99FD3" w14:textId="77777777" w:rsidTr="00593E66">
        <w:tc>
          <w:tcPr>
            <w:tcW w:w="2665" w:type="dxa"/>
          </w:tcPr>
          <w:p w14:paraId="5B86003F" w14:textId="77777777" w:rsidR="0025298D" w:rsidRDefault="0025298D" w:rsidP="00593E66">
            <w:pPr>
              <w:rPr>
                <w:rFonts w:ascii="Times New Roman" w:hAnsi="Times New Roman" w:cs="Times New Roman"/>
              </w:rPr>
            </w:pPr>
            <w:r>
              <w:rPr>
                <w:rFonts w:ascii="Times New Roman" w:hAnsi="Times New Roman" w:cs="Times New Roman"/>
              </w:rPr>
              <w:t>Security and Privacy</w:t>
            </w:r>
          </w:p>
        </w:tc>
        <w:tc>
          <w:tcPr>
            <w:tcW w:w="7770" w:type="dxa"/>
          </w:tcPr>
          <w:p w14:paraId="3EC45511" w14:textId="77777777" w:rsidR="0025298D" w:rsidRPr="00D5425B" w:rsidRDefault="0025298D" w:rsidP="00593E66">
            <w:pPr>
              <w:rPr>
                <w:rFonts w:ascii="Times New Roman" w:hAnsi="Times New Roman" w:cs="Times New Roman"/>
              </w:rPr>
            </w:pPr>
            <w:r>
              <w:rPr>
                <w:rFonts w:ascii="Times New Roman" w:hAnsi="Times New Roman" w:cs="Times New Roman"/>
              </w:rPr>
              <w:t>SP1 – I feel secured using tracking device</w:t>
            </w:r>
          </w:p>
        </w:tc>
        <w:tc>
          <w:tcPr>
            <w:tcW w:w="2880" w:type="dxa"/>
          </w:tcPr>
          <w:p w14:paraId="0D004166" w14:textId="77777777" w:rsidR="0025298D" w:rsidRPr="00D5425B" w:rsidRDefault="0025298D" w:rsidP="00593E66">
            <w:pPr>
              <w:rPr>
                <w:rFonts w:ascii="Times New Roman" w:hAnsi="Times New Roman" w:cs="Times New Roman"/>
              </w:rPr>
            </w:pPr>
          </w:p>
        </w:tc>
      </w:tr>
      <w:tr w:rsidR="0025298D" w:rsidRPr="00D5425B" w14:paraId="2D87153A" w14:textId="77777777" w:rsidTr="00593E66">
        <w:tc>
          <w:tcPr>
            <w:tcW w:w="2665" w:type="dxa"/>
          </w:tcPr>
          <w:p w14:paraId="00D53D38" w14:textId="77777777" w:rsidR="0025298D" w:rsidRDefault="0025298D" w:rsidP="00593E66">
            <w:pPr>
              <w:rPr>
                <w:rFonts w:ascii="Times New Roman" w:hAnsi="Times New Roman" w:cs="Times New Roman"/>
              </w:rPr>
            </w:pPr>
          </w:p>
        </w:tc>
        <w:tc>
          <w:tcPr>
            <w:tcW w:w="7770" w:type="dxa"/>
          </w:tcPr>
          <w:p w14:paraId="0F9A3F79" w14:textId="32250E2B" w:rsidR="0025298D" w:rsidRDefault="0025298D" w:rsidP="00593E66">
            <w:pPr>
              <w:rPr>
                <w:rFonts w:ascii="Times New Roman" w:hAnsi="Times New Roman" w:cs="Times New Roman"/>
              </w:rPr>
            </w:pPr>
            <w:r>
              <w:rPr>
                <w:rFonts w:ascii="Times New Roman" w:hAnsi="Times New Roman" w:cs="Times New Roman"/>
              </w:rPr>
              <w:t>SP2 – I don’t mind my driving behavior and</w:t>
            </w:r>
            <w:r w:rsidR="005754B1">
              <w:rPr>
                <w:rFonts w:ascii="Times New Roman" w:hAnsi="Times New Roman" w:cs="Times New Roman"/>
              </w:rPr>
              <w:t xml:space="preserve"> itinerary</w:t>
            </w:r>
            <w:r>
              <w:rPr>
                <w:rFonts w:ascii="Times New Roman" w:hAnsi="Times New Roman" w:cs="Times New Roman"/>
              </w:rPr>
              <w:t xml:space="preserve"> being tracked by my insurance company</w:t>
            </w:r>
          </w:p>
        </w:tc>
        <w:tc>
          <w:tcPr>
            <w:tcW w:w="2880" w:type="dxa"/>
          </w:tcPr>
          <w:p w14:paraId="2B81CC4B" w14:textId="77777777" w:rsidR="0025298D" w:rsidRPr="00D5425B" w:rsidRDefault="0025298D" w:rsidP="00593E66">
            <w:pPr>
              <w:rPr>
                <w:rFonts w:ascii="Times New Roman" w:hAnsi="Times New Roman" w:cs="Times New Roman"/>
              </w:rPr>
            </w:pPr>
          </w:p>
        </w:tc>
      </w:tr>
      <w:tr w:rsidR="0025298D" w:rsidRPr="00D5425B" w14:paraId="5DA39D13" w14:textId="77777777" w:rsidTr="00593E66">
        <w:tc>
          <w:tcPr>
            <w:tcW w:w="2665" w:type="dxa"/>
          </w:tcPr>
          <w:p w14:paraId="32462834" w14:textId="77777777" w:rsidR="0025298D" w:rsidRDefault="0025298D" w:rsidP="00593E66">
            <w:pPr>
              <w:rPr>
                <w:rFonts w:ascii="Times New Roman" w:hAnsi="Times New Roman" w:cs="Times New Roman"/>
              </w:rPr>
            </w:pPr>
          </w:p>
        </w:tc>
        <w:tc>
          <w:tcPr>
            <w:tcW w:w="7770" w:type="dxa"/>
          </w:tcPr>
          <w:p w14:paraId="488111B8" w14:textId="529D4FED" w:rsidR="0025298D" w:rsidRDefault="0025298D" w:rsidP="00593E66">
            <w:pPr>
              <w:rPr>
                <w:rFonts w:ascii="Times New Roman" w:hAnsi="Times New Roman" w:cs="Times New Roman"/>
              </w:rPr>
            </w:pPr>
            <w:r>
              <w:rPr>
                <w:rFonts w:ascii="Times New Roman" w:hAnsi="Times New Roman" w:cs="Times New Roman"/>
              </w:rPr>
              <w:t xml:space="preserve">SP3 – </w:t>
            </w:r>
            <w:r w:rsidR="005754B1">
              <w:rPr>
                <w:rFonts w:ascii="Times New Roman" w:hAnsi="Times New Roman" w:cs="Times New Roman"/>
              </w:rPr>
              <w:t>I believe that my safety is improved with UBI</w:t>
            </w:r>
          </w:p>
        </w:tc>
        <w:tc>
          <w:tcPr>
            <w:tcW w:w="2880" w:type="dxa"/>
          </w:tcPr>
          <w:p w14:paraId="1A91923B" w14:textId="77777777" w:rsidR="0025298D" w:rsidRPr="00D5425B" w:rsidRDefault="0025298D" w:rsidP="00593E66">
            <w:pPr>
              <w:rPr>
                <w:rFonts w:ascii="Times New Roman" w:hAnsi="Times New Roman" w:cs="Times New Roman"/>
              </w:rPr>
            </w:pPr>
          </w:p>
        </w:tc>
      </w:tr>
      <w:tr w:rsidR="0025298D" w:rsidRPr="00D5425B" w14:paraId="1FE65325" w14:textId="77777777" w:rsidTr="005F5C9C">
        <w:trPr>
          <w:trHeight w:val="377"/>
        </w:trPr>
        <w:tc>
          <w:tcPr>
            <w:tcW w:w="2665" w:type="dxa"/>
          </w:tcPr>
          <w:p w14:paraId="68CDD238" w14:textId="77777777" w:rsidR="0025298D" w:rsidRDefault="0025298D" w:rsidP="00593E66">
            <w:pPr>
              <w:rPr>
                <w:rFonts w:ascii="Times New Roman" w:hAnsi="Times New Roman" w:cs="Times New Roman"/>
              </w:rPr>
            </w:pPr>
            <w:r>
              <w:rPr>
                <w:rFonts w:ascii="Times New Roman" w:hAnsi="Times New Roman" w:cs="Times New Roman"/>
              </w:rPr>
              <w:t>Search and Switch Cost</w:t>
            </w:r>
          </w:p>
        </w:tc>
        <w:tc>
          <w:tcPr>
            <w:tcW w:w="7770" w:type="dxa"/>
          </w:tcPr>
          <w:p w14:paraId="3B0692E6" w14:textId="77777777" w:rsidR="0025298D" w:rsidRPr="00D5425B" w:rsidRDefault="0025298D" w:rsidP="00593E66">
            <w:pPr>
              <w:rPr>
                <w:rFonts w:ascii="Times New Roman" w:hAnsi="Times New Roman" w:cs="Times New Roman"/>
              </w:rPr>
            </w:pPr>
            <w:r>
              <w:rPr>
                <w:rFonts w:ascii="Times New Roman" w:hAnsi="Times New Roman" w:cs="Times New Roman"/>
              </w:rPr>
              <w:t>SS1 – I’m willing to look for more information about this UBI model</w:t>
            </w:r>
          </w:p>
        </w:tc>
        <w:tc>
          <w:tcPr>
            <w:tcW w:w="2880" w:type="dxa"/>
          </w:tcPr>
          <w:p w14:paraId="063E5242" w14:textId="77777777" w:rsidR="0025298D" w:rsidRPr="00D5425B" w:rsidRDefault="0025298D" w:rsidP="00593E66">
            <w:pPr>
              <w:rPr>
                <w:rFonts w:ascii="Times New Roman" w:hAnsi="Times New Roman" w:cs="Times New Roman"/>
              </w:rPr>
            </w:pPr>
          </w:p>
        </w:tc>
      </w:tr>
      <w:tr w:rsidR="0025298D" w:rsidRPr="00D5425B" w14:paraId="331EDAED" w14:textId="77777777" w:rsidTr="00593E66">
        <w:tc>
          <w:tcPr>
            <w:tcW w:w="2665" w:type="dxa"/>
          </w:tcPr>
          <w:p w14:paraId="62106983" w14:textId="77777777" w:rsidR="0025298D" w:rsidRDefault="0025298D" w:rsidP="00593E66">
            <w:pPr>
              <w:rPr>
                <w:rFonts w:ascii="Times New Roman" w:hAnsi="Times New Roman" w:cs="Times New Roman"/>
              </w:rPr>
            </w:pPr>
          </w:p>
        </w:tc>
        <w:tc>
          <w:tcPr>
            <w:tcW w:w="7770" w:type="dxa"/>
          </w:tcPr>
          <w:p w14:paraId="2AACB3D6" w14:textId="4148211F" w:rsidR="0025298D" w:rsidRDefault="0025298D" w:rsidP="00F23449">
            <w:pPr>
              <w:rPr>
                <w:rFonts w:ascii="Times New Roman" w:hAnsi="Times New Roman" w:cs="Times New Roman"/>
              </w:rPr>
            </w:pPr>
            <w:r>
              <w:rPr>
                <w:rFonts w:ascii="Times New Roman" w:hAnsi="Times New Roman" w:cs="Times New Roman"/>
              </w:rPr>
              <w:t xml:space="preserve">SS2 – I don’t mind switching my current insurer to </w:t>
            </w:r>
            <w:r w:rsidR="00F23449">
              <w:rPr>
                <w:rFonts w:ascii="Times New Roman" w:hAnsi="Times New Roman" w:cs="Times New Roman"/>
              </w:rPr>
              <w:t xml:space="preserve">insurer that offers </w:t>
            </w:r>
            <w:r>
              <w:rPr>
                <w:rFonts w:ascii="Times New Roman" w:hAnsi="Times New Roman" w:cs="Times New Roman"/>
              </w:rPr>
              <w:t>model</w:t>
            </w:r>
          </w:p>
        </w:tc>
        <w:tc>
          <w:tcPr>
            <w:tcW w:w="2880" w:type="dxa"/>
          </w:tcPr>
          <w:p w14:paraId="3E7BEC23" w14:textId="77777777" w:rsidR="0025298D" w:rsidRPr="00D5425B" w:rsidRDefault="0025298D" w:rsidP="00593E66">
            <w:pPr>
              <w:rPr>
                <w:rFonts w:ascii="Times New Roman" w:hAnsi="Times New Roman" w:cs="Times New Roman"/>
              </w:rPr>
            </w:pPr>
          </w:p>
        </w:tc>
      </w:tr>
      <w:tr w:rsidR="0025298D" w:rsidRPr="00D5425B" w14:paraId="202C7AFF" w14:textId="77777777" w:rsidTr="00593E66">
        <w:tc>
          <w:tcPr>
            <w:tcW w:w="2665" w:type="dxa"/>
          </w:tcPr>
          <w:p w14:paraId="41C17244" w14:textId="77777777" w:rsidR="0025298D" w:rsidRDefault="0025298D" w:rsidP="00593E66">
            <w:pPr>
              <w:rPr>
                <w:rFonts w:ascii="Times New Roman" w:hAnsi="Times New Roman" w:cs="Times New Roman"/>
              </w:rPr>
            </w:pPr>
            <w:r>
              <w:rPr>
                <w:rFonts w:ascii="Times New Roman" w:hAnsi="Times New Roman" w:cs="Times New Roman"/>
              </w:rPr>
              <w:t>Risk Aversion</w:t>
            </w:r>
          </w:p>
        </w:tc>
        <w:tc>
          <w:tcPr>
            <w:tcW w:w="7770" w:type="dxa"/>
          </w:tcPr>
          <w:p w14:paraId="35496F13" w14:textId="5F55539A" w:rsidR="0025298D" w:rsidRPr="00D5425B" w:rsidRDefault="0025298D" w:rsidP="00593E66">
            <w:pPr>
              <w:rPr>
                <w:rFonts w:ascii="Times New Roman" w:hAnsi="Times New Roman" w:cs="Times New Roman"/>
              </w:rPr>
            </w:pPr>
            <w:r>
              <w:rPr>
                <w:rFonts w:ascii="Times New Roman" w:hAnsi="Times New Roman" w:cs="Times New Roman"/>
              </w:rPr>
              <w:t>RA1 – I believe that UBI</w:t>
            </w:r>
            <w:r w:rsidR="005754B1">
              <w:rPr>
                <w:rFonts w:ascii="Times New Roman" w:hAnsi="Times New Roman" w:cs="Times New Roman"/>
              </w:rPr>
              <w:t xml:space="preserve"> insurers can cover</w:t>
            </w:r>
            <w:r>
              <w:rPr>
                <w:rFonts w:ascii="Times New Roman" w:hAnsi="Times New Roman" w:cs="Times New Roman"/>
              </w:rPr>
              <w:t xml:space="preserve"> my risk well</w:t>
            </w:r>
          </w:p>
        </w:tc>
        <w:tc>
          <w:tcPr>
            <w:tcW w:w="2880" w:type="dxa"/>
          </w:tcPr>
          <w:p w14:paraId="5D36F39B" w14:textId="77777777" w:rsidR="0025298D" w:rsidRPr="00D5425B" w:rsidRDefault="0025298D" w:rsidP="00593E66">
            <w:pPr>
              <w:rPr>
                <w:rFonts w:ascii="Times New Roman" w:hAnsi="Times New Roman" w:cs="Times New Roman"/>
              </w:rPr>
            </w:pPr>
          </w:p>
        </w:tc>
      </w:tr>
      <w:tr w:rsidR="00C77D31" w:rsidRPr="00D5425B" w14:paraId="1D0C4F22" w14:textId="77777777" w:rsidTr="00593E66">
        <w:tc>
          <w:tcPr>
            <w:tcW w:w="2665" w:type="dxa"/>
          </w:tcPr>
          <w:p w14:paraId="054AB062" w14:textId="77777777" w:rsidR="00C77D31" w:rsidRDefault="00C77D31" w:rsidP="00593E66">
            <w:pPr>
              <w:rPr>
                <w:rFonts w:ascii="Times New Roman" w:hAnsi="Times New Roman" w:cs="Times New Roman"/>
              </w:rPr>
            </w:pPr>
          </w:p>
        </w:tc>
        <w:tc>
          <w:tcPr>
            <w:tcW w:w="7770" w:type="dxa"/>
          </w:tcPr>
          <w:p w14:paraId="1D5D4033" w14:textId="006FA537" w:rsidR="00C77D31" w:rsidRDefault="00C77D31" w:rsidP="00593E66">
            <w:pPr>
              <w:rPr>
                <w:rFonts w:ascii="Times New Roman" w:hAnsi="Times New Roman" w:cs="Times New Roman"/>
              </w:rPr>
            </w:pPr>
            <w:r>
              <w:rPr>
                <w:rFonts w:ascii="Times New Roman" w:hAnsi="Times New Roman" w:cs="Times New Roman"/>
              </w:rPr>
              <w:t>RA2 – I believe that UBI insurers can cover my risk better than the traditional ones.</w:t>
            </w:r>
            <w:bookmarkStart w:id="0" w:name="_GoBack"/>
            <w:bookmarkEnd w:id="0"/>
          </w:p>
        </w:tc>
        <w:tc>
          <w:tcPr>
            <w:tcW w:w="2880" w:type="dxa"/>
          </w:tcPr>
          <w:p w14:paraId="1D749888" w14:textId="77777777" w:rsidR="00C77D31" w:rsidRPr="00D5425B" w:rsidRDefault="00C77D31" w:rsidP="00593E66">
            <w:pPr>
              <w:rPr>
                <w:rFonts w:ascii="Times New Roman" w:hAnsi="Times New Roman" w:cs="Times New Roman"/>
              </w:rPr>
            </w:pPr>
          </w:p>
        </w:tc>
      </w:tr>
      <w:tr w:rsidR="0025298D" w:rsidRPr="00D5425B" w14:paraId="45FC8E8B" w14:textId="77777777" w:rsidTr="00593E66">
        <w:trPr>
          <w:trHeight w:val="260"/>
        </w:trPr>
        <w:tc>
          <w:tcPr>
            <w:tcW w:w="2665" w:type="dxa"/>
          </w:tcPr>
          <w:p w14:paraId="65773B83" w14:textId="77777777" w:rsidR="0025298D" w:rsidRDefault="0025298D" w:rsidP="00593E66">
            <w:pPr>
              <w:rPr>
                <w:rFonts w:ascii="Times New Roman" w:hAnsi="Times New Roman" w:cs="Times New Roman"/>
              </w:rPr>
            </w:pPr>
          </w:p>
        </w:tc>
        <w:tc>
          <w:tcPr>
            <w:tcW w:w="7770" w:type="dxa"/>
          </w:tcPr>
          <w:p w14:paraId="2A32F73E" w14:textId="77777777" w:rsidR="0025298D" w:rsidRDefault="0025298D" w:rsidP="00593E66">
            <w:pPr>
              <w:rPr>
                <w:rFonts w:ascii="Times New Roman" w:hAnsi="Times New Roman" w:cs="Times New Roman"/>
              </w:rPr>
            </w:pPr>
            <w:r>
              <w:rPr>
                <w:rFonts w:ascii="Times New Roman" w:hAnsi="Times New Roman" w:cs="Times New Roman"/>
              </w:rPr>
              <w:t>RA2 – I feel safe being covered with an insurer that uses the UBI model</w:t>
            </w:r>
          </w:p>
        </w:tc>
        <w:tc>
          <w:tcPr>
            <w:tcW w:w="2880" w:type="dxa"/>
          </w:tcPr>
          <w:p w14:paraId="0043D986" w14:textId="77777777" w:rsidR="0025298D" w:rsidRPr="00D5425B" w:rsidRDefault="0025298D" w:rsidP="00593E66">
            <w:pPr>
              <w:rPr>
                <w:rFonts w:ascii="Times New Roman" w:hAnsi="Times New Roman" w:cs="Times New Roman"/>
              </w:rPr>
            </w:pPr>
          </w:p>
        </w:tc>
      </w:tr>
      <w:tr w:rsidR="0025298D" w:rsidRPr="00D5425B" w14:paraId="08171269" w14:textId="77777777" w:rsidTr="00F23449">
        <w:trPr>
          <w:trHeight w:val="287"/>
        </w:trPr>
        <w:tc>
          <w:tcPr>
            <w:tcW w:w="2665" w:type="dxa"/>
          </w:tcPr>
          <w:p w14:paraId="04F5526D" w14:textId="77777777" w:rsidR="0025298D" w:rsidRDefault="0025298D" w:rsidP="00593E66">
            <w:pPr>
              <w:rPr>
                <w:rFonts w:ascii="Times New Roman" w:hAnsi="Times New Roman" w:cs="Times New Roman"/>
              </w:rPr>
            </w:pPr>
          </w:p>
        </w:tc>
        <w:tc>
          <w:tcPr>
            <w:tcW w:w="7770" w:type="dxa"/>
          </w:tcPr>
          <w:p w14:paraId="5267DEFC" w14:textId="67752A5D" w:rsidR="0025298D" w:rsidRDefault="0025298D" w:rsidP="005754B1">
            <w:pPr>
              <w:rPr>
                <w:rFonts w:ascii="Times New Roman" w:hAnsi="Times New Roman" w:cs="Times New Roman"/>
              </w:rPr>
            </w:pPr>
            <w:r>
              <w:rPr>
                <w:rFonts w:ascii="Times New Roman" w:hAnsi="Times New Roman" w:cs="Times New Roman"/>
              </w:rPr>
              <w:t xml:space="preserve">RA3 </w:t>
            </w:r>
            <w:r w:rsidR="00F23449">
              <w:rPr>
                <w:rFonts w:ascii="Times New Roman" w:hAnsi="Times New Roman" w:cs="Times New Roman"/>
              </w:rPr>
              <w:t>–</w:t>
            </w:r>
            <w:r>
              <w:rPr>
                <w:rFonts w:ascii="Times New Roman" w:hAnsi="Times New Roman" w:cs="Times New Roman"/>
              </w:rPr>
              <w:t xml:space="preserve"> </w:t>
            </w:r>
            <w:r w:rsidR="00F23449">
              <w:rPr>
                <w:rFonts w:ascii="Times New Roman" w:hAnsi="Times New Roman" w:cs="Times New Roman"/>
              </w:rPr>
              <w:t xml:space="preserve">I feel UBI </w:t>
            </w:r>
            <w:r w:rsidR="005754B1">
              <w:rPr>
                <w:rFonts w:ascii="Times New Roman" w:hAnsi="Times New Roman" w:cs="Times New Roman"/>
              </w:rPr>
              <w:t>gives insurer greater insights about my risks</w:t>
            </w:r>
          </w:p>
        </w:tc>
        <w:tc>
          <w:tcPr>
            <w:tcW w:w="2880" w:type="dxa"/>
          </w:tcPr>
          <w:p w14:paraId="75E25D02" w14:textId="77777777" w:rsidR="0025298D" w:rsidRPr="00D5425B" w:rsidRDefault="0025298D" w:rsidP="00593E66">
            <w:pPr>
              <w:rPr>
                <w:rFonts w:ascii="Times New Roman" w:hAnsi="Times New Roman" w:cs="Times New Roman"/>
              </w:rPr>
            </w:pPr>
          </w:p>
        </w:tc>
      </w:tr>
      <w:tr w:rsidR="0025298D" w:rsidRPr="00D5425B" w14:paraId="523E2D7A" w14:textId="77777777" w:rsidTr="00593E66">
        <w:tc>
          <w:tcPr>
            <w:tcW w:w="2665" w:type="dxa"/>
          </w:tcPr>
          <w:p w14:paraId="782A0335" w14:textId="77777777" w:rsidR="0025298D" w:rsidRDefault="0025298D" w:rsidP="00593E66">
            <w:pPr>
              <w:rPr>
                <w:rFonts w:ascii="Times New Roman" w:hAnsi="Times New Roman" w:cs="Times New Roman"/>
              </w:rPr>
            </w:pPr>
            <w:r>
              <w:rPr>
                <w:rFonts w:ascii="Times New Roman" w:hAnsi="Times New Roman" w:cs="Times New Roman"/>
              </w:rPr>
              <w:t>Behavioral Intention</w:t>
            </w:r>
          </w:p>
        </w:tc>
        <w:tc>
          <w:tcPr>
            <w:tcW w:w="7770" w:type="dxa"/>
          </w:tcPr>
          <w:p w14:paraId="7ECA09E0" w14:textId="77777777" w:rsidR="0025298D" w:rsidRPr="00D5425B" w:rsidRDefault="0025298D" w:rsidP="0025298D">
            <w:pPr>
              <w:rPr>
                <w:rFonts w:ascii="Times New Roman" w:hAnsi="Times New Roman" w:cs="Times New Roman"/>
              </w:rPr>
            </w:pPr>
            <w:r>
              <w:rPr>
                <w:rFonts w:ascii="Times New Roman" w:hAnsi="Times New Roman" w:cs="Times New Roman"/>
              </w:rPr>
              <w:t>BI1 – I will plan to use UBI model</w:t>
            </w:r>
          </w:p>
        </w:tc>
        <w:tc>
          <w:tcPr>
            <w:tcW w:w="2880" w:type="dxa"/>
          </w:tcPr>
          <w:p w14:paraId="27E9DFDF" w14:textId="77777777" w:rsidR="0025298D" w:rsidRPr="00D5425B" w:rsidRDefault="0025298D" w:rsidP="00593E66">
            <w:pPr>
              <w:rPr>
                <w:rFonts w:ascii="Times New Roman" w:hAnsi="Times New Roman" w:cs="Times New Roman"/>
              </w:rPr>
            </w:pPr>
          </w:p>
        </w:tc>
      </w:tr>
      <w:tr w:rsidR="0025298D" w:rsidRPr="00D5425B" w14:paraId="0F2D8BCB" w14:textId="77777777" w:rsidTr="00593E66">
        <w:trPr>
          <w:trHeight w:val="269"/>
        </w:trPr>
        <w:tc>
          <w:tcPr>
            <w:tcW w:w="2665" w:type="dxa"/>
          </w:tcPr>
          <w:p w14:paraId="36637564" w14:textId="77777777" w:rsidR="0025298D" w:rsidRDefault="0025298D" w:rsidP="00593E66">
            <w:pPr>
              <w:rPr>
                <w:rFonts w:ascii="Times New Roman" w:hAnsi="Times New Roman" w:cs="Times New Roman"/>
              </w:rPr>
            </w:pPr>
          </w:p>
        </w:tc>
        <w:tc>
          <w:tcPr>
            <w:tcW w:w="7770" w:type="dxa"/>
          </w:tcPr>
          <w:p w14:paraId="209B4F87" w14:textId="77777777" w:rsidR="0025298D" w:rsidRDefault="0025298D" w:rsidP="00593E66">
            <w:pPr>
              <w:rPr>
                <w:rFonts w:ascii="Times New Roman" w:hAnsi="Times New Roman" w:cs="Times New Roman"/>
              </w:rPr>
            </w:pPr>
            <w:r>
              <w:rPr>
                <w:rFonts w:ascii="Times New Roman" w:hAnsi="Times New Roman" w:cs="Times New Roman"/>
              </w:rPr>
              <w:t>BI2 – I will try to adopt the UBI model</w:t>
            </w:r>
          </w:p>
        </w:tc>
        <w:tc>
          <w:tcPr>
            <w:tcW w:w="2880" w:type="dxa"/>
          </w:tcPr>
          <w:p w14:paraId="0146AB7D" w14:textId="77777777" w:rsidR="0025298D" w:rsidRPr="00D5425B" w:rsidRDefault="0025298D" w:rsidP="00593E66">
            <w:pPr>
              <w:rPr>
                <w:rFonts w:ascii="Times New Roman" w:hAnsi="Times New Roman" w:cs="Times New Roman"/>
              </w:rPr>
            </w:pPr>
          </w:p>
        </w:tc>
      </w:tr>
      <w:tr w:rsidR="0025298D" w:rsidRPr="00D5425B" w14:paraId="341DD9D8" w14:textId="77777777" w:rsidTr="00593E66">
        <w:trPr>
          <w:trHeight w:val="296"/>
        </w:trPr>
        <w:tc>
          <w:tcPr>
            <w:tcW w:w="2665" w:type="dxa"/>
          </w:tcPr>
          <w:p w14:paraId="615892C2" w14:textId="77777777" w:rsidR="0025298D" w:rsidRDefault="0025298D" w:rsidP="00593E66">
            <w:pPr>
              <w:rPr>
                <w:rFonts w:ascii="Times New Roman" w:hAnsi="Times New Roman" w:cs="Times New Roman"/>
              </w:rPr>
            </w:pPr>
          </w:p>
        </w:tc>
        <w:tc>
          <w:tcPr>
            <w:tcW w:w="7770" w:type="dxa"/>
          </w:tcPr>
          <w:p w14:paraId="1E0301AB" w14:textId="77777777" w:rsidR="0025298D" w:rsidRDefault="0025298D" w:rsidP="00593E66">
            <w:pPr>
              <w:rPr>
                <w:rFonts w:ascii="Times New Roman" w:hAnsi="Times New Roman" w:cs="Times New Roman"/>
              </w:rPr>
            </w:pPr>
            <w:r>
              <w:rPr>
                <w:rFonts w:ascii="Times New Roman" w:hAnsi="Times New Roman" w:cs="Times New Roman"/>
              </w:rPr>
              <w:t>BI3 – I intend to try UBI in the future</w:t>
            </w:r>
          </w:p>
        </w:tc>
        <w:tc>
          <w:tcPr>
            <w:tcW w:w="2880" w:type="dxa"/>
          </w:tcPr>
          <w:p w14:paraId="7463CF8A" w14:textId="77777777" w:rsidR="0025298D" w:rsidRPr="00D5425B" w:rsidRDefault="0025298D" w:rsidP="00593E66">
            <w:pPr>
              <w:rPr>
                <w:rFonts w:ascii="Times New Roman" w:hAnsi="Times New Roman" w:cs="Times New Roman"/>
              </w:rPr>
            </w:pPr>
          </w:p>
        </w:tc>
      </w:tr>
    </w:tbl>
    <w:p w14:paraId="783AFEEB" w14:textId="77777777" w:rsidR="0025298D" w:rsidRDefault="00DF5574" w:rsidP="0025298D">
      <w:pPr>
        <w:spacing w:line="360" w:lineRule="auto"/>
        <w:rPr>
          <w:rFonts w:ascii="Times New Roman" w:hAnsi="Times New Roman" w:cs="Times New Roman"/>
        </w:rPr>
      </w:pPr>
      <w:r w:rsidRPr="00DF5574">
        <w:rPr>
          <w:rFonts w:ascii="Times New Roman" w:hAnsi="Times New Roman" w:cs="Times New Roman"/>
          <w:b/>
          <w:vanish/>
        </w:rPr>
        <w:t>Bottom of Form</w:t>
      </w:r>
    </w:p>
    <w:p w14:paraId="0A527A35" w14:textId="77777777" w:rsidR="0025298D" w:rsidRPr="0025298D" w:rsidRDefault="0025298D" w:rsidP="0025298D">
      <w:pPr>
        <w:spacing w:line="360" w:lineRule="auto"/>
        <w:ind w:firstLine="720"/>
        <w:rPr>
          <w:rFonts w:ascii="Times New Roman" w:hAnsi="Times New Roman" w:cs="Times New Roman"/>
          <w:b/>
        </w:rPr>
      </w:pPr>
      <w:r w:rsidRPr="0025298D">
        <w:rPr>
          <w:rFonts w:ascii="Times New Roman" w:hAnsi="Times New Roman" w:cs="Times New Roman"/>
          <w:b/>
        </w:rPr>
        <w:t>Definition</w:t>
      </w:r>
      <w:r>
        <w:rPr>
          <w:rFonts w:ascii="Times New Roman" w:hAnsi="Times New Roman" w:cs="Times New Roman"/>
          <w:b/>
        </w:rPr>
        <w:t>:</w:t>
      </w:r>
    </w:p>
    <w:p w14:paraId="1926E80C" w14:textId="77777777" w:rsidR="0025298D" w:rsidRDefault="0025298D" w:rsidP="0025298D">
      <w:pPr>
        <w:spacing w:line="360" w:lineRule="auto"/>
        <w:rPr>
          <w:rFonts w:ascii="Times New Roman" w:hAnsi="Times New Roman" w:cs="Times New Roman"/>
          <w:color w:val="000000"/>
        </w:rPr>
      </w:pPr>
      <w:r>
        <w:rPr>
          <w:rFonts w:ascii="Times New Roman" w:hAnsi="Times New Roman" w:cs="Times New Roman"/>
          <w:color w:val="000000"/>
        </w:rPr>
        <w:t xml:space="preserve">PE: </w:t>
      </w:r>
      <w:r w:rsidRPr="009333BE">
        <w:rPr>
          <w:rFonts w:ascii="Times New Roman" w:hAnsi="Times New Roman" w:cs="Times New Roman"/>
          <w:color w:val="000000"/>
        </w:rPr>
        <w:t>the degree to which an individu</w:t>
      </w:r>
      <w:r>
        <w:rPr>
          <w:rFonts w:ascii="Times New Roman" w:hAnsi="Times New Roman" w:cs="Times New Roman"/>
          <w:color w:val="000000"/>
        </w:rPr>
        <w:t>al believes that using the sys</w:t>
      </w:r>
      <w:r w:rsidRPr="009333BE">
        <w:rPr>
          <w:rFonts w:ascii="Times New Roman" w:hAnsi="Times New Roman" w:cs="Times New Roman"/>
          <w:color w:val="000000"/>
        </w:rPr>
        <w:t xml:space="preserve">tem will help him or her to attain gains in </w:t>
      </w:r>
      <w:r>
        <w:rPr>
          <w:rFonts w:ascii="Times New Roman" w:hAnsi="Times New Roman" w:cs="Times New Roman"/>
          <w:color w:val="000000"/>
        </w:rPr>
        <w:t xml:space="preserve">performance. </w:t>
      </w:r>
    </w:p>
    <w:p w14:paraId="04A0CEF5" w14:textId="77777777" w:rsidR="0025298D" w:rsidRDefault="0025298D" w:rsidP="0025298D">
      <w:pPr>
        <w:widowControl w:val="0"/>
        <w:autoSpaceDE w:val="0"/>
        <w:autoSpaceDN w:val="0"/>
        <w:adjustRightInd w:val="0"/>
        <w:spacing w:line="360" w:lineRule="auto"/>
        <w:rPr>
          <w:rFonts w:ascii="Times" w:hAnsi="Times" w:cs="Times"/>
          <w:color w:val="000000"/>
        </w:rPr>
      </w:pPr>
      <w:r>
        <w:rPr>
          <w:rFonts w:ascii="Times New Roman" w:hAnsi="Times New Roman" w:cs="Times New Roman"/>
          <w:color w:val="000000"/>
        </w:rPr>
        <w:t xml:space="preserve">EE: </w:t>
      </w:r>
      <w:r>
        <w:rPr>
          <w:rFonts w:ascii="Times" w:hAnsi="Times" w:cs="Times"/>
          <w:color w:val="000000"/>
        </w:rPr>
        <w:t>the degree of ease and with relatively little experience with the associated with the use of the system.</w:t>
      </w:r>
    </w:p>
    <w:p w14:paraId="28304221" w14:textId="77777777" w:rsidR="0025298D" w:rsidRPr="00F67AF2" w:rsidRDefault="0025298D" w:rsidP="0025298D">
      <w:pPr>
        <w:widowControl w:val="0"/>
        <w:autoSpaceDE w:val="0"/>
        <w:autoSpaceDN w:val="0"/>
        <w:adjustRightInd w:val="0"/>
        <w:spacing w:line="360" w:lineRule="auto"/>
        <w:rPr>
          <w:rFonts w:ascii="Times" w:hAnsi="Times" w:cs="Times"/>
          <w:color w:val="000000"/>
        </w:rPr>
      </w:pPr>
      <w:r>
        <w:rPr>
          <w:rFonts w:ascii="Times" w:hAnsi="Times" w:cs="Times"/>
          <w:color w:val="000000"/>
        </w:rPr>
        <w:t>S</w:t>
      </w:r>
      <w:r w:rsidRPr="00F67AF2">
        <w:rPr>
          <w:rFonts w:ascii="Times" w:hAnsi="Times" w:cs="Times"/>
          <w:color w:val="000000"/>
        </w:rPr>
        <w:t>I: the degree to which an individual perceives that important others believe he or she should use the system.</w:t>
      </w:r>
    </w:p>
    <w:p w14:paraId="5E65BD82" w14:textId="77777777" w:rsidR="0025298D" w:rsidRPr="00F67AF2" w:rsidRDefault="0025298D" w:rsidP="0025298D">
      <w:pPr>
        <w:widowControl w:val="0"/>
        <w:autoSpaceDE w:val="0"/>
        <w:autoSpaceDN w:val="0"/>
        <w:adjustRightInd w:val="0"/>
        <w:spacing w:line="360" w:lineRule="auto"/>
        <w:rPr>
          <w:rFonts w:ascii="Times" w:hAnsi="Times" w:cs="Times"/>
          <w:color w:val="000000"/>
        </w:rPr>
      </w:pPr>
      <w:r w:rsidRPr="00F67AF2">
        <w:rPr>
          <w:rFonts w:ascii="Times" w:hAnsi="Times" w:cs="Times"/>
          <w:color w:val="000000"/>
        </w:rPr>
        <w:t>FC: the degree to which an individual believes that an organizational and technical infrastructure exists to support use of the system.</w:t>
      </w:r>
    </w:p>
    <w:p w14:paraId="0024160C" w14:textId="77777777" w:rsidR="0025298D" w:rsidRDefault="0025298D" w:rsidP="0025298D">
      <w:pPr>
        <w:widowControl w:val="0"/>
        <w:autoSpaceDE w:val="0"/>
        <w:autoSpaceDN w:val="0"/>
        <w:adjustRightInd w:val="0"/>
        <w:spacing w:line="360" w:lineRule="auto"/>
        <w:rPr>
          <w:rFonts w:ascii="Times" w:hAnsi="Times" w:cs="Times"/>
          <w:color w:val="000000"/>
        </w:rPr>
      </w:pPr>
      <w:r>
        <w:rPr>
          <w:rFonts w:ascii="Times" w:hAnsi="Times" w:cs="Times"/>
          <w:color w:val="000000"/>
        </w:rPr>
        <w:t>HM:</w:t>
      </w:r>
      <w:r w:rsidRPr="00262EDD">
        <w:rPr>
          <w:rFonts w:ascii="Times" w:hAnsi="Times" w:cs="Times"/>
          <w:color w:val="000000"/>
          <w:sz w:val="26"/>
          <w:szCs w:val="26"/>
        </w:rPr>
        <w:t xml:space="preserve"> </w:t>
      </w:r>
      <w:r>
        <w:rPr>
          <w:rFonts w:ascii="Times" w:hAnsi="Times" w:cs="Times"/>
          <w:color w:val="000000"/>
          <w:sz w:val="26"/>
          <w:szCs w:val="26"/>
        </w:rPr>
        <w:t xml:space="preserve">the fun or pleasure derived from using a technology, and it has been shown to play an important role in determining technology acceptance and use </w:t>
      </w:r>
    </w:p>
    <w:p w14:paraId="036E7A78" w14:textId="3EDD74A1" w:rsidR="0025298D" w:rsidRDefault="0025298D" w:rsidP="0025298D">
      <w:pPr>
        <w:widowControl w:val="0"/>
        <w:autoSpaceDE w:val="0"/>
        <w:autoSpaceDN w:val="0"/>
        <w:adjustRightInd w:val="0"/>
        <w:spacing w:line="360" w:lineRule="auto"/>
        <w:rPr>
          <w:rFonts w:ascii="Times" w:hAnsi="Times" w:cs="Times"/>
          <w:color w:val="000000"/>
          <w:sz w:val="26"/>
          <w:szCs w:val="26"/>
        </w:rPr>
      </w:pPr>
      <w:r>
        <w:rPr>
          <w:rFonts w:ascii="Times" w:hAnsi="Times" w:cs="Times"/>
          <w:color w:val="000000"/>
        </w:rPr>
        <w:t xml:space="preserve">PV: </w:t>
      </w:r>
      <w:r w:rsidR="00CC1E89">
        <w:rPr>
          <w:rFonts w:ascii="Times" w:hAnsi="Times" w:cs="Times"/>
          <w:color w:val="000000"/>
          <w:sz w:val="26"/>
          <w:szCs w:val="26"/>
        </w:rPr>
        <w:t>t</w:t>
      </w:r>
      <w:r>
        <w:rPr>
          <w:rFonts w:ascii="Times" w:hAnsi="Times" w:cs="Times"/>
          <w:color w:val="000000"/>
          <w:sz w:val="26"/>
          <w:szCs w:val="26"/>
        </w:rPr>
        <w:t>he cost and pricing structure may have a significant impact on consumers’ technology use</w:t>
      </w:r>
    </w:p>
    <w:p w14:paraId="48C5C930" w14:textId="1D07661C" w:rsidR="0025298D" w:rsidRDefault="005754B1" w:rsidP="0025298D">
      <w:pPr>
        <w:widowControl w:val="0"/>
        <w:autoSpaceDE w:val="0"/>
        <w:autoSpaceDN w:val="0"/>
        <w:adjustRightInd w:val="0"/>
        <w:spacing w:line="360" w:lineRule="auto"/>
        <w:rPr>
          <w:rFonts w:ascii="Times" w:hAnsi="Times" w:cs="Times"/>
          <w:color w:val="000000"/>
          <w:sz w:val="26"/>
          <w:szCs w:val="26"/>
        </w:rPr>
      </w:pPr>
      <w:r w:rsidRPr="005754B1">
        <w:rPr>
          <w:rFonts w:ascii="Times" w:hAnsi="Times" w:cs="Times"/>
          <w:color w:val="000000"/>
          <w:sz w:val="26"/>
          <w:szCs w:val="26"/>
          <w:highlight w:val="lightGray"/>
        </w:rPr>
        <w:t xml:space="preserve">Experience and </w:t>
      </w:r>
      <w:r w:rsidR="0025298D" w:rsidRPr="005754B1">
        <w:rPr>
          <w:rFonts w:ascii="Times" w:hAnsi="Times" w:cs="Times"/>
          <w:color w:val="000000"/>
          <w:sz w:val="26"/>
          <w:szCs w:val="26"/>
          <w:highlight w:val="lightGray"/>
        </w:rPr>
        <w:t>Habit: Since this technology is relatively new, I ommit this variable from the</w:t>
      </w:r>
      <w:r>
        <w:rPr>
          <w:rFonts w:ascii="Times" w:hAnsi="Times" w:cs="Times"/>
          <w:color w:val="000000"/>
          <w:sz w:val="26"/>
          <w:szCs w:val="26"/>
          <w:highlight w:val="lightGray"/>
        </w:rPr>
        <w:t xml:space="preserve"> original</w:t>
      </w:r>
      <w:r w:rsidR="0025298D" w:rsidRPr="005754B1">
        <w:rPr>
          <w:rFonts w:ascii="Times" w:hAnsi="Times" w:cs="Times"/>
          <w:color w:val="000000"/>
          <w:sz w:val="26"/>
          <w:szCs w:val="26"/>
          <w:highlight w:val="lightGray"/>
        </w:rPr>
        <w:t xml:space="preserve"> model</w:t>
      </w:r>
    </w:p>
    <w:p w14:paraId="017DCB98" w14:textId="02F7AE84" w:rsidR="00CC1E89" w:rsidRDefault="00CC1E89" w:rsidP="00581490">
      <w:pPr>
        <w:spacing w:line="360" w:lineRule="auto"/>
        <w:rPr>
          <w:rFonts w:ascii="Times New Roman" w:hAnsi="Times New Roman" w:cs="Times New Roman"/>
        </w:rPr>
      </w:pPr>
      <w:r>
        <w:rPr>
          <w:rFonts w:ascii="Times New Roman" w:hAnsi="Times New Roman" w:cs="Times New Roman"/>
        </w:rPr>
        <w:t>SP: the degree of safety and privacy that drivers feel when adopting this technology</w:t>
      </w:r>
    </w:p>
    <w:p w14:paraId="70082170" w14:textId="4AC612E0" w:rsidR="00CC1E89" w:rsidRDefault="00CC1E89" w:rsidP="00581490">
      <w:pPr>
        <w:spacing w:line="360" w:lineRule="auto"/>
        <w:rPr>
          <w:rFonts w:ascii="Times New Roman" w:hAnsi="Times New Roman" w:cs="Times New Roman"/>
        </w:rPr>
      </w:pPr>
      <w:r>
        <w:rPr>
          <w:rFonts w:ascii="Times New Roman" w:hAnsi="Times New Roman" w:cs="Times New Roman"/>
        </w:rPr>
        <w:t>SS: the costs to consider when looking for new provider and switching provider</w:t>
      </w:r>
    </w:p>
    <w:p w14:paraId="72EEB5EC" w14:textId="3E76C715" w:rsidR="00CC1E89" w:rsidRPr="00581490" w:rsidRDefault="00CC1E89" w:rsidP="00581490">
      <w:pPr>
        <w:spacing w:line="360" w:lineRule="auto"/>
        <w:rPr>
          <w:rFonts w:ascii="Times New Roman" w:hAnsi="Times New Roman" w:cs="Times New Roman"/>
        </w:rPr>
      </w:pPr>
      <w:r>
        <w:rPr>
          <w:rFonts w:ascii="Times New Roman" w:hAnsi="Times New Roman" w:cs="Times New Roman"/>
        </w:rPr>
        <w:t>RA: prefer lower risk</w:t>
      </w:r>
    </w:p>
    <w:sectPr w:rsidR="00CC1E89" w:rsidRPr="00581490" w:rsidSect="00DF5574">
      <w:pgSz w:w="15840" w:h="12240" w:orient="landscape"/>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46705" w14:textId="77777777" w:rsidR="00525465" w:rsidRDefault="00525465" w:rsidP="00581490">
      <w:r>
        <w:separator/>
      </w:r>
    </w:p>
  </w:endnote>
  <w:endnote w:type="continuationSeparator" w:id="0">
    <w:p w14:paraId="50FE6438" w14:textId="77777777" w:rsidR="00525465" w:rsidRDefault="00525465" w:rsidP="0058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E7582" w14:textId="77777777" w:rsidR="00525465" w:rsidRDefault="00525465" w:rsidP="00581490">
      <w:r>
        <w:separator/>
      </w:r>
    </w:p>
  </w:footnote>
  <w:footnote w:type="continuationSeparator" w:id="0">
    <w:p w14:paraId="4BF7A6E1" w14:textId="77777777" w:rsidR="00525465" w:rsidRDefault="00525465" w:rsidP="005814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74"/>
    <w:rsid w:val="00043086"/>
    <w:rsid w:val="0025298D"/>
    <w:rsid w:val="00525465"/>
    <w:rsid w:val="005754B1"/>
    <w:rsid w:val="00581490"/>
    <w:rsid w:val="005F5C9C"/>
    <w:rsid w:val="0064588F"/>
    <w:rsid w:val="0064733B"/>
    <w:rsid w:val="00877EAB"/>
    <w:rsid w:val="00B2587A"/>
    <w:rsid w:val="00C01AE5"/>
    <w:rsid w:val="00C77D31"/>
    <w:rsid w:val="00CC1E89"/>
    <w:rsid w:val="00DD0939"/>
    <w:rsid w:val="00DD681B"/>
    <w:rsid w:val="00DF5574"/>
    <w:rsid w:val="00ED237F"/>
    <w:rsid w:val="00F23449"/>
    <w:rsid w:val="00F930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C79B5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F557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F557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F557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DF557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7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557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F557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DF5574"/>
    <w:rPr>
      <w:rFonts w:ascii="Times New Roman" w:hAnsi="Times New Roman" w:cs="Times New Roman"/>
      <w:b/>
      <w:bCs/>
    </w:rPr>
  </w:style>
  <w:style w:type="character" w:customStyle="1" w:styleId="title-text">
    <w:name w:val="title-text"/>
    <w:basedOn w:val="DefaultParagraphFont"/>
    <w:rsid w:val="00DF5574"/>
  </w:style>
  <w:style w:type="character" w:customStyle="1" w:styleId="page-title">
    <w:name w:val="page-title"/>
    <w:basedOn w:val="DefaultParagraphFont"/>
    <w:rsid w:val="00DF5574"/>
  </w:style>
  <w:style w:type="paragraph" w:styleId="NormalWeb">
    <w:name w:val="Normal (Web)"/>
    <w:basedOn w:val="Normal"/>
    <w:uiPriority w:val="99"/>
    <w:semiHidden/>
    <w:unhideWhenUsed/>
    <w:rsid w:val="00DF5574"/>
    <w:pPr>
      <w:spacing w:before="100" w:beforeAutospacing="1" w:after="100" w:afterAutospacing="1"/>
    </w:pPr>
    <w:rPr>
      <w:rFonts w:ascii="Times New Roman" w:hAnsi="Times New Roman" w:cs="Times New Roman"/>
    </w:rPr>
  </w:style>
  <w:style w:type="paragraph" w:styleId="z-TopofForm">
    <w:name w:val="HTML Top of Form"/>
    <w:basedOn w:val="Normal"/>
    <w:next w:val="Normal"/>
    <w:link w:val="z-TopofFormChar"/>
    <w:hidden/>
    <w:uiPriority w:val="99"/>
    <w:semiHidden/>
    <w:unhideWhenUsed/>
    <w:rsid w:val="00DF557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5574"/>
    <w:rPr>
      <w:rFonts w:ascii="Arial" w:hAnsi="Arial" w:cs="Arial"/>
      <w:vanish/>
      <w:sz w:val="16"/>
      <w:szCs w:val="16"/>
    </w:rPr>
  </w:style>
  <w:style w:type="character" w:customStyle="1" w:styleId="user-generated">
    <w:name w:val="user-generated"/>
    <w:basedOn w:val="DefaultParagraphFont"/>
    <w:rsid w:val="00DF5574"/>
  </w:style>
  <w:style w:type="character" w:customStyle="1" w:styleId="radio-button-label-text">
    <w:name w:val="radio-button-label-text"/>
    <w:basedOn w:val="DefaultParagraphFont"/>
    <w:rsid w:val="00DF5574"/>
  </w:style>
  <w:style w:type="paragraph" w:styleId="z-BottomofForm">
    <w:name w:val="HTML Bottom of Form"/>
    <w:basedOn w:val="Normal"/>
    <w:next w:val="Normal"/>
    <w:link w:val="z-BottomofFormChar"/>
    <w:hidden/>
    <w:uiPriority w:val="99"/>
    <w:semiHidden/>
    <w:unhideWhenUsed/>
    <w:rsid w:val="00DF557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5574"/>
    <w:rPr>
      <w:rFonts w:ascii="Arial" w:hAnsi="Arial" w:cs="Arial"/>
      <w:vanish/>
      <w:sz w:val="16"/>
      <w:szCs w:val="16"/>
    </w:rPr>
  </w:style>
  <w:style w:type="character" w:styleId="FootnoteReference">
    <w:name w:val="footnote reference"/>
    <w:basedOn w:val="DefaultParagraphFont"/>
    <w:uiPriority w:val="99"/>
    <w:unhideWhenUsed/>
    <w:rsid w:val="00581490"/>
    <w:rPr>
      <w:vertAlign w:val="superscript"/>
    </w:rPr>
  </w:style>
  <w:style w:type="table" w:styleId="TableGrid">
    <w:name w:val="Table Grid"/>
    <w:basedOn w:val="TableNormal"/>
    <w:uiPriority w:val="39"/>
    <w:rsid w:val="002529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262058">
      <w:bodyDiv w:val="1"/>
      <w:marLeft w:val="0"/>
      <w:marRight w:val="0"/>
      <w:marTop w:val="0"/>
      <w:marBottom w:val="0"/>
      <w:divBdr>
        <w:top w:val="none" w:sz="0" w:space="0" w:color="auto"/>
        <w:left w:val="none" w:sz="0" w:space="0" w:color="auto"/>
        <w:bottom w:val="none" w:sz="0" w:space="0" w:color="auto"/>
        <w:right w:val="none" w:sz="0" w:space="0" w:color="auto"/>
      </w:divBdr>
      <w:divsChild>
        <w:div w:id="1058019863">
          <w:marLeft w:val="0"/>
          <w:marRight w:val="0"/>
          <w:marTop w:val="0"/>
          <w:marBottom w:val="0"/>
          <w:divBdr>
            <w:top w:val="none" w:sz="0" w:space="0" w:color="auto"/>
            <w:left w:val="none" w:sz="0" w:space="0" w:color="auto"/>
            <w:bottom w:val="none" w:sz="0" w:space="0" w:color="auto"/>
            <w:right w:val="none" w:sz="0" w:space="0" w:color="auto"/>
          </w:divBdr>
          <w:divsChild>
            <w:div w:id="601038061">
              <w:marLeft w:val="0"/>
              <w:marRight w:val="0"/>
              <w:marTop w:val="0"/>
              <w:marBottom w:val="0"/>
              <w:divBdr>
                <w:top w:val="none" w:sz="0" w:space="0" w:color="auto"/>
                <w:left w:val="none" w:sz="0" w:space="0" w:color="auto"/>
                <w:bottom w:val="none" w:sz="0" w:space="0" w:color="auto"/>
                <w:right w:val="none" w:sz="0" w:space="0" w:color="auto"/>
              </w:divBdr>
            </w:div>
          </w:divsChild>
        </w:div>
        <w:div w:id="492993416">
          <w:marLeft w:val="0"/>
          <w:marRight w:val="0"/>
          <w:marTop w:val="0"/>
          <w:marBottom w:val="0"/>
          <w:divBdr>
            <w:top w:val="none" w:sz="0" w:space="0" w:color="auto"/>
            <w:left w:val="none" w:sz="0" w:space="0" w:color="auto"/>
            <w:bottom w:val="none" w:sz="0" w:space="0" w:color="auto"/>
            <w:right w:val="none" w:sz="0" w:space="0" w:color="auto"/>
          </w:divBdr>
          <w:divsChild>
            <w:div w:id="1672641485">
              <w:marLeft w:val="0"/>
              <w:marRight w:val="0"/>
              <w:marTop w:val="0"/>
              <w:marBottom w:val="0"/>
              <w:divBdr>
                <w:top w:val="none" w:sz="0" w:space="0" w:color="auto"/>
                <w:left w:val="none" w:sz="0" w:space="0" w:color="auto"/>
                <w:bottom w:val="none" w:sz="0" w:space="0" w:color="auto"/>
                <w:right w:val="none" w:sz="0" w:space="0" w:color="auto"/>
              </w:divBdr>
            </w:div>
          </w:divsChild>
        </w:div>
        <w:div w:id="12652505">
          <w:marLeft w:val="0"/>
          <w:marRight w:val="0"/>
          <w:marTop w:val="0"/>
          <w:marBottom w:val="240"/>
          <w:divBdr>
            <w:top w:val="none" w:sz="0" w:space="0" w:color="auto"/>
            <w:left w:val="none" w:sz="0" w:space="0" w:color="auto"/>
            <w:bottom w:val="none" w:sz="0" w:space="0" w:color="auto"/>
            <w:right w:val="none" w:sz="0" w:space="0" w:color="auto"/>
          </w:divBdr>
          <w:divsChild>
            <w:div w:id="1911380558">
              <w:marLeft w:val="0"/>
              <w:marRight w:val="0"/>
              <w:marTop w:val="0"/>
              <w:marBottom w:val="450"/>
              <w:divBdr>
                <w:top w:val="none" w:sz="0" w:space="0" w:color="auto"/>
                <w:left w:val="none" w:sz="0" w:space="0" w:color="auto"/>
                <w:bottom w:val="none" w:sz="0" w:space="0" w:color="auto"/>
                <w:right w:val="none" w:sz="0" w:space="0" w:color="auto"/>
              </w:divBdr>
              <w:divsChild>
                <w:div w:id="1069691190">
                  <w:marLeft w:val="0"/>
                  <w:marRight w:val="0"/>
                  <w:marTop w:val="0"/>
                  <w:marBottom w:val="0"/>
                  <w:divBdr>
                    <w:top w:val="none" w:sz="0" w:space="0" w:color="auto"/>
                    <w:left w:val="none" w:sz="0" w:space="0" w:color="auto"/>
                    <w:bottom w:val="none" w:sz="0" w:space="0" w:color="auto"/>
                    <w:right w:val="none" w:sz="0" w:space="0" w:color="auto"/>
                  </w:divBdr>
                  <w:divsChild>
                    <w:div w:id="463281125">
                      <w:marLeft w:val="0"/>
                      <w:marRight w:val="0"/>
                      <w:marTop w:val="0"/>
                      <w:marBottom w:val="0"/>
                      <w:divBdr>
                        <w:top w:val="none" w:sz="0" w:space="0" w:color="auto"/>
                        <w:left w:val="none" w:sz="0" w:space="0" w:color="auto"/>
                        <w:bottom w:val="none" w:sz="0" w:space="0" w:color="auto"/>
                        <w:right w:val="none" w:sz="0" w:space="0" w:color="auto"/>
                      </w:divBdr>
                      <w:divsChild>
                        <w:div w:id="684597564">
                          <w:marLeft w:val="0"/>
                          <w:marRight w:val="0"/>
                          <w:marTop w:val="0"/>
                          <w:marBottom w:val="0"/>
                          <w:divBdr>
                            <w:top w:val="none" w:sz="0" w:space="0" w:color="auto"/>
                            <w:left w:val="none" w:sz="0" w:space="0" w:color="auto"/>
                            <w:bottom w:val="none" w:sz="0" w:space="0" w:color="auto"/>
                            <w:right w:val="none" w:sz="0" w:space="0" w:color="auto"/>
                          </w:divBdr>
                          <w:divsChild>
                            <w:div w:id="463083092">
                              <w:marLeft w:val="0"/>
                              <w:marRight w:val="0"/>
                              <w:marTop w:val="0"/>
                              <w:marBottom w:val="0"/>
                              <w:divBdr>
                                <w:top w:val="none" w:sz="0" w:space="0" w:color="auto"/>
                                <w:left w:val="none" w:sz="0" w:space="0" w:color="auto"/>
                                <w:bottom w:val="none" w:sz="0" w:space="0" w:color="auto"/>
                                <w:right w:val="none" w:sz="0" w:space="0" w:color="auto"/>
                              </w:divBdr>
                              <w:divsChild>
                                <w:div w:id="1760978800">
                                  <w:marLeft w:val="0"/>
                                  <w:marRight w:val="0"/>
                                  <w:marTop w:val="0"/>
                                  <w:marBottom w:val="0"/>
                                  <w:divBdr>
                                    <w:top w:val="none" w:sz="0" w:space="0" w:color="auto"/>
                                    <w:left w:val="none" w:sz="0" w:space="0" w:color="auto"/>
                                    <w:bottom w:val="none" w:sz="0" w:space="0" w:color="auto"/>
                                    <w:right w:val="none" w:sz="0" w:space="0" w:color="auto"/>
                                  </w:divBdr>
                                  <w:divsChild>
                                    <w:div w:id="889848288">
                                      <w:marLeft w:val="0"/>
                                      <w:marRight w:val="0"/>
                                      <w:marTop w:val="0"/>
                                      <w:marBottom w:val="0"/>
                                      <w:divBdr>
                                        <w:top w:val="none" w:sz="0" w:space="0" w:color="auto"/>
                                        <w:left w:val="none" w:sz="0" w:space="0" w:color="auto"/>
                                        <w:bottom w:val="none" w:sz="0" w:space="0" w:color="auto"/>
                                        <w:right w:val="none" w:sz="0" w:space="0" w:color="auto"/>
                                      </w:divBdr>
                                    </w:div>
                                  </w:divsChild>
                                </w:div>
                                <w:div w:id="1372144335">
                                  <w:marLeft w:val="0"/>
                                  <w:marRight w:val="0"/>
                                  <w:marTop w:val="0"/>
                                  <w:marBottom w:val="0"/>
                                  <w:divBdr>
                                    <w:top w:val="none" w:sz="0" w:space="0" w:color="auto"/>
                                    <w:left w:val="none" w:sz="0" w:space="0" w:color="auto"/>
                                    <w:bottom w:val="none" w:sz="0" w:space="0" w:color="auto"/>
                                    <w:right w:val="none" w:sz="0" w:space="0" w:color="auto"/>
                                  </w:divBdr>
                                  <w:divsChild>
                                    <w:div w:id="1468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1084</Words>
  <Characters>6181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Dao</dc:creator>
  <cp:keywords/>
  <dc:description/>
  <cp:lastModifiedBy>Thu Dao</cp:lastModifiedBy>
  <cp:revision>6</cp:revision>
  <dcterms:created xsi:type="dcterms:W3CDTF">2017-07-27T19:40:00Z</dcterms:created>
  <dcterms:modified xsi:type="dcterms:W3CDTF">2017-08-07T04:27:00Z</dcterms:modified>
</cp:coreProperties>
</file>