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24" w:val="single"/>
          <w:left w:color="000000" w:space="0" w:sz="24" w:val="single"/>
          <w:bottom w:color="000000" w:space="0" w:sz="24" w:val="single"/>
          <w:right w:color="000000" w:space="0" w:sz="24" w:val="single"/>
        </w:pBd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pBdr>
          <w:top w:color="000000" w:space="0" w:sz="24" w:val="single"/>
          <w:left w:color="000000" w:space="0" w:sz="24" w:val="single"/>
          <w:bottom w:color="000000" w:space="0" w:sz="24" w:val="single"/>
          <w:right w:color="000000" w:space="0" w:sz="24" w:val="single"/>
        </w:pBd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TRƯỜNG ĐẠI HỌC SÀI GÒN</w:t>
      </w:r>
    </w:p>
    <w:p w:rsidR="00000000" w:rsidDel="00000000" w:rsidP="00000000" w:rsidRDefault="00000000" w:rsidRPr="00000000" w14:paraId="00000003">
      <w:pPr>
        <w:pBdr>
          <w:top w:color="000000" w:space="0" w:sz="24" w:val="single"/>
          <w:left w:color="000000" w:space="0" w:sz="24" w:val="single"/>
          <w:bottom w:color="000000" w:space="0" w:sz="24" w:val="single"/>
          <w:right w:color="000000" w:space="0" w:sz="24" w:val="single"/>
        </w:pBd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KHOA CÔNG NGHỆ THÔNG TIN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pBdr>
          <w:top w:color="000000" w:space="0" w:sz="24" w:val="single"/>
          <w:left w:color="000000" w:space="0" w:sz="24" w:val="single"/>
          <w:bottom w:color="000000" w:space="0" w:sz="24" w:val="single"/>
          <w:right w:color="000000" w:space="0" w:sz="24" w:val="single"/>
        </w:pBd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5">
      <w:pPr>
        <w:pBdr>
          <w:top w:color="000000" w:space="0" w:sz="24" w:val="single"/>
          <w:left w:color="000000" w:space="0" w:sz="24" w:val="single"/>
          <w:bottom w:color="000000" w:space="0" w:sz="24" w:val="single"/>
          <w:right w:color="000000" w:space="0" w:sz="24" w:val="single"/>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r>
      <w:r w:rsidDel="00000000" w:rsidR="00000000" w:rsidRPr="00000000">
        <w:rPr>
          <w:rFonts w:ascii="Times New Roman" w:cs="Times New Roman" w:eastAsia="Times New Roman" w:hAnsi="Times New Roman"/>
          <w:sz w:val="28"/>
          <w:szCs w:val="28"/>
        </w:rPr>
        <w:drawing>
          <wp:inline distB="114300" distT="114300" distL="114300" distR="114300">
            <wp:extent cx="2159905" cy="21599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59905" cy="215990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color="000000" w:space="0" w:sz="24" w:val="single"/>
          <w:left w:color="000000" w:space="0" w:sz="24" w:val="single"/>
          <w:bottom w:color="000000" w:space="0" w:sz="24" w:val="single"/>
          <w:right w:color="000000" w:space="0" w:sz="24" w:val="single"/>
        </w:pBd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pBdr>
          <w:top w:color="000000" w:space="0" w:sz="24" w:val="single"/>
          <w:left w:color="000000" w:space="0" w:sz="24" w:val="single"/>
          <w:bottom w:color="000000" w:space="0" w:sz="24" w:val="single"/>
          <w:right w:color="000000" w:space="0" w:sz="24" w:val="single"/>
        </w:pBdr>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ĐỀ CƯƠNG NGHIÊN CỨU KHOA HỌC</w:t>
      </w:r>
    </w:p>
    <w:p w:rsidR="00000000" w:rsidDel="00000000" w:rsidP="00000000" w:rsidRDefault="00000000" w:rsidRPr="00000000" w14:paraId="00000008">
      <w:pPr>
        <w:pBdr>
          <w:top w:color="000000" w:space="0" w:sz="24" w:val="single"/>
          <w:left w:color="000000" w:space="0" w:sz="24" w:val="single"/>
          <w:bottom w:color="000000" w:space="0" w:sz="24" w:val="single"/>
          <w:right w:color="000000" w:space="0" w:sz="24" w:val="single"/>
        </w:pBd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pBdr>
          <w:top w:color="000000" w:space="0" w:sz="24" w:val="single"/>
          <w:left w:color="000000" w:space="0" w:sz="24" w:val="single"/>
          <w:bottom w:color="000000" w:space="0" w:sz="24" w:val="single"/>
          <w:right w:color="000000" w:space="0" w:sz="24" w:val="single"/>
        </w:pBd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Phương Pháp Nghiên Cứu Khoa Học</w:t>
      </w:r>
    </w:p>
    <w:p w:rsidR="00000000" w:rsidDel="00000000" w:rsidP="00000000" w:rsidRDefault="00000000" w:rsidRPr="00000000" w14:paraId="0000000A">
      <w:pPr>
        <w:pBdr>
          <w:top w:color="000000" w:space="0" w:sz="24" w:val="single"/>
          <w:left w:color="000000" w:space="0" w:sz="24" w:val="single"/>
          <w:bottom w:color="000000" w:space="0" w:sz="24" w:val="single"/>
          <w:right w:color="000000" w:space="0" w:sz="24" w:val="single"/>
        </w:pBd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PHÂN TÍCH CẢM XÚC TRONG ĐÁNH GIÁ SẢN PHẨM SỬ DỤNG PHƯƠNG PHÁP HỌC MÁY</w:t>
      </w:r>
    </w:p>
    <w:p w:rsidR="00000000" w:rsidDel="00000000" w:rsidP="00000000" w:rsidRDefault="00000000" w:rsidRPr="00000000" w14:paraId="0000000B">
      <w:pPr>
        <w:pBdr>
          <w:top w:color="000000" w:space="0" w:sz="24" w:val="single"/>
          <w:left w:color="000000" w:space="0" w:sz="24" w:val="single"/>
          <w:bottom w:color="000000" w:space="0" w:sz="24" w:val="single"/>
          <w:right w:color="000000" w:space="0" w:sz="24" w:val="single"/>
        </w:pBd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pBdr>
          <w:top w:color="000000" w:space="0" w:sz="24" w:val="single"/>
          <w:left w:color="000000" w:space="0" w:sz="24" w:val="single"/>
          <w:bottom w:color="000000" w:space="0" w:sz="24" w:val="single"/>
          <w:right w:color="000000" w:space="0" w:sz="24" w:val="single"/>
        </w:pBd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Giảng Viên Hướng Dẫn : ThS. Đỗ Như Tài</w:t>
      </w:r>
    </w:p>
    <w:p w:rsidR="00000000" w:rsidDel="00000000" w:rsidP="00000000" w:rsidRDefault="00000000" w:rsidRPr="00000000" w14:paraId="0000000D">
      <w:pPr>
        <w:pBdr>
          <w:top w:color="000000" w:space="0" w:sz="24" w:val="single"/>
          <w:left w:color="000000" w:space="0" w:sz="24" w:val="single"/>
          <w:bottom w:color="000000" w:space="0" w:sz="24" w:val="single"/>
          <w:right w:color="000000" w:space="0" w:sz="24" w:val="single"/>
        </w:pBd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pBdr>
          <w:top w:color="000000" w:space="0" w:sz="24" w:val="single"/>
          <w:left w:color="000000" w:space="0" w:sz="24" w:val="single"/>
          <w:bottom w:color="000000" w:space="0" w:sz="24" w:val="single"/>
          <w:right w:color="000000" w:space="0" w:sz="24" w:val="single"/>
        </w:pBd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Nhóm Sinh Viên Thực Hiện</w:t>
      </w:r>
    </w:p>
    <w:p w:rsidR="00000000" w:rsidDel="00000000" w:rsidP="00000000" w:rsidRDefault="00000000" w:rsidRPr="00000000" w14:paraId="0000000F">
      <w:pPr>
        <w:pBdr>
          <w:top w:color="000000" w:space="0" w:sz="24" w:val="single"/>
          <w:left w:color="000000" w:space="0" w:sz="24" w:val="single"/>
          <w:bottom w:color="000000" w:space="0" w:sz="24" w:val="single"/>
          <w:right w:color="000000" w:space="0" w:sz="24" w:val="single"/>
        </w:pBd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Diệp Thụy An</w:t>
        <w:tab/>
        <w:tab/>
        <w:tab/>
        <w:tab/>
        <w:t xml:space="preserve">3122410001</w:t>
      </w:r>
    </w:p>
    <w:p w:rsidR="00000000" w:rsidDel="00000000" w:rsidP="00000000" w:rsidRDefault="00000000" w:rsidRPr="00000000" w14:paraId="00000010">
      <w:pPr>
        <w:pBdr>
          <w:top w:color="000000" w:space="0" w:sz="24" w:val="single"/>
          <w:left w:color="000000" w:space="0" w:sz="24" w:val="single"/>
          <w:bottom w:color="000000" w:space="0" w:sz="24" w:val="single"/>
          <w:right w:color="000000" w:space="0" w:sz="24" w:val="single"/>
        </w:pBd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Đỗ Mai Anh</w:t>
        <w:tab/>
        <w:tab/>
        <w:tab/>
        <w:tab/>
        <w:t xml:space="preserve">3122400006</w:t>
      </w:r>
    </w:p>
    <w:p w:rsidR="00000000" w:rsidDel="00000000" w:rsidP="00000000" w:rsidRDefault="00000000" w:rsidRPr="00000000" w14:paraId="00000011">
      <w:pPr>
        <w:pBdr>
          <w:top w:color="000000" w:space="0" w:sz="24" w:val="single"/>
          <w:left w:color="000000" w:space="0" w:sz="24" w:val="single"/>
          <w:bottom w:color="000000" w:space="0" w:sz="24" w:val="single"/>
          <w:right w:color="000000" w:space="0" w:sz="24" w:val="single"/>
        </w:pBd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Cao Tiến Cường</w:t>
        <w:tab/>
        <w:tab/>
        <w:tab/>
        <w:tab/>
        <w:t xml:space="preserve">3122410043</w:t>
      </w:r>
    </w:p>
    <w:p w:rsidR="00000000" w:rsidDel="00000000" w:rsidP="00000000" w:rsidRDefault="00000000" w:rsidRPr="00000000" w14:paraId="00000012">
      <w:pPr>
        <w:pBdr>
          <w:top w:color="000000" w:space="0" w:sz="24" w:val="single"/>
          <w:left w:color="000000" w:space="0" w:sz="24" w:val="single"/>
          <w:bottom w:color="000000" w:space="0" w:sz="24" w:val="single"/>
          <w:right w:color="000000" w:space="0" w:sz="24" w:val="single"/>
        </w:pBd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Võ Hoàng Phúc Hy</w:t>
        <w:tab/>
        <w:tab/>
        <w:tab/>
        <w:t xml:space="preserve">3123410142</w:t>
      </w:r>
    </w:p>
    <w:p w:rsidR="00000000" w:rsidDel="00000000" w:rsidP="00000000" w:rsidRDefault="00000000" w:rsidRPr="00000000" w14:paraId="00000013">
      <w:pPr>
        <w:pBdr>
          <w:top w:color="000000" w:space="0" w:sz="24" w:val="single"/>
          <w:left w:color="000000" w:space="0" w:sz="24" w:val="single"/>
          <w:bottom w:color="000000" w:space="0" w:sz="24" w:val="single"/>
          <w:right w:color="000000" w:space="0" w:sz="24" w:val="single"/>
        </w:pBd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pBdr>
          <w:top w:color="000000" w:space="0" w:sz="24" w:val="single"/>
          <w:left w:color="000000" w:space="0" w:sz="24" w:val="single"/>
          <w:bottom w:color="000000" w:space="0" w:sz="24" w:val="single"/>
          <w:right w:color="000000" w:space="0" w:sz="24" w:val="single"/>
        </w:pBd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pBdr>
          <w:top w:color="000000" w:space="0" w:sz="24" w:val="single"/>
          <w:left w:color="000000" w:space="0" w:sz="24" w:val="single"/>
          <w:bottom w:color="000000" w:space="0" w:sz="24" w:val="single"/>
          <w:right w:color="000000" w:space="0" w:sz="24" w:val="single"/>
        </w:pBd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pBdr>
          <w:top w:color="000000" w:space="0" w:sz="24" w:val="single"/>
          <w:left w:color="000000" w:space="0" w:sz="24" w:val="single"/>
          <w:bottom w:color="000000" w:space="0" w:sz="24" w:val="single"/>
          <w:right w:color="000000" w:space="0" w:sz="24" w:val="single"/>
        </w:pBd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pBdr>
          <w:top w:color="000000" w:space="0" w:sz="24" w:val="single"/>
          <w:left w:color="000000" w:space="0" w:sz="24" w:val="single"/>
          <w:bottom w:color="000000" w:space="0" w:sz="24" w:val="single"/>
          <w:right w:color="000000" w:space="0" w:sz="24" w:val="single"/>
        </w:pBd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pBdr>
          <w:top w:color="000000" w:space="0" w:sz="24" w:val="single"/>
          <w:left w:color="000000" w:space="0" w:sz="24" w:val="single"/>
          <w:bottom w:color="000000" w:space="0" w:sz="24" w:val="single"/>
          <w:right w:color="000000" w:space="0" w:sz="24" w:val="single"/>
        </w:pBd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pBdr>
          <w:top w:color="000000" w:space="0" w:sz="24" w:val="single"/>
          <w:left w:color="000000" w:space="0" w:sz="24" w:val="single"/>
          <w:bottom w:color="000000" w:space="0" w:sz="24" w:val="single"/>
          <w:right w:color="000000" w:space="0" w:sz="24" w:val="single"/>
        </w:pBd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pBdr>
          <w:top w:color="000000" w:space="0" w:sz="24" w:val="single"/>
          <w:left w:color="000000" w:space="0" w:sz="24" w:val="single"/>
          <w:bottom w:color="000000" w:space="0" w:sz="24" w:val="single"/>
          <w:right w:color="000000" w:space="0" w:sz="24" w:val="single"/>
        </w:pBd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pBdr>
          <w:top w:color="000000" w:space="0" w:sz="24" w:val="single"/>
          <w:left w:color="000000" w:space="0" w:sz="24" w:val="single"/>
          <w:bottom w:color="000000" w:space="0" w:sz="24" w:val="single"/>
          <w:right w:color="000000" w:space="0" w:sz="24" w:val="single"/>
        </w:pBd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Tháng 4/2025 - Thành Phố Hồ Chí Minh</w:t>
      </w:r>
    </w:p>
    <w:p w:rsidR="00000000" w:rsidDel="00000000" w:rsidP="00000000" w:rsidRDefault="00000000" w:rsidRPr="00000000" w14:paraId="0000001C">
      <w:pPr>
        <w:pStyle w:val="Heading1"/>
        <w:jc w:val="center"/>
        <w:rPr>
          <w:rFonts w:ascii="Times New Roman" w:cs="Times New Roman" w:eastAsia="Times New Roman" w:hAnsi="Times New Roman"/>
          <w:b w:val="1"/>
          <w:sz w:val="36"/>
          <w:szCs w:val="36"/>
        </w:rPr>
      </w:pPr>
      <w:bookmarkStart w:colFirst="0" w:colLast="0" w:name="_wu5f2jibj1n5" w:id="0"/>
      <w:bookmarkEnd w:id="0"/>
      <w:r w:rsidDel="00000000" w:rsidR="00000000" w:rsidRPr="00000000">
        <w:rPr>
          <w:rFonts w:ascii="Times New Roman" w:cs="Times New Roman" w:eastAsia="Times New Roman" w:hAnsi="Times New Roman"/>
          <w:b w:val="1"/>
          <w:sz w:val="36"/>
          <w:szCs w:val="36"/>
          <w:rtl w:val="0"/>
        </w:rPr>
        <w:t xml:space="preserve">MỤC LỤC </w:t>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u5f2jibj1n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MỤC LỤC</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rscjvs566v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LỜI CẢM ƠN</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ltvmvu5jm9u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ĐỀ CƯƠNG NGHIÊN CỨU KHOA HỌC</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znhle5bdf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Lý do chọn đề tài</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b86t3gvyzsu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Tổng quan vấn đề nghiên cứu</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i8rp0zqbq4w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 Tình hình nghiên cứu hiện tại</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cfnv6gmxasv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 Hướng tiếp cận của đề tài</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unew99m20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Mục tiêu và nhiệm vụ nghiên cứu</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iw1mx81kel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Đối tượng và phạm vi nghiên cứu</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mf43ylfsvsy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Phương pháp nghiên cứu</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a9yfpczdo7x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5.1. Phương pháp lý thuyết</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mcerce6hac9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5.2. Phương pháp thực nghiệm</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z4tgg815aku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5.3. Phương pháp chuyên gia</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x44wzltfs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Giả thuyết khoa học</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631xb1a4ql4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Dự kiến kế hoạch nghiên cứu</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umm5ezl8et3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Dự kiến nội dung tiêu luận nghiên cứu</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9xn0jm5wnw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 Danh mục tài liệu tham khảo</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ind w:left="0" w:firstLine="0"/>
        <w:jc w:val="lef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jc w:val="center"/>
        <w:rPr>
          <w:rFonts w:ascii="Times New Roman" w:cs="Times New Roman" w:eastAsia="Times New Roman" w:hAnsi="Times New Roman"/>
          <w:sz w:val="28"/>
          <w:szCs w:val="28"/>
        </w:rPr>
      </w:pPr>
      <w:bookmarkStart w:colFirst="0" w:colLast="0" w:name="_krscjvs566vs" w:id="1"/>
      <w:bookmarkEnd w:id="1"/>
      <w:r w:rsidDel="00000000" w:rsidR="00000000" w:rsidRPr="00000000">
        <w:rPr>
          <w:rFonts w:ascii="Times New Roman" w:cs="Times New Roman" w:eastAsia="Times New Roman" w:hAnsi="Times New Roman"/>
          <w:b w:val="1"/>
          <w:sz w:val="36"/>
          <w:szCs w:val="36"/>
          <w:rtl w:val="0"/>
        </w:rPr>
        <w:t xml:space="preserve">LỜI CẢM ƠN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chúng em xin chân thành cảm ơn </w:t>
      </w:r>
      <w:r w:rsidDel="00000000" w:rsidR="00000000" w:rsidRPr="00000000">
        <w:rPr>
          <w:rFonts w:ascii="Times New Roman" w:cs="Times New Roman" w:eastAsia="Times New Roman" w:hAnsi="Times New Roman"/>
          <w:b w:val="1"/>
          <w:sz w:val="26"/>
          <w:szCs w:val="26"/>
          <w:rtl w:val="0"/>
        </w:rPr>
        <w:t xml:space="preserve">Trường Đại học Sài Gòn</w:t>
      </w:r>
      <w:r w:rsidDel="00000000" w:rsidR="00000000" w:rsidRPr="00000000">
        <w:rPr>
          <w:rFonts w:ascii="Times New Roman" w:cs="Times New Roman" w:eastAsia="Times New Roman" w:hAnsi="Times New Roman"/>
          <w:sz w:val="26"/>
          <w:szCs w:val="26"/>
          <w:rtl w:val="0"/>
        </w:rPr>
        <w:t xml:space="preserve"> đã tạo điều kiện thuận lợi về cơ sở vật chất và môi trường học tập để chúng em có thể thực hiện và hoàn thành bài báo cáo này.</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Đặc biệt, nhóm xin gửi lời cảm ơn sâu sắc đến </w:t>
      </w:r>
      <w:r w:rsidDel="00000000" w:rsidR="00000000" w:rsidRPr="00000000">
        <w:rPr>
          <w:rFonts w:ascii="Times New Roman" w:cs="Times New Roman" w:eastAsia="Times New Roman" w:hAnsi="Times New Roman"/>
          <w:b w:val="1"/>
          <w:sz w:val="26"/>
          <w:szCs w:val="26"/>
          <w:rtl w:val="0"/>
        </w:rPr>
        <w:t xml:space="preserve">TS.Đỗ Như Tài</w:t>
      </w:r>
      <w:r w:rsidDel="00000000" w:rsidR="00000000" w:rsidRPr="00000000">
        <w:rPr>
          <w:rFonts w:ascii="Times New Roman" w:cs="Times New Roman" w:eastAsia="Times New Roman" w:hAnsi="Times New Roman"/>
          <w:sz w:val="26"/>
          <w:szCs w:val="26"/>
          <w:rtl w:val="0"/>
        </w:rPr>
        <w:t xml:space="preserve"> – giảng viên hướng dẫn, người đã tận tình chỉ bảo, định hướng và hỗ trợ chúng em trong suốt quá trình thực hiện đề tài. Những ý kiến đóng góp quý báu của Thầy là kim chỉ nam giúp nhóm hoàn thiện bài báo cáo một cách tốt nhất.</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đã nỗ lực hết mình trong quá trình học tập, nhưng do hạn chế về kiến thức và kinh nghiệm, bài báo cáo chắc chắn vẫn còn những thiếu sót. Nhóm rất mong nhận được sự góp ý từ Thầy để hoàn thiện hơn trong những lần sau.</w:t>
      </w:r>
    </w:p>
    <w:p w:rsidR="00000000" w:rsidDel="00000000" w:rsidP="00000000" w:rsidRDefault="00000000" w:rsidRPr="00000000" w14:paraId="00000033">
      <w:pPr>
        <w:spacing w:after="240" w:before="24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i w:val="1"/>
          <w:sz w:val="26"/>
          <w:szCs w:val="26"/>
          <w:rtl w:val="0"/>
        </w:rPr>
        <w:t xml:space="preserve">Nhóm chúng em xin chân thành cảm ơn!</w:t>
      </w:r>
      <w:r w:rsidDel="00000000" w:rsidR="00000000" w:rsidRPr="00000000">
        <w:rPr>
          <w:rtl w:val="0"/>
        </w:rPr>
      </w:r>
    </w:p>
    <w:p w:rsidR="00000000" w:rsidDel="00000000" w:rsidP="00000000" w:rsidRDefault="00000000" w:rsidRPr="00000000" w14:paraId="00000034">
      <w:pPr>
        <w:pStyle w:val="Heading1"/>
        <w:jc w:val="center"/>
        <w:rPr>
          <w:rFonts w:ascii="Times New Roman" w:cs="Times New Roman" w:eastAsia="Times New Roman" w:hAnsi="Times New Roman"/>
          <w:b w:val="1"/>
          <w:sz w:val="36"/>
          <w:szCs w:val="36"/>
        </w:rPr>
      </w:pPr>
      <w:bookmarkStart w:colFirst="0" w:colLast="0" w:name="_m90sczfx5qu5" w:id="2"/>
      <w:bookmarkEnd w:id="2"/>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jc w:val="center"/>
        <w:rPr>
          <w:rFonts w:ascii="Times New Roman" w:cs="Times New Roman" w:eastAsia="Times New Roman" w:hAnsi="Times New Roman"/>
          <w:b w:val="1"/>
          <w:sz w:val="36"/>
          <w:szCs w:val="36"/>
        </w:rPr>
      </w:pPr>
      <w:bookmarkStart w:colFirst="0" w:colLast="0" w:name="_ltvmvu5jm9ua" w:id="3"/>
      <w:bookmarkEnd w:id="3"/>
      <w:r w:rsidDel="00000000" w:rsidR="00000000" w:rsidRPr="00000000">
        <w:rPr>
          <w:rFonts w:ascii="Times New Roman" w:cs="Times New Roman" w:eastAsia="Times New Roman" w:hAnsi="Times New Roman"/>
          <w:b w:val="1"/>
          <w:sz w:val="36"/>
          <w:szCs w:val="36"/>
          <w:rtl w:val="0"/>
        </w:rPr>
        <w:t xml:space="preserve">ĐỀ CƯƠNG NGHIÊN CỨU KHOA HỌC</w:t>
      </w:r>
    </w:p>
    <w:p w:rsidR="00000000" w:rsidDel="00000000" w:rsidP="00000000" w:rsidRDefault="00000000" w:rsidRPr="00000000" w14:paraId="00000036">
      <w:pPr>
        <w:pStyle w:val="Heading2"/>
        <w:numPr>
          <w:ilvl w:val="0"/>
          <w:numId w:val="7"/>
        </w:numPr>
        <w:ind w:left="720" w:hanging="360"/>
        <w:jc w:val="both"/>
        <w:rPr/>
      </w:pPr>
      <w:bookmarkStart w:colFirst="0" w:colLast="0" w:name="_fznhle5bdf1" w:id="4"/>
      <w:bookmarkEnd w:id="4"/>
      <w:r w:rsidDel="00000000" w:rsidR="00000000" w:rsidRPr="00000000">
        <w:rPr>
          <w:rFonts w:ascii="Times New Roman" w:cs="Times New Roman" w:eastAsia="Times New Roman" w:hAnsi="Times New Roman"/>
          <w:b w:val="1"/>
          <w:sz w:val="28"/>
          <w:szCs w:val="28"/>
          <w:rtl w:val="0"/>
        </w:rPr>
        <w:t xml:space="preserve">Lý do chọn đề tài</w:t>
      </w:r>
    </w:p>
    <w:p w:rsidR="00000000" w:rsidDel="00000000" w:rsidP="00000000" w:rsidRDefault="00000000" w:rsidRPr="00000000" w14:paraId="00000037">
      <w:pPr>
        <w:spacing w:line="36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thời đại số hóa hiện nay, các nền tảng thương mại điện tử đang ngày một phát triển và nắm giữ một vai trò quan trọng trong việc kết nối các doanh nghiệp với khách hàng. Một trong những yếu tố ảnh hưởng trực tiếp đến quyết định mua hàng của khách hàng đó chính là những đánh giá, nhận xét từ những khách hàng trước đó.</w:t>
      </w:r>
    </w:p>
    <w:p w:rsidR="00000000" w:rsidDel="00000000" w:rsidP="00000000" w:rsidRDefault="00000000" w:rsidRPr="00000000" w14:paraId="00000038">
      <w:pPr>
        <w:spacing w:line="36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sự phát triển mạnh mẽ của trí tuệ nhân tạo (AI) và học máy (Machine Learning - ML), các ứng dụng trong xử lý ngôn ngữ tự nhiên (Natural Language Processing - NLP) ngày càng phổ biến, đặc biệt là trong lĩnh vực phân tích dữ liệu người dùng. Một trong những ứng dụng quan trọng của NLP là phân tích cảm xúc (Sentiment Analysis - SA), giúp đánh giá quan điểm của người dùng dựa trên các bài đánh giá sản phẩm trực tuyến [1].</w:t>
      </w:r>
    </w:p>
    <w:p w:rsidR="00000000" w:rsidDel="00000000" w:rsidP="00000000" w:rsidRDefault="00000000" w:rsidRPr="00000000" w14:paraId="00000039">
      <w:pPr>
        <w:widowControl w:val="0"/>
        <w:spacing w:after="200" w:before="20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cảm xúc (Sentiment Analysis - SA) là một phương pháp khai thác thông tin phản hồi dưới dạng văn bản và là một lĩnh vực quan trọng của xử lý ngôn ngữ tự nhiên. Với nhiều ứng dụng, SA được thực hiện nhằm xác định cảm xúc (tích cực, tiêu cực hoặc trung tính) đối với một thực thể theo quan điểm con người [2]. Theo Liu (2022), SA còn được gọi là khai thác ý kiến (opinion mining), là lĩnh vực nghiên cứu phân tích ý kiến, được thể hiện với các thành phần chính gồm thực thể (sản phẩm, dịch vụ, sự kiện,...), khía cạnh của thực thể (chất lượng, giá cả, dịch vụ hỗ trợ,...), cảm xúc đối với khía cạnh được đề cập (tích cực, tiêu cực hoặc trung tính), người thể hiện ý kiến và thời gian thể hiện ý kiến [2].</w:t>
      </w:r>
    </w:p>
    <w:p w:rsidR="00000000" w:rsidDel="00000000" w:rsidP="00000000" w:rsidRDefault="00000000" w:rsidRPr="00000000" w14:paraId="0000003A">
      <w:pPr>
        <w:widowControl w:val="0"/>
        <w:spacing w:after="200" w:before="20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nghiên cứu này, nhóm sẽ tập trung vào việc xây dựng và so sánh các mô hình Machine Learning, thông qua các thí nghiệm so sánh giữa các mô hình để đánh giá độ hiểu quả của các mô hình trong việc phân loại cảm xúc của người dùng dựa trên văn bản đánh giá và điểm số đánh giá.</w:t>
      </w:r>
    </w:p>
    <w:p w:rsidR="00000000" w:rsidDel="00000000" w:rsidP="00000000" w:rsidRDefault="00000000" w:rsidRPr="00000000" w14:paraId="0000003B">
      <w:pPr>
        <w:pStyle w:val="Heading2"/>
        <w:numPr>
          <w:ilvl w:val="0"/>
          <w:numId w:val="7"/>
        </w:numPr>
        <w:spacing w:after="0" w:afterAutospacing="0"/>
        <w:ind w:left="720" w:hanging="360"/>
        <w:jc w:val="both"/>
        <w:rPr/>
      </w:pPr>
      <w:bookmarkStart w:colFirst="0" w:colLast="0" w:name="_b86t3gvyzsur" w:id="5"/>
      <w:bookmarkEnd w:id="5"/>
      <w:r w:rsidDel="00000000" w:rsidR="00000000" w:rsidRPr="00000000">
        <w:rPr>
          <w:rFonts w:ascii="Times New Roman" w:cs="Times New Roman" w:eastAsia="Times New Roman" w:hAnsi="Times New Roman"/>
          <w:b w:val="1"/>
          <w:sz w:val="28"/>
          <w:szCs w:val="28"/>
          <w:rtl w:val="0"/>
        </w:rPr>
        <w:t xml:space="preserve">Tổng quan vấn đề nghiên cứu</w:t>
      </w:r>
    </w:p>
    <w:p w:rsidR="00000000" w:rsidDel="00000000" w:rsidP="00000000" w:rsidRDefault="00000000" w:rsidRPr="00000000" w14:paraId="0000003C">
      <w:pPr>
        <w:pStyle w:val="Heading3"/>
        <w:numPr>
          <w:ilvl w:val="1"/>
          <w:numId w:val="7"/>
        </w:numPr>
        <w:spacing w:before="0" w:beforeAutospacing="0"/>
        <w:ind w:left="1440" w:hanging="360"/>
        <w:rPr>
          <w:rFonts w:ascii="Times New Roman" w:cs="Times New Roman" w:eastAsia="Times New Roman" w:hAnsi="Times New Roman"/>
          <w:b w:val="1"/>
          <w:color w:val="000000"/>
        </w:rPr>
      </w:pPr>
      <w:bookmarkStart w:colFirst="0" w:colLast="0" w:name="_i8rp0zqbq4we" w:id="6"/>
      <w:bookmarkEnd w:id="6"/>
      <w:r w:rsidDel="00000000" w:rsidR="00000000" w:rsidRPr="00000000">
        <w:rPr>
          <w:rFonts w:ascii="Times New Roman" w:cs="Times New Roman" w:eastAsia="Times New Roman" w:hAnsi="Times New Roman"/>
          <w:b w:val="1"/>
          <w:color w:val="000000"/>
          <w:rtl w:val="0"/>
        </w:rPr>
        <w:t xml:space="preserve">Tình hình nghiên cứu hiện tại</w:t>
      </w:r>
    </w:p>
    <w:p w:rsidR="00000000" w:rsidDel="00000000" w:rsidP="00000000" w:rsidRDefault="00000000" w:rsidRPr="00000000" w14:paraId="0000003D">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phân tích cảm xúc của người dùng hiện nay gặp phải nhiều thách thức. Một trong những vấn đề lớn là các mô hình học máy khác nhau sẽ cho ra những kết quả khác nhau và việc lựa chọn mô hình phù hợp nhất để đạt được hiệu quả là vô cùng quan trọng. Bên cạnh đó, quá trình tiền xử lý văn bản cũng đóng vai trò then chốt trong việc nâng cao chất lượng phân tích.  Với số lượng đánh giá sản phẩm trực tuyến tăng cao, việc xử lý một khối lượng lớn các đánh giá theo thu công là bất khả thi. Trong những năm gần đây, nhiều công trình đã được công bố, đem lại sự đóng góp lớn trong việc cải thiện độ chính xác và hiệu quả cao.</w:t>
      </w:r>
    </w:p>
    <w:p w:rsidR="00000000" w:rsidDel="00000000" w:rsidP="00000000" w:rsidRDefault="00000000" w:rsidRPr="00000000" w14:paraId="0000003E">
      <w:pPr>
        <w:widowControl w:val="0"/>
        <w:spacing w:after="200" w:before="20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nước ngoài, các nghiên cứu tập trung vào việc cải thiện độ chính xác và hiệu quả của các mô hình phân tích cảm xúc. Năm 2022, nghiên cứu của Zhao và Sun đã sử dụng </w:t>
      </w:r>
      <w:r w:rsidDel="00000000" w:rsidR="00000000" w:rsidRPr="00000000">
        <w:rPr>
          <w:rFonts w:ascii="Times New Roman" w:cs="Times New Roman" w:eastAsia="Times New Roman" w:hAnsi="Times New Roman"/>
          <w:b w:val="1"/>
          <w:sz w:val="26"/>
          <w:szCs w:val="26"/>
          <w:rtl w:val="0"/>
        </w:rPr>
        <w:t xml:space="preserve">BERT (Bidirectional Encoder Representations from Transformers)</w:t>
      </w:r>
      <w:r w:rsidDel="00000000" w:rsidR="00000000" w:rsidRPr="00000000">
        <w:rPr>
          <w:rFonts w:ascii="Times New Roman" w:cs="Times New Roman" w:eastAsia="Times New Roman" w:hAnsi="Times New Roman"/>
          <w:sz w:val="26"/>
          <w:szCs w:val="26"/>
          <w:rtl w:val="0"/>
        </w:rPr>
        <w:t xml:space="preserve"> với </w:t>
      </w:r>
      <w:r w:rsidDel="00000000" w:rsidR="00000000" w:rsidRPr="00000000">
        <w:rPr>
          <w:rFonts w:ascii="Times New Roman" w:cs="Times New Roman" w:eastAsia="Times New Roman" w:hAnsi="Times New Roman"/>
          <w:b w:val="1"/>
          <w:sz w:val="26"/>
          <w:szCs w:val="26"/>
          <w:rtl w:val="0"/>
        </w:rPr>
        <w:t xml:space="preserve">fine-tuning BERT</w:t>
      </w:r>
      <w:r w:rsidDel="00000000" w:rsidR="00000000" w:rsidRPr="00000000">
        <w:rPr>
          <w:rFonts w:ascii="Times New Roman" w:cs="Times New Roman" w:eastAsia="Times New Roman" w:hAnsi="Times New Roman"/>
          <w:sz w:val="26"/>
          <w:szCs w:val="26"/>
          <w:rtl w:val="0"/>
        </w:rPr>
        <w:t xml:space="preserve"> để phân tích cảm xúc từ các đánh giá sản phẩm trực tuyến [3]. Hướng nghiên cứu của họ cho thấy việc tận dụng khả năng trích xuất đặc trưng có thể cải thiện độ chính xác cao trong việc phân loại cảm xúc.</w:t>
      </w:r>
    </w:p>
    <w:p w:rsidR="00000000" w:rsidDel="00000000" w:rsidP="00000000" w:rsidRDefault="00000000" w:rsidRPr="00000000" w14:paraId="0000003F">
      <w:pPr>
        <w:widowControl w:val="0"/>
        <w:spacing w:after="200" w:before="20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Vào năm 2023, với hướng tiếp cận khác của Aravindan và nhóm tác giả của mình đã sử dụng </w:t>
      </w:r>
      <w:r w:rsidDel="00000000" w:rsidR="00000000" w:rsidRPr="00000000">
        <w:rPr>
          <w:rFonts w:ascii="Times New Roman" w:cs="Times New Roman" w:eastAsia="Times New Roman" w:hAnsi="Times New Roman"/>
          <w:b w:val="1"/>
          <w:sz w:val="26"/>
          <w:szCs w:val="26"/>
          <w:rtl w:val="0"/>
        </w:rPr>
        <w:t xml:space="preserve">PySpark</w:t>
      </w:r>
      <w:r w:rsidDel="00000000" w:rsidR="00000000" w:rsidRPr="00000000">
        <w:rPr>
          <w:rFonts w:ascii="Times New Roman" w:cs="Times New Roman" w:eastAsia="Times New Roman" w:hAnsi="Times New Roman"/>
          <w:sz w:val="26"/>
          <w:szCs w:val="26"/>
          <w:rtl w:val="0"/>
        </w:rPr>
        <w:t xml:space="preserve">, một công cụ xử lý dữ liệu lớn, để phân loại cảm xúc đánh giá người dùng [4]. Nghiên cứu này cho thấy việc sử dụng các phương pháp phân tích dữ liệu đem loại hiệu quả tốt nhưng vẫn còn tồn tại nhiều thách thức về hiệu suất và tối ưu. Các nghiên cứu quốc tế ứng dụng ML và NLP để phân tích cảm xúc, ứng dụng các phương pháp học sâu và xử lý dữ liệu lớn. Tuy nhiên các thách thức về độ chính xác, khả năng xử lý dữ liệu vẫn còn khá nhiều hạn chế.</w:t>
      </w:r>
    </w:p>
    <w:p w:rsidR="00000000" w:rsidDel="00000000" w:rsidP="00000000" w:rsidRDefault="00000000" w:rsidRPr="00000000" w14:paraId="00000040">
      <w:pPr>
        <w:widowControl w:val="0"/>
        <w:spacing w:after="200" w:before="20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nước, lĩnh vực phân tích cảm xúc đang thu hút sự chú ý của các nhà nghiên cứu, đặc biệt trong bối cảnh thương mại điện tử đang phát triển mạnh mẽ. Các công trình nghiên cứu sử dụng các mô hình học máy để phân loại dữ liệu để ứng dụng </w:t>
      </w:r>
      <w:r w:rsidDel="00000000" w:rsidR="00000000" w:rsidRPr="00000000">
        <w:rPr>
          <w:rFonts w:ascii="Times New Roman" w:cs="Times New Roman" w:eastAsia="Times New Roman" w:hAnsi="Times New Roman"/>
          <w:b w:val="1"/>
          <w:sz w:val="26"/>
          <w:szCs w:val="26"/>
          <w:rtl w:val="0"/>
        </w:rPr>
        <w:t xml:space="preserve">NLP vào Tiếng Việt [5][6]</w:t>
      </w:r>
      <w:r w:rsidDel="00000000" w:rsidR="00000000" w:rsidRPr="00000000">
        <w:rPr>
          <w:rFonts w:ascii="Times New Roman" w:cs="Times New Roman" w:eastAsia="Times New Roman" w:hAnsi="Times New Roman"/>
          <w:sz w:val="26"/>
          <w:szCs w:val="26"/>
          <w:rtl w:val="0"/>
        </w:rPr>
        <w:t xml:space="preserve">.  Đáng chú ý với nghiên cứu của Trần Quang Phúc và nhóm của mình đã cho thấy việc tập trung trích xuất các từ ngữ (Opinion words) trong các đánh giá giúp nâng cao hiệu quả phân tích cảm xúc [7]. Nghiên cứu sử dụng các thuật toán học máy theo</w:t>
      </w:r>
      <w:r w:rsidDel="00000000" w:rsidR="00000000" w:rsidRPr="00000000">
        <w:rPr>
          <w:rFonts w:ascii="Times New Roman" w:cs="Times New Roman" w:eastAsia="Times New Roman" w:hAnsi="Times New Roman"/>
          <w:b w:val="1"/>
          <w:sz w:val="26"/>
          <w:szCs w:val="26"/>
          <w:rtl w:val="0"/>
        </w:rPr>
        <w:t xml:space="preserve"> phương pháp tập hợp (ensemble methods)</w:t>
      </w:r>
      <w:r w:rsidDel="00000000" w:rsidR="00000000" w:rsidRPr="00000000">
        <w:rPr>
          <w:rFonts w:ascii="Times New Roman" w:cs="Times New Roman" w:eastAsia="Times New Roman" w:hAnsi="Times New Roman"/>
          <w:sz w:val="26"/>
          <w:szCs w:val="26"/>
          <w:rtl w:val="0"/>
        </w:rPr>
        <w:t xml:space="preserve"> như </w:t>
      </w:r>
      <w:r w:rsidDel="00000000" w:rsidR="00000000" w:rsidRPr="00000000">
        <w:rPr>
          <w:rFonts w:ascii="Times New Roman" w:cs="Times New Roman" w:eastAsia="Times New Roman" w:hAnsi="Times New Roman"/>
          <w:b w:val="1"/>
          <w:sz w:val="26"/>
          <w:szCs w:val="26"/>
          <w:rtl w:val="0"/>
        </w:rPr>
        <w:t xml:space="preserve">Gradient Boosting Classifier (GBC)</w:t>
      </w:r>
      <w:r w:rsidDel="00000000" w:rsidR="00000000" w:rsidRPr="00000000">
        <w:rPr>
          <w:rFonts w:ascii="Times New Roman" w:cs="Times New Roman" w:eastAsia="Times New Roman" w:hAnsi="Times New Roman"/>
          <w:sz w:val="26"/>
          <w:szCs w:val="26"/>
          <w:rtl w:val="0"/>
        </w:rPr>
        <w:t xml:space="preserve"> đem lại độ chính xác cao trong giai đoạn kiểm tra, giúp cải thiện khả năng đánh giá cảm xúc tích cực và tiêu cực. Lĩnh vực phân tích cảm xúc đang có những bước tiến đáng kể nhưng vẫn còn rất nhiều tìêm năng để phát triển, mở ra các cơ hội khai thác dữ liệu tốt hơn.</w:t>
      </w:r>
      <w:r w:rsidDel="00000000" w:rsidR="00000000" w:rsidRPr="00000000">
        <w:rPr>
          <w:rtl w:val="0"/>
        </w:rPr>
      </w:r>
    </w:p>
    <w:p w:rsidR="00000000" w:rsidDel="00000000" w:rsidP="00000000" w:rsidRDefault="00000000" w:rsidRPr="00000000" w14:paraId="00000041">
      <w:pPr>
        <w:pStyle w:val="Heading3"/>
        <w:numPr>
          <w:ilvl w:val="1"/>
          <w:numId w:val="7"/>
        </w:numPr>
        <w:ind w:left="1440" w:hanging="360"/>
        <w:rPr>
          <w:rFonts w:ascii="Times New Roman" w:cs="Times New Roman" w:eastAsia="Times New Roman" w:hAnsi="Times New Roman"/>
          <w:b w:val="1"/>
          <w:color w:val="000000"/>
        </w:rPr>
      </w:pPr>
      <w:bookmarkStart w:colFirst="0" w:colLast="0" w:name="_cfnv6gmxasvw" w:id="7"/>
      <w:bookmarkEnd w:id="7"/>
      <w:r w:rsidDel="00000000" w:rsidR="00000000" w:rsidRPr="00000000">
        <w:rPr>
          <w:rFonts w:ascii="Times New Roman" w:cs="Times New Roman" w:eastAsia="Times New Roman" w:hAnsi="Times New Roman"/>
          <w:b w:val="1"/>
          <w:color w:val="000000"/>
          <w:rtl w:val="0"/>
        </w:rPr>
        <w:t xml:space="preserve">Hướng tiếp cận của đề tài</w:t>
      </w:r>
    </w:p>
    <w:p w:rsidR="00000000" w:rsidDel="00000000" w:rsidP="00000000" w:rsidRDefault="00000000" w:rsidRPr="00000000" w14:paraId="00000042">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nghiên cứu của nhóm tập trung vào nghiên cứu khả năng hiệu suất và độ chính xác của các mô hình học máy trong việc phân tích cảm xúc đánh giá đến từ người dùng. Nghiên cứu sử dụng các phương pháp trích xuất đặc trưng </w:t>
      </w:r>
      <w:r w:rsidDel="00000000" w:rsidR="00000000" w:rsidRPr="00000000">
        <w:rPr>
          <w:rFonts w:ascii="Times New Roman" w:cs="Times New Roman" w:eastAsia="Times New Roman" w:hAnsi="Times New Roman"/>
          <w:b w:val="1"/>
          <w:sz w:val="26"/>
          <w:szCs w:val="26"/>
          <w:rtl w:val="0"/>
        </w:rPr>
        <w:t xml:space="preserve">Bag of Words (BoW)</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b w:val="1"/>
          <w:sz w:val="26"/>
          <w:szCs w:val="26"/>
          <w:rtl w:val="0"/>
        </w:rPr>
        <w:t xml:space="preserve">TF-IDF </w:t>
      </w:r>
      <w:r w:rsidDel="00000000" w:rsidR="00000000" w:rsidRPr="00000000">
        <w:rPr>
          <w:rFonts w:ascii="Times New Roman" w:cs="Times New Roman" w:eastAsia="Times New Roman" w:hAnsi="Times New Roman"/>
          <w:sz w:val="26"/>
          <w:szCs w:val="26"/>
          <w:rtl w:val="0"/>
        </w:rPr>
        <w:t xml:space="preserve">để phân tích nội dung bình luận cảm xúc của người dùng. Với các module học máy như </w:t>
      </w:r>
      <w:r w:rsidDel="00000000" w:rsidR="00000000" w:rsidRPr="00000000">
        <w:rPr>
          <w:rFonts w:ascii="Times New Roman" w:cs="Times New Roman" w:eastAsia="Times New Roman" w:hAnsi="Times New Roman"/>
          <w:b w:val="1"/>
          <w:sz w:val="26"/>
          <w:szCs w:val="26"/>
          <w:rtl w:val="0"/>
        </w:rPr>
        <w:t xml:space="preserve">Logistic Regression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Naive Bayes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Linear Regression</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b w:val="1"/>
          <w:sz w:val="26"/>
          <w:szCs w:val="26"/>
          <w:rtl w:val="0"/>
        </w:rPr>
        <w:t xml:space="preserve">SVM </w:t>
      </w:r>
      <w:r w:rsidDel="00000000" w:rsidR="00000000" w:rsidRPr="00000000">
        <w:rPr>
          <w:rFonts w:ascii="Times New Roman" w:cs="Times New Roman" w:eastAsia="Times New Roman" w:hAnsi="Times New Roman"/>
          <w:sz w:val="26"/>
          <w:szCs w:val="26"/>
          <w:rtl w:val="0"/>
        </w:rPr>
        <w:t xml:space="preserve">được dùng để xử lý các thông tin từ đặc trưng giúp phân loại cảm xúc đánh giá sản phẩm của người dùng dựa trên thang điểm.</w:t>
      </w:r>
    </w:p>
    <w:p w:rsidR="00000000" w:rsidDel="00000000" w:rsidP="00000000" w:rsidRDefault="00000000" w:rsidRPr="00000000" w14:paraId="00000043">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qua tập dữ liệu Amazon Fine Food Reviews - một tập đánh giá uy tín, chứa hàng ngàn đánh giá thực phẩm của người dùng [8]. Bài nghiên cứu của nhóm thực hiện việc tiền xử lý dữ liệu loại bỏ </w:t>
      </w:r>
      <w:r w:rsidDel="00000000" w:rsidR="00000000" w:rsidRPr="00000000">
        <w:rPr>
          <w:rFonts w:ascii="Times New Roman" w:cs="Times New Roman" w:eastAsia="Times New Roman" w:hAnsi="Times New Roman"/>
          <w:b w:val="1"/>
          <w:sz w:val="26"/>
          <w:szCs w:val="26"/>
          <w:rtl w:val="0"/>
        </w:rPr>
        <w:t xml:space="preserve">StopWord</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Lemmatization</w:t>
      </w:r>
      <w:r w:rsidDel="00000000" w:rsidR="00000000" w:rsidRPr="00000000">
        <w:rPr>
          <w:rFonts w:ascii="Times New Roman" w:cs="Times New Roman" w:eastAsia="Times New Roman" w:hAnsi="Times New Roman"/>
          <w:sz w:val="26"/>
          <w:szCs w:val="26"/>
          <w:rtl w:val="0"/>
        </w:rPr>
        <w:t xml:space="preserve">, sau đó thực hi</w:t>
      </w:r>
    </w:p>
    <w:p w:rsidR="00000000" w:rsidDel="00000000" w:rsidP="00000000" w:rsidRDefault="00000000" w:rsidRPr="00000000" w14:paraId="00000044">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ện so sánh hiệu suất giữa các mô hình với kết quả kỳ vọng sẽ đánh giá được mô hình học máy nào có độ chính xác cao trong quá trình phân tích cảm xúc đánh giá của người dùng dựa trên các bình luận.</w:t>
      </w:r>
    </w:p>
    <w:p w:rsidR="00000000" w:rsidDel="00000000" w:rsidP="00000000" w:rsidRDefault="00000000" w:rsidRPr="00000000" w14:paraId="00000045">
      <w:pPr>
        <w:pStyle w:val="Heading2"/>
        <w:numPr>
          <w:ilvl w:val="0"/>
          <w:numId w:val="7"/>
        </w:numPr>
        <w:ind w:left="720" w:hanging="360"/>
        <w:jc w:val="both"/>
        <w:rPr/>
      </w:pPr>
      <w:bookmarkStart w:colFirst="0" w:colLast="0" w:name="_unew99m20j" w:id="8"/>
      <w:bookmarkEnd w:id="8"/>
      <w:r w:rsidDel="00000000" w:rsidR="00000000" w:rsidRPr="00000000">
        <w:rPr>
          <w:rFonts w:ascii="Times New Roman" w:cs="Times New Roman" w:eastAsia="Times New Roman" w:hAnsi="Times New Roman"/>
          <w:b w:val="1"/>
          <w:sz w:val="28"/>
          <w:szCs w:val="28"/>
          <w:rtl w:val="0"/>
        </w:rPr>
        <w:t xml:space="preserve">Mục tiêu và nhiệm vụ nghiên cứu</w:t>
      </w:r>
    </w:p>
    <w:p w:rsidR="00000000" w:rsidDel="00000000" w:rsidP="00000000" w:rsidRDefault="00000000" w:rsidRPr="00000000" w14:paraId="00000046">
      <w:pPr>
        <w:spacing w:line="36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Mục tiêu nghiên cứu:</w:t>
      </w:r>
      <w:r w:rsidDel="00000000" w:rsidR="00000000" w:rsidRPr="00000000">
        <w:rPr>
          <w:rFonts w:ascii="Times New Roman" w:cs="Times New Roman" w:eastAsia="Times New Roman" w:hAnsi="Times New Roman"/>
          <w:sz w:val="26"/>
          <w:szCs w:val="26"/>
          <w:rtl w:val="0"/>
        </w:rPr>
        <w:t xml:space="preserve"> Bài nghiên cứu của nhóm hướng đến triển khai và đánh giá các mô hình học máy nhằm so sánh hiệu suất và độ chính xác giữa các phương pháp trích xuất đặc trưng khác nhau. Nghiên cứu tập trung phân tích và so sánh hiệu suất các mô hình để xác định mô hình nào có hiệu suất tốt trong phương pháp trích xuất đặc trưng cụ thể.</w:t>
      </w:r>
    </w:p>
    <w:p w:rsidR="00000000" w:rsidDel="00000000" w:rsidP="00000000" w:rsidRDefault="00000000" w:rsidRPr="00000000" w14:paraId="00000047">
      <w:pPr>
        <w:spacing w:line="360" w:lineRule="auto"/>
        <w:ind w:left="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Nhiệm vụ nghiên cứu:</w:t>
      </w:r>
    </w:p>
    <w:p w:rsidR="00000000" w:rsidDel="00000000" w:rsidP="00000000" w:rsidRDefault="00000000" w:rsidRPr="00000000" w14:paraId="00000048">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Xây dựng và huấn luyện mô hình: </w:t>
      </w:r>
      <w:r w:rsidDel="00000000" w:rsidR="00000000" w:rsidRPr="00000000">
        <w:rPr>
          <w:rFonts w:ascii="Times New Roman" w:cs="Times New Roman" w:eastAsia="Times New Roman" w:hAnsi="Times New Roman"/>
          <w:sz w:val="26"/>
          <w:szCs w:val="26"/>
          <w:rtl w:val="0"/>
        </w:rPr>
        <w:t xml:space="preserve">Áp dụng các mô hình học máy Logistic Regression, Naive Bayes, Linear Regression và SVM để thực hiện phân tích cảm xúc đánh giá sản phẩm.</w:t>
      </w:r>
    </w:p>
    <w:p w:rsidR="00000000" w:rsidDel="00000000" w:rsidP="00000000" w:rsidRDefault="00000000" w:rsidRPr="00000000" w14:paraId="00000049">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Thiết lập kịch bản thực nghiệm:</w:t>
      </w:r>
      <w:r w:rsidDel="00000000" w:rsidR="00000000" w:rsidRPr="00000000">
        <w:rPr>
          <w:rFonts w:ascii="Times New Roman" w:cs="Times New Roman" w:eastAsia="Times New Roman" w:hAnsi="Times New Roman"/>
          <w:sz w:val="26"/>
          <w:szCs w:val="26"/>
          <w:rtl w:val="0"/>
        </w:rPr>
        <w:t xml:space="preserve"> Thiết kế kịch bản thực nghiệm và tiến hành thử nghiệm trên bộ dữ liệu các đánh giá sản phẩm của người dùng Amazon Fine Food Reviews.</w:t>
      </w:r>
    </w:p>
    <w:p w:rsidR="00000000" w:rsidDel="00000000" w:rsidP="00000000" w:rsidRDefault="00000000" w:rsidRPr="00000000" w14:paraId="0000004A">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Đánh giá hiệu suất mô hình:</w:t>
      </w:r>
      <w:r w:rsidDel="00000000" w:rsidR="00000000" w:rsidRPr="00000000">
        <w:rPr>
          <w:rFonts w:ascii="Times New Roman" w:cs="Times New Roman" w:eastAsia="Times New Roman" w:hAnsi="Times New Roman"/>
          <w:sz w:val="26"/>
          <w:szCs w:val="26"/>
          <w:rtl w:val="0"/>
        </w:rPr>
        <w:t xml:space="preserve"> Sử dụng các chỉ số đánh giá quan trọng như Accuracy, Precision, Recall, F1-Score để đo lường hiệu suất, độ chính xác của các mô hình.</w:t>
      </w:r>
    </w:p>
    <w:p w:rsidR="00000000" w:rsidDel="00000000" w:rsidP="00000000" w:rsidRDefault="00000000" w:rsidRPr="00000000" w14:paraId="0000004B">
      <w:pPr>
        <w:numPr>
          <w:ilvl w:val="0"/>
          <w:numId w:val="4"/>
        </w:numPr>
        <w:spacing w:after="0" w:after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So sánh và kết luận:</w:t>
      </w:r>
      <w:r w:rsidDel="00000000" w:rsidR="00000000" w:rsidRPr="00000000">
        <w:rPr>
          <w:rFonts w:ascii="Times New Roman" w:cs="Times New Roman" w:eastAsia="Times New Roman" w:hAnsi="Times New Roman"/>
          <w:sz w:val="26"/>
          <w:szCs w:val="26"/>
          <w:rtl w:val="0"/>
        </w:rPr>
        <w:t xml:space="preserve"> So sánh hiệu suất giữa các mô hình, đưa ra kết luận mô hình có độ chính xác, hiệu suất cao trong phương pháp trích xuất đặc trưng.</w:t>
      </w:r>
    </w:p>
    <w:p w:rsidR="00000000" w:rsidDel="00000000" w:rsidP="00000000" w:rsidRDefault="00000000" w:rsidRPr="00000000" w14:paraId="0000004C">
      <w:pPr>
        <w:pStyle w:val="Heading2"/>
        <w:numPr>
          <w:ilvl w:val="0"/>
          <w:numId w:val="7"/>
        </w:numPr>
        <w:spacing w:before="0" w:beforeAutospacing="0"/>
        <w:ind w:left="720" w:hanging="360"/>
        <w:jc w:val="both"/>
        <w:rPr/>
      </w:pPr>
      <w:bookmarkStart w:colFirst="0" w:colLast="0" w:name="_fiw1mx81kelb" w:id="9"/>
      <w:bookmarkEnd w:id="9"/>
      <w:r w:rsidDel="00000000" w:rsidR="00000000" w:rsidRPr="00000000">
        <w:rPr>
          <w:rFonts w:ascii="Times New Roman" w:cs="Times New Roman" w:eastAsia="Times New Roman" w:hAnsi="Times New Roman"/>
          <w:b w:val="1"/>
          <w:sz w:val="28"/>
          <w:szCs w:val="28"/>
          <w:rtl w:val="0"/>
        </w:rPr>
        <w:t xml:space="preserve">Đối tượng và phạm vi nghiên cứu</w:t>
      </w:r>
    </w:p>
    <w:p w:rsidR="00000000" w:rsidDel="00000000" w:rsidP="00000000" w:rsidRDefault="00000000" w:rsidRPr="00000000" w14:paraId="0000004D">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Đối tượng nghiên cứu: </w:t>
      </w:r>
      <w:r w:rsidDel="00000000" w:rsidR="00000000" w:rsidRPr="00000000">
        <w:rPr>
          <w:rFonts w:ascii="Times New Roman" w:cs="Times New Roman" w:eastAsia="Times New Roman" w:hAnsi="Times New Roman"/>
          <w:sz w:val="26"/>
          <w:szCs w:val="26"/>
          <w:rtl w:val="0"/>
        </w:rPr>
        <w:t xml:space="preserve">Bài nghiên cứu của nhóm tập trung vào các phương pháp trích xuất đặc trưng Bag of Words (BoW), Term Frequency-Inverse Document Frequency (TF-IDF) để thực hiện lấy các đặc trưng trong nội dung bình luận của người dùng. Các mô hình học máy  Linear Regression, Logistic Regression, NB, SVM sẽ được sử dụng để phân tích các đánh giá xem đó là đánh giá tích cực, tiêu cực hay trung lập với các tham số độ đo để đánh giá khả năng phân tích của các mô hình được sử dụng. Bài nghiên cứu triển khai sử dụng trong tập dữ liệu Amazon Fine Food Reviews, một tập dữ liệu phổ biến trong bài toán  phân tích cảm xúc trong đánh giá sản phẩm của người dùng.</w:t>
      </w:r>
    </w:p>
    <w:p w:rsidR="00000000" w:rsidDel="00000000" w:rsidP="00000000" w:rsidRDefault="00000000" w:rsidRPr="00000000" w14:paraId="0000004E">
      <w:pPr>
        <w:spacing w:line="36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Phạm vi nghiên cứu: </w:t>
      </w:r>
      <w:r w:rsidDel="00000000" w:rsidR="00000000" w:rsidRPr="00000000">
        <w:rPr>
          <w:rFonts w:ascii="Times New Roman" w:cs="Times New Roman" w:eastAsia="Times New Roman" w:hAnsi="Times New Roman"/>
          <w:sz w:val="26"/>
          <w:szCs w:val="26"/>
          <w:rtl w:val="0"/>
        </w:rPr>
        <w:t xml:space="preserve">Nghiên cứu của nhóm tập trung vào việc ứng dụng các mô hình học máy bao gồm Linear Regression, Logistic Regression, NB, SVM để phân loại cảm xúc của dữ liệu của bình luận người dùng là tích cực, tiêu cực hoặc trung lập. Tập trung vào triển khai các mô hình học máy cho bài toán phân loại cảm xúc đánh giá của người dùng thông qua các phương pháp trích xuất đặc trưng BoW và TF-IDF, trên tập dữ liệu  Amazon Fine Food Reviews với nhãn cảm xúc dựa trên điểm số đánh giá từ 1 đến 5.</w:t>
      </w:r>
      <w:r w:rsidDel="00000000" w:rsidR="00000000" w:rsidRPr="00000000">
        <w:rPr>
          <w:rtl w:val="0"/>
        </w:rPr>
      </w:r>
    </w:p>
    <w:p w:rsidR="00000000" w:rsidDel="00000000" w:rsidP="00000000" w:rsidRDefault="00000000" w:rsidRPr="00000000" w14:paraId="0000004F">
      <w:pPr>
        <w:numPr>
          <w:ilvl w:val="0"/>
          <w:numId w:val="5"/>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hình học máy:</w:t>
      </w:r>
      <w:r w:rsidDel="00000000" w:rsidR="00000000" w:rsidRPr="00000000">
        <w:rPr>
          <w:rFonts w:ascii="Times New Roman" w:cs="Times New Roman" w:eastAsia="Times New Roman" w:hAnsi="Times New Roman"/>
          <w:sz w:val="26"/>
          <w:szCs w:val="26"/>
          <w:rtl w:val="0"/>
        </w:rPr>
        <w:t xml:space="preserve"> Ứng dụng các mô hình học máy như Linear Regression, Logistic Regression, NB, SVM để thực hiện việc phân tích dữ liệu từ văn bản.</w:t>
      </w:r>
    </w:p>
    <w:p w:rsidR="00000000" w:rsidDel="00000000" w:rsidP="00000000" w:rsidRDefault="00000000" w:rsidRPr="00000000" w14:paraId="00000050">
      <w:pPr>
        <w:numPr>
          <w:ilvl w:val="0"/>
          <w:numId w:val="5"/>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Phương pháp tiền xử lý: </w:t>
      </w:r>
      <w:r w:rsidDel="00000000" w:rsidR="00000000" w:rsidRPr="00000000">
        <w:rPr>
          <w:rFonts w:ascii="Times New Roman" w:cs="Times New Roman" w:eastAsia="Times New Roman" w:hAnsi="Times New Roman"/>
          <w:sz w:val="26"/>
          <w:szCs w:val="26"/>
          <w:rtl w:val="0"/>
        </w:rPr>
        <w:t xml:space="preserve">Thực hiện tiền xử lý tập dữ liệu được chọn với việc bỏ qua các kí tự đặc biệt, các từ dừng (StopWord), đưa từ về dạng nguyên bản (Lemmatization) để tăng khả năng trích xuất đặc trưng.</w:t>
      </w:r>
    </w:p>
    <w:p w:rsidR="00000000" w:rsidDel="00000000" w:rsidP="00000000" w:rsidRDefault="00000000" w:rsidRPr="00000000" w14:paraId="00000051">
      <w:pPr>
        <w:numPr>
          <w:ilvl w:val="0"/>
          <w:numId w:val="5"/>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Phương pháp trích xuất đặc trưng: </w:t>
      </w:r>
      <w:r w:rsidDel="00000000" w:rsidR="00000000" w:rsidRPr="00000000">
        <w:rPr>
          <w:rFonts w:ascii="Times New Roman" w:cs="Times New Roman" w:eastAsia="Times New Roman" w:hAnsi="Times New Roman"/>
          <w:sz w:val="26"/>
          <w:szCs w:val="26"/>
          <w:rtl w:val="0"/>
        </w:rPr>
        <w:t xml:space="preserve">Thực hiện dùng phương pháp trích xuất đặc trưng các đặc điểm từ dữ liệu văn bản với Bag of Words (BoW) và TF-IDF.</w:t>
      </w:r>
    </w:p>
    <w:p w:rsidR="00000000" w:rsidDel="00000000" w:rsidP="00000000" w:rsidRDefault="00000000" w:rsidRPr="00000000" w14:paraId="00000052">
      <w:pPr>
        <w:numPr>
          <w:ilvl w:val="0"/>
          <w:numId w:val="5"/>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Tập dữ liệu: </w:t>
      </w:r>
      <w:r w:rsidDel="00000000" w:rsidR="00000000" w:rsidRPr="00000000">
        <w:rPr>
          <w:rFonts w:ascii="Times New Roman" w:cs="Times New Roman" w:eastAsia="Times New Roman" w:hAnsi="Times New Roman"/>
          <w:sz w:val="26"/>
          <w:szCs w:val="26"/>
          <w:rtl w:val="0"/>
        </w:rPr>
        <w:t xml:space="preserve">Sử dụng tập dữ liệu Amazon Fine Food Reviews, bao gồm các nội dung bình luận và điểm đánh giá sản phẩm đến từ khách hàng. Tập dữ liệu sẽ được tiền xử lý để phù hợp với mục tiêu nghiên cứu, đảm bảo chất lượng đầu vào.</w:t>
      </w:r>
    </w:p>
    <w:p w:rsidR="00000000" w:rsidDel="00000000" w:rsidP="00000000" w:rsidRDefault="00000000" w:rsidRPr="00000000" w14:paraId="00000053">
      <w:pPr>
        <w:numPr>
          <w:ilvl w:val="0"/>
          <w:numId w:val="5"/>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Đánh giá mô hình: </w:t>
      </w:r>
      <w:r w:rsidDel="00000000" w:rsidR="00000000" w:rsidRPr="00000000">
        <w:rPr>
          <w:rFonts w:ascii="Times New Roman" w:cs="Times New Roman" w:eastAsia="Times New Roman" w:hAnsi="Times New Roman"/>
          <w:sz w:val="26"/>
          <w:szCs w:val="26"/>
          <w:rtl w:val="0"/>
        </w:rPr>
        <w:t xml:space="preserve">Các chỉ số đánh giá hiệu suất như Accuracy, Percision, Recall, F1-Score được sử dụng để đo lường và so sánh khả năng hiệu quả, chính xác của từng mô hình học máy được sử dụng trên tập dữ liệu.</w:t>
      </w:r>
    </w:p>
    <w:p w:rsidR="00000000" w:rsidDel="00000000" w:rsidP="00000000" w:rsidRDefault="00000000" w:rsidRPr="00000000" w14:paraId="00000054">
      <w:pPr>
        <w:spacing w:line="36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vi nghiên cứu được giới hạn ở bài toán phân tích cảm xúc từ dữ liệu nội dung đánh giá và điểm số đánh giá của người dùng, với mục tiêu phân tích mô hình máy học nào có hiệu năng, độ chính xác cao trong việc phân tích cảm xúc văn bản.</w:t>
      </w:r>
    </w:p>
    <w:p w:rsidR="00000000" w:rsidDel="00000000" w:rsidP="00000000" w:rsidRDefault="00000000" w:rsidRPr="00000000" w14:paraId="00000055">
      <w:pPr>
        <w:pStyle w:val="Heading2"/>
        <w:numPr>
          <w:ilvl w:val="0"/>
          <w:numId w:val="7"/>
        </w:numPr>
        <w:ind w:left="720" w:hanging="360"/>
        <w:jc w:val="both"/>
        <w:rPr/>
      </w:pPr>
      <w:bookmarkStart w:colFirst="0" w:colLast="0" w:name="_mf43ylfsvsyr" w:id="10"/>
      <w:bookmarkEnd w:id="10"/>
      <w:r w:rsidDel="00000000" w:rsidR="00000000" w:rsidRPr="00000000">
        <w:rPr>
          <w:rFonts w:ascii="Times New Roman" w:cs="Times New Roman" w:eastAsia="Times New Roman" w:hAnsi="Times New Roman"/>
          <w:b w:val="1"/>
          <w:sz w:val="28"/>
          <w:szCs w:val="28"/>
          <w:rtl w:val="0"/>
        </w:rPr>
        <w:t xml:space="preserve">Phương pháp nghiên cứu</w:t>
      </w:r>
    </w:p>
    <w:p w:rsidR="00000000" w:rsidDel="00000000" w:rsidP="00000000" w:rsidRDefault="00000000" w:rsidRPr="00000000" w14:paraId="00000056">
      <w:pPr>
        <w:spacing w:line="36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nghiên cứu của nhóm là sự kết hợp chặt chẽ giứa các phương pháp lý thuyết, phương pháp thực nghiệm và phương pháp chuyên gia nhằm đảm bảo tính khoa học, tính nhất quán và hệ thống trong quá trình nghiên cứu thực hiện đề tài.</w:t>
      </w:r>
    </w:p>
    <w:p w:rsidR="00000000" w:rsidDel="00000000" w:rsidP="00000000" w:rsidRDefault="00000000" w:rsidRPr="00000000" w14:paraId="00000057">
      <w:pPr>
        <w:pStyle w:val="Heading3"/>
        <w:spacing w:line="360" w:lineRule="auto"/>
        <w:ind w:left="720" w:firstLine="0"/>
        <w:jc w:val="both"/>
        <w:rPr>
          <w:rFonts w:ascii="Times New Roman" w:cs="Times New Roman" w:eastAsia="Times New Roman" w:hAnsi="Times New Roman"/>
          <w:color w:val="000000"/>
        </w:rPr>
      </w:pPr>
      <w:bookmarkStart w:colFirst="0" w:colLast="0" w:name="_a9yfpczdo7xl" w:id="11"/>
      <w:bookmarkEnd w:id="11"/>
      <w:r w:rsidDel="00000000" w:rsidR="00000000" w:rsidRPr="00000000">
        <w:rPr>
          <w:rFonts w:ascii="Times New Roman" w:cs="Times New Roman" w:eastAsia="Times New Roman" w:hAnsi="Times New Roman"/>
          <w:b w:val="1"/>
          <w:color w:val="000000"/>
          <w:rtl w:val="0"/>
        </w:rPr>
        <w:t xml:space="preserve">5.1.</w:t>
        <w:tab/>
        <w:t xml:space="preserve">Phương pháp lý thuyết</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58">
      <w:pPr>
        <w:spacing w:line="36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hiểu các bài báo có liên quan đến chủ đề phân tích cảm xúc bằng mô hình máy học thông qua các bài nghiên cứu, bài báo trên các nguồn uy tín, chính xác.</w:t>
      </w:r>
    </w:p>
    <w:p w:rsidR="00000000" w:rsidDel="00000000" w:rsidP="00000000" w:rsidRDefault="00000000" w:rsidRPr="00000000" w14:paraId="00000059">
      <w:pPr>
        <w:spacing w:line="36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hợp và phân tích các cơ sở lý thuyết về kĩ thuật xử lí ngôn ngữ tự nhiên (NLP), trích xuất đặc trưng bao gồm BoW, TF-IDF và các khái niêm các mô hình máy học.</w:t>
      </w:r>
    </w:p>
    <w:p w:rsidR="00000000" w:rsidDel="00000000" w:rsidP="00000000" w:rsidRDefault="00000000" w:rsidRPr="00000000" w14:paraId="0000005A">
      <w:pPr>
        <w:spacing w:line="36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Lựa chọn các nguồn báo uy tín từ các tạp chí khoa học hàng đầu như IEEE, Springer và các hội nghị trí tuệ nhân tạo (NeurIPS, ACL, EMNLO) để đảm bảo sự uy tín cho bài nghiên cứu.</w:t>
      </w:r>
    </w:p>
    <w:p w:rsidR="00000000" w:rsidDel="00000000" w:rsidP="00000000" w:rsidRDefault="00000000" w:rsidRPr="00000000" w14:paraId="0000005B">
      <w:pPr>
        <w:pStyle w:val="Heading3"/>
        <w:spacing w:line="360" w:lineRule="auto"/>
        <w:ind w:left="720" w:firstLine="0"/>
        <w:jc w:val="both"/>
        <w:rPr>
          <w:rFonts w:ascii="Times New Roman" w:cs="Times New Roman" w:eastAsia="Times New Roman" w:hAnsi="Times New Roman"/>
          <w:b w:val="1"/>
          <w:color w:val="000000"/>
        </w:rPr>
      </w:pPr>
      <w:bookmarkStart w:colFirst="0" w:colLast="0" w:name="_mcerce6hac9v" w:id="12"/>
      <w:bookmarkEnd w:id="12"/>
      <w:r w:rsidDel="00000000" w:rsidR="00000000" w:rsidRPr="00000000">
        <w:rPr>
          <w:rFonts w:ascii="Times New Roman" w:cs="Times New Roman" w:eastAsia="Times New Roman" w:hAnsi="Times New Roman"/>
          <w:b w:val="1"/>
          <w:color w:val="000000"/>
          <w:rtl w:val="0"/>
        </w:rPr>
        <w:t xml:space="preserve">5.2.</w:t>
        <w:tab/>
        <w:t xml:space="preserve">Phương pháp thực nghiệm</w:t>
      </w:r>
    </w:p>
    <w:p w:rsidR="00000000" w:rsidDel="00000000" w:rsidP="00000000" w:rsidRDefault="00000000" w:rsidRPr="00000000" w14:paraId="0000005C">
      <w:pPr>
        <w:spacing w:line="36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thiết kế triển khai kịch bản thực nghiệm, các mô hình học máy trên tập dữ liệu Amazon Fine Food Reviews.</w:t>
      </w:r>
    </w:p>
    <w:p w:rsidR="00000000" w:rsidDel="00000000" w:rsidP="00000000" w:rsidRDefault="00000000" w:rsidRPr="00000000" w14:paraId="0000005D">
      <w:pPr>
        <w:spacing w:line="36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Cài đặt các mô hình và thuật toán bằng python và sử dụng các thư viện học máy như NLTK, Scikit-learn, Pandas, Seaborn.</w:t>
      </w:r>
    </w:p>
    <w:p w:rsidR="00000000" w:rsidDel="00000000" w:rsidP="00000000" w:rsidRDefault="00000000" w:rsidRPr="00000000" w14:paraId="0000005E">
      <w:pPr>
        <w:spacing w:line="36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tiền xử lý dữ liệu văn bản sử dụng tập dữ liệu Amazon Fine Food Reviews để cho đề tài phân tích cảm xúc từ đánh giá của người dùng, đảm bảo dữ liệu đáp ứng yêu cầu đầu vào cảu mô hình.</w:t>
      </w:r>
    </w:p>
    <w:p w:rsidR="00000000" w:rsidDel="00000000" w:rsidP="00000000" w:rsidRDefault="00000000" w:rsidRPr="00000000" w14:paraId="0000005F">
      <w:pPr>
        <w:spacing w:line="36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huấn luyện và kiểm thử các mô hình, ghi nhận và đánh giá hiệu suất các mô hình bằng các chỉ số độ đo như Accuracy, Precision, Recall và F1-Score.</w:t>
      </w:r>
    </w:p>
    <w:p w:rsidR="00000000" w:rsidDel="00000000" w:rsidP="00000000" w:rsidRDefault="00000000" w:rsidRPr="00000000" w14:paraId="00000060">
      <w:pPr>
        <w:spacing w:line="36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so sánh và phân tích các mô hình với các phương pháp trích xuất đặc trưng, từ đó rút ra kết luận hiệu quả của mô hình trong việc phân tích cảm xúc đánh giá sản phẩm của người dùng.</w:t>
      </w:r>
    </w:p>
    <w:p w:rsidR="00000000" w:rsidDel="00000000" w:rsidP="00000000" w:rsidRDefault="00000000" w:rsidRPr="00000000" w14:paraId="00000061">
      <w:pPr>
        <w:pStyle w:val="Heading3"/>
        <w:spacing w:line="360" w:lineRule="auto"/>
        <w:ind w:left="720" w:firstLine="0"/>
        <w:jc w:val="both"/>
        <w:rPr>
          <w:rFonts w:ascii="Times New Roman" w:cs="Times New Roman" w:eastAsia="Times New Roman" w:hAnsi="Times New Roman"/>
          <w:color w:val="000000"/>
        </w:rPr>
      </w:pPr>
      <w:bookmarkStart w:colFirst="0" w:colLast="0" w:name="_z4tgg815akug" w:id="13"/>
      <w:bookmarkEnd w:id="13"/>
      <w:r w:rsidDel="00000000" w:rsidR="00000000" w:rsidRPr="00000000">
        <w:rPr>
          <w:rFonts w:ascii="Times New Roman" w:cs="Times New Roman" w:eastAsia="Times New Roman" w:hAnsi="Times New Roman"/>
          <w:b w:val="1"/>
          <w:color w:val="000000"/>
          <w:rtl w:val="0"/>
        </w:rPr>
        <w:t xml:space="preserve">5.3.</w:t>
        <w:tab/>
        <w:t xml:space="preserve">Phương pháp chuyên gia</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62">
      <w:pPr>
        <w:spacing w:line="36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Trao đổi với giảng viên hướng dẫn để làm rõ các khuất mắt trong qui trình thực hiện đồng thời tiếp nhận các đánh giá và phản hổi nhằm cải thiện bài nghiên cứu và đưa ra mục tiêu , nhiêm vụ phù hợp cho từng giai đoạn</w:t>
      </w:r>
    </w:p>
    <w:p w:rsidR="00000000" w:rsidDel="00000000" w:rsidP="00000000" w:rsidRDefault="00000000" w:rsidRPr="00000000" w14:paraId="00000063">
      <w:pPr>
        <w:spacing w:line="36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Dựa trên ý kiển của giảng viên để điều chỉnh cách thực hiện đề tài, triển khai thực nghiệm và đảm bảo tiến độ thực hiện bài nghiên cứu.</w:t>
      </w:r>
    </w:p>
    <w:p w:rsidR="00000000" w:rsidDel="00000000" w:rsidP="00000000" w:rsidRDefault="00000000" w:rsidRPr="00000000" w14:paraId="00000064">
      <w:pPr>
        <w:pStyle w:val="Heading2"/>
        <w:numPr>
          <w:ilvl w:val="0"/>
          <w:numId w:val="7"/>
        </w:numPr>
        <w:ind w:left="720" w:hanging="360"/>
        <w:jc w:val="both"/>
        <w:rPr/>
      </w:pPr>
      <w:bookmarkStart w:colFirst="0" w:colLast="0" w:name="_rx44wzltfsm" w:id="14"/>
      <w:bookmarkEnd w:id="14"/>
      <w:r w:rsidDel="00000000" w:rsidR="00000000" w:rsidRPr="00000000">
        <w:rPr>
          <w:rFonts w:ascii="Times New Roman" w:cs="Times New Roman" w:eastAsia="Times New Roman" w:hAnsi="Times New Roman"/>
          <w:b w:val="1"/>
          <w:sz w:val="28"/>
          <w:szCs w:val="28"/>
          <w:rtl w:val="0"/>
        </w:rPr>
        <w:t xml:space="preserve">Giả thuyết khoa học</w:t>
      </w:r>
    </w:p>
    <w:p w:rsidR="00000000" w:rsidDel="00000000" w:rsidP="00000000" w:rsidRDefault="00000000" w:rsidRPr="00000000" w14:paraId="00000065">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mô hình học máy được sử dụng để phân loại cảm xúc (tích cực, tiêu cực, trung tính) từ các đánh giá sản phẩm với độ chính xác cao hơn so với phương pháp phân tích thủ công.</w:t>
      </w:r>
    </w:p>
    <w:p w:rsidR="00000000" w:rsidDel="00000000" w:rsidP="00000000" w:rsidRDefault="00000000" w:rsidRPr="00000000" w14:paraId="00000066">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áp dụng các kỹ thuật tiền xử lý văn bản như loại bỏ StopWord, Lemmatization sẽ giúp cải thiện độ chính xác của các mô hình học máy trong việc huấn luyện để phân loại cảm xúc từ đánh giá sản phẩm</w:t>
      </w:r>
    </w:p>
    <w:p w:rsidR="00000000" w:rsidDel="00000000" w:rsidP="00000000" w:rsidRDefault="00000000" w:rsidRPr="00000000" w14:paraId="00000067">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phương pháp trích xuất đặc trưng khác nhau như BoW, TF-IDF sẽ mang lại những kết quả với sự thay đổi đáng kể trong việc cho ra kết quả sau thực hiện các mô hình.</w:t>
      </w:r>
      <w:r w:rsidDel="00000000" w:rsidR="00000000" w:rsidRPr="00000000">
        <w:rPr>
          <w:rtl w:val="0"/>
        </w:rPr>
      </w:r>
    </w:p>
    <w:p w:rsidR="00000000" w:rsidDel="00000000" w:rsidP="00000000" w:rsidRDefault="00000000" w:rsidRPr="00000000" w14:paraId="00000068">
      <w:pPr>
        <w:pStyle w:val="Heading2"/>
        <w:numPr>
          <w:ilvl w:val="0"/>
          <w:numId w:val="7"/>
        </w:numPr>
        <w:ind w:left="720" w:hanging="360"/>
        <w:jc w:val="both"/>
        <w:rPr/>
      </w:pPr>
      <w:bookmarkStart w:colFirst="0" w:colLast="0" w:name="_631xb1a4ql4f" w:id="15"/>
      <w:bookmarkEnd w:id="15"/>
      <w:r w:rsidDel="00000000" w:rsidR="00000000" w:rsidRPr="00000000">
        <w:rPr>
          <w:rFonts w:ascii="Times New Roman" w:cs="Times New Roman" w:eastAsia="Times New Roman" w:hAnsi="Times New Roman"/>
          <w:b w:val="1"/>
          <w:sz w:val="28"/>
          <w:szCs w:val="28"/>
          <w:rtl w:val="0"/>
        </w:rPr>
        <w:t xml:space="preserve">Dự kiến kế hoạch nghiên cứu</w:t>
      </w:r>
      <w:r w:rsidDel="00000000" w:rsidR="00000000" w:rsidRPr="00000000">
        <w:rPr>
          <w:rtl w:val="0"/>
        </w:rPr>
      </w:r>
    </w:p>
    <w:tbl>
      <w:tblPr>
        <w:tblStyle w:val="Table1"/>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5130"/>
        <w:gridCol w:w="3330"/>
        <w:tblGridChange w:id="0">
          <w:tblGrid>
            <w:gridCol w:w="720"/>
            <w:gridCol w:w="5130"/>
            <w:gridCol w:w="3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Dự kiến thời gian thực hiện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Nghiên cứu tổng quan và xác định đề tài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tuần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Đọc các bài báo liên quan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tuần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Nghiên cứu tài liệu các thuật toán học máy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tuần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Chuẩn bị và khảo sát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tuần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xử lý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tuần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Trích xuất đặc trưng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tuần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Chia tập dữ liệu và huấn luyện mô hình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tuần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so sánh và phân tích kết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tuần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Viết và hoàn thiện báo cáo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tuần</w:t>
            </w:r>
          </w:p>
        </w:tc>
      </w:tr>
    </w:tbl>
    <w:p w:rsidR="00000000" w:rsidDel="00000000" w:rsidP="00000000" w:rsidRDefault="00000000" w:rsidRPr="00000000" w14:paraId="00000087">
      <w:pPr>
        <w:pStyle w:val="Heading2"/>
        <w:numPr>
          <w:ilvl w:val="0"/>
          <w:numId w:val="7"/>
        </w:numPr>
        <w:ind w:left="720" w:hanging="360"/>
        <w:jc w:val="both"/>
        <w:rPr/>
      </w:pPr>
      <w:bookmarkStart w:colFirst="0" w:colLast="0" w:name="_umm5ezl8et3f" w:id="16"/>
      <w:bookmarkEnd w:id="16"/>
      <w:r w:rsidDel="00000000" w:rsidR="00000000" w:rsidRPr="00000000">
        <w:rPr>
          <w:rFonts w:ascii="Times New Roman" w:cs="Times New Roman" w:eastAsia="Times New Roman" w:hAnsi="Times New Roman"/>
          <w:b w:val="1"/>
          <w:sz w:val="28"/>
          <w:szCs w:val="28"/>
          <w:rtl w:val="0"/>
        </w:rPr>
        <w:t xml:space="preserve">Dự kiến nội dung tiêu luận nghiên cứu</w:t>
      </w:r>
    </w:p>
    <w:p w:rsidR="00000000" w:rsidDel="00000000" w:rsidP="00000000" w:rsidRDefault="00000000" w:rsidRPr="00000000" w14:paraId="00000088">
      <w:pPr>
        <w:spacing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Tóm tắt</w:t>
      </w:r>
    </w:p>
    <w:p w:rsidR="00000000" w:rsidDel="00000000" w:rsidP="00000000" w:rsidRDefault="00000000" w:rsidRPr="00000000" w14:paraId="00000089">
      <w:pPr>
        <w:numPr>
          <w:ilvl w:val="0"/>
          <w:numId w:val="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do nghiên cứu.</w:t>
      </w:r>
    </w:p>
    <w:p w:rsidR="00000000" w:rsidDel="00000000" w:rsidP="00000000" w:rsidRDefault="00000000" w:rsidRPr="00000000" w14:paraId="0000008A">
      <w:pPr>
        <w:numPr>
          <w:ilvl w:val="0"/>
          <w:numId w:val="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nghiên cứu.</w:t>
      </w:r>
    </w:p>
    <w:p w:rsidR="00000000" w:rsidDel="00000000" w:rsidP="00000000" w:rsidRDefault="00000000" w:rsidRPr="00000000" w14:paraId="0000008B">
      <w:pPr>
        <w:numPr>
          <w:ilvl w:val="0"/>
          <w:numId w:val="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pháp nguyên cứu.</w:t>
      </w:r>
    </w:p>
    <w:p w:rsidR="00000000" w:rsidDel="00000000" w:rsidP="00000000" w:rsidRDefault="00000000" w:rsidRPr="00000000" w14:paraId="0000008C">
      <w:pPr>
        <w:numPr>
          <w:ilvl w:val="0"/>
          <w:numId w:val="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luận chính.</w:t>
      </w:r>
    </w:p>
    <w:p w:rsidR="00000000" w:rsidDel="00000000" w:rsidP="00000000" w:rsidRDefault="00000000" w:rsidRPr="00000000" w14:paraId="0000008D">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Chương 1:</w:t>
      </w:r>
      <w:r w:rsidDel="00000000" w:rsidR="00000000" w:rsidRPr="00000000">
        <w:rPr>
          <w:rFonts w:ascii="Times New Roman" w:cs="Times New Roman" w:eastAsia="Times New Roman" w:hAnsi="Times New Roman"/>
          <w:sz w:val="26"/>
          <w:szCs w:val="26"/>
          <w:rtl w:val="0"/>
        </w:rPr>
        <w:t xml:space="preserve"> Tổng quan vấn đề</w:t>
      </w:r>
    </w:p>
    <w:p w:rsidR="00000000" w:rsidDel="00000000" w:rsidP="00000000" w:rsidRDefault="00000000" w:rsidRPr="00000000" w14:paraId="0000008E">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do chọn đề tài.</w:t>
      </w:r>
    </w:p>
    <w:p w:rsidR="00000000" w:rsidDel="00000000" w:rsidP="00000000" w:rsidRDefault="00000000" w:rsidRPr="00000000" w14:paraId="0000008F">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Vấn đề nghiên cứu.</w:t>
      </w:r>
    </w:p>
    <w:p w:rsidR="00000000" w:rsidDel="00000000" w:rsidP="00000000" w:rsidRDefault="00000000" w:rsidRPr="00000000" w14:paraId="00000090">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nghiên cứu.</w:t>
      </w:r>
    </w:p>
    <w:p w:rsidR="00000000" w:rsidDel="00000000" w:rsidP="00000000" w:rsidRDefault="00000000" w:rsidRPr="00000000" w14:paraId="00000091">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hỏi nghiên cứu.</w:t>
      </w:r>
    </w:p>
    <w:p w:rsidR="00000000" w:rsidDel="00000000" w:rsidP="00000000" w:rsidRDefault="00000000" w:rsidRPr="00000000" w14:paraId="00000092">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vi nghiên cứu.</w:t>
      </w:r>
    </w:p>
    <w:p w:rsidR="00000000" w:rsidDel="00000000" w:rsidP="00000000" w:rsidRDefault="00000000" w:rsidRPr="00000000" w14:paraId="00000093">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Chương 2:</w:t>
      </w:r>
      <w:r w:rsidDel="00000000" w:rsidR="00000000" w:rsidRPr="00000000">
        <w:rPr>
          <w:rFonts w:ascii="Times New Roman" w:cs="Times New Roman" w:eastAsia="Times New Roman" w:hAnsi="Times New Roman"/>
          <w:sz w:val="26"/>
          <w:szCs w:val="26"/>
          <w:rtl w:val="0"/>
        </w:rPr>
        <w:t xml:space="preserve"> Lược khảo tài liệu</w:t>
      </w:r>
    </w:p>
    <w:p w:rsidR="00000000" w:rsidDel="00000000" w:rsidP="00000000" w:rsidRDefault="00000000" w:rsidRPr="00000000" w14:paraId="00000094">
      <w:pPr>
        <w:numPr>
          <w:ilvl w:val="0"/>
          <w:numId w:val="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hợp các tài liệu, nghiên cứu trước liên quan.</w:t>
      </w:r>
    </w:p>
    <w:p w:rsidR="00000000" w:rsidDel="00000000" w:rsidP="00000000" w:rsidRDefault="00000000" w:rsidRPr="00000000" w14:paraId="00000095">
      <w:pPr>
        <w:numPr>
          <w:ilvl w:val="0"/>
          <w:numId w:val="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cơ sở lý thuyết cho nghiên cứu.</w:t>
      </w:r>
    </w:p>
    <w:p w:rsidR="00000000" w:rsidDel="00000000" w:rsidP="00000000" w:rsidRDefault="00000000" w:rsidRPr="00000000" w14:paraId="00000096">
      <w:pPr>
        <w:numPr>
          <w:ilvl w:val="1"/>
          <w:numId w:val="2"/>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thiệu khái niệm về bài toán phân tích cảm xúc.</w:t>
      </w:r>
    </w:p>
    <w:p w:rsidR="00000000" w:rsidDel="00000000" w:rsidP="00000000" w:rsidRDefault="00000000" w:rsidRPr="00000000" w14:paraId="00000097">
      <w:pPr>
        <w:numPr>
          <w:ilvl w:val="1"/>
          <w:numId w:val="2"/>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phương pháp phân tích cảm xúc, phương pháp tiền xử lý.</w:t>
      </w:r>
    </w:p>
    <w:p w:rsidR="00000000" w:rsidDel="00000000" w:rsidP="00000000" w:rsidRDefault="00000000" w:rsidRPr="00000000" w14:paraId="00000098">
      <w:pPr>
        <w:numPr>
          <w:ilvl w:val="1"/>
          <w:numId w:val="2"/>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Tập dữ liệu sử dụng Amazon Fine Food Reviews.</w:t>
      </w:r>
    </w:p>
    <w:p w:rsidR="00000000" w:rsidDel="00000000" w:rsidP="00000000" w:rsidRDefault="00000000" w:rsidRPr="00000000" w14:paraId="00000099">
      <w:pPr>
        <w:numPr>
          <w:ilvl w:val="1"/>
          <w:numId w:val="2"/>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chỉ số đánh giá hiệu suất: Accuracy, Precision, Recall, F1-Score.</w:t>
      </w:r>
    </w:p>
    <w:p w:rsidR="00000000" w:rsidDel="00000000" w:rsidP="00000000" w:rsidRDefault="00000000" w:rsidRPr="00000000" w14:paraId="0000009A">
      <w:pPr>
        <w:numPr>
          <w:ilvl w:val="0"/>
          <w:numId w:val="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Điểm mạnh, điểm yếu của các nghiên cứu trước và hướng nghiên cứu của nhóm.</w:t>
      </w:r>
    </w:p>
    <w:p w:rsidR="00000000" w:rsidDel="00000000" w:rsidP="00000000" w:rsidRDefault="00000000" w:rsidRPr="00000000" w14:paraId="0000009B">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Chương 3:</w:t>
      </w:r>
      <w:r w:rsidDel="00000000" w:rsidR="00000000" w:rsidRPr="00000000">
        <w:rPr>
          <w:rFonts w:ascii="Times New Roman" w:cs="Times New Roman" w:eastAsia="Times New Roman" w:hAnsi="Times New Roman"/>
          <w:sz w:val="26"/>
          <w:szCs w:val="26"/>
          <w:rtl w:val="0"/>
        </w:rPr>
        <w:t xml:space="preserve"> Phương pháp nghiên cứu</w:t>
      </w:r>
    </w:p>
    <w:p w:rsidR="00000000" w:rsidDel="00000000" w:rsidP="00000000" w:rsidRDefault="00000000" w:rsidRPr="00000000" w14:paraId="0000009C">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trình nghiên cứu và các bước thực hiện</w:t>
      </w:r>
    </w:p>
    <w:p w:rsidR="00000000" w:rsidDel="00000000" w:rsidP="00000000" w:rsidRDefault="00000000" w:rsidRPr="00000000" w14:paraId="0000009D">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tượng và mẫu nghiên cứu.</w:t>
      </w:r>
    </w:p>
    <w:p w:rsidR="00000000" w:rsidDel="00000000" w:rsidP="00000000" w:rsidRDefault="00000000" w:rsidRPr="00000000" w14:paraId="0000009E">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kịch bản thực nghiệm:</w:t>
      </w:r>
    </w:p>
    <w:p w:rsidR="00000000" w:rsidDel="00000000" w:rsidP="00000000" w:rsidRDefault="00000000" w:rsidRPr="00000000" w14:paraId="0000009F">
      <w:pPr>
        <w:numPr>
          <w:ilvl w:val="1"/>
          <w:numId w:val="1"/>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Chuẩn bị dữ liệu: Tiền xử lý, chia tập huấn luyện và kiểm thử.</w:t>
      </w:r>
    </w:p>
    <w:p w:rsidR="00000000" w:rsidDel="00000000" w:rsidP="00000000" w:rsidRDefault="00000000" w:rsidRPr="00000000" w14:paraId="000000A0">
      <w:pPr>
        <w:numPr>
          <w:ilvl w:val="1"/>
          <w:numId w:val="1"/>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Cài đặt mô hình: Sử dụng Python với các thư viện học máy.</w:t>
      </w:r>
    </w:p>
    <w:p w:rsidR="00000000" w:rsidDel="00000000" w:rsidP="00000000" w:rsidRDefault="00000000" w:rsidRPr="00000000" w14:paraId="000000A1">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Chương 4:</w:t>
      </w:r>
      <w:r w:rsidDel="00000000" w:rsidR="00000000" w:rsidRPr="00000000">
        <w:rPr>
          <w:rFonts w:ascii="Times New Roman" w:cs="Times New Roman" w:eastAsia="Times New Roman" w:hAnsi="Times New Roman"/>
          <w:sz w:val="26"/>
          <w:szCs w:val="26"/>
          <w:rtl w:val="0"/>
        </w:rPr>
        <w:t xml:space="preserve"> Thực nghiệm và thảo luận</w:t>
      </w:r>
    </w:p>
    <w:p w:rsidR="00000000" w:rsidDel="00000000" w:rsidP="00000000" w:rsidRDefault="00000000" w:rsidRPr="00000000" w14:paraId="000000A2">
      <w:pPr>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chạy chương trình trên tập dữ liệu Amazon Fine Food Reviews</w:t>
      </w:r>
    </w:p>
    <w:p w:rsidR="00000000" w:rsidDel="00000000" w:rsidP="00000000" w:rsidRDefault="00000000" w:rsidRPr="00000000" w14:paraId="000000A3">
      <w:pPr>
        <w:numPr>
          <w:ilvl w:val="1"/>
          <w:numId w:val="6"/>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Huấn luyện và kiểm thử các mô hình học máy.</w:t>
      </w:r>
    </w:p>
    <w:p w:rsidR="00000000" w:rsidDel="00000000" w:rsidP="00000000" w:rsidRDefault="00000000" w:rsidRPr="00000000" w14:paraId="000000A4">
      <w:pPr>
        <w:numPr>
          <w:ilvl w:val="1"/>
          <w:numId w:val="6"/>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hiệu suất các mô hình thông qua các chỉ số độ đo Accuracy, Precision, Recall, F1-Score.</w:t>
      </w:r>
    </w:p>
    <w:p w:rsidR="00000000" w:rsidDel="00000000" w:rsidP="00000000" w:rsidRDefault="00000000" w:rsidRPr="00000000" w14:paraId="000000A5">
      <w:pPr>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biểu đồ, bảng biểu, hình ảnh minh họa cho việc xử lý tập dữ liệu.</w:t>
      </w:r>
    </w:p>
    <w:p w:rsidR="00000000" w:rsidDel="00000000" w:rsidP="00000000" w:rsidRDefault="00000000" w:rsidRPr="00000000" w14:paraId="000000A6">
      <w:pPr>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và giải thích kết quả nghiên cứu.</w:t>
      </w:r>
    </w:p>
    <w:p w:rsidR="00000000" w:rsidDel="00000000" w:rsidP="00000000" w:rsidRDefault="00000000" w:rsidRPr="00000000" w14:paraId="000000A7">
      <w:pPr>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 sánh với các nghiên cứu trước.</w:t>
      </w:r>
    </w:p>
    <w:p w:rsidR="00000000" w:rsidDel="00000000" w:rsidP="00000000" w:rsidRDefault="00000000" w:rsidRPr="00000000" w14:paraId="000000A8">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Chương 5:</w:t>
      </w:r>
      <w:r w:rsidDel="00000000" w:rsidR="00000000" w:rsidRPr="00000000">
        <w:rPr>
          <w:rFonts w:ascii="Times New Roman" w:cs="Times New Roman" w:eastAsia="Times New Roman" w:hAnsi="Times New Roman"/>
          <w:sz w:val="26"/>
          <w:szCs w:val="26"/>
          <w:rtl w:val="0"/>
        </w:rPr>
        <w:t xml:space="preserve"> Kết luận và hướng phát triển</w:t>
      </w:r>
    </w:p>
    <w:p w:rsidR="00000000" w:rsidDel="00000000" w:rsidP="00000000" w:rsidRDefault="00000000" w:rsidRPr="00000000" w14:paraId="000000A9">
      <w:pPr>
        <w:numPr>
          <w:ilvl w:val="0"/>
          <w:numId w:val="8"/>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Tóm tắt những điểm chính đã đạt được.</w:t>
      </w:r>
    </w:p>
    <w:p w:rsidR="00000000" w:rsidDel="00000000" w:rsidP="00000000" w:rsidRDefault="00000000" w:rsidRPr="00000000" w14:paraId="000000AA">
      <w:pPr>
        <w:numPr>
          <w:ilvl w:val="0"/>
          <w:numId w:val="8"/>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độ chính xác, hiệu quả của các mô hình học máy có độ chính xác cao với phương pháp sử dụng.</w:t>
      </w:r>
    </w:p>
    <w:p w:rsidR="00000000" w:rsidDel="00000000" w:rsidP="00000000" w:rsidRDefault="00000000" w:rsidRPr="00000000" w14:paraId="000000AB">
      <w:pPr>
        <w:numPr>
          <w:ilvl w:val="0"/>
          <w:numId w:val="8"/>
        </w:numPr>
        <w:spacing w:after="0" w:after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ra những hạn chế và đề xuất nghiên cứu tiếp theo.</w:t>
      </w: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2"/>
        <w:numPr>
          <w:ilvl w:val="0"/>
          <w:numId w:val="7"/>
        </w:numPr>
        <w:spacing w:before="0" w:beforeAutospacing="0"/>
        <w:ind w:left="720" w:hanging="360"/>
        <w:jc w:val="both"/>
        <w:rPr/>
      </w:pPr>
      <w:bookmarkStart w:colFirst="0" w:colLast="0" w:name="_h9xn0jm5wnw0" w:id="17"/>
      <w:bookmarkEnd w:id="17"/>
      <w:r w:rsidDel="00000000" w:rsidR="00000000" w:rsidRPr="00000000">
        <w:rPr>
          <w:rFonts w:ascii="Times New Roman" w:cs="Times New Roman" w:eastAsia="Times New Roman" w:hAnsi="Times New Roman"/>
          <w:b w:val="1"/>
          <w:sz w:val="28"/>
          <w:szCs w:val="28"/>
          <w:rtl w:val="0"/>
        </w:rPr>
        <w:t xml:space="preserve">Danh mục tài liệu tham khảo</w:t>
      </w:r>
    </w:p>
    <w:p w:rsidR="00000000" w:rsidDel="00000000" w:rsidP="00000000" w:rsidRDefault="00000000" w:rsidRPr="00000000" w14:paraId="000000AD">
      <w:pPr>
        <w:spacing w:after="240" w:before="240" w:lineRule="auto"/>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rtl w:val="0"/>
        </w:rPr>
        <w:t xml:space="preserve">[1] Shan, S., Sun, J., &amp; Macawile, R. M. C. (2025). Examining Customer Satisfaction through Transformer-Based Sentiment Analysis for Improving Bilingual E-Commerce Experiences. IEEE Access.</w:t>
      </w:r>
      <w:r w:rsidDel="00000000" w:rsidR="00000000" w:rsidRPr="00000000">
        <w:rPr>
          <w:rtl w:val="0"/>
        </w:rPr>
      </w:r>
    </w:p>
    <w:p w:rsidR="00000000" w:rsidDel="00000000" w:rsidP="00000000" w:rsidRDefault="00000000" w:rsidRPr="00000000" w14:paraId="000000A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[2] Liu, B. (2022). Sentiment analysis and opinion mining. Springer Nature.</w:t>
      </w:r>
      <w:r w:rsidDel="00000000" w:rsidR="00000000" w:rsidRPr="00000000">
        <w:rPr>
          <w:rtl w:val="0"/>
        </w:rPr>
      </w:r>
    </w:p>
    <w:p w:rsidR="00000000" w:rsidDel="00000000" w:rsidP="00000000" w:rsidRDefault="00000000" w:rsidRPr="00000000" w14:paraId="000000AF">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Zhao, X., &amp; Sun, Y. (2022). Amazon fine food reviews with BERT model. Procedia Computer Science, 208, 401-406.</w:t>
      </w:r>
    </w:p>
    <w:p w:rsidR="00000000" w:rsidDel="00000000" w:rsidP="00000000" w:rsidRDefault="00000000" w:rsidRPr="00000000" w14:paraId="000000B0">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Aravindan, T., Vigneshwar, C., &amp; Ga, S. U. G. A. N. E. S. H. W. A. R. I. (2023, January). Sentiment Classification for Amazon Fine Foods Reviews Using Pyspark. In Recent Developments in Electronics and Communication Systems: Proceedings of the First International Conference on Recent Developments in Electronics and Communication Systems (RDECS-2022) (Vol. 32, p. 431). IOS Press.</w:t>
      </w:r>
    </w:p>
    <w:p w:rsidR="00000000" w:rsidDel="00000000" w:rsidP="00000000" w:rsidRDefault="00000000" w:rsidRPr="00000000" w14:paraId="000000B1">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Bằng, N. Đ. L., &amp; Thành, H. T. (2021). Mô hình khai phá ý kiến và phân tích cảm xúc khách hàng trực tuyến trong ngành thực phẩm. TẠP CHÍ KHOA HỌC ĐẠI HỌC MỞ THÀNH PHỐ HỒ CHÍ MINH-KINH TẾ VÀ QUẢN TRỊ KINH DOANH, 16(1), 64-78.</w:t>
      </w:r>
    </w:p>
    <w:p w:rsidR="00000000" w:rsidDel="00000000" w:rsidP="00000000" w:rsidRDefault="00000000" w:rsidRPr="00000000" w14:paraId="000000B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Trần, K. T., &amp; Tiế, P. M. S. (2020). Một số khái niệm và hướng tiếp cận phân tích cảm xúc-Áp dụng cho tiếng Việt. Tạp chí Khoa học HUFLIT, 6(1), 82-82.</w:t>
      </w:r>
    </w:p>
    <w:p w:rsidR="00000000" w:rsidDel="00000000" w:rsidP="00000000" w:rsidRDefault="00000000" w:rsidRPr="00000000" w14:paraId="000000B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Tran, P. Q., Trieu, N. T., Dao, N. V., Nguyen, H. T., &amp; Huynh, H. X. (2020). Effective opinion words extraction for food reviews classification. International Journal of Advanced Computer Science and Applications, 11(7).</w:t>
      </w:r>
    </w:p>
    <w:p w:rsidR="00000000" w:rsidDel="00000000" w:rsidP="00000000" w:rsidRDefault="00000000" w:rsidRPr="00000000" w14:paraId="000000B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Huang, H., Zavareh, A. A., &amp; Mustafa, M. B. (2023). Sentiment analysis in e-commerce platforms: A review of current techniques and future directions. IEEE Access, 11, 90367-90382.</w:t>
      </w:r>
      <w:r w:rsidDel="00000000" w:rsidR="00000000" w:rsidRPr="00000000">
        <w:rPr>
          <w:rtl w:val="0"/>
        </w:rPr>
      </w:r>
    </w:p>
    <w:sectPr>
      <w:footerReference r:id="rId7" w:type="default"/>
      <w:footerReference r:id="rId8" w:type="first"/>
      <w:pgSz w:h="16834" w:w="11909" w:orient="portrait"/>
      <w:pgMar w:bottom="1440" w:top="1440" w:left="1440" w:right="1257.40157480315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720" w:hanging="360"/>
      </w:pPr>
      <w:rPr>
        <w:rFonts w:ascii="Times New Roman" w:cs="Times New Roman" w:eastAsia="Times New Roman" w:hAnsi="Times New Roman"/>
        <w:b w:val="1"/>
        <w:sz w:val="28"/>
        <w:szCs w:val="28"/>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