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BÁO CÁO</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4">
      <w:pPr>
        <w:spacing w:after="240" w:before="240" w:lineRule="auto"/>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Thực hiện theo công văn số 414/TTKSBT- PCBTN ngày 29/01/2021 của Trung tâm Kiểm soát Bệnh Tật Thành Phố Hồ Chí Minh, V/v hướng dẫn tạm thời việc tổ chức giám sát Covid-19;</w:t>
      </w:r>
    </w:p>
    <w:p w:rsidR="00000000" w:rsidDel="00000000" w:rsidP="00000000" w:rsidRDefault="00000000" w:rsidRPr="00000000" w14:paraId="00000005">
      <w:pPr>
        <w:spacing w:after="240" w:before="240" w:line="276" w:lineRule="auto"/>
        <w:ind w:firstLine="700"/>
        <w:rPr>
          <w:sz w:val="28"/>
          <w:szCs w:val="28"/>
        </w:rPr>
      </w:pPr>
      <w:r w:rsidDel="00000000" w:rsidR="00000000" w:rsidRPr="00000000">
        <w:rPr>
          <w:sz w:val="28"/>
          <w:szCs w:val="28"/>
          <w:rtl w:val="0"/>
        </w:rPr>
        <w:t xml:space="preserve">Ngày 29/6/2021, nhận được thông tin có kết quả xét nghiệm dương tính Covid-19 của ông </w:t>
      </w:r>
      <w:r w:rsidDel="00000000" w:rsidR="00000000" w:rsidRPr="00000000">
        <w:rPr>
          <w:color w:val="ff0000"/>
          <w:sz w:val="28"/>
          <w:szCs w:val="28"/>
          <w:rtl w:val="0"/>
        </w:rPr>
        <w:t xml:space="preserve">Nguyễn Minh Đăng </w:t>
      </w:r>
      <w:r w:rsidDel="00000000" w:rsidR="00000000" w:rsidRPr="00000000">
        <w:rPr>
          <w:sz w:val="28"/>
          <w:szCs w:val="28"/>
          <w:rtl w:val="0"/>
        </w:rPr>
        <w:t xml:space="preserve">có địa chỉ cư trú tại số 41/7/10/1 đường 18, khu phố 6, phường Hiệp Bình Chánh, TP. Thủ Đức;</w:t>
      </w:r>
    </w:p>
    <w:p w:rsidR="00000000" w:rsidDel="00000000" w:rsidP="00000000" w:rsidRDefault="00000000" w:rsidRPr="00000000" w14:paraId="00000006">
      <w:pPr>
        <w:spacing w:after="240" w:before="240" w:line="276" w:lineRule="auto"/>
        <w:ind w:firstLine="700"/>
        <w:rPr>
          <w:sz w:val="28"/>
          <w:szCs w:val="28"/>
        </w:rPr>
      </w:pPr>
      <w:r w:rsidDel="00000000" w:rsidR="00000000" w:rsidRPr="00000000">
        <w:rPr>
          <w:sz w:val="28"/>
          <w:szCs w:val="28"/>
          <w:rtl w:val="0"/>
        </w:rPr>
        <w:t xml:space="preserve"> TTYT Tp.Thủ Đức khu vực III phối hợp cùng trạm Y tế phường Hiệp Bình Chánh tiến hành xác minh và triển khai các biện pháp điều tra, xử lý về công tác phòng chống dịch như sau: </w:t>
      </w:r>
    </w:p>
    <w:p w:rsidR="00000000" w:rsidDel="00000000" w:rsidP="00000000" w:rsidRDefault="00000000" w:rsidRPr="00000000" w14:paraId="00000007">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8">
      <w:pPr>
        <w:spacing w:after="120" w:before="240" w:line="276" w:lineRule="auto"/>
        <w:ind w:firstLine="700"/>
        <w:jc w:val="both"/>
        <w:rPr>
          <w:sz w:val="28"/>
          <w:szCs w:val="28"/>
        </w:rPr>
      </w:pPr>
      <w:r w:rsidDel="00000000" w:rsidR="00000000" w:rsidRPr="00000000">
        <w:rPr>
          <w:sz w:val="28"/>
          <w:szCs w:val="28"/>
          <w:rtl w:val="0"/>
        </w:rPr>
        <w:t xml:space="preserve">Họ và tên: </w:t>
      </w:r>
      <w:r w:rsidDel="00000000" w:rsidR="00000000" w:rsidRPr="00000000">
        <w:rPr>
          <w:b w:val="1"/>
          <w:color w:val="ff0000"/>
          <w:sz w:val="28"/>
          <w:szCs w:val="28"/>
          <w:rtl w:val="0"/>
        </w:rPr>
        <w:t xml:space="preserve">NGUYỄN MINH ĐĂNG </w:t>
      </w:r>
      <w:r w:rsidDel="00000000" w:rsidR="00000000" w:rsidRPr="00000000">
        <w:rPr>
          <w:sz w:val="28"/>
          <w:szCs w:val="28"/>
          <w:rtl w:val="0"/>
        </w:rPr>
        <w:t xml:space="preserve">     </w:t>
        <w:tab/>
        <w:t xml:space="preserve">Sinh năm: 1975</w:t>
      </w:r>
    </w:p>
    <w:p w:rsidR="00000000" w:rsidDel="00000000" w:rsidP="00000000" w:rsidRDefault="00000000" w:rsidRPr="00000000" w14:paraId="00000009">
      <w:pPr>
        <w:spacing w:after="120" w:before="240" w:line="276" w:lineRule="auto"/>
        <w:ind w:firstLine="700"/>
        <w:jc w:val="both"/>
        <w:rPr>
          <w:sz w:val="28"/>
          <w:szCs w:val="28"/>
        </w:rPr>
      </w:pPr>
      <w:r w:rsidDel="00000000" w:rsidR="00000000" w:rsidRPr="00000000">
        <w:rPr>
          <w:sz w:val="28"/>
          <w:szCs w:val="28"/>
          <w:rtl w:val="0"/>
        </w:rPr>
        <w:t xml:space="preserve">Số điện thoại: 0899459722</w:t>
      </w:r>
    </w:p>
    <w:p w:rsidR="00000000" w:rsidDel="00000000" w:rsidP="00000000" w:rsidRDefault="00000000" w:rsidRPr="00000000" w14:paraId="0000000A">
      <w:pPr>
        <w:ind w:firstLine="720"/>
        <w:jc w:val="both"/>
        <w:rPr>
          <w:sz w:val="28"/>
          <w:szCs w:val="28"/>
        </w:rPr>
      </w:pPr>
      <w:r w:rsidDel="00000000" w:rsidR="00000000" w:rsidRPr="00000000">
        <w:rPr>
          <w:sz w:val="28"/>
          <w:szCs w:val="28"/>
          <w:rtl w:val="0"/>
        </w:rPr>
        <w:t xml:space="preserve">Nghề nghiệp: Tài xế</w:t>
      </w:r>
    </w:p>
    <w:p w:rsidR="00000000" w:rsidDel="00000000" w:rsidP="00000000" w:rsidRDefault="00000000" w:rsidRPr="00000000" w14:paraId="0000000B">
      <w:pPr>
        <w:spacing w:after="240" w:before="240" w:line="276" w:lineRule="auto"/>
        <w:ind w:firstLine="700"/>
        <w:jc w:val="both"/>
        <w:rPr>
          <w:sz w:val="28"/>
          <w:szCs w:val="28"/>
        </w:rPr>
      </w:pPr>
      <w:r w:rsidDel="00000000" w:rsidR="00000000" w:rsidRPr="00000000">
        <w:rPr>
          <w:sz w:val="28"/>
          <w:szCs w:val="28"/>
          <w:rtl w:val="0"/>
        </w:rPr>
        <w:t xml:space="preserve">Địa chỉ cư trú: số 41/7/10/1 đường 18, khu phố 6, phường Hiệp Bình Chánh, TP. Thủ Đức.</w:t>
      </w:r>
    </w:p>
    <w:p w:rsidR="00000000" w:rsidDel="00000000" w:rsidP="00000000" w:rsidRDefault="00000000" w:rsidRPr="00000000" w14:paraId="0000000C">
      <w:pPr>
        <w:spacing w:after="240" w:before="240" w:line="276" w:lineRule="auto"/>
        <w:ind w:firstLine="700"/>
        <w:jc w:val="both"/>
        <w:rPr>
          <w:b w:val="1"/>
          <w:sz w:val="28"/>
          <w:szCs w:val="28"/>
        </w:rPr>
      </w:pPr>
      <w:r w:rsidDel="00000000" w:rsidR="00000000" w:rsidRPr="00000000">
        <w:rPr>
          <w:b w:val="1"/>
          <w:sz w:val="28"/>
          <w:szCs w:val="28"/>
          <w:rtl w:val="0"/>
        </w:rPr>
        <w:t xml:space="preserve">Diễn tiến:</w:t>
      </w:r>
    </w:p>
    <w:p w:rsidR="00000000" w:rsidDel="00000000" w:rsidP="00000000" w:rsidRDefault="00000000" w:rsidRPr="00000000" w14:paraId="0000000D">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ông </w:t>
      </w:r>
      <w:r w:rsidDel="00000000" w:rsidR="00000000" w:rsidRPr="00000000">
        <w:rPr>
          <w:color w:val="ff0000"/>
          <w:sz w:val="28"/>
          <w:szCs w:val="28"/>
          <w:rtl w:val="0"/>
        </w:rPr>
        <w:t xml:space="preserve">Nguyễn Minh Đăng </w:t>
      </w:r>
      <w:r w:rsidDel="00000000" w:rsidR="00000000" w:rsidRPr="00000000">
        <w:rPr>
          <w:sz w:val="28"/>
          <w:szCs w:val="28"/>
          <w:rtl w:val="0"/>
        </w:rPr>
        <w:t xml:space="preserve">có địa chỉ cư trú tại số 41/7/10/1 đường 18, khu phố 6, phường Hiệp Bình Chánh, TP. Thủ Đức </w:t>
      </w:r>
      <w:r w:rsidDel="00000000" w:rsidR="00000000" w:rsidRPr="00000000">
        <w:rPr>
          <w:b w:val="1"/>
          <w:i w:val="1"/>
          <w:sz w:val="28"/>
          <w:szCs w:val="28"/>
          <w:rtl w:val="0"/>
        </w:rPr>
        <w:t xml:space="preserve">(Chưa xác định được nguồn lây)</w:t>
      </w:r>
    </w:p>
    <w:p w:rsidR="00000000" w:rsidDel="00000000" w:rsidP="00000000" w:rsidRDefault="00000000" w:rsidRPr="00000000" w14:paraId="0000000E">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      </w:t>
        <w:tab/>
        <w:t xml:space="preserve">- Vào lúc 21h00 ngày 26/6/2021: Xuất phát từ bãi xe Tam Bình, P. Hiệp Bình Chánh đi Đồng Tháp lấy hàng, khi đến cầu Tân Hưng B, thị trấn Tân Hưng gọi khách hàng không nghe máy nên quay lại về nhà. Không ghé đâu khác. Có đồ ăn trên đường đi nhưng không nhớ địa chỉ;</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w:t>
        <w:tab/>
        <w:t xml:space="preserve">- Khoảng 11h00 ngày 28/6/2021 đi từ nhà bằng xe máy và sau đó gửi xe máy ở bãi xe Việt Đức trên đường Tam Bình, P. Hiệp Bình Chánh, tại đó không tiếp xúc với ai, sau đó lấy xe tải để đi. Trong quá trình đi có ghé mua bành mì chả ở khu vực cổng chào KCN Sóng Thần, Dĩ An, Bình Dương (người bán hàng rong). Mua cơm trên đường Độc Lập KCN Sóng Thần, Dĩ An, Bình Dương (người bán hàng rong). Có dừng đỗ tại vườn sao su gần KCN Đại Đăng khoảng 1 tiếng, ăn uống trên xe. Kiểm tra thân nhiệt tại chốt khai báo y tế gần KCN Visip 2, Bình Dương, có tiếp xúc với 1 nhân viên ở chốt. Khoảng 17h00 đến chốt kiểm tra y tế Chơn Thành (Cầu Tham Rớt), có tiếp xúc với 1 nhân viên y tế, sau khi nói chuyện khoảng 10 phút được yêu cầu quay đầu xe. Sau khi quay đầu đi ngang chốt số 2 của huyện Bàu Bàng, có hỏi 1 nhân viên y tế ở chốt để hướng dẫn đến TTYT Bàu Bàng khai báo y tế, xét nghiệm nhanh Covid-19. Khoảng 18h00 đến TTYT Bàu Bàng, đường N9 KCN đô thị huyện Bàu Bàng để khai báo y tế, xét nghiệm test nhanh Covid-19.</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tab/>
        <w:t xml:space="preserve">- Trước đó ông Đăng ở nhà với mẹ (đã mất khoảng 100 ngày) ở địa chỉ 41/7/10/1 đường 18, khu phố 6, phường Hiệp Bình Chánh, TP. Thủ Đức. Đã li dị vợ, con về ở chung với vợ khoảng 1 tháng nay không gặp. Vợ tên Xuân, SĐT: 0961843318, địa chỉ tại 167/3 Nguyễn Thái Học, khu phố Bình Đường, Dĩ An, Bình Dương.</w:t>
      </w:r>
    </w:p>
    <w:p w:rsidR="00000000" w:rsidDel="00000000" w:rsidP="00000000" w:rsidRDefault="00000000" w:rsidRPr="00000000" w14:paraId="00000012">
      <w:pPr>
        <w:spacing w:after="240" w:before="240" w:lineRule="auto"/>
        <w:rPr>
          <w:b w:val="1"/>
          <w:sz w:val="28"/>
          <w:szCs w:val="28"/>
        </w:rPr>
      </w:pPr>
      <w:r w:rsidDel="00000000" w:rsidR="00000000" w:rsidRPr="00000000">
        <w:rPr>
          <w:sz w:val="28"/>
          <w:szCs w:val="28"/>
          <w:rtl w:val="0"/>
        </w:rPr>
        <w:t xml:space="preserve">      </w:t>
        <w:tab/>
      </w:r>
      <w:r w:rsidDel="00000000" w:rsidR="00000000" w:rsidRPr="00000000">
        <w:rPr>
          <w:b w:val="1"/>
          <w:sz w:val="28"/>
          <w:szCs w:val="28"/>
          <w:rtl w:val="0"/>
        </w:rPr>
        <w:t xml:space="preserve">2.  Điều tra tiếp xúc:</w:t>
      </w:r>
    </w:p>
    <w:p w:rsidR="00000000" w:rsidDel="00000000" w:rsidP="00000000" w:rsidRDefault="00000000" w:rsidRPr="00000000" w14:paraId="00000013">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Ghi nhận không có trường hợp F1.</w:t>
      </w:r>
    </w:p>
    <w:p w:rsidR="00000000" w:rsidDel="00000000" w:rsidP="00000000" w:rsidRDefault="00000000" w:rsidRPr="00000000" w14:paraId="0000001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Công tác xử lý:</w:t>
      </w:r>
    </w:p>
    <w:p w:rsidR="00000000" w:rsidDel="00000000" w:rsidP="00000000" w:rsidRDefault="00000000" w:rsidRPr="00000000" w14:paraId="00000016">
      <w:pPr>
        <w:spacing w:after="240" w:before="240" w:lineRule="auto"/>
        <w:rPr>
          <w:sz w:val="28"/>
          <w:szCs w:val="28"/>
        </w:rPr>
      </w:pPr>
      <w:r w:rsidDel="00000000" w:rsidR="00000000" w:rsidRPr="00000000">
        <w:rPr>
          <w:b w:val="1"/>
          <w:sz w:val="28"/>
          <w:szCs w:val="28"/>
          <w:rtl w:val="0"/>
        </w:rPr>
        <w:t xml:space="preserve">      </w:t>
        <w:tab/>
      </w:r>
      <w:r w:rsidDel="00000000" w:rsidR="00000000" w:rsidRPr="00000000">
        <w:rPr>
          <w:sz w:val="28"/>
          <w:szCs w:val="28"/>
          <w:rtl w:val="0"/>
        </w:rPr>
        <w:t xml:space="preserve">- Trường hợp ông </w:t>
      </w:r>
      <w:r w:rsidDel="00000000" w:rsidR="00000000" w:rsidRPr="00000000">
        <w:rPr>
          <w:color w:val="ff0000"/>
          <w:sz w:val="28"/>
          <w:szCs w:val="28"/>
          <w:rtl w:val="0"/>
        </w:rPr>
        <w:t xml:space="preserve">Nguyễn Minh Đăng</w:t>
      </w:r>
      <w:r w:rsidDel="00000000" w:rsidR="00000000" w:rsidRPr="00000000">
        <w:rPr>
          <w:sz w:val="28"/>
          <w:szCs w:val="28"/>
          <w:rtl w:val="0"/>
        </w:rPr>
        <w:t xml:space="preserve"> đã được TTYT Bàu Bàng chuyển đi điều trị tại bệnh viện đa khoa tỉnh Bình Dương ngày 29/6/2021;</w:t>
      </w:r>
    </w:p>
    <w:p w:rsidR="00000000" w:rsidDel="00000000" w:rsidP="00000000" w:rsidRDefault="00000000" w:rsidRPr="00000000" w14:paraId="00000017">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18">
      <w:pPr>
        <w:spacing w:after="240" w:before="240" w:lineRule="auto"/>
        <w:ind w:firstLine="700"/>
        <w:jc w:val="both"/>
        <w:rPr>
          <w:sz w:val="28"/>
          <w:szCs w:val="28"/>
        </w:rPr>
      </w:pPr>
      <w:r w:rsidDel="00000000" w:rsidR="00000000" w:rsidRPr="00000000">
        <w:rPr>
          <w:sz w:val="28"/>
          <w:szCs w:val="28"/>
          <w:rtl w:val="0"/>
        </w:rPr>
        <w:t xml:space="preserve">- Đã tiến hành phong tỏa tạm thời xung quanh khu vực số 41/7/10/1 đường 18, khu phố 6, phường Hiệp Bình Chánh, TP. Thủ Đức;</w:t>
      </w:r>
    </w:p>
    <w:p w:rsidR="00000000" w:rsidDel="00000000" w:rsidP="00000000" w:rsidRDefault="00000000" w:rsidRPr="00000000" w14:paraId="00000019">
      <w:pPr>
        <w:spacing w:after="240" w:before="240" w:lineRule="auto"/>
        <w:ind w:firstLine="700"/>
        <w:jc w:val="both"/>
        <w:rPr>
          <w:sz w:val="28"/>
          <w:szCs w:val="28"/>
        </w:rPr>
      </w:pPr>
      <w:r w:rsidDel="00000000" w:rsidR="00000000" w:rsidRPr="00000000">
        <w:rPr>
          <w:sz w:val="28"/>
          <w:szCs w:val="28"/>
          <w:rtl w:val="0"/>
        </w:rPr>
        <w:t xml:space="preserve">Trên đây là báo cáo trường hợp dương tính Covid-19 trên địa bàn phường Hiệp Bình Chánh, Tp.Thủ Đức./.</w:t>
      </w:r>
    </w:p>
    <w:p w:rsidR="00000000" w:rsidDel="00000000" w:rsidP="00000000" w:rsidRDefault="00000000" w:rsidRPr="00000000" w14:paraId="0000001A">
      <w:pPr>
        <w:spacing w:after="240" w:before="240" w:lineRule="auto"/>
        <w:rPr>
          <w:b w:val="1"/>
          <w:sz w:val="28"/>
          <w:szCs w:val="28"/>
        </w:rPr>
      </w:pPr>
      <w:r w:rsidDel="00000000" w:rsidR="00000000" w:rsidRPr="00000000">
        <w:rPr>
          <w:b w:val="1"/>
          <w:i w:val="1"/>
          <w:rtl w:val="0"/>
        </w:rPr>
        <w:t xml:space="preserve">Nơi nhận</w:t>
      </w:r>
      <w:r w:rsidDel="00000000" w:rsidR="00000000" w:rsidRPr="00000000">
        <w:rPr>
          <w:b w:val="1"/>
          <w:rtl w:val="0"/>
        </w:rPr>
        <w:t xml:space="preserve">:                                                                                        </w:t>
        <w:tab/>
      </w:r>
      <w:r w:rsidDel="00000000" w:rsidR="00000000" w:rsidRPr="00000000">
        <w:rPr>
          <w:b w:val="1"/>
          <w:sz w:val="28"/>
          <w:szCs w:val="28"/>
          <w:rtl w:val="0"/>
        </w:rPr>
        <w:t xml:space="preserve">GIÁM ĐỐC</w:t>
      </w:r>
    </w:p>
    <w:p w:rsidR="00000000" w:rsidDel="00000000" w:rsidP="00000000" w:rsidRDefault="00000000" w:rsidRPr="00000000" w14:paraId="0000001B">
      <w:pPr>
        <w:spacing w:after="240" w:before="240" w:lineRule="auto"/>
        <w:rPr/>
      </w:pPr>
      <w:r w:rsidDel="00000000" w:rsidR="00000000" w:rsidRPr="00000000">
        <w:rPr>
          <w:rtl w:val="0"/>
        </w:rPr>
        <w:t xml:space="preserve">- UBND Tp.Thủ Đức;</w:t>
      </w:r>
    </w:p>
    <w:p w:rsidR="00000000" w:rsidDel="00000000" w:rsidP="00000000" w:rsidRDefault="00000000" w:rsidRPr="00000000" w14:paraId="0000001C">
      <w:pPr>
        <w:spacing w:after="240" w:before="240" w:lineRule="auto"/>
        <w:rPr/>
      </w:pPr>
      <w:r w:rsidDel="00000000" w:rsidR="00000000" w:rsidRPr="00000000">
        <w:rPr>
          <w:rtl w:val="0"/>
        </w:rPr>
        <w:t xml:space="preserve">- PYT Tp.Thủ Đức;</w:t>
      </w:r>
    </w:p>
    <w:p w:rsidR="00000000" w:rsidDel="00000000" w:rsidP="00000000" w:rsidRDefault="00000000" w:rsidRPr="00000000" w14:paraId="0000001D">
      <w:pPr>
        <w:spacing w:after="240" w:before="240" w:lineRule="auto"/>
        <w:rPr>
          <w:b w:val="1"/>
          <w:sz w:val="28"/>
          <w:szCs w:val="28"/>
        </w:rPr>
      </w:pPr>
      <w:r w:rsidDel="00000000" w:rsidR="00000000" w:rsidRPr="00000000">
        <w:rPr>
          <w:rtl w:val="0"/>
        </w:rPr>
        <w:t xml:space="preserve">- TTKSBT TP;</w:t>
      </w:r>
      <w:r w:rsidDel="00000000" w:rsidR="00000000" w:rsidRPr="00000000">
        <w:rPr>
          <w:b w:val="1"/>
          <w:sz w:val="28"/>
          <w:szCs w:val="28"/>
          <w:rtl w:val="0"/>
        </w:rPr>
        <w:t xml:space="preserve">                                                     </w:t>
      </w:r>
    </w:p>
    <w:p w:rsidR="00000000" w:rsidDel="00000000" w:rsidP="00000000" w:rsidRDefault="00000000" w:rsidRPr="00000000" w14:paraId="0000001E">
      <w:pPr>
        <w:spacing w:after="240" w:before="240" w:lineRule="auto"/>
        <w:rPr>
          <w:b w:val="1"/>
          <w:sz w:val="28"/>
          <w:szCs w:val="28"/>
        </w:rPr>
      </w:pPr>
      <w:r w:rsidDel="00000000" w:rsidR="00000000" w:rsidRPr="00000000">
        <w:rPr>
          <w:rtl w:val="0"/>
        </w:rPr>
        <w:t xml:space="preserve">- Lưu: VT, KSBT.</w:t>
      </w:r>
      <w:r w:rsidDel="00000000" w:rsidR="00000000" w:rsidRPr="00000000">
        <w:rPr>
          <w:sz w:val="28"/>
          <w:szCs w:val="28"/>
          <w:rtl w:val="0"/>
        </w:rPr>
        <w:t xml:space="preserve">/.</w:t>
      </w:r>
      <w:r w:rsidDel="00000000" w:rsidR="00000000" w:rsidRPr="00000000">
        <w:rPr>
          <w:b w:val="1"/>
          <w:sz w:val="28"/>
          <w:szCs w:val="28"/>
          <w:rtl w:val="0"/>
        </w:rPr>
        <w:t xml:space="preserve">                                                     </w:t>
      </w:r>
    </w:p>
    <w:p w:rsidR="00000000" w:rsidDel="00000000" w:rsidP="00000000" w:rsidRDefault="00000000" w:rsidRPr="00000000" w14:paraId="0000001F">
      <w:pPr>
        <w:spacing w:after="120" w:before="120" w:lineRule="auto"/>
        <w:ind w:firstLine="70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20">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