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highlight w:val="yellow"/>
                <w:rtl w:val="0"/>
              </w:rPr>
              <w:t xml:space="preserve">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19 giờ 00 phút, ngày 15/06/2021.</w:t>
      </w:r>
    </w:p>
    <w:p w:rsidR="00000000" w:rsidDel="00000000" w:rsidP="00000000" w:rsidRDefault="00000000" w:rsidRPr="00000000" w14:paraId="00000013">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ĐỖ PHÚ THÌN</w:t>
      </w:r>
      <w:r w:rsidDel="00000000" w:rsidR="00000000" w:rsidRPr="00000000">
        <w:rPr>
          <w:rFonts w:ascii="Times New Roman" w:cs="Times New Roman" w:eastAsia="Times New Roman" w:hAnsi="Times New Roman"/>
          <w:sz w:val="26"/>
          <w:szCs w:val="26"/>
          <w:rtl w:val="0"/>
        </w:rPr>
        <w:t xml:space="preserve">, Giới tính: Nam, sinh năm 1977, quốc tịch Việt Nam (sau đây gọi tắt là BN). </w:t>
      </w:r>
    </w:p>
    <w:p w:rsidR="00000000" w:rsidDel="00000000" w:rsidP="00000000" w:rsidRDefault="00000000" w:rsidRPr="00000000" w14:paraId="00000014">
      <w:pPr>
        <w:numPr>
          <w:ilvl w:val="0"/>
          <w:numId w:val="3"/>
        </w:numP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số CMND/CCCD:</w:t>
      </w:r>
      <w:r w:rsidDel="00000000" w:rsidR="00000000" w:rsidRPr="00000000">
        <w:rPr>
          <w:rFonts w:ascii="Times New Roman" w:cs="Times New Roman" w:eastAsia="Times New Roman" w:hAnsi="Times New Roman"/>
          <w:sz w:val="26"/>
          <w:szCs w:val="26"/>
          <w:rtl w:val="0"/>
        </w:rPr>
        <w:t xml:space="preserve"> 205021968</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000000"/>
          <w:sz w:val="26"/>
          <w:szCs w:val="26"/>
          <w:rtl w:val="0"/>
        </w:rPr>
        <w:t xml:space="preserve">25/33/60A Bùi Quang Là, p12, quận Gò Vấp</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Thủ kho</w:t>
      </w:r>
    </w:p>
    <w:p w:rsidR="00000000" w:rsidDel="00000000" w:rsidP="00000000" w:rsidRDefault="00000000" w:rsidRPr="00000000" w14:paraId="00000017">
      <w:pPr>
        <w:numPr>
          <w:ilvl w:val="0"/>
          <w:numId w:val="3"/>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làm việc:</w:t>
      </w:r>
      <w:r w:rsidDel="00000000" w:rsidR="00000000" w:rsidRPr="00000000">
        <w:rPr>
          <w:rFonts w:ascii="Times New Roman" w:cs="Times New Roman" w:eastAsia="Times New Roman" w:hAnsi="Times New Roman"/>
          <w:color w:val="ff0000"/>
          <w:sz w:val="26"/>
          <w:szCs w:val="26"/>
          <w:rtl w:val="0"/>
        </w:rPr>
        <w:t xml:space="preserve"> Công ty ngôi nhà Châu Âu 4-5 đường số 3, phường Tân Kiểng, quận 7</w:t>
      </w:r>
    </w:p>
    <w:p w:rsidR="00000000" w:rsidDel="00000000" w:rsidP="00000000" w:rsidRDefault="00000000" w:rsidRPr="00000000" w14:paraId="00000018">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0903518225</w:t>
      </w:r>
    </w:p>
    <w:p w:rsidR="00000000" w:rsidDel="00000000" w:rsidP="00000000" w:rsidRDefault="00000000" w:rsidRPr="00000000" w14:paraId="00000019">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lần đầu ngày 10/06 theo diện tiếp xúc gần với BN9620 LÂM THỊ KIM THÔN tại trung tâm y tế Quận Gò Vấp có kết quả âm tính. Lần 2 vào ngày 13/06 tại Ký túc xá Đại Học Quốc Gia và có kết quả dương tính.</w:t>
      </w:r>
    </w:p>
    <w:p w:rsidR="00000000" w:rsidDel="00000000" w:rsidP="00000000" w:rsidRDefault="00000000" w:rsidRPr="00000000" w14:paraId="0000001A">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được chuyển đến cách ly điều trị tại Bệnh viện điều trị Covid-19 Cần Giờ cơ sở 1.</w:t>
      </w:r>
    </w:p>
    <w:p w:rsidR="00000000" w:rsidDel="00000000" w:rsidP="00000000" w:rsidRDefault="00000000" w:rsidRPr="00000000" w14:paraId="0000001B">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17/06/2021: BN được chuyển đến cách ly điều trị tại Bệnh viện điều trị Covid-19 Cần Giờ cơ sở 1.</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center" w:pos="4680"/>
          <w:tab w:val="right" w:pos="9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Tình trạng hiện tại BN: mỏi cơ từ ngày 1</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 </w:t>
      </w:r>
      <w:r w:rsidDel="00000000" w:rsidR="00000000" w:rsidRPr="00000000">
        <w:rPr>
          <w:rFonts w:ascii="Times New Roman" w:cs="Times New Roman" w:eastAsia="Times New Roman" w:hAnsi="Times New Roman"/>
          <w:sz w:val="26"/>
          <w:szCs w:val="26"/>
          <w:rtl w:val="0"/>
        </w:rPr>
        <w:t xml:space="preserve">đến ngày 17/6 đã giảm bớt triệu chứng.</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trong gia đình cùng:</w:t>
      </w:r>
    </w:p>
    <w:p w:rsidR="00000000" w:rsidDel="00000000" w:rsidP="00000000" w:rsidRDefault="00000000" w:rsidRPr="00000000" w14:paraId="0000001F">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Vợ Nguyễn Thị Cúc (1983) 0373750807</w:t>
      </w:r>
    </w:p>
    <w:p w:rsidR="00000000" w:rsidDel="00000000" w:rsidP="00000000" w:rsidRDefault="00000000" w:rsidRPr="00000000" w14:paraId="00000020">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Đỗ Phú Vinh (2006), Đỗ Phú Minh Thịnh (2016)</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01/05-29/05: BN đi làm từ 8h - 17h00, từ thứ 2 đến thứ 6, thứ 7 chỉ làm buổi sáng từ 8h - 12h. BN làm việc ở Công ty </w:t>
      </w:r>
      <w:r w:rsidDel="00000000" w:rsidR="00000000" w:rsidRPr="00000000">
        <w:rPr>
          <w:rFonts w:ascii="Times New Roman" w:cs="Times New Roman" w:eastAsia="Times New Roman" w:hAnsi="Times New Roman"/>
          <w:sz w:val="26"/>
          <w:szCs w:val="26"/>
          <w:rtl w:val="0"/>
        </w:rPr>
        <w:t xml:space="preserve">ngôi nhà Châu Âu</w:t>
      </w:r>
      <w:r w:rsidDel="00000000" w:rsidR="00000000" w:rsidRPr="00000000">
        <w:rPr>
          <w:rFonts w:ascii="Times New Roman" w:cs="Times New Roman" w:eastAsia="Times New Roman" w:hAnsi="Times New Roman"/>
          <w:sz w:val="26"/>
          <w:szCs w:val="26"/>
          <w:rtl w:val="0"/>
        </w:rPr>
        <w:t xml:space="preserve"> tầng trệt còn các tầng khác là các công ty khác. Công ty BN làm được chia làm 3 khu vực tính từ ngoài đi vào là:</w:t>
      </w:r>
    </w:p>
    <w:p w:rsidR="00000000" w:rsidDel="00000000" w:rsidP="00000000" w:rsidRDefault="00000000" w:rsidRPr="00000000" w14:paraId="0000002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Khu văn phòng có các nhân viên: Thanh Hà, Phương Hà, Duyên, Nụ, Hằng, Liên, Đài, Thư, Benny. </w:t>
      </w:r>
    </w:p>
    <w:p w:rsidR="00000000" w:rsidDel="00000000" w:rsidP="00000000" w:rsidRDefault="00000000" w:rsidRPr="00000000" w14:paraId="0000002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Khu vực Kho (nơi BN làm) gồm có: Bình, Tiết, Tuần</w:t>
      </w:r>
    </w:p>
    <w:p w:rsidR="00000000" w:rsidDel="00000000" w:rsidP="00000000" w:rsidRDefault="00000000" w:rsidRPr="00000000" w14:paraId="00000024">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Khu vực phân xưởng: nơi BN9620 LÂM THỊ KIM THÔN làm việc. </w:t>
      </w:r>
    </w:p>
    <w:p w:rsidR="00000000" w:rsidDel="00000000" w:rsidP="00000000" w:rsidRDefault="00000000" w:rsidRPr="00000000" w14:paraId="00000025">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Khu văn phòng và Kho sẽ thông nhau nên các nhân viên thường tiếp xúc gần với nhau. Thỉnh thoảng BN vẫn sẽ di chuyển xuống phân xưởng để mang sản phẩm đã hoàn thiện lên. </w:t>
      </w:r>
    </w:p>
    <w:p w:rsidR="00000000" w:rsidDel="00000000" w:rsidP="00000000" w:rsidRDefault="00000000" w:rsidRPr="00000000" w14:paraId="00000026">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đốc Cường sẽ di chuyển qua hết các khu vực làm việc và tiếp xúc với mọi người. </w:t>
      </w:r>
    </w:p>
    <w:p w:rsidR="00000000" w:rsidDel="00000000" w:rsidP="00000000" w:rsidRDefault="00000000" w:rsidRPr="00000000" w14:paraId="0000002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30/04/2021 đến nay, BN và gia đình không di chuyển ngoài khu vực TP. HCM.  BN không đi bầu cử, không đi siêu thị/trung tâm thương mại/bách hóa xanh, không đến các nơi công cộng, không đi đến các cơ sở tôn giáo, không đi đến rạp phim/rạp hát/sân khấu, không di chuyển bằng các phương tiện công cộng, không đặt đồ qua các ứng dụng giao hàng grab, now, baemin, không có khách đến nhà chơi.</w:t>
      </w:r>
    </w:p>
    <w:p w:rsidR="00000000" w:rsidDel="00000000" w:rsidP="00000000" w:rsidRDefault="00000000" w:rsidRPr="00000000" w14:paraId="0000002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30/05/2021:</w:t>
      </w:r>
    </w:p>
    <w:p w:rsidR="00000000" w:rsidDel="00000000" w:rsidP="00000000" w:rsidRDefault="00000000" w:rsidRPr="00000000" w14:paraId="0000002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mua sữa ở tiệm tạp hóa gần chợ tự phát Tân Sơn, trên đường Phạm Văn Bạch thuộc quận Gò Vấp và Tân Bình. </w:t>
      </w:r>
    </w:p>
    <w:p w:rsidR="00000000" w:rsidDel="00000000" w:rsidP="00000000" w:rsidRDefault="00000000" w:rsidRPr="00000000" w14:paraId="0000002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mua quạt, mua sơn ở 2 cửa hàng (không nhớ rõ) trên đường Phan Huy Ích. Từ đường Bùi Quang Là chạy ra tiệm mua Quạt bên tay phải do người phụ nữ khoảng hơn 30 tuổi bán, tiệm mua Sơn ở bên tay trái do người phụ nữ khoảng hơn 40 tuổi bán.</w:t>
      </w:r>
    </w:p>
    <w:p w:rsidR="00000000" w:rsidDel="00000000" w:rsidP="00000000" w:rsidRDefault="00000000" w:rsidRPr="00000000" w14:paraId="0000002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bookmarkStart w:colFirst="0" w:colLast="0" w:name="_heading=h.1fob9te" w:id="1"/>
      <w:bookmarkEnd w:id="1"/>
      <w:r w:rsidDel="00000000" w:rsidR="00000000" w:rsidRPr="00000000">
        <w:rPr>
          <w:rFonts w:ascii="Times New Roman" w:cs="Times New Roman" w:eastAsia="Times New Roman" w:hAnsi="Times New Roman"/>
          <w:sz w:val="26"/>
          <w:szCs w:val="26"/>
          <w:rtl w:val="0"/>
        </w:rPr>
        <w:t xml:space="preserve">31/05-07/06: </w:t>
      </w:r>
    </w:p>
    <w:p w:rsidR="00000000" w:rsidDel="00000000" w:rsidP="00000000" w:rsidRDefault="00000000" w:rsidRPr="00000000" w14:paraId="0000002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bookmarkStart w:colFirst="0" w:colLast="0" w:name="_heading=h.uo45fvfv3o7z" w:id="2"/>
      <w:bookmarkEnd w:id="2"/>
      <w:r w:rsidDel="00000000" w:rsidR="00000000" w:rsidRPr="00000000">
        <w:rPr>
          <w:rFonts w:ascii="Times New Roman" w:cs="Times New Roman" w:eastAsia="Times New Roman" w:hAnsi="Times New Roman"/>
          <w:sz w:val="26"/>
          <w:szCs w:val="26"/>
          <w:rtl w:val="0"/>
        </w:rPr>
        <w:t xml:space="preserve">BN có thói quen thường đi tập thể dục trên con đường Bùi Quang Là từ khoảng 17h và có đeo khẩu trang, thỉnh thoảng sẽ gặp người quen và nói chuyện. (BN không nhớ rõ ngày) </w:t>
      </w:r>
    </w:p>
    <w:p w:rsidR="00000000" w:rsidDel="00000000" w:rsidP="00000000" w:rsidRDefault="00000000" w:rsidRPr="00000000" w14:paraId="0000002D">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bookmarkStart w:colFirst="0" w:colLast="0" w:name="_heading=h.on2af2chbvd5" w:id="3"/>
      <w:bookmarkEnd w:id="3"/>
      <w:r w:rsidDel="00000000" w:rsidR="00000000" w:rsidRPr="00000000">
        <w:rPr>
          <w:rFonts w:ascii="Times New Roman" w:cs="Times New Roman" w:eastAsia="Times New Roman" w:hAnsi="Times New Roman"/>
          <w:sz w:val="26"/>
          <w:szCs w:val="26"/>
          <w:rtl w:val="0"/>
        </w:rPr>
        <w:t xml:space="preserve">Có gặp và nói chuyện với những người hàng xóm: Báo, Thọ, Long, Nhâm, Chảnh, Tuyến, Dũng (đen), Dũng (mập), Vợ chồng Hải + Đào. </w:t>
      </w:r>
    </w:p>
    <w:p w:rsidR="00000000" w:rsidDel="00000000" w:rsidP="00000000" w:rsidRDefault="00000000" w:rsidRPr="00000000" w14:paraId="0000002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bookmarkStart w:colFirst="0" w:colLast="0" w:name="_heading=h.4o3l1wbpmbcd" w:id="4"/>
      <w:bookmarkEnd w:id="4"/>
      <w:r w:rsidDel="00000000" w:rsidR="00000000" w:rsidRPr="00000000">
        <w:rPr>
          <w:rFonts w:ascii="Times New Roman" w:cs="Times New Roman" w:eastAsia="Times New Roman" w:hAnsi="Times New Roman"/>
          <w:sz w:val="26"/>
          <w:szCs w:val="26"/>
          <w:rtl w:val="0"/>
        </w:rPr>
        <w:t xml:space="preserve">Có mua đồ ở tạp hóa chị Hồi, tạp Hóa Thịnh cùng nằm trên đường Bùi Quang Là. (BN không nhớ rõ thời gian). </w:t>
      </w:r>
    </w:p>
    <w:p w:rsidR="00000000" w:rsidDel="00000000" w:rsidP="00000000" w:rsidRDefault="00000000" w:rsidRPr="00000000" w14:paraId="0000002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bookmarkStart w:colFirst="0" w:colLast="0" w:name="_heading=h.d4dlqrbtl07l" w:id="5"/>
      <w:bookmarkEnd w:id="5"/>
      <w:r w:rsidDel="00000000" w:rsidR="00000000" w:rsidRPr="00000000">
        <w:rPr>
          <w:rFonts w:ascii="Times New Roman" w:cs="Times New Roman" w:eastAsia="Times New Roman" w:hAnsi="Times New Roman"/>
          <w:sz w:val="26"/>
          <w:szCs w:val="26"/>
          <w:rtl w:val="0"/>
        </w:rPr>
        <w:t xml:space="preserve">Có tiếp xúc anh Hòa (sđt: 0356919686) trên đường đi bộ.</w:t>
      </w:r>
    </w:p>
    <w:p w:rsidR="00000000" w:rsidDel="00000000" w:rsidP="00000000" w:rsidRDefault="00000000" w:rsidRPr="00000000" w14:paraId="0000003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10/06 BN được đi cách ly tập trung tại KTX ĐHQG vì có người trong công ty dương tính với Covid19.</w:t>
      </w:r>
    </w:p>
    <w:p w:rsidR="00000000" w:rsidDel="00000000" w:rsidP="00000000" w:rsidRDefault="00000000" w:rsidRPr="00000000" w14:paraId="00000031">
      <w:pPr>
        <w:numPr>
          <w:ilvl w:val="0"/>
          <w:numId w:val="3"/>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Ghi nhận triệu chứng: mỏi cơ từ ngày 14/06 đến nay ngày 17/06 triệu chứng đã giảm dần.</w:t>
      </w:r>
    </w:p>
    <w:p w:rsidR="00000000" w:rsidDel="00000000" w:rsidP="00000000" w:rsidRDefault="00000000" w:rsidRPr="00000000" w14:paraId="0000003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KTX Đại học quốc gia.</w:t>
      </w:r>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08.0" w:type="dxa"/>
              <w:bottom w:w="0.0" w:type="dxa"/>
              <w:right w:w="108.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bookmarkStart w:colFirst="0" w:colLast="0" w:name="_heading=h.30j0zll" w:id="6"/>
            <w:bookmarkEnd w:id="6"/>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nhóm 2)</w:t>
            </w:r>
          </w:p>
        </w:tc>
        <w:tc>
          <w:tcPr>
            <w:tcMar>
              <w:top w:w="0.0" w:type="dxa"/>
              <w:left w:w="108.0" w:type="dxa"/>
              <w:bottom w:w="0.0" w:type="dxa"/>
              <w:right w:w="108.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n3fYFO6XAQhrYAmy3/P9cWzI9A==">AMUW2mXsdoESuEIYkSc1g1sZ8bkNNC+05p/OkOAOGuuZ+E5tph1zlYLEjtfWUSfV96XLYhbm23lU9DIHTyTBGrBu+sg+hZ5cSsjtgSlCCPSYsJqtkAgPGxFPV+PJ2g0iJIpk0AMdTipsZqjI//Lsk2+QhHCL5+ePsWeKZK+gAISpynBjGNj7hgNgquNkG5rvsfPvalVvgrWQvA+QZnmOWkEzG3Q+of0GVP75n+BpUB61DQuV1gTNvTBs0D4xBfQ+ieBf1n35Mwc0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2021-06-15T14:58:00Z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