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14.4147625718574"/>
        <w:gridCol w:w="5011.097048451767"/>
        <w:tblGridChange w:id="0">
          <w:tblGrid>
            <w:gridCol w:w="4014.4147625718574"/>
            <w:gridCol w:w="5011.097048451767"/>
          </w:tblGrid>
        </w:tblGridChange>
      </w:tblGrid>
      <w:tr>
        <w:trPr>
          <w:trHeight w:val="255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240" w:before="240" w:line="276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240" w:before="240" w:line="276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Y TẾ QUẬN 8</w:t>
            </w:r>
          </w:p>
          <w:tbl>
            <w:tblPr>
              <w:tblStyle w:val="Table2"/>
              <w:tblW w:w="311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670"/>
              <w:gridCol w:w="1445"/>
              <w:tblGridChange w:id="0">
                <w:tblGrid>
                  <w:gridCol w:w="1670"/>
                  <w:gridCol w:w="1445"/>
                </w:tblGrid>
              </w:tblGridChange>
            </w:tblGrid>
            <w:tr>
              <w:trPr>
                <w:trHeight w:val="215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30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8">
            <w:pPr>
              <w:spacing w:after="240" w:before="240" w:line="276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</w:t>
              <w:tab/>
              <w:t xml:space="preserve">/BC-TTYT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40" w:before="240" w:line="276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CỘNG HÒA XÃ HỘI CHỦ NGHĨA VIỆT NAM</w:t>
            </w:r>
          </w:p>
          <w:p w:rsidR="00000000" w:rsidDel="00000000" w:rsidP="00000000" w:rsidRDefault="00000000" w:rsidRPr="00000000" w14:paraId="0000000A">
            <w:pPr>
              <w:spacing w:after="240" w:before="240" w:line="276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</w:p>
          <w:tbl>
            <w:tblPr>
              <w:tblStyle w:val="Table3"/>
              <w:tblW w:w="4624.510797237938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184.7508823924968"/>
              <w:gridCol w:w="3439.759914845442"/>
              <w:tblGridChange w:id="0">
                <w:tblGrid>
                  <w:gridCol w:w="1184.7508823924968"/>
                  <w:gridCol w:w="3439.759914845442"/>
                </w:tblGrid>
              </w:tblGridChange>
            </w:tblGrid>
            <w:tr>
              <w:trPr>
                <w:trHeight w:val="245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30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F">
            <w:pPr>
              <w:spacing w:after="240" w:before="240" w:line="276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Quận 8, ngày    </w:t>
              <w:tab/>
              <w:t xml:space="preserve">tháng 6 năm 2021</w:t>
            </w:r>
          </w:p>
        </w:tc>
      </w:tr>
    </w:tbl>
    <w:p w:rsidR="00000000" w:rsidDel="00000000" w:rsidP="00000000" w:rsidRDefault="00000000" w:rsidRPr="00000000" w14:paraId="00000010">
      <w:pPr>
        <w:spacing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BÁO CÁO NHANH</w:t>
      </w:r>
    </w:p>
    <w:p w:rsidR="00000000" w:rsidDel="00000000" w:rsidP="00000000" w:rsidRDefault="00000000" w:rsidRPr="00000000" w14:paraId="00000011">
      <w:pPr>
        <w:ind w:left="-140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Về việc phát hiện, xử lý ca nghi nhiễm COVID-19 tại phường 14 trên địa bàn Quận 8</w:t>
      </w:r>
      <w:r w:rsidDel="00000000" w:rsidR="00000000" w:rsidRPr="00000000">
        <w:rPr>
          <w:rFonts w:ascii="Times New Roman" w:cs="Times New Roman" w:eastAsia="Times New Roman" w:hAnsi="Times New Roman"/>
          <w:sz w:val="10"/>
          <w:szCs w:val="1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240" w:line="276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Ngày 30/6/2021 nhận được thông báo của Trung tâm kiểm soát bệnh tật TP.HCM về trường hợp nghi dương tính với SAR-CoV-2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Bà: Từ Thị Hồng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tại Phường 14, Quận 8, TP.HCM.</w:t>
      </w:r>
    </w:p>
    <w:p w:rsidR="00000000" w:rsidDel="00000000" w:rsidP="00000000" w:rsidRDefault="00000000" w:rsidRPr="00000000" w14:paraId="00000013">
      <w:pPr>
        <w:spacing w:before="240" w:line="276" w:lineRule="auto"/>
        <w:jc w:val="both"/>
        <w:rPr>
          <w:rFonts w:ascii="Times New Roman" w:cs="Times New Roman" w:eastAsia="Times New Roman" w:hAnsi="Times New Roman"/>
          <w:sz w:val="26"/>
          <w:szCs w:val="2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yellow"/>
          <w:rtl w:val="0"/>
        </w:rPr>
        <w:t xml:space="preserve">+ F1: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highlight w:val="yellow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yellow"/>
          <w:rtl w:val="0"/>
        </w:rPr>
        <w:t xml:space="preserve">người</w:t>
      </w:r>
    </w:p>
    <w:p w:rsidR="00000000" w:rsidDel="00000000" w:rsidP="00000000" w:rsidRDefault="00000000" w:rsidRPr="00000000" w14:paraId="00000014">
      <w:pPr>
        <w:spacing w:before="240" w:line="276" w:lineRule="auto"/>
        <w:jc w:val="both"/>
        <w:rPr>
          <w:rFonts w:ascii="Times New Roman" w:cs="Times New Roman" w:eastAsia="Times New Roman" w:hAnsi="Times New Roman"/>
          <w:sz w:val="26"/>
          <w:szCs w:val="2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yellow"/>
          <w:rtl w:val="0"/>
        </w:rPr>
        <w:t xml:space="preserve">+ Quận 8: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highlight w:val="yellow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yellow"/>
          <w:rtl w:val="0"/>
        </w:rPr>
        <w:t xml:space="preserve"> người</w:t>
      </w:r>
    </w:p>
    <w:p w:rsidR="00000000" w:rsidDel="00000000" w:rsidP="00000000" w:rsidRDefault="00000000" w:rsidRPr="00000000" w14:paraId="00000015">
      <w:pPr>
        <w:spacing w:after="120" w:before="12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Qua khai thác thông tin ghi nhận như sau:</w:t>
      </w:r>
    </w:p>
    <w:p w:rsidR="00000000" w:rsidDel="00000000" w:rsidP="00000000" w:rsidRDefault="00000000" w:rsidRPr="00000000" w14:paraId="00000016">
      <w:pPr>
        <w:spacing w:before="240" w:line="276" w:lineRule="auto"/>
        <w:rPr>
          <w:rFonts w:ascii="Times New Roman" w:cs="Times New Roman" w:eastAsia="Times New Roman" w:hAnsi="Times New Roman"/>
          <w:b w:val="1"/>
          <w:sz w:val="26"/>
          <w:szCs w:val="2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yellow"/>
          <w:rtl w:val="0"/>
        </w:rPr>
        <w:t xml:space="preserve">I.Thông tin người F0: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highlight w:val="yellow"/>
          <w:rtl w:val="0"/>
        </w:rPr>
        <w:t xml:space="preserve">F0 Bà: TỪ THỊ HỒNG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         </w:t>
        <w:tab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Sinh năm: 1986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          </w:t>
        <w:tab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Quốc tịch: Việt Nam</w:t>
      </w:r>
    </w:p>
    <w:p w:rsidR="00000000" w:rsidDel="00000000" w:rsidP="00000000" w:rsidRDefault="00000000" w:rsidRPr="00000000" w14:paraId="00000018">
      <w:pPr>
        <w:ind w:left="100" w:firstLine="28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Số CMND: 079186017974</w:t>
      </w:r>
    </w:p>
    <w:p w:rsidR="00000000" w:rsidDel="00000000" w:rsidP="00000000" w:rsidRDefault="00000000" w:rsidRPr="00000000" w14:paraId="00000019">
      <w:pPr>
        <w:spacing w:after="120" w:before="120" w:lineRule="auto"/>
        <w:ind w:left="100" w:firstLine="28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Số điện thoại: 0768103260</w:t>
      </w:r>
    </w:p>
    <w:p w:rsidR="00000000" w:rsidDel="00000000" w:rsidP="00000000" w:rsidRDefault="00000000" w:rsidRPr="00000000" w14:paraId="0000001A">
      <w:pPr>
        <w:spacing w:after="120" w:before="120" w:lineRule="auto"/>
        <w:ind w:left="100" w:firstLine="28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Nghề nghiệp: Công nhân- Công Ty Pouyuen tại khu B Lầu 4, P4</w:t>
      </w:r>
    </w:p>
    <w:p w:rsidR="00000000" w:rsidDel="00000000" w:rsidP="00000000" w:rsidRDefault="00000000" w:rsidRPr="00000000" w14:paraId="0000001B">
      <w:pPr>
        <w:spacing w:after="120" w:before="120" w:lineRule="auto"/>
        <w:ind w:left="100" w:firstLine="280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Địa chỉ làm: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89Q QL1A, Tân Tạo, Bình Tân, TPHCM</w:t>
      </w:r>
    </w:p>
    <w:p w:rsidR="00000000" w:rsidDel="00000000" w:rsidP="00000000" w:rsidRDefault="00000000" w:rsidRPr="00000000" w14:paraId="0000001C">
      <w:pPr>
        <w:spacing w:after="120" w:before="120" w:lineRule="auto"/>
        <w:ind w:left="100" w:firstLine="28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Địa chỉ nhà: 103K2/2A Bình Đông, Phường 14, Quận 8</w:t>
      </w:r>
    </w:p>
    <w:p w:rsidR="00000000" w:rsidDel="00000000" w:rsidP="00000000" w:rsidRDefault="00000000" w:rsidRPr="00000000" w14:paraId="0000001D">
      <w:pPr>
        <w:spacing w:after="120" w:before="120" w:line="360" w:lineRule="auto"/>
        <w:ind w:left="100" w:firstLine="28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Ngày tiếp cuối với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BN Nguyễn Chí Nghĩa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25/6/2021.</w:t>
      </w:r>
    </w:p>
    <w:p w:rsidR="00000000" w:rsidDel="00000000" w:rsidP="00000000" w:rsidRDefault="00000000" w:rsidRPr="00000000" w14:paraId="0000001E">
      <w:pPr>
        <w:spacing w:after="120" w:before="120" w:lineRule="auto"/>
        <w:ind w:left="100" w:firstLine="28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Nơi tiếp xúc: 103K2/2A Bình Đông, Phường 14, Quận 8.</w:t>
      </w:r>
    </w:p>
    <w:p w:rsidR="00000000" w:rsidDel="00000000" w:rsidP="00000000" w:rsidRDefault="00000000" w:rsidRPr="00000000" w14:paraId="0000001F">
      <w:pPr>
        <w:spacing w:after="120" w:before="120" w:lineRule="auto"/>
        <w:ind w:left="100" w:firstLine="28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Hiện BN đang được cách ly và điều trị tại bệnh viện Quận 8 từ lúc 17h ngày 27/06/2021</w:t>
      </w:r>
    </w:p>
    <w:p w:rsidR="00000000" w:rsidDel="00000000" w:rsidP="00000000" w:rsidRDefault="00000000" w:rsidRPr="00000000" w14:paraId="00000020">
      <w:pPr>
        <w:spacing w:after="120" w:before="120" w:line="360" w:lineRule="auto"/>
        <w:ind w:left="100" w:firstLine="28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Triệu chứng: Bắt đầu từ ngày 24/6/2021 có triệu chứng ho, đau người, mệt mỏi, không gửi được mùi, có sốt nhẹ.</w:t>
      </w:r>
    </w:p>
    <w:p w:rsidR="00000000" w:rsidDel="00000000" w:rsidP="00000000" w:rsidRDefault="00000000" w:rsidRPr="00000000" w14:paraId="00000021">
      <w:pPr>
        <w:spacing w:after="120" w:before="120" w:line="360" w:lineRule="auto"/>
        <w:ind w:left="100" w:firstLine="28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* Lịch trình tiếp xúc:</w:t>
      </w:r>
    </w:p>
    <w:p w:rsidR="00000000" w:rsidDel="00000000" w:rsidP="00000000" w:rsidRDefault="00000000" w:rsidRPr="00000000" w14:paraId="00000022">
      <w:pPr>
        <w:spacing w:after="240" w:before="24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Hàng ngày từ thứ 2 đến thứ 7 đi làm việc tại Công Ty Pouyuen tại khu B Lầu 4, P4 từ 06h30 đến 17h. Đến hết ngày 24/6/2021 nghỉ.</w:t>
      </w:r>
    </w:p>
    <w:p w:rsidR="00000000" w:rsidDel="00000000" w:rsidP="00000000" w:rsidRDefault="00000000" w:rsidRPr="00000000" w14:paraId="00000023">
      <w:pPr>
        <w:spacing w:after="240" w:before="24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Khoảng 17h ngày 27/6/2021 – 30/6/2021 BN được chuyển đi cách ly và điều trị tại Bệnh viện Quận 8.</w:t>
      </w:r>
    </w:p>
    <w:p w:rsidR="00000000" w:rsidDel="00000000" w:rsidP="00000000" w:rsidRDefault="00000000" w:rsidRPr="00000000" w14:paraId="00000024">
      <w:pPr>
        <w:spacing w:after="240" w:before="24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Ngày 26/06/2021 – 27/06/2021 tự cách ly tại nhà, ngoài con trai ra không tiếp xúc với ai khác.</w:t>
      </w:r>
    </w:p>
    <w:p w:rsidR="00000000" w:rsidDel="00000000" w:rsidP="00000000" w:rsidRDefault="00000000" w:rsidRPr="00000000" w14:paraId="00000025">
      <w:pPr>
        <w:spacing w:after="240" w:before="24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Ngày 25/6/2021: Đưa BN Nguyễn Chí Nghĩa khám bệnh rồi về, tối BN Nghĩa bị ngất đưa BN đến cấp cứu tại Bệnh Viện An Bình.</w:t>
      </w:r>
    </w:p>
    <w:p w:rsidR="00000000" w:rsidDel="00000000" w:rsidP="00000000" w:rsidRDefault="00000000" w:rsidRPr="00000000" w14:paraId="00000026">
      <w:pPr>
        <w:spacing w:after="240" w:before="24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Ngày 23/6 - 24/6/2021: Chiều đưa BN Nguyễn Chí Nghĩa đi khám tại Phòng khám Bác sĩ Long (Gần cầu Số 1, kế tiệm vàng Kim Xuân phường 13, Quận 8) khám bệnh.</w:t>
      </w:r>
    </w:p>
    <w:p w:rsidR="00000000" w:rsidDel="00000000" w:rsidP="00000000" w:rsidRDefault="00000000" w:rsidRPr="00000000" w14:paraId="00000027">
      <w:pPr>
        <w:spacing w:after="240" w:before="24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  <w:tab/>
        <w:t xml:space="preserve">- Ngày 13/6/2021: F0 Hồng đi chợ cùng chồng là BN Nguyễn Chí Nghĩa tại chợ Đầu mối Bình Điền Phường 7, ghé sạp Thịt, Rau, Cá, không nhớ rõ địa chỉ.</w:t>
      </w:r>
    </w:p>
    <w:p w:rsidR="00000000" w:rsidDel="00000000" w:rsidP="00000000" w:rsidRDefault="00000000" w:rsidRPr="00000000" w14:paraId="00000028">
      <w:pPr>
        <w:spacing w:after="240" w:before="240" w:line="276" w:lineRule="auto"/>
        <w:ind w:left="1140" w:hanging="360"/>
        <w:jc w:val="both"/>
        <w:rPr>
          <w:b w:val="1"/>
        </w:rPr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Con: Nguyễn Hoàng Quân</w:t>
      </w:r>
    </w:p>
    <w:p w:rsidR="00000000" w:rsidDel="00000000" w:rsidP="00000000" w:rsidRDefault="00000000" w:rsidRPr="00000000" w14:paraId="00000029">
      <w:pPr>
        <w:spacing w:after="240" w:before="240" w:line="276" w:lineRule="auto"/>
        <w:ind w:left="1500" w:hanging="360"/>
        <w:jc w:val="both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Sinh năm: 2003</w:t>
      </w:r>
    </w:p>
    <w:p w:rsidR="00000000" w:rsidDel="00000000" w:rsidP="00000000" w:rsidRDefault="00000000" w:rsidRPr="00000000" w14:paraId="0000002A">
      <w:pPr>
        <w:spacing w:after="240" w:before="240" w:line="276" w:lineRule="auto"/>
        <w:ind w:left="1500" w:hanging="360"/>
        <w:jc w:val="both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Địa chỉ: 103K2/2A Bình Đông, P.14, Q.8</w:t>
      </w:r>
    </w:p>
    <w:p w:rsidR="00000000" w:rsidDel="00000000" w:rsidP="00000000" w:rsidRDefault="00000000" w:rsidRPr="00000000" w14:paraId="0000002B">
      <w:pPr>
        <w:spacing w:after="240" w:before="240" w:line="276" w:lineRule="auto"/>
        <w:ind w:left="1500" w:hanging="360"/>
        <w:jc w:val="both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Điện Thoại: 0936729851</w:t>
      </w:r>
    </w:p>
    <w:p w:rsidR="00000000" w:rsidDel="00000000" w:rsidP="00000000" w:rsidRDefault="00000000" w:rsidRPr="00000000" w14:paraId="0000002C">
      <w:pPr>
        <w:spacing w:after="120" w:before="120" w:line="360" w:lineRule="auto"/>
        <w:ind w:left="100" w:firstLine="28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* Lịch trình tiếp xúc:</w:t>
      </w:r>
    </w:p>
    <w:p w:rsidR="00000000" w:rsidDel="00000000" w:rsidP="00000000" w:rsidRDefault="00000000" w:rsidRPr="00000000" w14:paraId="0000002D">
      <w:pPr>
        <w:spacing w:after="240" w:before="240" w:line="276" w:lineRule="auto"/>
        <w:ind w:left="360" w:firstLine="0"/>
        <w:jc w:val="both"/>
        <w:rPr/>
      </w:pPr>
      <w:r w:rsidDel="00000000" w:rsidR="00000000" w:rsidRPr="00000000">
        <w:rPr>
          <w:rtl w:val="0"/>
        </w:rPr>
        <w:t xml:space="preserve">  </w:t>
        <w:tab/>
        <w:t xml:space="preserve">-  Nghỉ học ở nhà học online, không đi ra ngoài cũng không tiếp xúc với ai, chỉ tiếp xúc với những người trong gia đình.</w:t>
      </w:r>
    </w:p>
    <w:p w:rsidR="00000000" w:rsidDel="00000000" w:rsidP="00000000" w:rsidRDefault="00000000" w:rsidRPr="00000000" w14:paraId="0000002E">
      <w:pPr>
        <w:spacing w:after="120" w:before="120" w:line="360" w:lineRule="auto"/>
        <w:ind w:left="360" w:firstLine="28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F">
      <w:pPr>
        <w:spacing w:after="240" w:before="240" w:lineRule="auto"/>
        <w:ind w:left="46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