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b w:val="1"/>
          <w:sz w:val="28"/>
          <w:szCs w:val="28"/>
        </w:rPr>
      </w:pPr>
      <w:r w:rsidDel="00000000" w:rsidR="00000000" w:rsidRPr="00000000">
        <w:rPr>
          <w:rtl w:val="0"/>
        </w:rPr>
        <w:t xml:space="preserve"> </w:t>
      </w:r>
      <w:r w:rsidDel="00000000" w:rsidR="00000000" w:rsidRPr="00000000">
        <w:rPr>
          <w:b w:val="1"/>
          <w:sz w:val="28"/>
          <w:szCs w:val="28"/>
          <w:rtl w:val="0"/>
        </w:rPr>
        <w:t xml:space="preserve">BÁO CÁO</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Về trường hợp dương tính Covid-19</w:t>
      </w:r>
    </w:p>
    <w:p w:rsidR="00000000" w:rsidDel="00000000" w:rsidP="00000000" w:rsidRDefault="00000000" w:rsidRPr="00000000" w14:paraId="00000003">
      <w:pPr>
        <w:spacing w:after="240" w:before="240" w:line="276" w:lineRule="auto"/>
        <w:ind w:firstLine="700"/>
        <w:jc w:val="both"/>
        <w:rPr>
          <w:sz w:val="28"/>
          <w:szCs w:val="28"/>
        </w:rPr>
      </w:pPr>
      <w:r w:rsidDel="00000000" w:rsidR="00000000" w:rsidRPr="00000000">
        <w:rPr>
          <w:rtl w:val="0"/>
        </w:rPr>
      </w:r>
    </w:p>
    <w:p w:rsidR="00000000" w:rsidDel="00000000" w:rsidP="00000000" w:rsidRDefault="00000000" w:rsidRPr="00000000" w14:paraId="00000004">
      <w:pPr>
        <w:spacing w:line="276" w:lineRule="auto"/>
        <w:ind w:left="14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8"/>
          <w:szCs w:val="28"/>
          <w:rtl w:val="0"/>
        </w:rPr>
        <w:t xml:space="preserve">Kết quả điều tra xác minh</w:t>
      </w:r>
    </w:p>
    <w:p w:rsidR="00000000" w:rsidDel="00000000" w:rsidP="00000000" w:rsidRDefault="00000000" w:rsidRPr="00000000" w14:paraId="00000005">
      <w:pPr>
        <w:spacing w:after="120" w:before="240" w:line="276" w:lineRule="auto"/>
        <w:ind w:firstLine="700"/>
        <w:jc w:val="both"/>
        <w:rPr>
          <w:sz w:val="28"/>
          <w:szCs w:val="28"/>
        </w:rPr>
      </w:pPr>
      <w:r w:rsidDel="00000000" w:rsidR="00000000" w:rsidRPr="00000000">
        <w:rPr>
          <w:sz w:val="28"/>
          <w:szCs w:val="28"/>
          <w:rtl w:val="0"/>
        </w:rPr>
        <w:t xml:space="preserve">Họ và tên: ĐÀO DUY TÂN</w:t>
      </w:r>
      <w:r w:rsidDel="00000000" w:rsidR="00000000" w:rsidRPr="00000000">
        <w:rPr>
          <w:b w:val="1"/>
          <w:sz w:val="28"/>
          <w:szCs w:val="28"/>
          <w:rtl w:val="0"/>
        </w:rPr>
        <w:t xml:space="preserve"> </w:t>
        <w:tab/>
      </w:r>
      <w:r w:rsidDel="00000000" w:rsidR="00000000" w:rsidRPr="00000000">
        <w:rPr>
          <w:sz w:val="28"/>
          <w:szCs w:val="28"/>
          <w:rtl w:val="0"/>
        </w:rPr>
        <w:t xml:space="preserve">      </w:t>
        <w:tab/>
        <w:t xml:space="preserve">Sinh năm: 1995</w:t>
      </w:r>
    </w:p>
    <w:p w:rsidR="00000000" w:rsidDel="00000000" w:rsidP="00000000" w:rsidRDefault="00000000" w:rsidRPr="00000000" w14:paraId="00000006">
      <w:pPr>
        <w:spacing w:after="120" w:before="240" w:line="276" w:lineRule="auto"/>
        <w:ind w:firstLine="700"/>
        <w:jc w:val="both"/>
        <w:rPr>
          <w:sz w:val="28"/>
          <w:szCs w:val="28"/>
        </w:rPr>
      </w:pPr>
      <w:r w:rsidDel="00000000" w:rsidR="00000000" w:rsidRPr="00000000">
        <w:rPr>
          <w:sz w:val="28"/>
          <w:szCs w:val="28"/>
          <w:rtl w:val="0"/>
        </w:rPr>
        <w:t xml:space="preserve">SĐT: 0903606129</w:t>
      </w:r>
    </w:p>
    <w:p w:rsidR="00000000" w:rsidDel="00000000" w:rsidP="00000000" w:rsidRDefault="00000000" w:rsidRPr="00000000" w14:paraId="00000007">
      <w:pPr>
        <w:spacing w:after="120" w:before="240" w:line="276" w:lineRule="auto"/>
        <w:ind w:firstLine="700"/>
        <w:jc w:val="both"/>
        <w:rPr>
          <w:sz w:val="28"/>
          <w:szCs w:val="28"/>
        </w:rPr>
      </w:pPr>
      <w:r w:rsidDel="00000000" w:rsidR="00000000" w:rsidRPr="00000000">
        <w:rPr>
          <w:sz w:val="28"/>
          <w:szCs w:val="28"/>
          <w:rtl w:val="0"/>
        </w:rPr>
        <w:t xml:space="preserve">Nơi làm việc: Công ty vải sợi Hải Yến, địa chỉ số 8 đường 6, P. Tam Phú, TP. Thủ Đức</w:t>
      </w:r>
    </w:p>
    <w:p w:rsidR="00000000" w:rsidDel="00000000" w:rsidP="00000000" w:rsidRDefault="00000000" w:rsidRPr="00000000" w14:paraId="00000008">
      <w:pPr>
        <w:spacing w:after="240" w:before="240" w:line="276" w:lineRule="auto"/>
        <w:ind w:firstLine="700"/>
        <w:jc w:val="both"/>
        <w:rPr>
          <w:sz w:val="28"/>
          <w:szCs w:val="28"/>
        </w:rPr>
      </w:pPr>
      <w:r w:rsidDel="00000000" w:rsidR="00000000" w:rsidRPr="00000000">
        <w:rPr>
          <w:sz w:val="28"/>
          <w:szCs w:val="28"/>
          <w:rtl w:val="0"/>
        </w:rPr>
        <w:t xml:space="preserve">Địa chỉ thường trú: số 90 Tam Châu, khu phố 5, phường Tam Phú, TP. Thủ Đức.</w:t>
      </w:r>
    </w:p>
    <w:p w:rsidR="00000000" w:rsidDel="00000000" w:rsidP="00000000" w:rsidRDefault="00000000" w:rsidRPr="00000000" w14:paraId="00000009">
      <w:pPr>
        <w:spacing w:after="240" w:before="240" w:line="276" w:lineRule="auto"/>
        <w:ind w:firstLine="700"/>
        <w:jc w:val="both"/>
        <w:rPr>
          <w:b w:val="1"/>
          <w:sz w:val="28"/>
          <w:szCs w:val="28"/>
        </w:rPr>
      </w:pPr>
      <w:r w:rsidDel="00000000" w:rsidR="00000000" w:rsidRPr="00000000">
        <w:rPr>
          <w:b w:val="1"/>
          <w:sz w:val="28"/>
          <w:szCs w:val="28"/>
          <w:rtl w:val="0"/>
        </w:rPr>
        <w:t xml:space="preserve">Diễn tiến:                                    </w:t>
        <w:tab/>
      </w:r>
    </w:p>
    <w:p w:rsidR="00000000" w:rsidDel="00000000" w:rsidP="00000000" w:rsidRDefault="00000000" w:rsidRPr="00000000" w14:paraId="0000000A">
      <w:pPr>
        <w:spacing w:after="240" w:before="240" w:line="276" w:lineRule="auto"/>
        <w:ind w:firstLine="700"/>
        <w:jc w:val="both"/>
        <w:rPr>
          <w:b w:val="1"/>
          <w:i w:val="1"/>
          <w:sz w:val="28"/>
          <w:szCs w:val="28"/>
        </w:rPr>
      </w:pPr>
      <w:r w:rsidDel="00000000" w:rsidR="00000000" w:rsidRPr="00000000">
        <w:rPr>
          <w:sz w:val="28"/>
          <w:szCs w:val="28"/>
          <w:rtl w:val="0"/>
        </w:rPr>
        <w:t xml:space="preserve">Ngày 29/6/2021, nhận được thông tin có kết quả xét nghiệm dương tính Covid-19 của trường hợp ông </w:t>
      </w:r>
      <w:r w:rsidDel="00000000" w:rsidR="00000000" w:rsidRPr="00000000">
        <w:rPr>
          <w:color w:val="ff0000"/>
          <w:sz w:val="28"/>
          <w:szCs w:val="28"/>
          <w:rtl w:val="0"/>
        </w:rPr>
        <w:t xml:space="preserve">Đào Duy Tân</w:t>
      </w:r>
      <w:r w:rsidDel="00000000" w:rsidR="00000000" w:rsidRPr="00000000">
        <w:rPr>
          <w:sz w:val="28"/>
          <w:szCs w:val="28"/>
          <w:rtl w:val="0"/>
        </w:rPr>
        <w:t xml:space="preserve"> có địa chỉ cư trú tại số 90 Tam Châu, khu phố 5, phường Tam Phú, TP. Thủ Đức. </w:t>
      </w:r>
      <w:r w:rsidDel="00000000" w:rsidR="00000000" w:rsidRPr="00000000">
        <w:rPr>
          <w:b w:val="1"/>
          <w:i w:val="1"/>
          <w:sz w:val="28"/>
          <w:szCs w:val="28"/>
          <w:rtl w:val="0"/>
        </w:rPr>
        <w:t xml:space="preserve">Có tiếp xúc với bệnh nhân Huỳnh Thị Thu Xuân (F0) tại nơi làm việc.</w:t>
      </w:r>
    </w:p>
    <w:p w:rsidR="00000000" w:rsidDel="00000000" w:rsidP="00000000" w:rsidRDefault="00000000" w:rsidRPr="00000000" w14:paraId="0000000B">
      <w:pPr>
        <w:spacing w:after="240" w:before="240" w:line="276" w:lineRule="auto"/>
        <w:ind w:firstLine="700"/>
        <w:jc w:val="both"/>
        <w:rPr>
          <w:b w:val="1"/>
          <w:sz w:val="28"/>
          <w:szCs w:val="28"/>
        </w:rPr>
      </w:pPr>
      <w:r w:rsidDel="00000000" w:rsidR="00000000" w:rsidRPr="00000000">
        <w:rPr>
          <w:b w:val="1"/>
          <w:sz w:val="28"/>
          <w:szCs w:val="28"/>
          <w:rtl w:val="0"/>
        </w:rPr>
        <w:t xml:space="preserve">Dịch tễ:</w:t>
      </w:r>
    </w:p>
    <w:p w:rsidR="00000000" w:rsidDel="00000000" w:rsidP="00000000" w:rsidRDefault="00000000" w:rsidRPr="00000000" w14:paraId="0000000C">
      <w:pPr>
        <w:spacing w:after="240" w:before="240" w:line="276" w:lineRule="auto"/>
        <w:ind w:firstLine="700"/>
        <w:jc w:val="both"/>
        <w:rPr>
          <w:sz w:val="28"/>
          <w:szCs w:val="28"/>
        </w:rPr>
      </w:pPr>
      <w:r w:rsidDel="00000000" w:rsidR="00000000" w:rsidRPr="00000000">
        <w:rPr>
          <w:sz w:val="28"/>
          <w:szCs w:val="28"/>
          <w:rtl w:val="0"/>
        </w:rPr>
        <w:t xml:space="preserve">- Ông </w:t>
      </w:r>
      <w:r w:rsidDel="00000000" w:rsidR="00000000" w:rsidRPr="00000000">
        <w:rPr>
          <w:color w:val="ff0000"/>
          <w:sz w:val="28"/>
          <w:szCs w:val="28"/>
          <w:rtl w:val="0"/>
        </w:rPr>
        <w:t xml:space="preserve">Đào Duy Tân </w:t>
      </w:r>
      <w:r w:rsidDel="00000000" w:rsidR="00000000" w:rsidRPr="00000000">
        <w:rPr>
          <w:sz w:val="28"/>
          <w:szCs w:val="28"/>
          <w:rtl w:val="0"/>
        </w:rPr>
        <w:t xml:space="preserve">hàng ngày đi làm tại Công ty vải sợi Hải Yến, địa chỉ số 8 đường 6, P. Tam Phú, TP. Thủ Đức đến 17h00 thì về lại nhà, chỉ tiếp xúc với những người trong gia đình;</w:t>
      </w:r>
    </w:p>
    <w:p w:rsidR="00000000" w:rsidDel="00000000" w:rsidP="00000000" w:rsidRDefault="00000000" w:rsidRPr="00000000" w14:paraId="0000000D">
      <w:pPr>
        <w:spacing w:after="240" w:before="240" w:line="276" w:lineRule="auto"/>
        <w:ind w:firstLine="700"/>
        <w:jc w:val="both"/>
        <w:rPr>
          <w:sz w:val="28"/>
          <w:szCs w:val="28"/>
        </w:rPr>
      </w:pPr>
      <w:r w:rsidDel="00000000" w:rsidR="00000000" w:rsidRPr="00000000">
        <w:rPr>
          <w:sz w:val="28"/>
          <w:szCs w:val="28"/>
          <w:rtl w:val="0"/>
        </w:rPr>
        <w:t xml:space="preserve">- Ngày 22/6/2021: Trong quá trình làm việc có tiếp xúc với bệnh tên Huỳnh Thị Thu Xuân (F0);</w:t>
      </w:r>
    </w:p>
    <w:p w:rsidR="00000000" w:rsidDel="00000000" w:rsidP="00000000" w:rsidRDefault="00000000" w:rsidRPr="00000000" w14:paraId="0000000E">
      <w:pPr>
        <w:spacing w:after="240" w:before="240" w:line="276" w:lineRule="auto"/>
        <w:ind w:firstLine="700"/>
        <w:jc w:val="both"/>
        <w:rPr>
          <w:sz w:val="28"/>
          <w:szCs w:val="28"/>
        </w:rPr>
      </w:pPr>
      <w:r w:rsidDel="00000000" w:rsidR="00000000" w:rsidRPr="00000000">
        <w:rPr>
          <w:sz w:val="28"/>
          <w:szCs w:val="28"/>
          <w:rtl w:val="0"/>
        </w:rPr>
        <w:t xml:space="preserve">- Ngày 26/6/2021: Có ghé địa chỉ 164 Trương Văn Bang, Thạnh Mỹ Lợi, TP. Thủ Đức để giao giấy tờ. Sau đó có đến chơi nhà bạn gái tên Vương Nhã Uyên;</w:t>
      </w:r>
    </w:p>
    <w:p w:rsidR="00000000" w:rsidDel="00000000" w:rsidP="00000000" w:rsidRDefault="00000000" w:rsidRPr="00000000" w14:paraId="0000000F">
      <w:pPr>
        <w:spacing w:after="240" w:before="240" w:line="276" w:lineRule="auto"/>
        <w:ind w:firstLine="700"/>
        <w:jc w:val="both"/>
        <w:rPr>
          <w:sz w:val="28"/>
          <w:szCs w:val="28"/>
        </w:rPr>
      </w:pPr>
      <w:r w:rsidDel="00000000" w:rsidR="00000000" w:rsidRPr="00000000">
        <w:rPr>
          <w:sz w:val="28"/>
          <w:szCs w:val="28"/>
          <w:rtl w:val="0"/>
        </w:rPr>
        <w:t xml:space="preserve">- Ngày 27/6/2021: Có đến chơi nhà bạn gái tên Vương Nhã Uyên, sau đó về lại nhà.</w:t>
      </w:r>
    </w:p>
    <w:p w:rsidR="00000000" w:rsidDel="00000000" w:rsidP="00000000" w:rsidRDefault="00000000" w:rsidRPr="00000000" w14:paraId="00000010">
      <w:pPr>
        <w:spacing w:after="240" w:before="240" w:lineRule="auto"/>
        <w:jc w:val="both"/>
        <w:rPr>
          <w:b w:val="1"/>
          <w:sz w:val="28"/>
          <w:szCs w:val="28"/>
        </w:rPr>
      </w:pPr>
      <w:r w:rsidDel="00000000" w:rsidR="00000000" w:rsidRPr="00000000">
        <w:rPr>
          <w:b w:val="1"/>
          <w:sz w:val="28"/>
          <w:szCs w:val="28"/>
          <w:rtl w:val="0"/>
        </w:rPr>
        <w:t xml:space="preserve">      </w:t>
        <w:tab/>
        <w:t xml:space="preserve">2.  Điều tra tiếp xúc:</w:t>
      </w:r>
    </w:p>
    <w:p w:rsidR="00000000" w:rsidDel="00000000" w:rsidP="00000000" w:rsidRDefault="00000000" w:rsidRPr="00000000" w14:paraId="00000011">
      <w:pPr>
        <w:spacing w:after="240" w:before="240" w:line="276" w:lineRule="auto"/>
        <w:ind w:firstLine="700"/>
        <w:jc w:val="both"/>
        <w:rPr>
          <w:sz w:val="28"/>
          <w:szCs w:val="28"/>
        </w:rPr>
      </w:pPr>
      <w:r w:rsidDel="00000000" w:rsidR="00000000" w:rsidRPr="00000000">
        <w:rPr>
          <w:b w:val="1"/>
          <w:sz w:val="28"/>
          <w:szCs w:val="28"/>
          <w:rtl w:val="0"/>
        </w:rPr>
        <w:t xml:space="preserve">Ghi nhận</w:t>
      </w:r>
      <w:r w:rsidDel="00000000" w:rsidR="00000000" w:rsidRPr="00000000">
        <w:rPr>
          <w:sz w:val="28"/>
          <w:szCs w:val="28"/>
          <w:rtl w:val="0"/>
        </w:rPr>
        <w:t xml:space="preserve">:  </w:t>
      </w:r>
    </w:p>
    <w:p w:rsidR="00000000" w:rsidDel="00000000" w:rsidP="00000000" w:rsidRDefault="00000000" w:rsidRPr="00000000" w14:paraId="00000012">
      <w:pPr>
        <w:spacing w:after="240" w:before="240" w:line="276" w:lineRule="auto"/>
        <w:ind w:firstLine="700"/>
        <w:jc w:val="both"/>
        <w:rPr>
          <w:sz w:val="28"/>
          <w:szCs w:val="28"/>
        </w:rPr>
      </w:pPr>
      <w:r w:rsidDel="00000000" w:rsidR="00000000" w:rsidRPr="00000000">
        <w:rPr>
          <w:sz w:val="28"/>
          <w:szCs w:val="28"/>
          <w:rtl w:val="0"/>
        </w:rPr>
        <w:t xml:space="preserve">Có 10 trường hợp F1 là người trong gia đình, có tiếp xúc gần:</w:t>
      </w:r>
    </w:p>
    <w:p w:rsidR="00000000" w:rsidDel="00000000" w:rsidP="00000000" w:rsidRDefault="00000000" w:rsidRPr="00000000" w14:paraId="00000013">
      <w:pPr>
        <w:spacing w:after="240" w:before="240" w:line="276" w:lineRule="auto"/>
        <w:jc w:val="both"/>
        <w:rPr>
          <w:sz w:val="28"/>
          <w:szCs w:val="28"/>
        </w:rPr>
      </w:pPr>
      <w:r w:rsidDel="00000000" w:rsidR="00000000" w:rsidRPr="00000000">
        <w:rPr>
          <w:sz w:val="28"/>
          <w:szCs w:val="28"/>
          <w:rtl w:val="0"/>
        </w:rPr>
        <w:t xml:space="preserve">               </w:t>
        <w:tab/>
        <w:t xml:space="preserve">1/ Đào Văn Đông, sinh năm 1958, SĐT: 0909399497;</w:t>
      </w:r>
    </w:p>
    <w:p w:rsidR="00000000" w:rsidDel="00000000" w:rsidP="00000000" w:rsidRDefault="00000000" w:rsidRPr="00000000" w14:paraId="00000014">
      <w:pPr>
        <w:spacing w:after="240" w:before="240" w:line="276" w:lineRule="auto"/>
        <w:jc w:val="both"/>
        <w:rPr>
          <w:sz w:val="28"/>
          <w:szCs w:val="28"/>
        </w:rPr>
      </w:pPr>
      <w:r w:rsidDel="00000000" w:rsidR="00000000" w:rsidRPr="00000000">
        <w:rPr>
          <w:sz w:val="28"/>
          <w:szCs w:val="28"/>
          <w:rtl w:val="0"/>
        </w:rPr>
        <w:t xml:space="preserve">               </w:t>
        <w:tab/>
        <w:t xml:space="preserve">2/ Hà Thị Lan, sinh năm 1963;</w:t>
      </w:r>
    </w:p>
    <w:p w:rsidR="00000000" w:rsidDel="00000000" w:rsidP="00000000" w:rsidRDefault="00000000" w:rsidRPr="00000000" w14:paraId="00000015">
      <w:pPr>
        <w:spacing w:after="240" w:before="240" w:line="276" w:lineRule="auto"/>
        <w:jc w:val="both"/>
        <w:rPr>
          <w:sz w:val="28"/>
          <w:szCs w:val="28"/>
        </w:rPr>
      </w:pPr>
      <w:r w:rsidDel="00000000" w:rsidR="00000000" w:rsidRPr="00000000">
        <w:rPr>
          <w:sz w:val="28"/>
          <w:szCs w:val="28"/>
          <w:rtl w:val="0"/>
        </w:rPr>
        <w:t xml:space="preserve">               </w:t>
        <w:tab/>
        <w:t xml:space="preserve">3/ Đào Duy Phương, sinh năm 1985, SĐT: 0902503070;</w:t>
      </w:r>
    </w:p>
    <w:p w:rsidR="00000000" w:rsidDel="00000000" w:rsidP="00000000" w:rsidRDefault="00000000" w:rsidRPr="00000000" w14:paraId="00000016">
      <w:pPr>
        <w:spacing w:after="240" w:before="240" w:line="276" w:lineRule="auto"/>
        <w:jc w:val="both"/>
        <w:rPr>
          <w:sz w:val="28"/>
          <w:szCs w:val="28"/>
        </w:rPr>
      </w:pPr>
      <w:r w:rsidDel="00000000" w:rsidR="00000000" w:rsidRPr="00000000">
        <w:rPr>
          <w:sz w:val="28"/>
          <w:szCs w:val="28"/>
          <w:rtl w:val="0"/>
        </w:rPr>
        <w:t xml:space="preserve">               </w:t>
        <w:tab/>
        <w:t xml:space="preserve">4/ Đào Viết Thụ, sinh năm 1997;</w:t>
      </w:r>
    </w:p>
    <w:p w:rsidR="00000000" w:rsidDel="00000000" w:rsidP="00000000" w:rsidRDefault="00000000" w:rsidRPr="00000000" w14:paraId="00000017">
      <w:pPr>
        <w:spacing w:after="240" w:before="240" w:line="276" w:lineRule="auto"/>
        <w:jc w:val="both"/>
        <w:rPr>
          <w:sz w:val="28"/>
          <w:szCs w:val="28"/>
        </w:rPr>
      </w:pPr>
      <w:r w:rsidDel="00000000" w:rsidR="00000000" w:rsidRPr="00000000">
        <w:rPr>
          <w:sz w:val="28"/>
          <w:szCs w:val="28"/>
          <w:rtl w:val="0"/>
        </w:rPr>
        <w:t xml:space="preserve">               </w:t>
        <w:tab/>
        <w:t xml:space="preserve">5/ Đào Hoàng Thêm, sinh năm 1999;</w:t>
      </w:r>
    </w:p>
    <w:p w:rsidR="00000000" w:rsidDel="00000000" w:rsidP="00000000" w:rsidRDefault="00000000" w:rsidRPr="00000000" w14:paraId="00000018">
      <w:pPr>
        <w:spacing w:after="240" w:before="240" w:line="276" w:lineRule="auto"/>
        <w:jc w:val="both"/>
        <w:rPr>
          <w:sz w:val="28"/>
          <w:szCs w:val="28"/>
        </w:rPr>
      </w:pPr>
      <w:r w:rsidDel="00000000" w:rsidR="00000000" w:rsidRPr="00000000">
        <w:rPr>
          <w:sz w:val="28"/>
          <w:szCs w:val="28"/>
          <w:rtl w:val="0"/>
        </w:rPr>
        <w:t xml:space="preserve">               </w:t>
        <w:tab/>
        <w:t xml:space="preserve">6/ Lại Thị Sen, sinh năm 1991;</w:t>
      </w:r>
    </w:p>
    <w:p w:rsidR="00000000" w:rsidDel="00000000" w:rsidP="00000000" w:rsidRDefault="00000000" w:rsidRPr="00000000" w14:paraId="00000019">
      <w:pPr>
        <w:spacing w:after="240" w:before="240" w:line="276" w:lineRule="auto"/>
        <w:jc w:val="both"/>
        <w:rPr>
          <w:sz w:val="28"/>
          <w:szCs w:val="28"/>
        </w:rPr>
      </w:pPr>
      <w:r w:rsidDel="00000000" w:rsidR="00000000" w:rsidRPr="00000000">
        <w:rPr>
          <w:sz w:val="28"/>
          <w:szCs w:val="28"/>
          <w:rtl w:val="0"/>
        </w:rPr>
        <w:t xml:space="preserve">               </w:t>
        <w:tab/>
        <w:t xml:space="preserve">7/ Đào Nhật Linh, sinh năm 2020;</w:t>
      </w:r>
    </w:p>
    <w:p w:rsidR="00000000" w:rsidDel="00000000" w:rsidP="00000000" w:rsidRDefault="00000000" w:rsidRPr="00000000" w14:paraId="0000001A">
      <w:pPr>
        <w:spacing w:after="240" w:before="240" w:line="276" w:lineRule="auto"/>
        <w:jc w:val="both"/>
        <w:rPr>
          <w:sz w:val="28"/>
          <w:szCs w:val="28"/>
        </w:rPr>
      </w:pPr>
      <w:r w:rsidDel="00000000" w:rsidR="00000000" w:rsidRPr="00000000">
        <w:rPr>
          <w:sz w:val="28"/>
          <w:szCs w:val="28"/>
          <w:rtl w:val="0"/>
        </w:rPr>
        <w:t xml:space="preserve">               </w:t>
        <w:tab/>
        <w:t xml:space="preserve">8/ Đào Anh Khoa, sinh năm 2019;</w:t>
      </w:r>
    </w:p>
    <w:p w:rsidR="00000000" w:rsidDel="00000000" w:rsidP="00000000" w:rsidRDefault="00000000" w:rsidRPr="00000000" w14:paraId="0000001B">
      <w:pPr>
        <w:spacing w:after="240" w:before="240" w:line="276" w:lineRule="auto"/>
        <w:jc w:val="both"/>
        <w:rPr>
          <w:sz w:val="28"/>
          <w:szCs w:val="28"/>
        </w:rPr>
      </w:pPr>
      <w:r w:rsidDel="00000000" w:rsidR="00000000" w:rsidRPr="00000000">
        <w:rPr>
          <w:sz w:val="28"/>
          <w:szCs w:val="28"/>
          <w:rtl w:val="0"/>
        </w:rPr>
        <w:t xml:space="preserve">               </w:t>
        <w:tab/>
        <w:t xml:space="preserve">9/ Đào Nhật Minh, sinh năm 2016;</w:t>
      </w:r>
    </w:p>
    <w:p w:rsidR="00000000" w:rsidDel="00000000" w:rsidP="00000000" w:rsidRDefault="00000000" w:rsidRPr="00000000" w14:paraId="0000001C">
      <w:pPr>
        <w:spacing w:after="240" w:before="240" w:line="276" w:lineRule="auto"/>
        <w:jc w:val="both"/>
        <w:rPr>
          <w:sz w:val="28"/>
          <w:szCs w:val="28"/>
        </w:rPr>
      </w:pPr>
      <w:r w:rsidDel="00000000" w:rsidR="00000000" w:rsidRPr="00000000">
        <w:rPr>
          <w:sz w:val="28"/>
          <w:szCs w:val="28"/>
          <w:rtl w:val="0"/>
        </w:rPr>
        <w:t xml:space="preserve">Cùng cư trú tại địa chỉ: số 90 Tam Châu, khu phố 5, phường Tam Phú, TP. Thủ Đức.</w:t>
      </w:r>
    </w:p>
    <w:p w:rsidR="00000000" w:rsidDel="00000000" w:rsidP="00000000" w:rsidRDefault="00000000" w:rsidRPr="00000000" w14:paraId="0000001D">
      <w:pPr>
        <w:spacing w:after="240" w:before="240" w:line="276" w:lineRule="auto"/>
        <w:jc w:val="both"/>
        <w:rPr>
          <w:sz w:val="28"/>
          <w:szCs w:val="28"/>
        </w:rPr>
      </w:pPr>
      <w:r w:rsidDel="00000000" w:rsidR="00000000" w:rsidRPr="00000000">
        <w:rPr>
          <w:b w:val="1"/>
          <w:sz w:val="28"/>
          <w:szCs w:val="28"/>
          <w:rtl w:val="0"/>
        </w:rPr>
        <w:t xml:space="preserve">               </w:t>
        <w:tab/>
      </w:r>
      <w:r w:rsidDel="00000000" w:rsidR="00000000" w:rsidRPr="00000000">
        <w:rPr>
          <w:sz w:val="28"/>
          <w:szCs w:val="28"/>
          <w:rtl w:val="0"/>
        </w:rPr>
        <w:t xml:space="preserve">10/ Vương Nhã Uyên, sinh năm 1996, địa chỉ tại 5/12 đường 11, khu phố 5, P. Tam Phú, TP. Thủ Đức.</w:t>
      </w:r>
    </w:p>
    <w:p w:rsidR="00000000" w:rsidDel="00000000" w:rsidP="00000000" w:rsidRDefault="00000000" w:rsidRPr="00000000" w14:paraId="0000001E">
      <w:pPr>
        <w:spacing w:after="240" w:before="240" w:line="276" w:lineRule="auto"/>
        <w:jc w:val="both"/>
        <w:rPr>
          <w:b w:val="1"/>
          <w:sz w:val="28"/>
          <w:szCs w:val="28"/>
        </w:rPr>
      </w:pPr>
      <w:r w:rsidDel="00000000" w:rsidR="00000000" w:rsidRPr="00000000">
        <w:rPr>
          <w:b w:val="1"/>
          <w:sz w:val="28"/>
          <w:szCs w:val="28"/>
          <w:rtl w:val="0"/>
        </w:rPr>
        <w:t xml:space="preserve">      </w:t>
        <w:tab/>
        <w:t xml:space="preserve">3.  Công tác xử lý:</w:t>
      </w:r>
    </w:p>
    <w:p w:rsidR="00000000" w:rsidDel="00000000" w:rsidP="00000000" w:rsidRDefault="00000000" w:rsidRPr="00000000" w14:paraId="0000001F">
      <w:pPr>
        <w:spacing w:after="240" w:before="240" w:lineRule="auto"/>
        <w:ind w:firstLine="700"/>
        <w:jc w:val="both"/>
        <w:rPr>
          <w:sz w:val="28"/>
          <w:szCs w:val="28"/>
        </w:rPr>
      </w:pPr>
      <w:r w:rsidDel="00000000" w:rsidR="00000000" w:rsidRPr="00000000">
        <w:rPr>
          <w:sz w:val="28"/>
          <w:szCs w:val="28"/>
          <w:rtl w:val="0"/>
        </w:rPr>
        <w:t xml:space="preserve">- Trường hợp ông </w:t>
      </w:r>
      <w:r w:rsidDel="00000000" w:rsidR="00000000" w:rsidRPr="00000000">
        <w:rPr>
          <w:color w:val="ff0000"/>
          <w:sz w:val="28"/>
          <w:szCs w:val="28"/>
          <w:rtl w:val="0"/>
        </w:rPr>
        <w:t xml:space="preserve">Đào Duy Tân</w:t>
      </w:r>
      <w:r w:rsidDel="00000000" w:rsidR="00000000" w:rsidRPr="00000000">
        <w:rPr>
          <w:sz w:val="28"/>
          <w:szCs w:val="28"/>
          <w:rtl w:val="0"/>
        </w:rPr>
        <w:t xml:space="preserve"> đã được đưa đi điều trị tại bệnh viện ĐKKV Thủ Đức vào sáng ngày 29/6/2021;</w:t>
      </w:r>
    </w:p>
    <w:p w:rsidR="00000000" w:rsidDel="00000000" w:rsidP="00000000" w:rsidRDefault="00000000" w:rsidRPr="00000000" w14:paraId="00000020">
      <w:pPr>
        <w:spacing w:after="240" w:before="240" w:lineRule="auto"/>
        <w:ind w:firstLine="700"/>
        <w:jc w:val="both"/>
        <w:rPr>
          <w:sz w:val="28"/>
          <w:szCs w:val="28"/>
        </w:rPr>
      </w:pPr>
      <w:r w:rsidDel="00000000" w:rsidR="00000000" w:rsidRPr="00000000">
        <w:rPr>
          <w:sz w:val="28"/>
          <w:szCs w:val="28"/>
          <w:rtl w:val="0"/>
        </w:rPr>
        <w:t xml:space="preserve">- Tiến hành điều tra dịch tễ 09 trường hợp F1 có địa chỉ tại TP. Thủ Đức và đưa đi cách ly tại Trường ĐH Ngân hàng TP.HCM (cơ sở Hoàng Diệu 2);</w:t>
      </w:r>
    </w:p>
    <w:p w:rsidR="00000000" w:rsidDel="00000000" w:rsidP="00000000" w:rsidRDefault="00000000" w:rsidRPr="00000000" w14:paraId="00000021">
      <w:pPr>
        <w:spacing w:after="240" w:before="240" w:lineRule="auto"/>
        <w:ind w:firstLine="700"/>
        <w:jc w:val="both"/>
        <w:rPr>
          <w:sz w:val="28"/>
          <w:szCs w:val="28"/>
        </w:rPr>
      </w:pPr>
      <w:r w:rsidDel="00000000" w:rsidR="00000000" w:rsidRPr="00000000">
        <w:rPr>
          <w:sz w:val="28"/>
          <w:szCs w:val="28"/>
          <w:rtl w:val="0"/>
        </w:rPr>
        <w:t xml:space="preserve">- Đã tiến hành phong tỏa tạm thời xung quanh khu vực số 90 Tam Châu, khu phố 5, phường Tam Phú, TP. Thủ Đức;</w:t>
      </w:r>
    </w:p>
    <w:p w:rsidR="00000000" w:rsidDel="00000000" w:rsidP="00000000" w:rsidRDefault="00000000" w:rsidRPr="00000000" w14:paraId="00000022">
      <w:pPr>
        <w:spacing w:after="240" w:before="240" w:lineRule="auto"/>
        <w:ind w:firstLine="700"/>
        <w:jc w:val="both"/>
        <w:rPr>
          <w:sz w:val="28"/>
          <w:szCs w:val="28"/>
        </w:rPr>
      </w:pPr>
      <w:r w:rsidDel="00000000" w:rsidR="00000000" w:rsidRPr="00000000">
        <w:rPr>
          <w:sz w:val="28"/>
          <w:szCs w:val="28"/>
          <w:rtl w:val="0"/>
        </w:rPr>
        <w:t xml:space="preserve">- Khử khuẩn bằng Cloramin B tại khu vực ca nhiễm.</w:t>
      </w:r>
    </w:p>
    <w:p w:rsidR="00000000" w:rsidDel="00000000" w:rsidP="00000000" w:rsidRDefault="00000000" w:rsidRPr="00000000" w14:paraId="00000023">
      <w:pPr>
        <w:spacing w:after="240" w:before="240" w:lineRule="auto"/>
        <w:ind w:left="1420" w:hanging="360"/>
        <w:jc w:val="both"/>
        <w:rPr>
          <w:b w:val="1"/>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w:t>
      </w:r>
      <w:r w:rsidDel="00000000" w:rsidR="00000000" w:rsidRPr="00000000">
        <w:rPr>
          <w:b w:val="1"/>
          <w:sz w:val="28"/>
          <w:szCs w:val="28"/>
          <w:rtl w:val="0"/>
        </w:rPr>
        <w:t xml:space="preserve">Phương hướng xử lý:</w:t>
      </w:r>
    </w:p>
    <w:p w:rsidR="00000000" w:rsidDel="00000000" w:rsidP="00000000" w:rsidRDefault="00000000" w:rsidRPr="00000000" w14:paraId="00000024">
      <w:pPr>
        <w:spacing w:after="240" w:before="240" w:lineRule="auto"/>
        <w:ind w:firstLine="700"/>
        <w:jc w:val="both"/>
        <w:rPr>
          <w:sz w:val="28"/>
          <w:szCs w:val="28"/>
        </w:rPr>
      </w:pPr>
      <w:r w:rsidDel="00000000" w:rsidR="00000000" w:rsidRPr="00000000">
        <w:rPr>
          <w:sz w:val="28"/>
          <w:szCs w:val="28"/>
          <w:rtl w:val="0"/>
        </w:rPr>
        <w:t xml:space="preserve"> Chờ kết quả xét nghiệm của các trường hợp F1, F2 để có hướng xử lý tiếp theo;</w:t>
      </w:r>
    </w:p>
    <w:p w:rsidR="00000000" w:rsidDel="00000000" w:rsidP="00000000" w:rsidRDefault="00000000" w:rsidRPr="00000000" w14:paraId="00000025">
      <w:pPr>
        <w:spacing w:after="240" w:before="240" w:lineRule="auto"/>
        <w:ind w:firstLine="700"/>
        <w:jc w:val="both"/>
        <w:rPr>
          <w:sz w:val="28"/>
          <w:szCs w:val="28"/>
        </w:rPr>
      </w:pPr>
      <w:r w:rsidDel="00000000" w:rsidR="00000000" w:rsidRPr="00000000">
        <w:rPr>
          <w:sz w:val="28"/>
          <w:szCs w:val="28"/>
          <w:rtl w:val="0"/>
        </w:rPr>
        <w:t xml:space="preserve">Trên đây là báo cáo trường hợp Covid-19 nhiễm trên địa bàn phường Tam Phú, Tp.Thủ Đức./.</w:t>
      </w:r>
    </w:p>
    <w:p w:rsidR="00000000" w:rsidDel="00000000" w:rsidP="00000000" w:rsidRDefault="00000000" w:rsidRPr="00000000" w14:paraId="00000026">
      <w:pPr>
        <w:spacing w:after="240" w:before="240" w:lineRule="auto"/>
        <w:rPr>
          <w:b w:val="1"/>
          <w:sz w:val="28"/>
          <w:szCs w:val="28"/>
        </w:rPr>
      </w:pPr>
      <w:r w:rsidDel="00000000" w:rsidR="00000000" w:rsidRPr="00000000">
        <w:rPr>
          <w:rtl w:val="0"/>
        </w:rPr>
      </w:r>
    </w:p>
    <w:p w:rsidR="00000000" w:rsidDel="00000000" w:rsidP="00000000" w:rsidRDefault="00000000" w:rsidRPr="00000000" w14:paraId="00000027">
      <w:pPr>
        <w:spacing w:after="120" w:before="120" w:lineRule="auto"/>
        <w:ind w:firstLine="700"/>
        <w:jc w:val="both"/>
        <w:rPr>
          <w:b w:val="1"/>
          <w:sz w:val="28"/>
          <w:szCs w:val="28"/>
        </w:rPr>
      </w:pPr>
      <w:r w:rsidDel="00000000" w:rsidR="00000000" w:rsidRPr="00000000">
        <w:rPr>
          <w:b w:val="1"/>
          <w:sz w:val="28"/>
          <w:szCs w:val="28"/>
          <w:rtl w:val="0"/>
        </w:rPr>
        <w:t xml:space="preserve">    </w:t>
        <w:tab/>
      </w:r>
    </w:p>
    <w:p w:rsidR="00000000" w:rsidDel="00000000" w:rsidP="00000000" w:rsidRDefault="00000000" w:rsidRPr="00000000" w14:paraId="00000028">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9">
      <w:pPr>
        <w:spacing w:after="240" w:before="240" w:line="276"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