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 </w:t>
      </w:r>
    </w:p>
    <w:p w:rsidR="00000000" w:rsidDel="00000000" w:rsidP="00000000" w:rsidRDefault="00000000" w:rsidRPr="00000000" w14:paraId="00000002">
      <w:pPr>
        <w:spacing w:after="240" w:before="240" w:lineRule="auto"/>
        <w:jc w:val="center"/>
        <w:rPr>
          <w:b w:val="1"/>
          <w:sz w:val="28"/>
          <w:szCs w:val="28"/>
        </w:rPr>
      </w:pPr>
      <w:r w:rsidDel="00000000" w:rsidR="00000000" w:rsidRPr="00000000">
        <w:rPr>
          <w:rtl w:val="0"/>
        </w:rPr>
        <w:t xml:space="preserve"> </w:t>
      </w:r>
      <w:r w:rsidDel="00000000" w:rsidR="00000000" w:rsidRPr="00000000">
        <w:rPr>
          <w:b w:val="1"/>
          <w:sz w:val="28"/>
          <w:szCs w:val="28"/>
          <w:rtl w:val="0"/>
        </w:rPr>
        <w:t xml:space="preserve">BÁO CÁO</w:t>
      </w:r>
    </w:p>
    <w:p w:rsidR="00000000" w:rsidDel="00000000" w:rsidP="00000000" w:rsidRDefault="00000000" w:rsidRPr="00000000" w14:paraId="00000003">
      <w:pPr>
        <w:spacing w:after="240" w:before="240" w:lineRule="auto"/>
        <w:jc w:val="center"/>
        <w:rPr>
          <w:b w:val="1"/>
          <w:sz w:val="28"/>
          <w:szCs w:val="28"/>
        </w:rPr>
      </w:pPr>
      <w:r w:rsidDel="00000000" w:rsidR="00000000" w:rsidRPr="00000000">
        <w:rPr>
          <w:b w:val="1"/>
          <w:sz w:val="28"/>
          <w:szCs w:val="28"/>
          <w:rtl w:val="0"/>
        </w:rPr>
        <w:t xml:space="preserve">Về trường hợp dương tính Covid-19</w:t>
      </w:r>
    </w:p>
    <w:p w:rsidR="00000000" w:rsidDel="00000000" w:rsidP="00000000" w:rsidRDefault="00000000" w:rsidRPr="00000000" w14:paraId="00000004">
      <w:pPr>
        <w:spacing w:after="240" w:before="240" w:lineRule="auto"/>
        <w:jc w:val="center"/>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5">
      <w:pPr>
        <w:spacing w:after="240" w:before="240" w:line="276" w:lineRule="auto"/>
        <w:ind w:firstLine="700"/>
        <w:jc w:val="both"/>
        <w:rPr>
          <w:sz w:val="28"/>
          <w:szCs w:val="28"/>
        </w:rPr>
      </w:pPr>
      <w:r w:rsidDel="00000000" w:rsidR="00000000" w:rsidRPr="00000000">
        <w:rPr>
          <w:sz w:val="28"/>
          <w:szCs w:val="28"/>
          <w:rtl w:val="0"/>
        </w:rPr>
        <w:t xml:space="preserve">Thực hiện theo công văn số 414/TTKSBT- PCBTN ngày 29/01/2021 của Trung tâm Kiểm soát Bệnh Tật Thành Phố Hồ Chí Minh, V/v hướng dẫn tạm thời việc tổ chức giám sát Covid-19;</w:t>
      </w:r>
    </w:p>
    <w:p w:rsidR="00000000" w:rsidDel="00000000" w:rsidP="00000000" w:rsidRDefault="00000000" w:rsidRPr="00000000" w14:paraId="00000006">
      <w:pPr>
        <w:spacing w:after="240" w:before="240" w:line="276" w:lineRule="auto"/>
        <w:ind w:firstLine="700"/>
        <w:jc w:val="both"/>
        <w:rPr>
          <w:sz w:val="28"/>
          <w:szCs w:val="28"/>
        </w:rPr>
      </w:pPr>
      <w:r w:rsidDel="00000000" w:rsidR="00000000" w:rsidRPr="00000000">
        <w:rPr>
          <w:sz w:val="28"/>
          <w:szCs w:val="28"/>
          <w:rtl w:val="0"/>
        </w:rPr>
        <w:t xml:space="preserve">Ngày 01/7/2021, nhận được thông tin có kết quả xét nghiệm dương tính Covid-19 của trường hợp bà </w:t>
      </w:r>
      <w:r w:rsidDel="00000000" w:rsidR="00000000" w:rsidRPr="00000000">
        <w:rPr>
          <w:color w:val="ff0000"/>
          <w:sz w:val="28"/>
          <w:szCs w:val="28"/>
          <w:rtl w:val="0"/>
        </w:rPr>
        <w:t xml:space="preserve">Lê Anh Hào</w:t>
      </w:r>
      <w:r w:rsidDel="00000000" w:rsidR="00000000" w:rsidRPr="00000000">
        <w:rPr>
          <w:sz w:val="28"/>
          <w:szCs w:val="28"/>
          <w:rtl w:val="0"/>
        </w:rPr>
        <w:t xml:space="preserve"> có địa chỉ cư trú tại số 6, đường 8, khu phố 2, phường Linh Tây, TP. Thủ Đức;</w:t>
      </w:r>
    </w:p>
    <w:p w:rsidR="00000000" w:rsidDel="00000000" w:rsidP="00000000" w:rsidRDefault="00000000" w:rsidRPr="00000000" w14:paraId="00000007">
      <w:pPr>
        <w:spacing w:after="240" w:before="240" w:line="276" w:lineRule="auto"/>
        <w:ind w:firstLine="700"/>
        <w:jc w:val="both"/>
        <w:rPr>
          <w:sz w:val="28"/>
          <w:szCs w:val="28"/>
        </w:rPr>
      </w:pPr>
      <w:r w:rsidDel="00000000" w:rsidR="00000000" w:rsidRPr="00000000">
        <w:rPr>
          <w:sz w:val="28"/>
          <w:szCs w:val="28"/>
          <w:rtl w:val="0"/>
        </w:rPr>
        <w:t xml:space="preserve"> TTYT Tp.Thủ Đức khu vực III phối hợp cùng trạm Y tế phường Linh Tây tiến hành xác minh và triển khai các biện pháp điều tra, xử lý về công tác phòng chống dịch như sau:  </w:t>
      </w:r>
    </w:p>
    <w:p w:rsidR="00000000" w:rsidDel="00000000" w:rsidP="00000000" w:rsidRDefault="00000000" w:rsidRPr="00000000" w14:paraId="00000008">
      <w:pPr>
        <w:spacing w:line="276" w:lineRule="auto"/>
        <w:ind w:left="14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Kết quả điều tra xác minh</w:t>
      </w:r>
    </w:p>
    <w:p w:rsidR="00000000" w:rsidDel="00000000" w:rsidP="00000000" w:rsidRDefault="00000000" w:rsidRPr="00000000" w14:paraId="00000009">
      <w:pPr>
        <w:spacing w:after="120" w:before="240" w:line="276" w:lineRule="auto"/>
        <w:ind w:firstLine="700"/>
        <w:jc w:val="both"/>
        <w:rPr>
          <w:sz w:val="28"/>
          <w:szCs w:val="28"/>
        </w:rPr>
      </w:pPr>
      <w:r w:rsidDel="00000000" w:rsidR="00000000" w:rsidRPr="00000000">
        <w:rPr>
          <w:sz w:val="28"/>
          <w:szCs w:val="28"/>
          <w:rtl w:val="0"/>
        </w:rPr>
        <w:t xml:space="preserve">Họ và tên: LÊ ANH HÀO</w:t>
      </w:r>
      <w:r w:rsidDel="00000000" w:rsidR="00000000" w:rsidRPr="00000000">
        <w:rPr>
          <w:b w:val="1"/>
          <w:sz w:val="28"/>
          <w:szCs w:val="28"/>
          <w:rtl w:val="0"/>
        </w:rPr>
        <w:t xml:space="preserve">    </w:t>
        <w:tab/>
      </w:r>
      <w:r w:rsidDel="00000000" w:rsidR="00000000" w:rsidRPr="00000000">
        <w:rPr>
          <w:sz w:val="28"/>
          <w:szCs w:val="28"/>
          <w:rtl w:val="0"/>
        </w:rPr>
        <w:t xml:space="preserve">      </w:t>
        <w:tab/>
        <w:t xml:space="preserve">Sinh năm: 2002</w:t>
      </w:r>
    </w:p>
    <w:p w:rsidR="00000000" w:rsidDel="00000000" w:rsidP="00000000" w:rsidRDefault="00000000" w:rsidRPr="00000000" w14:paraId="0000000A">
      <w:pPr>
        <w:spacing w:after="120" w:before="240" w:line="276" w:lineRule="auto"/>
        <w:ind w:firstLine="700"/>
        <w:jc w:val="both"/>
        <w:rPr>
          <w:sz w:val="28"/>
          <w:szCs w:val="28"/>
        </w:rPr>
      </w:pPr>
      <w:r w:rsidDel="00000000" w:rsidR="00000000" w:rsidRPr="00000000">
        <w:rPr>
          <w:sz w:val="28"/>
          <w:szCs w:val="28"/>
          <w:rtl w:val="0"/>
        </w:rPr>
        <w:t xml:space="preserve">SĐT: 0868457178</w:t>
      </w:r>
    </w:p>
    <w:p w:rsidR="00000000" w:rsidDel="00000000" w:rsidP="00000000" w:rsidRDefault="00000000" w:rsidRPr="00000000" w14:paraId="0000000B">
      <w:pPr>
        <w:spacing w:after="120" w:before="240" w:line="276" w:lineRule="auto"/>
        <w:ind w:firstLine="700"/>
        <w:jc w:val="both"/>
        <w:rPr>
          <w:sz w:val="28"/>
          <w:szCs w:val="28"/>
        </w:rPr>
      </w:pPr>
      <w:r w:rsidDel="00000000" w:rsidR="00000000" w:rsidRPr="00000000">
        <w:rPr>
          <w:sz w:val="28"/>
          <w:szCs w:val="28"/>
          <w:rtl w:val="0"/>
        </w:rPr>
        <w:t xml:space="preserve">Nơi làm việc: Công ty Dương Quảng Hàm, địa chỉ 176 Dương Quảng Hàm, P.5, Q. Gò Vấp</w:t>
      </w:r>
    </w:p>
    <w:p w:rsidR="00000000" w:rsidDel="00000000" w:rsidP="00000000" w:rsidRDefault="00000000" w:rsidRPr="00000000" w14:paraId="0000000C">
      <w:pPr>
        <w:spacing w:after="240" w:before="240" w:line="276" w:lineRule="auto"/>
        <w:ind w:firstLine="700"/>
        <w:jc w:val="both"/>
        <w:rPr>
          <w:sz w:val="28"/>
          <w:szCs w:val="28"/>
        </w:rPr>
      </w:pPr>
      <w:r w:rsidDel="00000000" w:rsidR="00000000" w:rsidRPr="00000000">
        <w:rPr>
          <w:sz w:val="28"/>
          <w:szCs w:val="28"/>
          <w:rtl w:val="0"/>
        </w:rPr>
        <w:t xml:space="preserve">Địa chỉ cư trú: số 6, đường 8, khu phố 2, phường Linh Tây, TP. Thủ Đức.</w:t>
      </w:r>
    </w:p>
    <w:p w:rsidR="00000000" w:rsidDel="00000000" w:rsidP="00000000" w:rsidRDefault="00000000" w:rsidRPr="00000000" w14:paraId="0000000D">
      <w:pPr>
        <w:spacing w:after="240" w:before="240" w:line="276" w:lineRule="auto"/>
        <w:ind w:firstLine="700"/>
        <w:jc w:val="both"/>
        <w:rPr>
          <w:b w:val="1"/>
          <w:sz w:val="28"/>
          <w:szCs w:val="28"/>
        </w:rPr>
      </w:pPr>
      <w:r w:rsidDel="00000000" w:rsidR="00000000" w:rsidRPr="00000000">
        <w:rPr>
          <w:b w:val="1"/>
          <w:sz w:val="28"/>
          <w:szCs w:val="28"/>
          <w:rtl w:val="0"/>
        </w:rPr>
        <w:t xml:space="preserve">Diễn tiến:                                    </w:t>
        <w:tab/>
      </w:r>
    </w:p>
    <w:p w:rsidR="00000000" w:rsidDel="00000000" w:rsidP="00000000" w:rsidRDefault="00000000" w:rsidRPr="00000000" w14:paraId="0000000E">
      <w:pPr>
        <w:spacing w:after="240" w:before="240" w:line="276" w:lineRule="auto"/>
        <w:ind w:firstLine="700"/>
        <w:jc w:val="both"/>
        <w:rPr>
          <w:b w:val="1"/>
          <w:i w:val="1"/>
          <w:sz w:val="28"/>
          <w:szCs w:val="28"/>
        </w:rPr>
      </w:pPr>
      <w:r w:rsidDel="00000000" w:rsidR="00000000" w:rsidRPr="00000000">
        <w:rPr>
          <w:sz w:val="28"/>
          <w:szCs w:val="28"/>
          <w:rtl w:val="0"/>
        </w:rPr>
        <w:t xml:space="preserve">Ngày 01/7/2021, nhận được thông tin có kết quả xét nghiệm dương tính Covid-19 của trường hợp ông </w:t>
      </w:r>
      <w:r w:rsidDel="00000000" w:rsidR="00000000" w:rsidRPr="00000000">
        <w:rPr>
          <w:color w:val="ff0000"/>
          <w:sz w:val="28"/>
          <w:szCs w:val="28"/>
          <w:rtl w:val="0"/>
        </w:rPr>
        <w:t xml:space="preserve">Lê Anh Hào</w:t>
      </w:r>
      <w:r w:rsidDel="00000000" w:rsidR="00000000" w:rsidRPr="00000000">
        <w:rPr>
          <w:sz w:val="28"/>
          <w:szCs w:val="28"/>
          <w:rtl w:val="0"/>
        </w:rPr>
        <w:t xml:space="preserve"> có địa chỉ cư trú tại số 6, đường 8, khu phố 2, phường Linh Tây, TP. Thủ Đức. </w:t>
      </w:r>
      <w:r w:rsidDel="00000000" w:rsidR="00000000" w:rsidRPr="00000000">
        <w:rPr>
          <w:b w:val="1"/>
          <w:i w:val="1"/>
          <w:sz w:val="28"/>
          <w:szCs w:val="28"/>
          <w:rtl w:val="0"/>
        </w:rPr>
        <w:t xml:space="preserve">Có tiếp xúc với bệnh nhận tên Đào Hoàng Thêm (F0).</w:t>
      </w:r>
    </w:p>
    <w:p w:rsidR="00000000" w:rsidDel="00000000" w:rsidP="00000000" w:rsidRDefault="00000000" w:rsidRPr="00000000" w14:paraId="0000000F">
      <w:pPr>
        <w:spacing w:after="240" w:before="240" w:line="276" w:lineRule="auto"/>
        <w:ind w:firstLine="700"/>
        <w:jc w:val="both"/>
        <w:rPr>
          <w:b w:val="1"/>
          <w:sz w:val="28"/>
          <w:szCs w:val="28"/>
        </w:rPr>
      </w:pPr>
      <w:r w:rsidDel="00000000" w:rsidR="00000000" w:rsidRPr="00000000">
        <w:rPr>
          <w:b w:val="1"/>
          <w:sz w:val="28"/>
          <w:szCs w:val="28"/>
          <w:rtl w:val="0"/>
        </w:rPr>
        <w:t xml:space="preserve">Dịch tễ:</w:t>
      </w:r>
    </w:p>
    <w:p w:rsidR="00000000" w:rsidDel="00000000" w:rsidP="00000000" w:rsidRDefault="00000000" w:rsidRPr="00000000" w14:paraId="00000010">
      <w:pPr>
        <w:spacing w:after="240" w:before="240" w:line="276" w:lineRule="auto"/>
        <w:ind w:firstLine="700"/>
        <w:jc w:val="both"/>
        <w:rPr>
          <w:sz w:val="28"/>
          <w:szCs w:val="28"/>
        </w:rPr>
      </w:pPr>
      <w:r w:rsidDel="00000000" w:rsidR="00000000" w:rsidRPr="00000000">
        <w:rPr>
          <w:sz w:val="28"/>
          <w:szCs w:val="28"/>
          <w:rtl w:val="0"/>
        </w:rPr>
        <w:t xml:space="preserve">Từ ngày 27/6 đến 01/7/2021</w:t>
      </w:r>
    </w:p>
    <w:p w:rsidR="00000000" w:rsidDel="00000000" w:rsidP="00000000" w:rsidRDefault="00000000" w:rsidRPr="00000000" w14:paraId="00000011">
      <w:pPr>
        <w:spacing w:after="240" w:before="240" w:line="276" w:lineRule="auto"/>
        <w:ind w:firstLine="700"/>
        <w:jc w:val="both"/>
        <w:rPr>
          <w:sz w:val="28"/>
          <w:szCs w:val="28"/>
        </w:rPr>
      </w:pPr>
      <w:r w:rsidDel="00000000" w:rsidR="00000000" w:rsidRPr="00000000">
        <w:rPr>
          <w:sz w:val="28"/>
          <w:szCs w:val="28"/>
          <w:rtl w:val="0"/>
        </w:rPr>
        <w:t xml:space="preserve">- Vào khoảng 15h00 ngày 27/6/2021: Hào có tới nhà bạn tên Đào Hoàng Thêm bên đường Tam Châu, p. Tam Phú chơi; đứng nói chuyện với bạn khoảng 10 phút, hai người có mang khẩu trang, khoảng  cách đứng khoảng 1 cánh tay; sau khi nói chuyện xong về không đi đâu; (hiện tuyến đường này đang bị phong tỏa do có ca Fo ngày 29/6/2021 , trường hợp Đào Hoàng Thêm cũng được xác nhận dương tính Sars-Cov-2)</w:t>
      </w:r>
    </w:p>
    <w:p w:rsidR="00000000" w:rsidDel="00000000" w:rsidP="00000000" w:rsidRDefault="00000000" w:rsidRPr="00000000" w14:paraId="00000012">
      <w:pPr>
        <w:spacing w:after="240" w:before="240" w:line="276" w:lineRule="auto"/>
        <w:ind w:firstLine="700"/>
        <w:jc w:val="both"/>
        <w:rPr>
          <w:sz w:val="28"/>
          <w:szCs w:val="28"/>
        </w:rPr>
      </w:pPr>
      <w:r w:rsidDel="00000000" w:rsidR="00000000" w:rsidRPr="00000000">
        <w:rPr>
          <w:sz w:val="28"/>
          <w:szCs w:val="28"/>
          <w:rtl w:val="0"/>
        </w:rPr>
        <w:t xml:space="preserve">- Ngày 27/6-29/6/2021: không đi đâu, ở nhà có ra ngoài trước nhà tập thể dục;</w:t>
      </w:r>
    </w:p>
    <w:p w:rsidR="00000000" w:rsidDel="00000000" w:rsidP="00000000" w:rsidRDefault="00000000" w:rsidRPr="00000000" w14:paraId="00000013">
      <w:pPr>
        <w:spacing w:after="240" w:before="240" w:lineRule="auto"/>
        <w:jc w:val="both"/>
        <w:rPr>
          <w:sz w:val="28"/>
          <w:szCs w:val="28"/>
        </w:rPr>
      </w:pPr>
      <w:r w:rsidDel="00000000" w:rsidR="00000000" w:rsidRPr="00000000">
        <w:rPr>
          <w:sz w:val="28"/>
          <w:szCs w:val="28"/>
          <w:rtl w:val="0"/>
        </w:rPr>
        <w:t xml:space="preserve">      </w:t>
        <w:tab/>
        <w:t xml:space="preserve">- Ngày 29/6/2021- 30/6/2021: có dấu hiệu sốt ớn lạnh, đau họng, ho được mẹ mua thuốc cho uống thấy bớt; ở nhà không tiếp xúc người ngoài chỉ tiếp xúc người trong nhà;</w:t>
      </w:r>
    </w:p>
    <w:p w:rsidR="00000000" w:rsidDel="00000000" w:rsidP="00000000" w:rsidRDefault="00000000" w:rsidRPr="00000000" w14:paraId="00000014">
      <w:pPr>
        <w:spacing w:after="240" w:before="240" w:lineRule="auto"/>
        <w:jc w:val="both"/>
        <w:rPr>
          <w:sz w:val="28"/>
          <w:szCs w:val="28"/>
        </w:rPr>
      </w:pPr>
      <w:r w:rsidDel="00000000" w:rsidR="00000000" w:rsidRPr="00000000">
        <w:rPr>
          <w:sz w:val="28"/>
          <w:szCs w:val="28"/>
          <w:rtl w:val="0"/>
        </w:rPr>
        <w:t xml:space="preserve">      </w:t>
        <w:tab/>
        <w:t xml:space="preserve">- Ngày 30/6/2021: có tiếp xúc bé Bảo Hân khoảng 07 tuổi trong xóm;</w:t>
      </w:r>
    </w:p>
    <w:p w:rsidR="00000000" w:rsidDel="00000000" w:rsidP="00000000" w:rsidRDefault="00000000" w:rsidRPr="00000000" w14:paraId="00000015">
      <w:pPr>
        <w:spacing w:after="240" w:before="240" w:lineRule="auto"/>
        <w:jc w:val="both"/>
        <w:rPr>
          <w:sz w:val="28"/>
          <w:szCs w:val="28"/>
        </w:rPr>
      </w:pPr>
      <w:r w:rsidDel="00000000" w:rsidR="00000000" w:rsidRPr="00000000">
        <w:rPr>
          <w:sz w:val="28"/>
          <w:szCs w:val="28"/>
          <w:rtl w:val="0"/>
        </w:rPr>
        <w:t xml:space="preserve">      </w:t>
        <w:tab/>
        <w:t xml:space="preserve">- Khoảng 09h00 ngày 01/7/2021: lấy xe máy chạy tới trường Tiểu học Linh Tây tính mẫu xét nghiệm cộng đồng nhưng bị hủy lịch nên tới Bệnh viện Tp. Thủ Đức lấy mẫu XN, vào bệnh viện gửi xe cổng số 1, khai báo y tế cổng số 2, test Covid tại cổng số 3 và có kết quả Dương tính nên đã thông báo về người nhà và Y tế địa phương.</w:t>
      </w:r>
    </w:p>
    <w:p w:rsidR="00000000" w:rsidDel="00000000" w:rsidP="00000000" w:rsidRDefault="00000000" w:rsidRPr="00000000" w14:paraId="00000016">
      <w:pPr>
        <w:spacing w:after="240" w:before="240" w:lineRule="auto"/>
        <w:jc w:val="both"/>
        <w:rPr>
          <w:b w:val="1"/>
          <w:sz w:val="28"/>
          <w:szCs w:val="28"/>
        </w:rPr>
      </w:pPr>
      <w:r w:rsidDel="00000000" w:rsidR="00000000" w:rsidRPr="00000000">
        <w:rPr>
          <w:b w:val="1"/>
          <w:sz w:val="28"/>
          <w:szCs w:val="28"/>
          <w:rtl w:val="0"/>
        </w:rPr>
        <w:t xml:space="preserve">      </w:t>
        <w:tab/>
        <w:t xml:space="preserve">2.  Điều tra tiếp xúc:</w:t>
      </w:r>
    </w:p>
    <w:p w:rsidR="00000000" w:rsidDel="00000000" w:rsidP="00000000" w:rsidRDefault="00000000" w:rsidRPr="00000000" w14:paraId="00000017">
      <w:pPr>
        <w:spacing w:after="240" w:before="240" w:line="276" w:lineRule="auto"/>
        <w:ind w:firstLine="700"/>
        <w:jc w:val="both"/>
        <w:rPr>
          <w:sz w:val="28"/>
          <w:szCs w:val="28"/>
        </w:rPr>
      </w:pPr>
      <w:r w:rsidDel="00000000" w:rsidR="00000000" w:rsidRPr="00000000">
        <w:rPr>
          <w:b w:val="1"/>
          <w:sz w:val="28"/>
          <w:szCs w:val="28"/>
          <w:rtl w:val="0"/>
        </w:rPr>
        <w:t xml:space="preserve">Ghi nhận</w:t>
      </w:r>
      <w:r w:rsidDel="00000000" w:rsidR="00000000" w:rsidRPr="00000000">
        <w:rPr>
          <w:sz w:val="28"/>
          <w:szCs w:val="28"/>
          <w:rtl w:val="0"/>
        </w:rPr>
        <w:t xml:space="preserve">:  </w:t>
      </w:r>
    </w:p>
    <w:p w:rsidR="00000000" w:rsidDel="00000000" w:rsidP="00000000" w:rsidRDefault="00000000" w:rsidRPr="00000000" w14:paraId="00000018">
      <w:pPr>
        <w:spacing w:after="240" w:before="240" w:line="276" w:lineRule="auto"/>
        <w:ind w:firstLine="700"/>
        <w:jc w:val="both"/>
        <w:rPr>
          <w:sz w:val="28"/>
          <w:szCs w:val="28"/>
        </w:rPr>
      </w:pPr>
      <w:r w:rsidDel="00000000" w:rsidR="00000000" w:rsidRPr="00000000">
        <w:rPr>
          <w:sz w:val="28"/>
          <w:szCs w:val="28"/>
          <w:rtl w:val="0"/>
        </w:rPr>
        <w:t xml:space="preserve">Có 05 trường hợp F1 là những người có tiếp xúc gần:</w:t>
      </w:r>
    </w:p>
    <w:p w:rsidR="00000000" w:rsidDel="00000000" w:rsidP="00000000" w:rsidRDefault="00000000" w:rsidRPr="00000000" w14:paraId="00000019">
      <w:pPr>
        <w:spacing w:after="240" w:before="240" w:line="276" w:lineRule="auto"/>
        <w:ind w:firstLine="700"/>
        <w:jc w:val="both"/>
        <w:rPr>
          <w:sz w:val="28"/>
          <w:szCs w:val="28"/>
        </w:rPr>
      </w:pPr>
      <w:r w:rsidDel="00000000" w:rsidR="00000000" w:rsidRPr="00000000">
        <w:rPr>
          <w:sz w:val="28"/>
          <w:szCs w:val="28"/>
          <w:rtl w:val="0"/>
        </w:rPr>
        <w:t xml:space="preserve">- 04 trường hợp F1 là người trong gia đình:</w:t>
      </w:r>
    </w:p>
    <w:p w:rsidR="00000000" w:rsidDel="00000000" w:rsidP="00000000" w:rsidRDefault="00000000" w:rsidRPr="00000000" w14:paraId="0000001A">
      <w:pPr>
        <w:spacing w:after="240" w:before="240" w:line="276" w:lineRule="auto"/>
        <w:ind w:firstLine="700"/>
        <w:jc w:val="both"/>
        <w:rPr>
          <w:sz w:val="28"/>
          <w:szCs w:val="28"/>
        </w:rPr>
      </w:pPr>
      <w:r w:rsidDel="00000000" w:rsidR="00000000" w:rsidRPr="00000000">
        <w:rPr>
          <w:sz w:val="28"/>
          <w:szCs w:val="28"/>
          <w:rtl w:val="0"/>
        </w:rPr>
        <w:t xml:space="preserve">      </w:t>
        <w:tab/>
        <w:t xml:space="preserve">+ Lê Ngọc Bích (mẹ), sinh năm 1978;</w:t>
      </w:r>
    </w:p>
    <w:p w:rsidR="00000000" w:rsidDel="00000000" w:rsidP="00000000" w:rsidRDefault="00000000" w:rsidRPr="00000000" w14:paraId="0000001B">
      <w:pPr>
        <w:spacing w:after="240" w:before="240" w:line="276" w:lineRule="auto"/>
        <w:ind w:firstLine="700"/>
        <w:jc w:val="both"/>
        <w:rPr>
          <w:sz w:val="28"/>
          <w:szCs w:val="28"/>
        </w:rPr>
      </w:pPr>
      <w:r w:rsidDel="00000000" w:rsidR="00000000" w:rsidRPr="00000000">
        <w:rPr>
          <w:sz w:val="28"/>
          <w:szCs w:val="28"/>
          <w:rtl w:val="0"/>
        </w:rPr>
        <w:t xml:space="preserve">      </w:t>
        <w:tab/>
        <w:t xml:space="preserve">+ Lê Ngọc Anh Thư, sinh năm 2006;</w:t>
      </w:r>
    </w:p>
    <w:p w:rsidR="00000000" w:rsidDel="00000000" w:rsidP="00000000" w:rsidRDefault="00000000" w:rsidRPr="00000000" w14:paraId="0000001C">
      <w:pPr>
        <w:spacing w:after="240" w:before="240" w:line="276" w:lineRule="auto"/>
        <w:ind w:firstLine="700"/>
        <w:jc w:val="both"/>
        <w:rPr>
          <w:sz w:val="28"/>
          <w:szCs w:val="28"/>
        </w:rPr>
      </w:pPr>
      <w:r w:rsidDel="00000000" w:rsidR="00000000" w:rsidRPr="00000000">
        <w:rPr>
          <w:sz w:val="28"/>
          <w:szCs w:val="28"/>
          <w:rtl w:val="0"/>
        </w:rPr>
        <w:t xml:space="preserve">      </w:t>
        <w:tab/>
        <w:t xml:space="preserve">+ Tô Nữ Tú Anh, sinh năm 1978;</w:t>
      </w:r>
    </w:p>
    <w:p w:rsidR="00000000" w:rsidDel="00000000" w:rsidP="00000000" w:rsidRDefault="00000000" w:rsidRPr="00000000" w14:paraId="0000001D">
      <w:pPr>
        <w:spacing w:after="240" w:before="240" w:line="276" w:lineRule="auto"/>
        <w:ind w:firstLine="700"/>
        <w:jc w:val="both"/>
        <w:rPr>
          <w:sz w:val="28"/>
          <w:szCs w:val="28"/>
        </w:rPr>
      </w:pPr>
      <w:r w:rsidDel="00000000" w:rsidR="00000000" w:rsidRPr="00000000">
        <w:rPr>
          <w:sz w:val="28"/>
          <w:szCs w:val="28"/>
          <w:rtl w:val="0"/>
        </w:rPr>
        <w:t xml:space="preserve">      </w:t>
        <w:tab/>
        <w:t xml:space="preserve">+ Tô Ngọc Bảo Châu, sinh năm 2009;</w:t>
      </w:r>
    </w:p>
    <w:p w:rsidR="00000000" w:rsidDel="00000000" w:rsidP="00000000" w:rsidRDefault="00000000" w:rsidRPr="00000000" w14:paraId="0000001E">
      <w:pPr>
        <w:spacing w:after="240" w:before="240" w:line="276" w:lineRule="auto"/>
        <w:ind w:firstLine="700"/>
        <w:jc w:val="both"/>
        <w:rPr>
          <w:sz w:val="28"/>
          <w:szCs w:val="28"/>
        </w:rPr>
      </w:pPr>
      <w:r w:rsidDel="00000000" w:rsidR="00000000" w:rsidRPr="00000000">
        <w:rPr>
          <w:sz w:val="28"/>
          <w:szCs w:val="28"/>
          <w:rtl w:val="0"/>
        </w:rPr>
        <w:t xml:space="preserve">Cùng cư trú tại địa chỉ số 6, đường 8, khu phố 2, phường Linh Tây, TP. Thủ Đức.</w:t>
      </w:r>
    </w:p>
    <w:p w:rsidR="00000000" w:rsidDel="00000000" w:rsidP="00000000" w:rsidRDefault="00000000" w:rsidRPr="00000000" w14:paraId="0000001F">
      <w:pPr>
        <w:spacing w:after="240" w:before="240" w:line="276" w:lineRule="auto"/>
        <w:ind w:firstLine="700"/>
        <w:jc w:val="both"/>
        <w:rPr>
          <w:sz w:val="28"/>
          <w:szCs w:val="28"/>
        </w:rPr>
      </w:pPr>
      <w:r w:rsidDel="00000000" w:rsidR="00000000" w:rsidRPr="00000000">
        <w:rPr>
          <w:sz w:val="28"/>
          <w:szCs w:val="28"/>
          <w:rtl w:val="0"/>
        </w:rPr>
        <w:t xml:space="preserve">- 01 trường hợp là hàng xóm:</w:t>
      </w:r>
    </w:p>
    <w:p w:rsidR="00000000" w:rsidDel="00000000" w:rsidP="00000000" w:rsidRDefault="00000000" w:rsidRPr="00000000" w14:paraId="00000020">
      <w:pPr>
        <w:spacing w:after="240" w:before="240" w:line="276" w:lineRule="auto"/>
        <w:ind w:firstLine="700"/>
        <w:jc w:val="both"/>
        <w:rPr>
          <w:sz w:val="28"/>
          <w:szCs w:val="28"/>
        </w:rPr>
      </w:pPr>
      <w:r w:rsidDel="00000000" w:rsidR="00000000" w:rsidRPr="00000000">
        <w:rPr>
          <w:sz w:val="28"/>
          <w:szCs w:val="28"/>
          <w:rtl w:val="0"/>
        </w:rPr>
        <w:t xml:space="preserve">+ Nguyễn Đoàn Bảo Hân, sinh năm 2014, địa chỉ: 803/4/6, đường 8, Kp2, P. Linh Tây, TP. Thủ Đức.</w:t>
      </w:r>
    </w:p>
    <w:p w:rsidR="00000000" w:rsidDel="00000000" w:rsidP="00000000" w:rsidRDefault="00000000" w:rsidRPr="00000000" w14:paraId="00000021">
      <w:pPr>
        <w:spacing w:after="240" w:before="240" w:line="276" w:lineRule="auto"/>
        <w:ind w:firstLine="700"/>
        <w:jc w:val="both"/>
        <w:rPr>
          <w:b w:val="1"/>
          <w:sz w:val="28"/>
          <w:szCs w:val="28"/>
        </w:rPr>
      </w:pPr>
      <w:r w:rsidDel="00000000" w:rsidR="00000000" w:rsidRPr="00000000">
        <w:rPr>
          <w:b w:val="1"/>
          <w:sz w:val="28"/>
          <w:szCs w:val="28"/>
          <w:rtl w:val="0"/>
        </w:rPr>
        <w:t xml:space="preserve">3.  Công tác xử lý:</w:t>
      </w:r>
    </w:p>
    <w:p w:rsidR="00000000" w:rsidDel="00000000" w:rsidP="00000000" w:rsidRDefault="00000000" w:rsidRPr="00000000" w14:paraId="00000022">
      <w:pPr>
        <w:spacing w:after="240" w:before="240" w:lineRule="auto"/>
        <w:ind w:firstLine="700"/>
        <w:jc w:val="both"/>
        <w:rPr>
          <w:sz w:val="28"/>
          <w:szCs w:val="28"/>
        </w:rPr>
      </w:pPr>
      <w:r w:rsidDel="00000000" w:rsidR="00000000" w:rsidRPr="00000000">
        <w:rPr>
          <w:sz w:val="28"/>
          <w:szCs w:val="28"/>
          <w:rtl w:val="0"/>
        </w:rPr>
        <w:t xml:space="preserve">- Trường hợp ông </w:t>
      </w:r>
      <w:r w:rsidDel="00000000" w:rsidR="00000000" w:rsidRPr="00000000">
        <w:rPr>
          <w:color w:val="ff0000"/>
          <w:sz w:val="28"/>
          <w:szCs w:val="28"/>
          <w:rtl w:val="0"/>
        </w:rPr>
        <w:t xml:space="preserve">Lê Anh Hào</w:t>
      </w:r>
      <w:r w:rsidDel="00000000" w:rsidR="00000000" w:rsidRPr="00000000">
        <w:rPr>
          <w:sz w:val="28"/>
          <w:szCs w:val="28"/>
          <w:rtl w:val="0"/>
        </w:rPr>
        <w:t xml:space="preserve"> hiện đang được điều trị tại Trung tâm giáo dục Quốc phòng-An ninh, ĐH Quốc gia TP.HCM;</w:t>
      </w:r>
    </w:p>
    <w:p w:rsidR="00000000" w:rsidDel="00000000" w:rsidP="00000000" w:rsidRDefault="00000000" w:rsidRPr="00000000" w14:paraId="00000023">
      <w:pPr>
        <w:spacing w:after="240" w:before="240" w:lineRule="auto"/>
        <w:ind w:firstLine="700"/>
        <w:jc w:val="both"/>
        <w:rPr>
          <w:sz w:val="28"/>
          <w:szCs w:val="28"/>
        </w:rPr>
      </w:pPr>
      <w:r w:rsidDel="00000000" w:rsidR="00000000" w:rsidRPr="00000000">
        <w:rPr>
          <w:sz w:val="28"/>
          <w:szCs w:val="28"/>
          <w:rtl w:val="0"/>
        </w:rPr>
        <w:t xml:space="preserve">- 05 trường hợp F1 có địa chỉ tại phường Linh Tây hiện đang được cách ly tại nhà và chờ đưa đi cách ly tập trung;</w:t>
      </w:r>
    </w:p>
    <w:p w:rsidR="00000000" w:rsidDel="00000000" w:rsidP="00000000" w:rsidRDefault="00000000" w:rsidRPr="00000000" w14:paraId="00000024">
      <w:pPr>
        <w:spacing w:after="240" w:before="240" w:line="276" w:lineRule="auto"/>
        <w:ind w:firstLine="700"/>
        <w:jc w:val="both"/>
        <w:rPr>
          <w:sz w:val="28"/>
          <w:szCs w:val="28"/>
        </w:rPr>
      </w:pPr>
      <w:r w:rsidDel="00000000" w:rsidR="00000000" w:rsidRPr="00000000">
        <w:rPr>
          <w:sz w:val="28"/>
          <w:szCs w:val="28"/>
          <w:rtl w:val="0"/>
        </w:rPr>
        <w:t xml:space="preserve">- Đã tiến hành phong tỏa tạm thời xung quanh khu vực 6, đường 8, khu phố 2, phường Linh Tây, TP. Thủ Đức;</w:t>
      </w:r>
    </w:p>
    <w:p w:rsidR="00000000" w:rsidDel="00000000" w:rsidP="00000000" w:rsidRDefault="00000000" w:rsidRPr="00000000" w14:paraId="00000025">
      <w:pPr>
        <w:spacing w:after="240" w:before="240" w:lineRule="auto"/>
        <w:ind w:firstLine="700"/>
        <w:jc w:val="both"/>
        <w:rPr>
          <w:sz w:val="28"/>
          <w:szCs w:val="28"/>
        </w:rPr>
      </w:pPr>
      <w:r w:rsidDel="00000000" w:rsidR="00000000" w:rsidRPr="00000000">
        <w:rPr>
          <w:sz w:val="28"/>
          <w:szCs w:val="28"/>
          <w:rtl w:val="0"/>
        </w:rPr>
        <w:t xml:space="preserve">- Khử khuẩn bằng Cloramin B tại khu vực ca nhiễm.</w:t>
      </w:r>
    </w:p>
    <w:p w:rsidR="00000000" w:rsidDel="00000000" w:rsidP="00000000" w:rsidRDefault="00000000" w:rsidRPr="00000000" w14:paraId="00000026">
      <w:pPr>
        <w:spacing w:after="240" w:before="240" w:lineRule="auto"/>
        <w:ind w:left="1420" w:hanging="360"/>
        <w:jc w:val="both"/>
        <w:rPr>
          <w:b w:val="1"/>
          <w:sz w:val="28"/>
          <w:szCs w:val="28"/>
        </w:rPr>
      </w:pPr>
      <w:r w:rsidDel="00000000" w:rsidR="00000000" w:rsidRPr="00000000">
        <w:rPr>
          <w:b w:val="1"/>
          <w:sz w:val="28"/>
          <w:szCs w:val="28"/>
          <w:rtl w:val="0"/>
        </w:rPr>
        <w:t xml:space="preserve">4</w:t>
      </w:r>
      <w:r w:rsidDel="00000000" w:rsidR="00000000" w:rsidRPr="00000000">
        <w:rPr>
          <w:sz w:val="28"/>
          <w:szCs w:val="28"/>
          <w:rtl w:val="0"/>
        </w:rPr>
        <w:t xml:space="preserve">. </w:t>
      </w:r>
      <w:r w:rsidDel="00000000" w:rsidR="00000000" w:rsidRPr="00000000">
        <w:rPr>
          <w:b w:val="1"/>
          <w:sz w:val="28"/>
          <w:szCs w:val="28"/>
          <w:rtl w:val="0"/>
        </w:rPr>
        <w:t xml:space="preserve">Phương hướng xử lý:</w:t>
      </w:r>
    </w:p>
    <w:p w:rsidR="00000000" w:rsidDel="00000000" w:rsidP="00000000" w:rsidRDefault="00000000" w:rsidRPr="00000000" w14:paraId="00000027">
      <w:pPr>
        <w:spacing w:after="240" w:before="240" w:lineRule="auto"/>
        <w:ind w:firstLine="700"/>
        <w:jc w:val="both"/>
        <w:rPr>
          <w:sz w:val="28"/>
          <w:szCs w:val="28"/>
        </w:rPr>
      </w:pPr>
      <w:r w:rsidDel="00000000" w:rsidR="00000000" w:rsidRPr="00000000">
        <w:rPr>
          <w:sz w:val="28"/>
          <w:szCs w:val="28"/>
          <w:rtl w:val="0"/>
        </w:rPr>
        <w:t xml:space="preserve"> Chờ kết quả xét nghiệm của các trường hợp F1, F2 để có hướng xử lý tiếp theo;</w:t>
      </w:r>
    </w:p>
    <w:p w:rsidR="00000000" w:rsidDel="00000000" w:rsidP="00000000" w:rsidRDefault="00000000" w:rsidRPr="00000000" w14:paraId="00000028">
      <w:pPr>
        <w:spacing w:after="240" w:before="240" w:lineRule="auto"/>
        <w:ind w:firstLine="700"/>
        <w:jc w:val="both"/>
        <w:rPr>
          <w:sz w:val="28"/>
          <w:szCs w:val="28"/>
        </w:rPr>
      </w:pPr>
      <w:r w:rsidDel="00000000" w:rsidR="00000000" w:rsidRPr="00000000">
        <w:rPr>
          <w:sz w:val="28"/>
          <w:szCs w:val="28"/>
          <w:rtl w:val="0"/>
        </w:rPr>
        <w:t xml:space="preserve">Trên đây là báo cáo trường hợp Covid-19 nhiễm trên địa bàn phường Linh Tây, Tp.Thủ Đức./.</w:t>
      </w:r>
    </w:p>
    <w:p w:rsidR="00000000" w:rsidDel="00000000" w:rsidP="00000000" w:rsidRDefault="00000000" w:rsidRPr="00000000" w14:paraId="00000029">
      <w:pPr>
        <w:spacing w:after="120" w:before="120" w:lineRule="auto"/>
        <w:ind w:firstLine="700"/>
        <w:jc w:val="both"/>
        <w:rPr>
          <w:b w:val="1"/>
          <w:sz w:val="28"/>
          <w:szCs w:val="28"/>
        </w:rPr>
      </w:pPr>
      <w:r w:rsidDel="00000000" w:rsidR="00000000" w:rsidRPr="00000000">
        <w:rPr>
          <w:rtl w:val="0"/>
        </w:rPr>
      </w:r>
    </w:p>
    <w:p w:rsidR="00000000" w:rsidDel="00000000" w:rsidP="00000000" w:rsidRDefault="00000000" w:rsidRPr="00000000" w14:paraId="0000002A">
      <w:pPr>
        <w:spacing w:after="240" w:before="240" w:line="27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B">
      <w:pPr>
        <w:spacing w:after="240" w:before="240" w:line="27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