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15 giờ 18 phút, ngày 17/06/2021.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BÙI VĂN LINH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1967,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11/6C Phạm Thế Hiển, phường 1 Q.8 TP.HCM.</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color w:val="ff0000"/>
          <w:sz w:val="26"/>
          <w:szCs w:val="26"/>
          <w:rtl w:val="0"/>
        </w:rPr>
        <w:t xml:space="preserve"> Chủ dãy trọ địa chỉ 11/6C Phạm Thế Hiển, phường 1 Q.8 TP.HCM.</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Tôn giáo: </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0353661179</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dịch tễ:</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sz w:val="26"/>
          <w:szCs w:val="26"/>
          <w:rtl w:val="0"/>
        </w:rPr>
        <w:t xml:space="preserve">Ngày 15/6/2021, BN bị méo miệng nên tới BV Nguyễn Tri Phương khám, được BV lấy mẫu gộp PCR tầm soát rồi cho về. N</w:t>
      </w:r>
      <w:r w:rsidDel="00000000" w:rsidR="00000000" w:rsidRPr="00000000">
        <w:rPr>
          <w:rFonts w:ascii="Times New Roman" w:cs="Times New Roman" w:eastAsia="Times New Roman" w:hAnsi="Times New Roman"/>
          <w:color w:val="ff0000"/>
          <w:sz w:val="26"/>
          <w:szCs w:val="26"/>
          <w:rtl w:val="0"/>
        </w:rPr>
        <w:t xml:space="preserve">gày 16/6 cho kết quả dương tính nên TTYT Q8  lấy lại mẫu đơn và cho kết quả dương tính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với SAR-CoV-2 v</w:t>
      </w:r>
      <w:r w:rsidDel="00000000" w:rsidR="00000000" w:rsidRPr="00000000">
        <w:rPr>
          <w:rFonts w:ascii="Times New Roman" w:cs="Times New Roman" w:eastAsia="Times New Roman" w:hAnsi="Times New Roman"/>
          <w:color w:val="ff0000"/>
          <w:sz w:val="26"/>
          <w:szCs w:val="26"/>
          <w:rtl w:val="0"/>
        </w:rPr>
        <w:t xml:space="preserve">ào ngày 17/6/2021</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1 mình, là chủ v</w:t>
      </w:r>
      <w:r w:rsidDel="00000000" w:rsidR="00000000" w:rsidRPr="00000000">
        <w:rPr>
          <w:rFonts w:ascii="Times New Roman" w:cs="Times New Roman" w:eastAsia="Times New Roman" w:hAnsi="Times New Roman"/>
          <w:sz w:val="26"/>
          <w:szCs w:val="26"/>
          <w:rtl w:val="0"/>
        </w:rPr>
        <w:t xml:space="preserve">à quản lý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dãy trọ tại địa chỉ 11/6C Phạm Thế Hiển, phường 1 Q.8. Dãy trọ có 14 phòng, 2 tầng, g</w:t>
      </w:r>
      <w:r w:rsidDel="00000000" w:rsidR="00000000" w:rsidRPr="00000000">
        <w:rPr>
          <w:rFonts w:ascii="Times New Roman" w:cs="Times New Roman" w:eastAsia="Times New Roman" w:hAnsi="Times New Roman"/>
          <w:sz w:val="26"/>
          <w:szCs w:val="26"/>
          <w:rtl w:val="0"/>
        </w:rPr>
        <w:t xml:space="preserve">ồm 18 người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sinh hoạt ở 1 khoảng trống trước dãy trọ (dựng 1 cái giường để ngủ và có chỗ vệ sinh riêng) để tiện cho việc canh xe và mở cổng cho người trong khu trọ nên hầu hết đều ở nhà chứ không đi đâu. BN</w:t>
      </w:r>
      <w:r w:rsidDel="00000000" w:rsidR="00000000" w:rsidRPr="00000000">
        <w:rPr>
          <w:rFonts w:ascii="Times New Roman" w:cs="Times New Roman" w:eastAsia="Times New Roman" w:hAnsi="Times New Roman"/>
          <w:sz w:val="26"/>
          <w:szCs w:val="26"/>
          <w:rtl w:val="0"/>
        </w:rPr>
        <w:t xml:space="preserve"> không nấu ăn mà lấy đồ ăn hoặc qua nhà của chị Trần Thị Xuân Thuyên (51A /20 Phạm Thế Hiển, phường 1, Q.8 - SĐT: 0977296847) ăn.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khai khi tiếp xúc với người trong trọ thì không đeo khẩu trang.</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một người con trai là Bùi Hoài Vũ (</w:t>
      </w:r>
      <w:r w:rsidDel="00000000" w:rsidR="00000000" w:rsidRPr="00000000">
        <w:rPr>
          <w:rFonts w:ascii="Times New Roman" w:cs="Times New Roman" w:eastAsia="Times New Roman" w:hAnsi="Times New Roman"/>
          <w:sz w:val="26"/>
          <w:szCs w:val="26"/>
          <w:rtl w:val="0"/>
        </w:rPr>
        <w:t xml:space="preserve">441/38 Điện Biên Phủ Phường 25, Q.Bình Thạnh - SĐT: 0917926361)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nhưng 1 tháng chỉ về gặp BN 1-2 lần. </w:t>
      </w:r>
      <w:r w:rsidDel="00000000" w:rsidR="00000000" w:rsidRPr="00000000">
        <w:rPr>
          <w:rFonts w:ascii="Times New Roman" w:cs="Times New Roman" w:eastAsia="Times New Roman" w:hAnsi="Times New Roman"/>
          <w:sz w:val="26"/>
          <w:szCs w:val="26"/>
          <w:rtl w:val="0"/>
        </w:rPr>
        <w:t xml:space="preserve">Từ 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gày 01/6</w:t>
      </w:r>
      <w:r w:rsidDel="00000000" w:rsidR="00000000" w:rsidRPr="00000000">
        <w:rPr>
          <w:rFonts w:ascii="Times New Roman" w:cs="Times New Roman" w:eastAsia="Times New Roman" w:hAnsi="Times New Roman"/>
          <w:sz w:val="26"/>
          <w:szCs w:val="26"/>
          <w:rtl w:val="0"/>
        </w:rPr>
        <w:t xml:space="preserve"> đến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07/6/2021, anh V</w:t>
      </w:r>
      <w:r w:rsidDel="00000000" w:rsidR="00000000" w:rsidRPr="00000000">
        <w:rPr>
          <w:rFonts w:ascii="Times New Roman" w:cs="Times New Roman" w:eastAsia="Times New Roman" w:hAnsi="Times New Roman"/>
          <w:sz w:val="26"/>
          <w:szCs w:val="26"/>
          <w:rtl w:val="0"/>
        </w:rPr>
        <w:t xml:space="preserve">ũ có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qua nhà </w:t>
      </w: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ăn sáng-trưa- tối là </w:t>
      </w: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đem cơm về ăn chứ không có đi mua</w:t>
      </w:r>
      <w:r w:rsidDel="00000000" w:rsidR="00000000" w:rsidRPr="00000000">
        <w:rPr>
          <w:rFonts w:ascii="Times New Roman" w:cs="Times New Roman" w:eastAsia="Times New Roman" w:hAnsi="Times New Roman"/>
          <w:sz w:val="26"/>
          <w:szCs w:val="26"/>
          <w:rtl w:val="0"/>
        </w:rPr>
        <w:t xml:space="preserve">, sau đó về lại nhà trọ ở Q.Bình Thạnh.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sz w:val="26"/>
          <w:szCs w:val="26"/>
          <w:rtl w:val="0"/>
        </w:rPr>
        <w:t xml:space="preserve">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15/6/2021, con trai BN có về l</w:t>
      </w:r>
      <w:r w:rsidDel="00000000" w:rsidR="00000000" w:rsidRPr="00000000">
        <w:rPr>
          <w:rFonts w:ascii="Times New Roman" w:cs="Times New Roman" w:eastAsia="Times New Roman" w:hAnsi="Times New Roman"/>
          <w:sz w:val="26"/>
          <w:szCs w:val="26"/>
          <w:rtl w:val="0"/>
        </w:rPr>
        <w:t xml:space="preserve">ại nhà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ngày 01/6/2021 đến 15/6/2021: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thói quen </w:t>
      </w:r>
      <w:r w:rsidDel="00000000" w:rsidR="00000000" w:rsidRPr="00000000">
        <w:rPr>
          <w:rFonts w:ascii="Times New Roman" w:cs="Times New Roman" w:eastAsia="Times New Roman" w:hAnsi="Times New Roman"/>
          <w:sz w:val="26"/>
          <w:szCs w:val="26"/>
          <w:rtl w:val="0"/>
        </w:rPr>
        <w:t xml:space="preserve">sáng qua quán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café ở sát nhà (chủ quan tên V</w:t>
      </w:r>
      <w:r w:rsidDel="00000000" w:rsidR="00000000" w:rsidRPr="00000000">
        <w:rPr>
          <w:rFonts w:ascii="Times New Roman" w:cs="Times New Roman" w:eastAsia="Times New Roman" w:hAnsi="Times New Roman"/>
          <w:sz w:val="26"/>
          <w:szCs w:val="26"/>
          <w:rtl w:val="0"/>
        </w:rPr>
        <w:t xml:space="preserve">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w:t>
      </w:r>
      <w:r w:rsidDel="00000000" w:rsidR="00000000" w:rsidRPr="00000000">
        <w:rPr>
          <w:rFonts w:ascii="Times New Roman" w:cs="Times New Roman" w:eastAsia="Times New Roman" w:hAnsi="Times New Roman"/>
          <w:sz w:val="26"/>
          <w:szCs w:val="26"/>
          <w:rtl w:val="0"/>
        </w:rPr>
        <w:t xml:space="preserve"> mua cafe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về nhà uống. Có coi đá banh giải Euro một lúc ở quán cà phê ông V</w:t>
      </w:r>
      <w:r w:rsidDel="00000000" w:rsidR="00000000" w:rsidRPr="00000000">
        <w:rPr>
          <w:rFonts w:ascii="Times New Roman" w:cs="Times New Roman" w:eastAsia="Times New Roman" w:hAnsi="Times New Roman"/>
          <w:sz w:val="26"/>
          <w:szCs w:val="26"/>
          <w:rtl w:val="0"/>
        </w:rPr>
        <w:t xml:space="preserve">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coi nhiều trận, không nhớ lúc nào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tiếp xúc nhiều người nhưng không rõ số người. Sau đó về nhà không đi đâu.</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14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/6/2021: BN đi chợ Rạch Ông </w:t>
      </w:r>
      <w:r w:rsidDel="00000000" w:rsidR="00000000" w:rsidRPr="00000000">
        <w:rPr>
          <w:rFonts w:ascii="Times New Roman" w:cs="Times New Roman" w:eastAsia="Times New Roman" w:hAnsi="Times New Roman"/>
          <w:sz w:val="26"/>
          <w:szCs w:val="26"/>
          <w:rtl w:val="0"/>
        </w:rPr>
        <w:t xml:space="preserve">(Nguyễn Thị Tần, Q.8)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mua gà (BN c</w:t>
      </w:r>
      <w:r w:rsidDel="00000000" w:rsidR="00000000" w:rsidRPr="00000000">
        <w:rPr>
          <w:rFonts w:ascii="Times New Roman" w:cs="Times New Roman" w:eastAsia="Times New Roman" w:hAnsi="Times New Roman"/>
          <w:sz w:val="26"/>
          <w:szCs w:val="26"/>
          <w:rtl w:val="0"/>
        </w:rPr>
        <w:t xml:space="preserve">ó đeo khẩu trang)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mang qua quán café của vợ chồng </w:t>
      </w:r>
      <w:r w:rsidDel="00000000" w:rsidR="00000000" w:rsidRPr="00000000">
        <w:rPr>
          <w:rFonts w:ascii="Times New Roman" w:cs="Times New Roman" w:eastAsia="Times New Roman" w:hAnsi="Times New Roman"/>
          <w:sz w:val="26"/>
          <w:szCs w:val="26"/>
          <w:rtl w:val="0"/>
        </w:rPr>
        <w:t xml:space="preserve">Vinh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Hằng, 3 người ăn cùng nhau.</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15/6/2021: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12 giờ: BN ăn trưa tại nhà chị Xuân Thuyên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20 giờ đến 21 giờ: Trần Quang Trí có qua nhà, uống trà với BN.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Khoảng 23 giờ: BN bị méo miệng, được hàng xóm tên là Ba Trường chở bằng xe máy đến khám tại BV Nguyễn Tri Phương (468 Nguyễn Trãi, </w:t>
      </w:r>
      <w:r w:rsidDel="00000000" w:rsidR="00000000" w:rsidRPr="00000000">
        <w:rPr>
          <w:rFonts w:ascii="Times New Roman" w:cs="Times New Roman" w:eastAsia="Times New Roman" w:hAnsi="Times New Roman"/>
          <w:sz w:val="26"/>
          <w:szCs w:val="26"/>
          <w:highlight w:val="yellow"/>
          <w:rtl w:val="0"/>
        </w:rPr>
        <w:t xml:space="preserve">p</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hường 8, Q</w:t>
      </w:r>
      <w:r w:rsidDel="00000000" w:rsidR="00000000" w:rsidRPr="00000000">
        <w:rPr>
          <w:rFonts w:ascii="Times New Roman" w:cs="Times New Roman" w:eastAsia="Times New Roman" w:hAnsi="Times New Roman"/>
          <w:sz w:val="26"/>
          <w:szCs w:val="26"/>
          <w:highlight w:val="yellow"/>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5 - khám tại </w:t>
      </w:r>
      <w:r w:rsidDel="00000000" w:rsidR="00000000" w:rsidRPr="00000000">
        <w:rPr>
          <w:rFonts w:ascii="Times New Roman" w:cs="Times New Roman" w:eastAsia="Times New Roman" w:hAnsi="Times New Roman"/>
          <w:sz w:val="26"/>
          <w:szCs w:val="26"/>
          <w:highlight w:val="yellow"/>
          <w:rtl w:val="0"/>
        </w:rPr>
        <w:t xml:space="preserve">phòng cấp cứu dã chiến bên ngoài)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được đo nhiệt độ và thông báo có sốt (38 độ). Sau khi được uống thuốc, BN được đo lại sinh hiệu (sinh hiệu về bình thường) thì nhân viên y tế có yêu cầu BN test Covid. Sau khi lấy mẫu thì BN xin về (BN không được thông báo kết quả mà được dặn là đóng cửa ở trong nhà, đừng tiếp xúc với người khác).</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00 giờ 30: BN đón grab taxi về nhà (ch</w:t>
      </w:r>
      <w:r w:rsidDel="00000000" w:rsidR="00000000" w:rsidRPr="00000000">
        <w:rPr>
          <w:rFonts w:ascii="Times New Roman" w:cs="Times New Roman" w:eastAsia="Times New Roman" w:hAnsi="Times New Roman"/>
          <w:sz w:val="26"/>
          <w:szCs w:val="26"/>
          <w:rtl w:val="0"/>
        </w:rPr>
        <w:t xml:space="preserve">ị Thuyên là người đặt xe, 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nhớ số xe).</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BN ở trong phòng, đóng cửa, không tiếp xúc với ai.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Vào 11 giờ: TTYT quận 8 xuống nhà BN lấy mẫu BN lại (chỉ lấy mẫu BN, BN không biết lý do vì sao bị lấy mẫu lại, cũng không được thông báo kết quả lần lấy mẫu trước). Sau đó lại tiếp tục cách ly trong phòng.</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17/6/2021: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17 giờ: BN được thông báo là sẽ chuyển đi. Những người sống chung trong dãy trọ hay có tiếp xúc với BN cũng được đưa đi cách ly tập trung vào cùng ngày.</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chưa ghi nhận.</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tiếp gần với BN: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98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875"/>
        <w:gridCol w:w="825"/>
        <w:gridCol w:w="1590"/>
        <w:gridCol w:w="1920"/>
        <w:gridCol w:w="2940"/>
        <w:tblGridChange w:id="0">
          <w:tblGrid>
            <w:gridCol w:w="735"/>
            <w:gridCol w:w="1875"/>
            <w:gridCol w:w="825"/>
            <w:gridCol w:w="1590"/>
            <w:gridCol w:w="1920"/>
            <w:gridCol w:w="294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SĐT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quan hệ</w:t>
            </w:r>
          </w:p>
        </w:tc>
      </w:tr>
      <w:tr>
        <w:trPr>
          <w:trHeight w:val="2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Xuân Thuyên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0977296847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51A /20 Phạm Thế Hiển, phường 1,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15/6: ăn cơm trưa với ông Bùi Văn Linh.</w:t>
            </w:r>
          </w:p>
          <w:p w:rsidR="00000000" w:rsidDel="00000000" w:rsidP="00000000" w:rsidRDefault="00000000" w:rsidRPr="00000000" w14:paraId="0000003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16/6: đi chung taxi về</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Hoài Vũ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0917926361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441/38 Điện Biên Phủ Phường 25, Q.Bình thạnh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BN</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Thái Dương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0965115501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Hoàng Khang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0975577804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49">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Thành 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0878825632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51">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Xuân 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0878825632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59">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Phùng Thị Mỹ Duyên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0961700396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61">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Cao Cường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0328350510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69">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Thạch Hoàng Khang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0853590747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71">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Phùng Đức 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0852549730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79">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Minh Chiến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0937037376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p w:rsidR="00000000" w:rsidDel="00000000" w:rsidP="00000000" w:rsidRDefault="00000000" w:rsidRPr="00000000" w14:paraId="00000081">
            <w:pPr>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Kiều 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0762916984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11/6C Phạm Thế Hiển, phường 1, Q.8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tl w:val="0"/>
              </w:rPr>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Mộc Trường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0335468315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51/21T Phạm Thế Hiển, phường 1 quận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16/6: chở ông Bùi Văn Linh đi bệnh viện</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Vĩnh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0335468315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 Phạm Thế Hiển, phường 1, quận 8</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quán café sát nhà trọ BN, BN thường xuyên mua</w:t>
            </w:r>
          </w:p>
        </w:tc>
      </w:tr>
      <w:tr>
        <w:trPr>
          <w:trHeight w:val="1496.46240234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Kim Chi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0902951359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 Phạm Thế Hiển, phường 1, quận 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Trí</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0909790907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11/18 Phạm Thế Hiển, phường 1, quận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15/6: qua nhà, uống trà với BN.</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Phạm Ngọc Thạch.</w:t>
      </w:r>
      <w:r w:rsidDel="00000000" w:rsidR="00000000" w:rsidRPr="00000000">
        <w:rPr>
          <w:rtl w:val="0"/>
        </w:rPr>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A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B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4"/>
            <w:bookmarkEnd w:id="4"/>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yjfePf2PWkVJtSdys0PCzcdWfg==">AMUW2mWqbu6XkhKhY8Y2N2tIduw1bQU4OvKv7BW1p/+aHWKeuDfXHyY2qlrkKUZ7Rw4Xbjr/oYsqOnv7ejARzy8Cfp4PpxKdaYg1Qjz3EUTzzTiw6jv5+E0FOcNMTcLoMzCQKAiN7106NOYaJr/wv42xVpyu01g/VVj+qnXpsfh5IFOTaLsK1aeyDTmLXVK1H70F9mhbU28i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2021-06-17T13:51:00Z</dcterms:created>
  <dc:creator>admin</dc:creator>
</cp:coreProperties>
</file>