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07 giờ 00 phút, ngày 12/6/2021.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HUỲNH THỊ THANH NGÂN, nữ, sinh năm: 1999, quốc tịch: Việt Nam, chứng minh nhân dân: 215490576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0387653834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182/6 đường Hiệp Bình, HBC, TP. Thủ Đức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Nhân viên công ty Puku, địa chỉ: Khu công nghiệp Đồng An, đường 3, Thuận An, Bình Dương.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Ngân ở cùng khu trọ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Võ Thị Mỹ Yên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(không rõ nguồn lây)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10/6 BN cảm thấy mệt mỏi. Ngày 11/6 có sốt nhẹ, đi khám tại BV Q.Thủ Đức, được lấy mẫu xét nghiệm cho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khu trọ có 7 phòng, phòng BN ở đầu dãy trọ, sống cùng anh trai tên Huỳnh Tấn Dương (sđt: 0974666165) và chị gái tên Võ Thị Kim Chi.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 điều tra, BN ở chung khu trọ với BN Võ Thị Mỹ Yên (phát hiện dương tính ngày 12/6, chưa rõ nguồn lây). Tuy nhiên, BN Ngân không biết BN Yên là ai, vì không giao lưu với các phòng còn lại.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báo đi làm xong chỉ về nhà, không đi đâu cả, chỉ tiếp xúc với anh chị và ngày 8/6 có đi đổ xăng ở gần nhà sách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chỗ cầu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Gò Dưa (Thủ Đức)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chưa ghi nhận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Cần Giờ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semiHidden w:val="1"/>
    <w:unhideWhenUsed w:val="1"/>
    <w:rsid w:val="00E55D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8a1QS9rF7xa4gE8Zq+qaeaypAA==">AMUW2mUmCO5zRKsNVwJoWS4aMkdTu3yfjSnQYaTbjKTQyLS1Pf3xiu51zshwKpNPLac4M+31lef6KWugNyCBVlapwpBSmQn3UitivAKHb7MUiK5BGA/5pTJpQ4MsI/hS5YaZvmR0OQkB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