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7176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27 tháng 05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28/05/2021.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TRẦN CÁT VÂN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BN7176</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83</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color w:val="000000"/>
          <w:sz w:val="26"/>
          <w:szCs w:val="26"/>
          <w:highlight w:val="yellow"/>
          <w:rtl w:val="0"/>
        </w:rPr>
        <w:t xml:space="preserve">Chứng minh nhân dân:</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w:t>
      </w:r>
      <w:r w:rsidDel="00000000" w:rsidR="00000000" w:rsidRPr="00000000">
        <w:rPr>
          <w:rFonts w:ascii="Times New Roman" w:cs="Times New Roman" w:eastAsia="Times New Roman" w:hAnsi="Times New Roman"/>
          <w:sz w:val="26"/>
          <w:szCs w:val="26"/>
          <w:rtl w:val="0"/>
        </w:rPr>
        <w:t xml:space="preserve"> lưu trú</w:t>
      </w:r>
      <w:r w:rsidDel="00000000" w:rsidR="00000000" w:rsidRPr="00000000">
        <w:rPr>
          <w:rFonts w:ascii="Times New Roman" w:cs="Times New Roman" w:eastAsia="Times New Roman" w:hAnsi="Times New Roman"/>
          <w:color w:val="000000"/>
          <w:sz w:val="26"/>
          <w:szCs w:val="26"/>
          <w:rtl w:val="0"/>
        </w:rPr>
        <w:t xml:space="preserve">: C</w:t>
      </w:r>
      <w:r w:rsidDel="00000000" w:rsidR="00000000" w:rsidRPr="00000000">
        <w:rPr>
          <w:rFonts w:ascii="Times New Roman" w:cs="Times New Roman" w:eastAsia="Times New Roman" w:hAnsi="Times New Roman"/>
          <w:sz w:val="26"/>
          <w:szCs w:val="26"/>
          <w:rtl w:val="0"/>
        </w:rPr>
        <w:t xml:space="preserve">hung cư Phúc Yên 1, số 31 đường Phan Huy Ích, phường 15, quận Tân Bình, TP.HCM.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hiện tại: Ấp 3, xã Tân Thành, huyện Tân Thạnh, Long An.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công ty Coats Phong Phú (phường Tăng Nhơn Phú B, quận 9, TP.Thủ Đức, TP.HCM)</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Số điện thoại: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cách ly tập trung và</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lấy mẫu xét nghiệm lần 1 ngày </w:t>
      </w:r>
      <w:r w:rsidDel="00000000" w:rsidR="00000000" w:rsidRPr="00000000">
        <w:rPr>
          <w:rFonts w:ascii="Times New Roman" w:cs="Times New Roman" w:eastAsia="Times New Roman" w:hAnsi="Times New Roman"/>
          <w:sz w:val="26"/>
          <w:szCs w:val="26"/>
          <w:rtl w:val="0"/>
        </w:rPr>
        <w:t xml:space="preserve">31</w:t>
      </w:r>
      <w:r w:rsidDel="00000000" w:rsidR="00000000" w:rsidRPr="00000000">
        <w:rPr>
          <w:rFonts w:ascii="Times New Roman" w:cs="Times New Roman" w:eastAsia="Times New Roman" w:hAnsi="Times New Roman"/>
          <w:color w:val="000000"/>
          <w:sz w:val="26"/>
          <w:szCs w:val="26"/>
          <w:rtl w:val="0"/>
        </w:rPr>
        <w:t xml:space="preserve">/05/2021 có kết quả XN dương tính với SARS-CoV-2.</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21/05 đến ngày 22/05/2021</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8h đến 12h và 13h đến 17h BN làm việc tại phòng họp, thực hiện hướng dẫn nghiệp vụ cho nhân sự.</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12h đến 13h BN ăn cơm mang theo tại phòng cơm của công ty (cùng lúc đó có 23 người ăn và không có camera tại nhà ăn).</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23/05 đến ngày 24/05 BN không lên công ty làm việc.</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25/05 BN đến công ty làm việc tại phòng họp từ 8h đến 17h. Trưa ăn cơm mang theo tại nhà ăn của công ty.</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26/05 BN làm việc tại nhà.</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27/05, BN đến công ty làm việc tại phòng họp từ 8h đến 17h. Trưa ăn cơm mang theo tại nhà ăn của công ty.</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w:t>
      </w:r>
      <w:r w:rsidDel="00000000" w:rsidR="00000000" w:rsidRPr="00000000">
        <w:rPr>
          <w:rFonts w:ascii="Times New Roman" w:cs="Times New Roman" w:eastAsia="Times New Roman" w:hAnsi="Times New Roman"/>
          <w:b w:val="1"/>
          <w:sz w:val="26"/>
          <w:szCs w:val="26"/>
          <w:rtl w:val="0"/>
        </w:rPr>
        <w:t xml:space="preserve">i</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tiếp xúc tại công ty Coats Phong Phú lúc 15h ngày 31/05/2021. Nhân viên công ty Coats Phong Phú có tổng số 1082 người trong đó có 146 F1 (143 người tại phòng họp và 23 người tại nhà ăn). Xử lý mẫu xét nghiệm 144 người F1 và đưa đi Cách ly tập trung. Số công nhân viên còn lại sẽ do TTYT quận 9 lấy mẫu xét nghiệm tầm soát. Thực hiện phun khử khuẩn và tạm ngưng các hoạt động văn phòng tại công ty.</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sz w:val="26"/>
          <w:szCs w:val="26"/>
          <w:rtl w:val="0"/>
        </w:rPr>
        <w:t xml:space="preserve">7176 </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731B0"/>
  </w:style>
  <w:style w:type="paragraph" w:styleId="Heading1">
    <w:name w:val="heading 1"/>
    <w:basedOn w:val="normal0"/>
    <w:next w:val="normal0"/>
    <w:rsid w:val="00E011F6"/>
    <w:pPr>
      <w:keepNext w:val="1"/>
      <w:keepLines w:val="1"/>
      <w:spacing w:after="120" w:before="480"/>
      <w:outlineLvl w:val="0"/>
    </w:pPr>
    <w:rPr>
      <w:b w:val="1"/>
      <w:sz w:val="48"/>
      <w:szCs w:val="48"/>
    </w:rPr>
  </w:style>
  <w:style w:type="paragraph" w:styleId="Heading2">
    <w:name w:val="heading 2"/>
    <w:basedOn w:val="normal0"/>
    <w:next w:val="normal0"/>
    <w:rsid w:val="00E011F6"/>
    <w:pPr>
      <w:keepNext w:val="1"/>
      <w:keepLines w:val="1"/>
      <w:spacing w:after="80" w:before="360"/>
      <w:outlineLvl w:val="1"/>
    </w:pPr>
    <w:rPr>
      <w:b w:val="1"/>
      <w:sz w:val="36"/>
      <w:szCs w:val="36"/>
    </w:rPr>
  </w:style>
  <w:style w:type="paragraph" w:styleId="Heading3">
    <w:name w:val="heading 3"/>
    <w:basedOn w:val="normal0"/>
    <w:next w:val="normal0"/>
    <w:rsid w:val="00E011F6"/>
    <w:pPr>
      <w:keepNext w:val="1"/>
      <w:keepLines w:val="1"/>
      <w:spacing w:after="80" w:before="280"/>
      <w:outlineLvl w:val="2"/>
    </w:pPr>
    <w:rPr>
      <w:b w:val="1"/>
      <w:sz w:val="28"/>
      <w:szCs w:val="28"/>
    </w:rPr>
  </w:style>
  <w:style w:type="paragraph" w:styleId="Heading4">
    <w:name w:val="heading 4"/>
    <w:basedOn w:val="normal0"/>
    <w:next w:val="normal0"/>
    <w:rsid w:val="00E011F6"/>
    <w:pPr>
      <w:keepNext w:val="1"/>
      <w:keepLines w:val="1"/>
      <w:spacing w:after="40" w:before="240"/>
      <w:outlineLvl w:val="3"/>
    </w:pPr>
    <w:rPr>
      <w:b w:val="1"/>
      <w:sz w:val="24"/>
      <w:szCs w:val="24"/>
    </w:rPr>
  </w:style>
  <w:style w:type="paragraph" w:styleId="Heading5">
    <w:name w:val="heading 5"/>
    <w:basedOn w:val="normal0"/>
    <w:next w:val="normal0"/>
    <w:rsid w:val="00E011F6"/>
    <w:pPr>
      <w:keepNext w:val="1"/>
      <w:keepLines w:val="1"/>
      <w:spacing w:after="40" w:before="220"/>
      <w:outlineLvl w:val="4"/>
    </w:pPr>
    <w:rPr>
      <w:b w:val="1"/>
    </w:rPr>
  </w:style>
  <w:style w:type="paragraph" w:styleId="Heading6">
    <w:name w:val="heading 6"/>
    <w:basedOn w:val="normal0"/>
    <w:next w:val="normal0"/>
    <w:rsid w:val="00E011F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E011F6"/>
  </w:style>
  <w:style w:type="paragraph" w:styleId="Title">
    <w:name w:val="Title"/>
    <w:basedOn w:val="normal0"/>
    <w:next w:val="normal0"/>
    <w:rsid w:val="00E011F6"/>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rsid w:val="00E011F6"/>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E011F6"/>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E011F6"/>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E011F6"/>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aYyCoANyfgLjADSgd0QnmYUq0A==">AMUW2mW7gfPGIgyceZLdptHY+/3wskW4DeYY5u8yxYE8w+E2BQT9sFLbPW0LpPwtgxX5ANfDOlw6S6T8aMuKdZ9MaGX7HaLcIcWCxwKEftxe2X7ZpQgo9d8+hF7hi7VWcAWP45zZutov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2021-06-01T04:59:00Z</dcterms:created>
  <dc:creator>admin</dc:creator>
</cp:coreProperties>
</file>