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firstLine="0"/>
        <w:rPr>
          <w:rFonts w:ascii="Arial" w:hAnsi="Arial" w:eastAsia="Arial" w:cs="Arial"/>
          <w:color w:val="000000"/>
        </w:rPr>
      </w:pPr>
    </w:p>
    <w:tbl>
      <w:tblPr>
        <w:tblStyle w:val="33"/>
        <w:tblW w:w="988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72"/>
        <w:gridCol w:w="531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BỆNH TẬT THÀNH PHỐ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 w:firstLine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V/v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báo cáo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trường hợp ca dương tính COVID-19 số BN</w:t>
            </w:r>
          </w:p>
        </w:tc>
        <w:tc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Độc lập - Tự do - Hạnh phúc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  <w:rtl w:val="0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                               Kính gửi: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Cục Y tế Dự phòng;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Viện Pasteur thành phố Hồ Chí Minh;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Sở Y tế thành phố Hồ Chí Minh.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120" w:line="240" w:lineRule="auto"/>
        <w:ind w:left="3595" w:firstLine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Trung tâm Kiểm soát bệnh tật thành phố báo cáo nhanh thông tin về 5 trường hợp dương tính COVID-19 tại thành phố Hồ Chí Minh như sau: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Thông tin ca bệnh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Nhận thông tin lúc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1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 giờ 00 phút, ngày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0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/0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7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/2021.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FF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Bệnh nhân: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LÊ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US"/>
        </w:rPr>
        <w:t xml:space="preserve"> THU HÀ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highlight w:val="white"/>
          <w:rtl w:val="0"/>
        </w:rPr>
        <w:t>(BN</w:t>
      </w:r>
      <w:r>
        <w:rPr>
          <w:rFonts w:ascii="Times New Roman" w:hAnsi="Times New Roman" w:eastAsia="Times New Roman" w:cs="Times New Roman"/>
          <w:sz w:val="26"/>
          <w:szCs w:val="26"/>
          <w:highlight w:val="white"/>
          <w:rtl w:val="0"/>
        </w:rPr>
        <w:t>0000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highlight w:val="white"/>
          <w:rtl w:val="0"/>
        </w:rPr>
        <w:t>),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 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ữ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, sinh năm 19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90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, quốc tịch: Việt Nam, </w:t>
      </w:r>
      <w:r>
        <w:rPr>
          <w:rFonts w:hint="default" w:ascii="Times New Roman" w:hAnsi="Times New Roman" w:eastAsia="Times New Roman" w:cs="Times New Roman"/>
          <w:i w:val="0"/>
          <w:iCs w:val="0"/>
          <w:color w:val="0000FF"/>
          <w:sz w:val="26"/>
          <w:szCs w:val="26"/>
          <w:rtl w:val="0"/>
          <w:lang w:val="en-US"/>
        </w:rPr>
        <w:t>CMND</w:t>
      </w:r>
      <w:r>
        <w:rPr>
          <w:rFonts w:ascii="Times New Roman" w:hAnsi="Times New Roman" w:eastAsia="Times New Roman" w:cs="Times New Roman"/>
          <w:i w:val="0"/>
          <w:iCs w:val="0"/>
          <w:color w:val="0000FF"/>
          <w:sz w:val="26"/>
          <w:szCs w:val="26"/>
          <w:rtl w:val="0"/>
        </w:rPr>
        <w:t xml:space="preserve">: </w:t>
      </w:r>
      <w:r>
        <w:rPr>
          <w:rFonts w:hint="default" w:ascii="Times New Roman" w:hAnsi="Times New Roman" w:eastAsia="Times New Roman"/>
          <w:i w:val="0"/>
          <w:iCs w:val="0"/>
          <w:color w:val="0000FF"/>
          <w:sz w:val="26"/>
          <w:szCs w:val="26"/>
          <w:rtl w:val="0"/>
        </w:rPr>
        <w:t>017190000664</w:t>
      </w:r>
      <w:r>
        <w:rPr>
          <w:rFonts w:hint="default" w:ascii="Times New Roman" w:hAnsi="Times New Roman" w:eastAsia="Times New Roman"/>
          <w:i w:val="0"/>
          <w:iCs w:val="0"/>
          <w:color w:val="0000FF"/>
          <w:sz w:val="26"/>
          <w:szCs w:val="26"/>
          <w:rtl w:val="0"/>
          <w:lang w:val="en-US"/>
        </w:rPr>
        <w:t xml:space="preserve"> (BN ko nhớ chính xác vì bên yte đã giữ)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auto"/>
          <w:sz w:val="26"/>
          <w:szCs w:val="26"/>
          <w:rtl w:val="0"/>
          <w:lang w:val="en-US"/>
        </w:rPr>
        <w:t xml:space="preserve">Tôn giáo: Không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Địa chỉ nơi ở: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1A75/6, Ấp 1, Xã Phạm Văn Hai, Huyện Bình Chánh, TP.HCM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S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  <w:lang w:val="en-US"/>
        </w:rPr>
        <w:t>Đ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rtl w:val="0"/>
          <w:lang w:val="en-US"/>
        </w:rPr>
        <w:t>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0977436118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Nghề nghiệp: Nhân viên văn phòng (làm kế toán, p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 xml:space="preserve">hòng Tài chính- Kế toán, làm việc ở tầng 3, gồm có 7 người, trưởng phòng : chị Hoài (sđt: </w:t>
      </w:r>
      <w:r>
        <w:rPr>
          <w:rFonts w:hint="default" w:ascii="Times New Roman" w:hAnsi="Times New Roman" w:eastAsia="Times New Roman"/>
          <w:color w:val="auto"/>
          <w:sz w:val="26"/>
          <w:szCs w:val="26"/>
          <w:rtl w:val="0"/>
          <w:lang w:val="en-US"/>
        </w:rPr>
        <w:t>0908140511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))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en-US"/>
        </w:rPr>
        <w:t>Đị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a chỉ chỗ làm việc: Công ty TNHH SX Bao bì Kim loại và In trên Kim loại (Đường số 3, KCN Tân Tạo, P. Tân Tạo A, Q. Bình Tân, TP.HCM)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Bệnh nền: không có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Lịch sử đi lại và tiền sử tiếp xúc và triệu chứng lâm sàng của BN (theo lời khai của BN)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BN sống cùng nhà với: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Mẹ</w:t>
      </w:r>
      <w:r>
        <w:rPr>
          <w:rFonts w:ascii="Times New Roman" w:hAnsi="Times New Roman" w:eastAsia="Times New Roman" w:cs="Times New Roman"/>
          <w:color w:val="auto"/>
          <w:sz w:val="26"/>
          <w:szCs w:val="26"/>
          <w:rtl w:val="0"/>
        </w:rPr>
        <w:t>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Nguyễn Thanh Tâm,</w:t>
      </w:r>
      <w:r>
        <w:rPr>
          <w:rFonts w:hint="default" w:ascii="Times New Roman" w:hAnsi="Times New Roman" w:eastAsia="Times New Roman" w:cs="Times New Roman"/>
          <w:color w:val="0000FF"/>
          <w:sz w:val="26"/>
          <w:szCs w:val="26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sinh năm 1965,</w:t>
      </w:r>
      <w:r>
        <w:rPr>
          <w:rFonts w:hint="default" w:ascii="Times New Roman" w:hAnsi="Times New Roman" w:eastAsia="Times New Roman" w:cs="Times New Roman"/>
          <w:color w:val="0000FF"/>
          <w:sz w:val="26"/>
          <w:szCs w:val="26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 xml:space="preserve">SĐT: </w:t>
      </w:r>
      <w:r>
        <w:rPr>
          <w:rFonts w:hint="default" w:ascii="Times New Roman" w:hAnsi="Times New Roman" w:eastAsia="Times New Roman"/>
          <w:color w:val="auto"/>
          <w:sz w:val="26"/>
          <w:szCs w:val="26"/>
          <w:rtl w:val="0"/>
          <w:lang w:val="en-US"/>
        </w:rPr>
        <w:t>0967029615,</w:t>
      </w:r>
      <w:r>
        <w:rPr>
          <w:rFonts w:hint="default" w:ascii="Times New Roman" w:hAnsi="Times New Roman" w:eastAsia="Times New Roman"/>
          <w:color w:val="0000FF"/>
          <w:sz w:val="26"/>
          <w:szCs w:val="26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nghề nghiệp: nội trợ, hằng ngày đi chợ mua đồ ăn ở Bà Lát, có trông 1 đứa trẻ con của hàng xóm (bé trai tên Sang, 4 tuổi, ba mẹ làm công nhân- công ty gần trường cấp 3 Lê Minh Xuân. Công ty này 2 ngày nay bị phong tỏa do có người bị dương tính)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color w:val="auto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Em trai</w:t>
      </w:r>
      <w:r>
        <w:rPr>
          <w:rFonts w:ascii="Times New Roman" w:hAnsi="Times New Roman" w:eastAsia="Times New Roman" w:cs="Times New Roman"/>
          <w:color w:val="auto"/>
          <w:sz w:val="26"/>
          <w:szCs w:val="26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 xml:space="preserve">Lê Thành Đạt, sinh năm 1995, sđt: </w:t>
      </w:r>
      <w:r>
        <w:rPr>
          <w:rFonts w:hint="default" w:ascii="Times New Roman" w:hAnsi="Times New Roman" w:eastAsia="Times New Roman"/>
          <w:color w:val="auto"/>
          <w:sz w:val="26"/>
          <w:szCs w:val="26"/>
          <w:rtl w:val="0"/>
          <w:lang w:val="en-US"/>
        </w:rPr>
        <w:t>0385286189,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 xml:space="preserve"> nghề nghiệp: làm ở ngân hàng TPbank, Kỳ Đồng,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Q.3, TP.HCM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sz w:val="26"/>
          <w:szCs w:val="26"/>
          <w:u w:val="none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Liên quan 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LÊ THU HÀ: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Ngày 17/06/2021: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LÊ THU HÀ cùng công ty lấy mẫu gộp theo KCN có kết quả âm tính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Ngày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22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/06/2021: 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LÊ THU HÀ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rtl w:val="0"/>
          <w:lang w:val="en-US"/>
        </w:rPr>
        <w:t>đế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n TTYT Tân Tạo lúc 11h30-12h để tiêm vaccine covid-19 mũi đầu tiên. Lúc đi,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BN </w:t>
      </w:r>
      <w:r>
        <w:rPr>
          <w:rFonts w:ascii="Times New Roman" w:hAnsi="Times New Roman" w:eastAsia="Times New Roman" w:cs="Times New Roman"/>
          <w:sz w:val="26"/>
          <w:szCs w:val="26"/>
          <w:rtl w:val="0"/>
          <w:lang w:val="en-US"/>
        </w:rPr>
        <w:t>đ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i xe máy cùng 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chị Hoài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Tối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2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8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/06/2021: 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LÊ THU HÀ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có triệu chứng đau họng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Sáng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2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/06/2021: 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LÊ THU HÀ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vẫn còn đau họng, bắt đầu ho, hơi mệt, xin nghỉ làm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Ngày 30/06/2021: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LÊ THU HÀ họ, đau họng vẫn đi làm. Trưa thì sốt nhẹ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u w:val="none"/>
          <w:lang w:val="en-US"/>
        </w:rPr>
        <w:t xml:space="preserve">Sáng 01/07/2021: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LÊ THU HÀ tự đến BV Bình Tân để làm test nhanh cho kết quả dương tính. BN LÊ THU HÀ báo công ty thì công ty cho y tế vô test nhanh lại thì cho kết quả âm tính.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Thường ngày 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LÊ THU HÀ </w:t>
      </w:r>
      <w:r>
        <w:rPr>
          <w:rFonts w:ascii="Times New Roman" w:hAnsi="Times New Roman" w:eastAsia="Times New Roman" w:cs="Times New Roman"/>
          <w:sz w:val="26"/>
          <w:szCs w:val="26"/>
          <w:rtl w:val="0"/>
          <w:lang w:val="en-US"/>
        </w:rPr>
        <w:t>đ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i làm xong rồi về nhà, không đi đâu cả. Đi làm mang the cơm ăn tại chỗ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Trên đường về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LÊ THU HÀ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 xml:space="preserve"> mua rau ở vỉa hè dọc đường Tân Tạo về đường Trần Văn Giàu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Có đi đổ xăng (đường từ ngã tư Bà Lát chạy vô đường Cầu Bà ) nhưng không nhớ rõ ngày ( tầm 2 tuần đổ lại)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u w:val="none"/>
          <w:lang w:val="en-US"/>
        </w:rPr>
        <w:t xml:space="preserve">Khu vực đang ở bây giờ đang bị phong tỏa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III. CÁC HOẠT ĐỘNG ĐÃ TRIỂN KHAI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 w:firstLine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34"/>
        <w:tblW w:w="8872" w:type="dxa"/>
        <w:tblInd w:w="70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084"/>
        <w:gridCol w:w="478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6"/>
                <w:szCs w:val="26"/>
                <w:rtl w:val="0"/>
              </w:rPr>
              <w:t xml:space="preserve">      Nơi nhận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  <w:rtl w:val="0"/>
              </w:rPr>
              <w:t>: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1" w:hRule="atLeast"/>
        </w:trPr>
        <w:tc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Viện Pasteur TPHCM;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Phòng Nghiệp vụ Y – SYT;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Lưu: PCBTN, KHNV, TCHC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720" w:hanging="294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  (LHN,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LHV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 – 8b)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firstLine="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Phụ lục: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Danh sách tiếp xúc với BN, cập nhật kết quả xét nghiệm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.</w:t>
      </w:r>
    </w:p>
    <w:tbl>
      <w:tblPr>
        <w:tblStyle w:val="35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Nơi tiếp xúc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người tiếp xúc gần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người tiếp xúc khác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tiếp cận được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mất dấu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đang xác minh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đã lấy mẫu XN</w:t>
            </w:r>
          </w:p>
        </w:tc>
        <w:tc>
          <w:tcPr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Kết quả xét nghiệm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Cách ly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Âm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Âm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Dương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Chờ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tập trung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tiếp xúc gần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tiếp xúc khác</w:t>
            </w: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Tổng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/>
    <w:p>
      <w:pPr>
        <w:jc w:val="center"/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DANH SÁCH TIẾP XÚC F1 CỦA BN LÊ THU HÀ</w:t>
      </w:r>
    </w:p>
    <w:tbl>
      <w:tblPr>
        <w:tblStyle w:val="15"/>
        <w:tblpPr w:leftFromText="180" w:rightFromText="180" w:vertAnchor="text" w:horzAnchor="page" w:tblpX="1448" w:tblpY="4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3084"/>
        <w:gridCol w:w="1002"/>
        <w:gridCol w:w="1781"/>
        <w:gridCol w:w="6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STT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HỌ VÀ TÊN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NĂM SINH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SĐT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ĐỊA CHỈ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NƠI LÀM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  <w:t>ĐÀO THỊ KIM KIỀU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1992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0984553968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664 An Dương Vương, P.13, Q.6, TP.HCM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PHẠM TẤN ĐẠT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1985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0937798691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133/28 Liên Khu 4-5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, P. Bình Hưng Hòa B, Q. Bình Tân, TP.HCM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NGUYỄN THỊ LOAN THẢO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1992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0382729382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D19/19H Dương Đình Cúc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, Xã Tân Kiên, Huyện Bình Chánh, TP.HCM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TRẦN THỊ THU MAI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1982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0933621113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Số 23 đường Cầu Kinh, KP4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, P. Tân Tạo A, Q. Bình Tân, TP.HCM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BÙI NỮ THANH HOÀI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1974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0908140511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118/18/28 KP5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, P. Bình Hưng hòa B, Q. Bình Tân, TP.HCM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HUỲNH THỊ NGỌC HÂN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1990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0774983015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56/4Q ấp Chánh 1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, Xã Tân Xuân, huyện Hóc Môn, TP.HCM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LÊ HỒNG PHÚ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1991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0976394079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774 Quang Trung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, P.13. Q. Gò Vấp, TP.HCM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NGUYỄN VĂN HOÀNG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1963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0383676579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12 Nguyễn Văn Cự, Khu phố 5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, P. Tân Tạo A, Q. Bình Tân, TP.HCM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9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HUỲNH VĂN DIẾN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1966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0908917261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38 An Dương Vương, P.16, Q.8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, TP.HCM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Ở NHÀ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NGUYỄN THANH TÂM (Mẹ)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1965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0967029615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1A75/6, Ấp 1, Xã Phạm Văn Hai, Huyện Bình Chánh, TP.HCM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0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LÊ THÀNH ĐẠT 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(Em trai)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1995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0385286189</w:t>
            </w:r>
          </w:p>
        </w:tc>
        <w:tc>
          <w:tcPr>
            <w:tcW w:w="63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1A75/6, Ấp 1, Xã Phạm Văn Hai, Huyện Bình Chánh, TP.HCM</w:t>
            </w: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b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1EE08B8"/>
    <w:rsid w:val="03CD5FC2"/>
    <w:rsid w:val="0A3618C7"/>
    <w:rsid w:val="0BD44BBC"/>
    <w:rsid w:val="10702702"/>
    <w:rsid w:val="112E724F"/>
    <w:rsid w:val="13691D29"/>
    <w:rsid w:val="15244C68"/>
    <w:rsid w:val="17404482"/>
    <w:rsid w:val="182A50BF"/>
    <w:rsid w:val="1836534A"/>
    <w:rsid w:val="1DD1318A"/>
    <w:rsid w:val="1EDB7BED"/>
    <w:rsid w:val="1F333913"/>
    <w:rsid w:val="216C23C9"/>
    <w:rsid w:val="22307AD4"/>
    <w:rsid w:val="27614A9A"/>
    <w:rsid w:val="2997240C"/>
    <w:rsid w:val="2A527FE7"/>
    <w:rsid w:val="2B7B47E0"/>
    <w:rsid w:val="2C4903CC"/>
    <w:rsid w:val="32E46773"/>
    <w:rsid w:val="33E56872"/>
    <w:rsid w:val="3919741C"/>
    <w:rsid w:val="3A833648"/>
    <w:rsid w:val="3BCD1AAF"/>
    <w:rsid w:val="3F4D7E61"/>
    <w:rsid w:val="3F6D564C"/>
    <w:rsid w:val="42E16D4F"/>
    <w:rsid w:val="496103A7"/>
    <w:rsid w:val="4ABF6820"/>
    <w:rsid w:val="4DC1155F"/>
    <w:rsid w:val="4E2A19B8"/>
    <w:rsid w:val="4F5C0293"/>
    <w:rsid w:val="52042540"/>
    <w:rsid w:val="559634A1"/>
    <w:rsid w:val="56B13A13"/>
    <w:rsid w:val="5793226F"/>
    <w:rsid w:val="5892081B"/>
    <w:rsid w:val="5C887BCB"/>
    <w:rsid w:val="601F61DF"/>
    <w:rsid w:val="616F4B02"/>
    <w:rsid w:val="644E6A0A"/>
    <w:rsid w:val="67EB0F1D"/>
    <w:rsid w:val="6988184C"/>
    <w:rsid w:val="6D670C12"/>
    <w:rsid w:val="7B301CF4"/>
    <w:rsid w:val="7FCF01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4"/>
    <w:semiHidden/>
    <w:unhideWhenUsed/>
    <w:qFormat/>
    <w:uiPriority w:val="99"/>
    <w:rPr>
      <w:b/>
      <w:bCs/>
    </w:rPr>
  </w:style>
  <w:style w:type="character" w:styleId="13">
    <w:name w:val="Emphasis"/>
    <w:basedOn w:val="8"/>
    <w:qFormat/>
    <w:uiPriority w:val="20"/>
    <w:rPr>
      <w:i/>
      <w:i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table" w:customStyle="1" w:styleId="18">
    <w:name w:val="Table Normal2"/>
    <w:qFormat/>
    <w:uiPriority w:val="0"/>
  </w:style>
  <w:style w:type="table" w:customStyle="1" w:styleId="19">
    <w:name w:val="Table Normal3"/>
    <w:uiPriority w:val="0"/>
  </w:style>
  <w:style w:type="paragraph" w:customStyle="1" w:styleId="20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customStyle="1" w:styleId="21">
    <w:name w:val="normal1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Comment Text Char"/>
    <w:basedOn w:val="8"/>
    <w:link w:val="11"/>
    <w:semiHidden/>
    <w:qFormat/>
    <w:uiPriority w:val="99"/>
    <w:rPr>
      <w:sz w:val="20"/>
      <w:szCs w:val="20"/>
    </w:rPr>
  </w:style>
  <w:style w:type="character" w:customStyle="1" w:styleId="24">
    <w:name w:val="Comment Subject Char"/>
    <w:basedOn w:val="23"/>
    <w:link w:val="12"/>
    <w:semiHidden/>
    <w:qFormat/>
    <w:uiPriority w:val="99"/>
    <w:rPr>
      <w:b/>
      <w:bCs/>
      <w:sz w:val="20"/>
      <w:szCs w:val="20"/>
    </w:rPr>
  </w:style>
  <w:style w:type="table" w:customStyle="1" w:styleId="25">
    <w:name w:val="_Style 47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48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7">
    <w:name w:val="_Style 49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50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9">
    <w:name w:val="_Style 51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52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53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54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3">
    <w:name w:val="_Style 56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4">
    <w:name w:val="_Style 57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5">
    <w:name w:val="_Style 58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6">
    <w:name w:val="_Style 6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7">
    <w:name w:val="_Style 61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8">
    <w:name w:val="_Style 6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9">
    <w:name w:val="_Style 63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6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6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6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6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O++DagkR9bIp9Zn3/XunnnU4A==">AMUW2mXbRlCIWXc5b5V5WeWHKewEkZHxlXi6DOaY/h48DZ40+EVzefRxgec46OwFlAQxgEKKllQ68JQ0hI25sPldEzBzzlwA569JYMUlXs7asP5DEijCj1Q=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2021-06-18T04:55:00Z</dcterms:created>
  <dc:creator>admin</dc:creator>
  <cp:lastModifiedBy>Hiếu Nguyên</cp:lastModifiedBy>
  <dcterms:modified xsi:type="dcterms:W3CDTF">2021-07-03T10:21:28Z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