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w:t>
      </w:r>
      <w:r w:rsidDel="00000000" w:rsidR="00000000" w:rsidRPr="00000000">
        <w:rPr>
          <w:rFonts w:ascii="Times New Roman" w:cs="Times New Roman" w:eastAsia="Times New Roman" w:hAnsi="Times New Roman"/>
          <w:sz w:val="26"/>
          <w:szCs w:val="26"/>
          <w:rtl w:val="0"/>
        </w:rPr>
        <w:t xml:space="preserve">08 giờ 17 ngày 03/07/2021.</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sz w:val="26"/>
          <w:szCs w:val="26"/>
          <w:rtl w:val="0"/>
        </w:rPr>
        <w:t xml:space="preserve">TRẦN THỊ BẢO NGỌC</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(BN0000), nữ, sinh năm </w:t>
      </w:r>
      <w:r w:rsidDel="00000000" w:rsidR="00000000" w:rsidRPr="00000000">
        <w:rPr>
          <w:rFonts w:ascii="Times New Roman" w:cs="Times New Roman" w:eastAsia="Times New Roman" w:hAnsi="Times New Roman"/>
          <w:sz w:val="26"/>
          <w:szCs w:val="26"/>
          <w:rtl w:val="0"/>
        </w:rPr>
        <w:t xml:space="preserve">2007,</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quốc tịch: Việt Nam,</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Chứng minh nhân dân: chưa c</w:t>
      </w:r>
      <w:r w:rsidDel="00000000" w:rsidR="00000000" w:rsidRPr="00000000">
        <w:rPr>
          <w:rFonts w:ascii="Times New Roman" w:cs="Times New Roman" w:eastAsia="Times New Roman" w:hAnsi="Times New Roman"/>
          <w:sz w:val="26"/>
          <w:szCs w:val="26"/>
          <w:rtl w:val="0"/>
        </w:rPr>
        <w:t xml:space="preserve">ó thẻ</w:t>
      </w:r>
    </w:p>
    <w:p w:rsidR="00000000" w:rsidDel="00000000" w:rsidP="00000000" w:rsidRDefault="00000000" w:rsidRPr="00000000" w14:paraId="00000014">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137/5 Lê Lợi, </w:t>
      </w:r>
      <w:r w:rsidDel="00000000" w:rsidR="00000000" w:rsidRPr="00000000">
        <w:rPr>
          <w:rFonts w:ascii="Times New Roman" w:cs="Times New Roman" w:eastAsia="Times New Roman" w:hAnsi="Times New Roman"/>
          <w:sz w:val="26"/>
          <w:szCs w:val="26"/>
          <w:rtl w:val="0"/>
        </w:rPr>
        <w:t xml:space="preserve">ấp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Dân Thắng 2, Tân Th</w:t>
      </w:r>
      <w:r w:rsidDel="00000000" w:rsidR="00000000" w:rsidRPr="00000000">
        <w:rPr>
          <w:rFonts w:ascii="Times New Roman" w:cs="Times New Roman" w:eastAsia="Times New Roman" w:hAnsi="Times New Roman"/>
          <w:sz w:val="26"/>
          <w:szCs w:val="26"/>
          <w:rtl w:val="0"/>
        </w:rPr>
        <w:t xml:space="preserve">ới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Nhì.</w:t>
      </w:r>
    </w:p>
    <w:p w:rsidR="00000000" w:rsidDel="00000000" w:rsidP="00000000" w:rsidRDefault="00000000" w:rsidRPr="00000000" w14:paraId="0000001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h</w:t>
      </w:r>
      <w:r w:rsidDel="00000000" w:rsidR="00000000" w:rsidRPr="00000000">
        <w:rPr>
          <w:rFonts w:ascii="Times New Roman" w:cs="Times New Roman" w:eastAsia="Times New Roman" w:hAnsi="Times New Roman"/>
          <w:sz w:val="26"/>
          <w:szCs w:val="26"/>
          <w:rtl w:val="0"/>
        </w:rPr>
        <w:t xml:space="preserve">ọc sinh nghỉ khoảng giữa tháng 5</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0703419063</w:t>
      </w:r>
    </w:p>
    <w:p w:rsidR="00000000" w:rsidDel="00000000" w:rsidP="00000000" w:rsidRDefault="00000000" w:rsidRPr="00000000" w14:paraId="0000001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BN được lấy mẫu XN 2 lần vào ngày 01/07/2021, BN bị sốt cao nên được ba (Trần Văn Hoàng Đức) chở đến BV Tâm Trí làm xét nghiệm, test nhanh cho kết quả dương tính. Sau đó BN được lấy mẫu XN PCR và có kết quả XN dương tính với SARS-CoV-2.</w:t>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Hiện đang ở Thủ Đức (không biết cụ thể là khu cách ly điều trị nào)</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sz w:val="26"/>
          <w:szCs w:val="26"/>
          <w:rtl w:val="0"/>
        </w:rPr>
        <w:t xml:space="preserve">BN</w:t>
      </w:r>
      <w:r w:rsidDel="00000000" w:rsidR="00000000" w:rsidRPr="00000000">
        <w:rPr>
          <w:rFonts w:ascii="Times New Roman" w:cs="Times New Roman" w:eastAsia="Times New Roman" w:hAnsi="Times New Roman"/>
          <w:sz w:val="26"/>
          <w:szCs w:val="26"/>
          <w:rtl w:val="0"/>
        </w:rPr>
        <w:t xml:space="preserve"> đang sống cùng với: Ba (Trần Văn Hoàng Đức), Chị (Trần Thị Khánh Ngân). Cả hai người đều đã được lấy mẫu XN, có KQ âm tính, đang tự cách ly tại nhà.</w:t>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Vào khoảng cuối tuần trước, lúc 21 giờ, BN được ba chở đến nhà sách Bạch Đằng (A1, Lê Thị Hà, Ấp Chánh 1, Tân Xuân, Hóc Môn). Lúc này trong nhà sách chỉ có BN và các nhân viên.</w:t>
      </w:r>
    </w:p>
    <w:p w:rsidR="00000000" w:rsidDel="00000000" w:rsidP="00000000" w:rsidRDefault="00000000" w:rsidRPr="00000000" w14:paraId="0000001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w:t>
      </w:r>
      <w:r w:rsidDel="00000000" w:rsidR="00000000" w:rsidRPr="00000000">
        <w:rPr>
          <w:rFonts w:ascii="Times New Roman" w:cs="Times New Roman" w:eastAsia="Times New Roman" w:hAnsi="Times New Roman"/>
          <w:sz w:val="26"/>
          <w:szCs w:val="26"/>
          <w:rtl w:val="0"/>
        </w:rPr>
        <w:t xml:space="preserve"> thường ra Bách </w:t>
      </w:r>
      <w:r w:rsidDel="00000000" w:rsidR="00000000" w:rsidRPr="00000000">
        <w:rPr>
          <w:rFonts w:ascii="Times New Roman" w:cs="Times New Roman" w:eastAsia="Times New Roman" w:hAnsi="Times New Roman"/>
          <w:sz w:val="26"/>
          <w:szCs w:val="26"/>
          <w:rtl w:val="0"/>
        </w:rPr>
        <w:t xml:space="preserve">Hoá</w:t>
      </w:r>
      <w:r w:rsidDel="00000000" w:rsidR="00000000" w:rsidRPr="00000000">
        <w:rPr>
          <w:rFonts w:ascii="Times New Roman" w:cs="Times New Roman" w:eastAsia="Times New Roman" w:hAnsi="Times New Roman"/>
          <w:sz w:val="26"/>
          <w:szCs w:val="26"/>
          <w:rtl w:val="0"/>
        </w:rPr>
        <w:t xml:space="preserve"> Xanh gần nhà (98/1A Lê Lợi, Ấp Dân Thắng 2, Tân Thới Nhì, Hóc Môn) để mua đồ về nấu ăn tại nhà.</w:t>
      </w:r>
    </w:p>
    <w:p w:rsidR="00000000" w:rsidDel="00000000" w:rsidP="00000000" w:rsidRDefault="00000000" w:rsidRPr="00000000" w14:paraId="0000001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sz w:val="26"/>
          <w:szCs w:val="26"/>
          <w:rtl w:val="0"/>
        </w:rPr>
        <w:t xml:space="preserve">Ngoài ra </w:t>
      </w:r>
      <w:r w:rsidDel="00000000" w:rsidR="00000000" w:rsidRPr="00000000">
        <w:rPr>
          <w:rFonts w:ascii="Times New Roman" w:cs="Times New Roman" w:eastAsia="Times New Roman" w:hAnsi="Times New Roman"/>
          <w:sz w:val="26"/>
          <w:szCs w:val="26"/>
          <w:rtl w:val="0"/>
        </w:rPr>
        <w:t xml:space="preserve">BN</w:t>
      </w:r>
      <w:r w:rsidDel="00000000" w:rsidR="00000000" w:rsidRPr="00000000">
        <w:rPr>
          <w:rFonts w:ascii="Times New Roman" w:cs="Times New Roman" w:eastAsia="Times New Roman" w:hAnsi="Times New Roman"/>
          <w:sz w:val="26"/>
          <w:szCs w:val="26"/>
          <w:rtl w:val="0"/>
        </w:rPr>
        <w:t xml:space="preserve"> không đến địa điểm nào khác, không tiếp xúc với ai ngoài người nhà.</w:t>
      </w:r>
    </w:p>
    <w:p w:rsidR="00000000" w:rsidDel="00000000" w:rsidP="00000000" w:rsidRDefault="00000000" w:rsidRPr="00000000" w14:paraId="0000001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Triệu chứng: </w:t>
      </w:r>
      <w:r w:rsidDel="00000000" w:rsidR="00000000" w:rsidRPr="00000000">
        <w:rPr>
          <w:rFonts w:ascii="Times New Roman" w:cs="Times New Roman" w:eastAsia="Times New Roman" w:hAnsi="Times New Roman"/>
          <w:sz w:val="26"/>
          <w:szCs w:val="26"/>
          <w:rtl w:val="0"/>
        </w:rPr>
        <w:t xml:space="preserve">Sốt cao ngày 01/07/2021, đến ngày 03/07/2021 đã hết sốt.</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Tiền sử bệnh nền</w:t>
      </w:r>
      <w:r w:rsidDel="00000000" w:rsidR="00000000" w:rsidRPr="00000000">
        <w:rPr>
          <w:rFonts w:ascii="Times New Roman" w:cs="Times New Roman" w:eastAsia="Times New Roman" w:hAnsi="Times New Roman"/>
          <w:sz w:val="26"/>
          <w:szCs w:val="26"/>
          <w:rtl w:val="0"/>
        </w:rPr>
        <w:t xml:space="preserve">: Không</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w:t>
      </w:r>
      <w:r w:rsidDel="00000000" w:rsidR="00000000" w:rsidRPr="00000000">
        <w:rPr>
          <w:rFonts w:ascii="Times New Roman" w:cs="Times New Roman" w:eastAsia="Times New Roman" w:hAnsi="Times New Roman"/>
          <w:sz w:val="26"/>
          <w:szCs w:val="26"/>
          <w:rtl w:val="0"/>
        </w:rPr>
        <w:t xml:space="preserve">đến khu cách ly ở Thủ Đức.</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24">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(LHN, TTKN – 8b)</w:t>
            </w:r>
          </w:p>
        </w:tc>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4">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1">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ZaYfXhbnOPpnIk7lrv0CwwvH1w==">AMUW2mW7Ch/iixMeviGgi+PX3Dkee3J+4/+t2iaWZcHqsp2YSAKKCt9HRx29QwLZfyvrab2XpSyAqqPAIXgnwJhT08fhltft1KH8aKsiZs5Xnd+gWCBL+TQ=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2021-06-24T12:12:00Z</dcterms:created>
  <dc:creator>admin</dc:creator>
</cp:coreProperties>
</file>