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2 trường hợp dương tính COVID-19 BN số  tại thành phố Hồ Chí Minh như sau:</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1:</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1"/>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14">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KIM LIÊN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1954, quốc tịch: Việt Nam.</w:t>
      </w:r>
      <w:r w:rsidDel="00000000" w:rsidR="00000000" w:rsidRPr="00000000">
        <w:rPr>
          <w:rtl w:val="0"/>
        </w:rPr>
      </w:r>
    </w:p>
    <w:p w:rsidR="00000000" w:rsidDel="00000000" w:rsidP="00000000" w:rsidRDefault="00000000" w:rsidRPr="00000000" w14:paraId="0000001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079154002324</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0908535938</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168/82 Nguyễn Cư Trinh, phường Nguyễn Cư Trinh, quận 01.</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Không</w:t>
      </w:r>
      <w:r w:rsidDel="00000000" w:rsidR="00000000" w:rsidRPr="00000000">
        <w:rPr>
          <w:rtl w:val="0"/>
        </w:rPr>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1B">
      <w:pPr>
        <w:numPr>
          <w:ilvl w:val="0"/>
          <w:numId w:val="13"/>
        </w:numPr>
        <w:spacing w:after="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r w:rsidDel="00000000" w:rsidR="00000000" w:rsidRPr="00000000">
        <w:rPr>
          <w:rtl w:val="0"/>
        </w:rPr>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1D">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1 người:</w:t>
      </w:r>
    </w:p>
    <w:p w:rsidR="00000000" w:rsidDel="00000000" w:rsidP="00000000" w:rsidRDefault="00000000" w:rsidRPr="00000000" w14:paraId="0000001E">
      <w:pPr>
        <w:numPr>
          <w:ilvl w:val="0"/>
          <w:numId w:val="7"/>
        </w:numPr>
        <w:spacing w:after="0" w:line="360" w:lineRule="auto"/>
        <w:ind w:left="144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Chồng Phạm Phẩm (1953)</w:t>
      </w:r>
      <w:r w:rsidDel="00000000" w:rsidR="00000000" w:rsidRPr="00000000">
        <w:rPr>
          <w:rtl w:val="0"/>
        </w:rPr>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BN đi chợ Thái Bình (Cống Quỳnh, Phường Phạm Ngũ Lão, Quận 1, Thành phố Hồ Chí Minh) và tiệm tạp hoá trong hẻm nhà BN. Có nói chuyện với hàng xóm. Không đi nơi nào khác.</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01/07/2021, khu nhà BN ở bị phong toả</w:t>
      </w:r>
      <w:r w:rsidDel="00000000" w:rsidR="00000000" w:rsidRPr="00000000">
        <w:rPr>
          <w:rtl w:val="0"/>
        </w:rPr>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04/07/2021, BN được chuyển lên điều trị tại bệnh viện Dã chiến Củ Chi (801 Đ. Tỉnh Lộ 15, Nhuận Đức, Củ Chi, Thành phố Hồ Chí Minh).</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Ho khan</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không</w:t>
      </w:r>
      <w:r w:rsidDel="00000000" w:rsidR="00000000" w:rsidRPr="00000000">
        <w:rPr>
          <w:rtl w:val="0"/>
        </w:rPr>
      </w:r>
    </w:p>
    <w:p w:rsidR="00000000" w:rsidDel="00000000" w:rsidP="00000000" w:rsidRDefault="00000000" w:rsidRPr="00000000" w14:paraId="00000024">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2:</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26">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27">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PHẠM PHẨM</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1953, quốc tịch: Việt Nam.</w:t>
      </w:r>
    </w:p>
    <w:p w:rsidR="00000000" w:rsidDel="00000000" w:rsidP="00000000" w:rsidRDefault="00000000" w:rsidRPr="00000000" w14:paraId="0000002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Mất</w:t>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0908535938</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168/82 Nguyễn Cư Trinh, phường Nguyễn Cư Trinh, quận 01.</w:t>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Không</w:t>
      </w:r>
      <w:r w:rsidDel="00000000" w:rsidR="00000000" w:rsidRPr="00000000">
        <w:rPr>
          <w:rtl w:val="0"/>
        </w:rPr>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1 lần:</w:t>
      </w:r>
    </w:p>
    <w:p w:rsidR="00000000" w:rsidDel="00000000" w:rsidP="00000000" w:rsidRDefault="00000000" w:rsidRPr="00000000" w14:paraId="0000002E">
      <w:pPr>
        <w:numPr>
          <w:ilvl w:val="0"/>
          <w:numId w:val="13"/>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 02/07/2021 </w:t>
      </w:r>
      <w:r w:rsidDel="00000000" w:rsidR="00000000" w:rsidRPr="00000000">
        <w:rPr>
          <w:rFonts w:ascii="Times New Roman" w:cs="Times New Roman" w:eastAsia="Times New Roman" w:hAnsi="Times New Roman"/>
          <w:sz w:val="26"/>
          <w:szCs w:val="26"/>
          <w:rtl w:val="0"/>
        </w:rPr>
        <w:t xml:space="preserve">tại hẻm nhà BN.</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30">
      <w:pPr>
        <w:numPr>
          <w:ilvl w:val="0"/>
          <w:numId w:val="6"/>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1 người:</w:t>
      </w:r>
    </w:p>
    <w:p w:rsidR="00000000" w:rsidDel="00000000" w:rsidP="00000000" w:rsidRDefault="00000000" w:rsidRPr="00000000" w14:paraId="00000031">
      <w:pPr>
        <w:numPr>
          <w:ilvl w:val="0"/>
          <w:numId w:val="7"/>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Vợ Nguyễn Thị Kim Liên (1954, 0908535938)</w:t>
      </w:r>
    </w:p>
    <w:p w:rsidR="00000000" w:rsidDel="00000000" w:rsidP="00000000" w:rsidRDefault="00000000" w:rsidRPr="00000000" w14:paraId="00000032">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đi chợ tự phát ( không nhớ đường). Có nói chuyện với hàng xóm. Không đi nơi nào khác.</w:t>
      </w:r>
    </w:p>
    <w:p w:rsidR="00000000" w:rsidDel="00000000" w:rsidP="00000000" w:rsidRDefault="00000000" w:rsidRPr="00000000" w14:paraId="00000033">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khu nhà BN ở bị phong toả</w:t>
      </w:r>
    </w:p>
    <w:p w:rsidR="00000000" w:rsidDel="00000000" w:rsidP="00000000" w:rsidRDefault="00000000" w:rsidRPr="00000000" w14:paraId="00000034">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04/07/2021, BN được chuyển lên điều trị tại bệnh viện Dã chiến Củ Chi (801 Đ. Tỉnh Lộ 15, Nhuận Đức, Củ Chi, Thành phố Hồ Chí Minh).</w:t>
      </w:r>
    </w:p>
    <w:p w:rsidR="00000000" w:rsidDel="00000000" w:rsidP="00000000" w:rsidRDefault="00000000" w:rsidRPr="00000000" w14:paraId="00000035">
      <w:pPr>
        <w:numPr>
          <w:ilvl w:val="0"/>
          <w:numId w:val="6"/>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có đàm</w:t>
      </w:r>
    </w:p>
    <w:p w:rsidR="00000000" w:rsidDel="00000000" w:rsidP="00000000" w:rsidRDefault="00000000" w:rsidRPr="00000000" w14:paraId="00000036">
      <w:pPr>
        <w:numPr>
          <w:ilvl w:val="0"/>
          <w:numId w:val="6"/>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w:t>
      </w:r>
    </w:p>
    <w:p w:rsidR="00000000" w:rsidDel="00000000" w:rsidP="00000000" w:rsidRDefault="00000000" w:rsidRPr="00000000" w14:paraId="00000037">
      <w:pPr>
        <w:spacing w:after="0" w:line="360" w:lineRule="auto"/>
        <w:ind w:lef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Các hoạt động đã triển khai</w:t>
      </w:r>
      <w:r w:rsidDel="00000000" w:rsidR="00000000" w:rsidRPr="00000000">
        <w:rPr>
          <w:rtl w:val="0"/>
        </w:rPr>
      </w:r>
    </w:p>
    <w:p w:rsidR="00000000" w:rsidDel="00000000" w:rsidP="00000000" w:rsidRDefault="00000000" w:rsidRPr="00000000" w14:paraId="00000038">
      <w:pPr>
        <w:numPr>
          <w:ilvl w:val="0"/>
          <w:numId w:val="10"/>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đã được đưa điều trị tại bệnh viện Dã chiến Củ Chi (801 Đ. Tỉnh Lộ 15, Nhuận Đức, Củ Chi, Thành phố Hồ Chí Minh).</w:t>
      </w:r>
    </w:p>
    <w:p w:rsidR="00000000" w:rsidDel="00000000" w:rsidP="00000000" w:rsidRDefault="00000000" w:rsidRPr="00000000" w14:paraId="00000039">
      <w:pPr>
        <w:numPr>
          <w:ilvl w:val="0"/>
          <w:numId w:val="10"/>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A">
      <w:pPr>
        <w:numPr>
          <w:ilvl w:val="0"/>
          <w:numId w:val="10"/>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QUẬN 1, TUYÊN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B52A7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VT2DIPZlsNz+1dwHr2vDGk4XA==">AMUW2mXPSbRMrAK3UUQTkeSzzT0WXUMIzoBL8VRiLr5o1e603/Xr3FE0RE9Siy/r/jeL34qQMJG3lERlf8aVpdkqxEKnJE9xQVLg8UMq31A22Cv4wGih0Fd79CColkH/PuahE/a+mgQm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2021-06-29T05:58:00Z</dcterms:created>
  <dc:creator>admin</dc:creator>
</cp:coreProperties>
</file>