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177800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06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THANH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1976, quốc tịch: Việt Nam,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 024878753.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453/32 KH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ê Văn Sỹ, phường 12, quận 3,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àm tóc ở Nguyễn Thượng Hiền (đã nghỉ làm từ 22/05/2021).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0901984217.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30/0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 liên quan ca dương trong hẻm 453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có kết quả XN dương tính với SARS-CoV-2.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ở cùng chồng, hai con và em ở địa chỉ 453/32 KH Lê Văn Sỹ, phường 12, quận 3. Cụ thể: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Chồng: Nguyễn Văn Hồng - sinh năm 1958 - SĐT: 0903.735.460 - đang ở trong khu phong tỏa.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Con: Nguyễn Thành Tài - sinh năm 2007 - về quê ở Đồng Tháp đã 2 tháng nay.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Em: Nguyễn Văn Út Tín - sinh năm 1988 - về quê ở Đồng Tháp đã 2 tháng nay.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vòng 2 tháng nay, BN không về quê Đồng Tháp.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15/6, BN đi chợ Bùi Phát từ 7 giờ - 8 giờ rồi về nhà.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21/6,  BN đi chợ Bùi Phát từ 7 giờ - 8 giờ rồi về nhà.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24/6,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14 giờ - 15 giờ, BN đi mua thuốc để dùng khi cần ở nhà thuốc Minh Đức (145 Nguyễn Thông, Phường 9, quận 3).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đó BN có mua đậu hủ của một người bán dạo (người này là nam, bán cho BN xong đạp xe đi bán chỗ khác).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25/6, BN đi chợ Bùi Phát từ 7 giờ - 8 giờ rồi về nhà.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28/6,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Buổi sáng BN cùng chồng đi mua dụng cụ y khoa ở Cửa hàng dụng cụ y khoa và thẩm mỹ Như Hoa (55 Thuận Kiều, phường 12, quận 5). BN vào mua, chồng BN chỉ đứng ngoài đợi.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8 giờ - 9 giờ, BN đến nhà xe Quốc Hoàng (53 Phạm Hữu Chí, phường 12, quận 5) để gửi đồ về quê. BN vào mua, chồng BN chỉ đứng ngoài đợi.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9 giờ, BN đến UBND phường 12 để mua bảo hiểm, BN có tiếp xúc với người hướng dẫn và người bán bảo hiểm. Chỉ có BN vào, chồng BN ở ngoài đợi.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đó BN đi photo CMND ở tiệm photo gần đó (từ cổng UBND phường rẽ trái, tiệm photo cách UBND phường vài căn).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Khoảng 9 giờ - 10 giờ, BN đi chợ Bùi Phát rồi về nhà.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30/6, hẻm nhà BN ở bị phong tỏa và BN được lấy mẫu lần 1.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tại BN đang cách ly tập trung tại Đại học An ninh nhân dân.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Trong quá trình truy vết dịch tễ, chưa ghi nhận triệu chứng gì ở BN.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0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bidi="ar-SA" w:eastAsia="en-US" w:val="en-US"/>
    </w:rPr>
  </w:style>
  <w:style w:type="character" w:styleId="2" w:default="1">
    <w:name w:val="Default Paragraph Font"/>
    <w:uiPriority w:val="1"/>
    <w:unhideWhenUsed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Emphasis"/>
    <w:basedOn w:val="2"/>
    <w:uiPriority w:val="20"/>
    <w:qFormat w:val="1"/>
    <w:rPr>
      <w:i w:val="1"/>
      <w:iCs w:val="1"/>
    </w:rPr>
  </w:style>
  <w:style w:type="paragraph" w:styleId="5">
    <w:name w:val="List Paragraph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1skENKSROae9afx0O+WMiC0Svg==">AMUW2mWdztnSTmrzP4eIH287YM/qB5nFESLHc3rNnp0A0bm7l/8axTxnIlHrRYibs7weqv/LbmF6Pt5ENBKN+J0hpW8Uagp++E1x51TK4DYAwoxUdhrRhlg=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