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17800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THANH HÀ</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178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w:t>
      </w:r>
      <w:r w:rsidDel="00000000" w:rsidR="00000000" w:rsidRPr="00000000">
        <w:rPr>
          <w:rFonts w:ascii="Times New Roman" w:cs="Times New Roman" w:eastAsia="Times New Roman" w:hAnsi="Times New Roman"/>
          <w:sz w:val="26"/>
          <w:szCs w:val="26"/>
          <w:rtl w:val="0"/>
        </w:rPr>
        <w:t xml:space="preserve"> 1965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079165000189.</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430/38 Nguyễn Đình Chiểu</w:t>
      </w:r>
      <w:r w:rsidDel="00000000" w:rsidR="00000000" w:rsidRPr="00000000">
        <w:rPr>
          <w:rFonts w:ascii="Times New Roman" w:cs="Times New Roman" w:eastAsia="Times New Roman" w:hAnsi="Times New Roman"/>
          <w:sz w:val="26"/>
          <w:szCs w:val="26"/>
          <w:rtl w:val="0"/>
        </w:rPr>
        <w:t xml:space="preserve">, phường 4, quận 3,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w:t>
      </w:r>
      <w:r w:rsidDel="00000000" w:rsidR="00000000" w:rsidRPr="00000000">
        <w:rPr>
          <w:rFonts w:ascii="Times New Roman" w:cs="Times New Roman" w:eastAsia="Times New Roman" w:hAnsi="Times New Roman"/>
          <w:sz w:val="26"/>
          <w:szCs w:val="26"/>
          <w:rtl w:val="0"/>
        </w:rPr>
        <w:t xml:space="preserve">ội trợ.</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0906072259.</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29/0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theo diện t</w:t>
      </w:r>
      <w:r w:rsidDel="00000000" w:rsidR="00000000" w:rsidRPr="00000000">
        <w:rPr>
          <w:rFonts w:ascii="Times New Roman" w:cs="Times New Roman" w:eastAsia="Times New Roman" w:hAnsi="Times New Roman"/>
          <w:sz w:val="26"/>
          <w:szCs w:val="26"/>
          <w:rtl w:val="0"/>
        </w:rPr>
        <w:t xml:space="preserve">ầm soát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người có triệu chứng trong cộng đồng (test nhanh dương tính)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chồng tại địa chỉ 430/38 Nguyễn Đình Chiểu, phường 4, quận 3.</w:t>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 Chu Văn Khuyên - 1962 - SĐT: 0918218127 (đang tự cách ly tại nhà, đã lấy mẫu XN lần 1 ngày 30/6 ở quận 3 và cho kết quả âm tính).</w:t>
      </w:r>
    </w:p>
    <w:p w:rsidR="00000000" w:rsidDel="00000000" w:rsidP="00000000" w:rsidRDefault="00000000" w:rsidRPr="00000000" w14:paraId="0000001B">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BN tự nấu ăn và ăn cơm cùng chồng. Kể từ ngày BN có triệu chứng sốt, BN và chồng không ăn chung và không sinh hoạt chung (BN vẫn nấu ăn cho chồng).</w:t>
      </w:r>
    </w:p>
    <w:p w:rsidR="00000000" w:rsidDel="00000000" w:rsidP="00000000" w:rsidRDefault="00000000" w:rsidRPr="00000000" w14:paraId="0000001C">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thường nói chuyện với Út Bình ở kế bên nhà (SĐT: 0901311074</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lần cuối tiếp xúc: khoảng ngày 24/6 - 25/6), chị Liên (bán cơm bên cửa hông của nhà BN; lần cuối tiếp xúc: ngày 29/6).</w:t>
      </w:r>
    </w:p>
    <w:p w:rsidR="00000000" w:rsidDel="00000000" w:rsidP="00000000" w:rsidRDefault="00000000" w:rsidRPr="00000000" w14:paraId="0000001D">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nói chuyện với những người đến quán của chị Liên, nơi đây thường có rất nhiều người tụ tập. (BN thường mở cửa hông; khoảng cách giữa BN và quán cơm khoảng 1 - 3 met). Ngày 29/6, chị Liên nghỉ bán.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24/6 - 25/6:</w:t>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chợ buổi sáng để mua rau ở sạp bán rau nằm kế bên trái tiệm làm đậu hủ, BN đi một mình.</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có mua thịt heo ở nhà bán thịt heo và trứng trên đường Vườn Chuối để mua vỉ trứng (quán bằng cửa kính, phòng lạnh, nằm ngay góc của hẻm nhỏ giữa đường số 1 và đường số 2).</w:t>
      </w:r>
    </w:p>
    <w:p w:rsidR="00000000" w:rsidDel="00000000" w:rsidP="00000000" w:rsidRDefault="00000000" w:rsidRPr="00000000" w14:paraId="00000021">
      <w:pPr>
        <w:numPr>
          <w:ilvl w:val="0"/>
          <w:numId w:val="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siêu thị Vinmart (Nguyễn Hiền, phường 4, quận 3) để mua đồ.</w:t>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25/6 - 26/6, BN không đi chợ, BN nhờ chị Liên (cư trú ở phường 1, quận 3, bán cơm giữa khoảng trống của nhà BN và nhà chị Út Bình) đi mua rau ở những tiệm bán cải chua trong hẻm 88. </w:t>
      </w:r>
    </w:p>
    <w:p w:rsidR="00000000" w:rsidDel="00000000" w:rsidP="00000000" w:rsidRDefault="00000000" w:rsidRPr="00000000" w14:paraId="00000023">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Khuya ngày 28/6, BN sốt 38 độ, ớn lạnh, mỏi cơ, ho, chảy nước mũi, đau đầu (hiện tại BN đau đầu nặng hơn).</w:t>
      </w:r>
    </w:p>
    <w:p w:rsidR="00000000" w:rsidDel="00000000" w:rsidP="00000000" w:rsidRDefault="00000000" w:rsidRPr="00000000" w14:paraId="00000024">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29/6:</w:t>
      </w:r>
    </w:p>
    <w:p w:rsidR="00000000" w:rsidDel="00000000" w:rsidP="00000000" w:rsidRDefault="00000000" w:rsidRPr="00000000" w14:paraId="00000025">
      <w:pPr>
        <w:numPr>
          <w:ilvl w:val="0"/>
          <w:numId w:val="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nhờ chị Liên (bán cơm trước nhà BN) mua chanh giúp.</w:t>
      </w:r>
      <w:r w:rsidDel="00000000" w:rsidR="00000000" w:rsidRPr="00000000">
        <w:rPr>
          <w:rtl w:val="0"/>
        </w:rPr>
      </w:r>
    </w:p>
    <w:p w:rsidR="00000000" w:rsidDel="00000000" w:rsidP="00000000" w:rsidRDefault="00000000" w:rsidRPr="00000000" w14:paraId="00000026">
      <w:pPr>
        <w:numPr>
          <w:ilvl w:val="0"/>
          <w:numId w:val="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cùng ngày, BN KBYT do có các triệu chứng nghi nhiễm covid và được lấy mẫu lần 1 ở TTYT quận 3 (cho kết quả test nhanh dương tính) và BN được chuyển đến khu cách ly của quận 3 (108 Trần Quang Diệu).</w:t>
      </w:r>
    </w:p>
    <w:p w:rsidR="00000000" w:rsidDel="00000000" w:rsidP="00000000" w:rsidRDefault="00000000" w:rsidRPr="00000000" w14:paraId="00000027">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ngày 30/6,  BN được chuyển đến BV đa khoa Thủ Đức để theo dõi và điều trị.</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đi cách ly điều trị ngày 30/06/2021.</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08.0" w:type="dxa"/>
              <w:bottom w:w="0.0" w:type="dxa"/>
              <w:right w:w="108.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08.0" w:type="dxa"/>
              <w:bottom w:w="0.0" w:type="dxa"/>
              <w:right w:w="108.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0"/>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ZdwaueWomKVPiueKYbJ4Njg0vw==">AMUW2mX3HN+sRTDZkhK963A2YPGYMnu3ciVakvWPe3RdcXtZgmrtT5Ux5uVjzjbcpwMP/wIAL8W10STeDlwUy9bUYUIh70V7qXefItdA/wi8KAVyKcmf1oM=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