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BN0000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A .BỆNH NHÂN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NGUYỄN THỊ PHƯƠNG LAN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NỮ, sinh năm 1969, quốc tịch: Việt Nam, - Chứng minh nhân dân: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79169010212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SĐT: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0776162786 (Chưa liên hệ được do bệnh nhân đang mệt)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Tôn giáo: KHÔNG.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Nghề nghiệp: Nội trợ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Địa chỉ nơi ở: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874/28/1B Đoàn văn Bơ Phường 16 Quận 4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Nơi làm việc: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- Địa chỉ nơi làm việc: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BN được xét nghiệm xét nghiệm sàng lọc (1 lần) tại bệnh viện Nguyễn Trãi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314 Nguyễn Trãi, Phường 8, Quận 5, Thành phố Hồ Chí Minh 314 Nguyễn Trãi, Phường 8, Quận 5, Thành phố Hồ Chí Minh ngày 01/07/2021 lúc 11h59 và được cách ly điều trị tại bệnh viện. Ngày 03/07/2021 bệnh nhân chuẩn bị được chuyển đi tới khu cách bệnh viện Cần Giờ để được cách ly và điều trị.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-Yếu tô liên quan: khu phong tỏa.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B .BỆNH NHÂN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NGUYỄN THỊ YẾN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NỮ, sinh năm 1952, quốc tịch: Việt Nam, - Chứng minh nhân dân: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SĐT: 0787936968 (SĐT của BN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LÊ THANH TÙNG)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Tôn giáo: KHÔNG.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Nghề nghiệp: Nội trợ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Địa chỉ nơi ở: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874/28/1B Đoàn văn Bơ Phường 16 Quận 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Nơi làm việc: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- Địa chỉ nơi làm việc: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BN được xét nghiệm xét nghiệm sàng lọc (1 lần) tại bệnh viện Nguyễn Trãi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314 Nguyễn Trãi, Phường 8, Quận 5, Thành phố Hồ Chí Minh 314 Nguyễn Trãi, Phường 8, Quận 5, Thành phố Hồ Chí Minh ngày 01/07/2021 lúc 11h59 và được cách ly điều trị tại bệnh viện. Ngày 03/07/2021 bệnh nhân chuẩn bị được chuyển đi tới khu cách bệnh viện Cần Giờ để được cách ly và điều trị.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Yếu tô liên quan: khu phong tỏa.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Từ ngày 01/06/2021 đến ngày 28/06/2021 ở tại địa chỉ 874/24/1B Đặng Văn Bơ , phường 4, quận 4 TP.HCM cùng với 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LÊ THANH TÙNG (2004) SĐT:0787936968 (RT_PCR âm tính)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+ NGUYỄN THỊ PHƯƠNG LAN (1964)  SĐT:0776162786 (Chưa liên hệ được 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THỊ YẾN (1952) SĐT:0787936968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ĐỖ THỊ TRÚC LINH (2016)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được cách ly tại nhà)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8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ĐỖ VĂN HIẾU (2021)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(được cách ly tại nhà)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8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ĐỖ VĂN HIỀN (1968) SĐT:0907979666 (không liên hệ được)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được cách ly tại nhà)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8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ĐỖ VĂN TẤN (1991) SĐT:0903595238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được cách ly tại nhà) (âm tính)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8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ĐỖ THỊ PHƯƠNG HẰNG (2001) SĐT:0909553936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(được cách ly tại nhà) (âm tính)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8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ĐỖ THỊ HUYỀN (1964) SĐT:0765369653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(âm tính) (được cách ky tại nhà) (hàng xóm) có qua nhà chơi với chị  ĐỖ THỊ PHƯƠNG NHI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8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ĐỖ THỊ PHƯƠNG NHI (1995) SĐT: 075615557 (âm tính) ( ở nhà trọ riêng không có trong khu cách ly phong tỏa)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Ngày 01/06/2021 đến 22/06/2021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LÊ THANH TÙNG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đi mua đồ ăn (chiều nào cũng đi) không nh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địa điểm và đường 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- 23/06/2021 khu nhà bị phong đến ngày 01/07/2021 bệnh nhân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LÊ THANH TÙNG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cùng cô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THỊ PHƯƠNG LAN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(bị sốt) và cô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NGUYÊN THỊ YẾN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(bị sốt) được đưa lên bệnh viện Nguyễn Trãi điều trị.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9" w:right="0" w:hanging="2.999999999999971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Lúc khoảng 11 giờ 59 phút, ngày 01/07/2021, F0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GUYỄN THỊ PHƯƠNG LAN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được xe ô tô của 1 trạm y tế đưa đến để nhập viện bệnh viện Nguyễn Trãi vì có yếu tố dịch tể và triệu chứng: sốt, ho, mệt. Khi đến bệnh viện BN được thực hiện khai báo y tế và được vào phòng khám sàng lọc.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9" w:right="0" w:hanging="2.999999999999971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Tại phòng khám sàng lọc, tất cả nhân viên khám sàng lọc mang phương tiện phòng hộ cá nhân đầy đủ thực hiện xét nghiệm test nhanh virus Sars-CoV-2, kết quả: dương tính và cho NB làm xét nghiệm RT-PCR và chuyển bệnh theo quy trình vận chuyển của bệnh nhân nhiễm Covid-19 lên khu vực cách ly của khoa Tiêu hóa lúc 12 giờ 30 phút. Tại khu vực cách ly khoa Tiêu Hóa, tất cả nhân viên y tế đều được mặc đồ phòng hộ cá nhân, NB được xếp nằm phòng riên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8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Ăn uống do cô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NGUYỄN THỊ PHƯƠNG LAN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đảm nhận nấu ăn, đi mua thực phẩm tại chợ Kho 11 phường 18, quận 4 (ngày nào cũng đi cho đến ngày khu nhà bị phong tỏa)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lúc 7h - 8h tới ngày 22/06/2021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LAN và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NGUYÊN THỊ YẾN sốt, mệt mỏi từ ngày 26/06/2021.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lý nền: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NGUYÊN THỊ YẾN đau bao tử.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đã được đưa đi cách ly 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E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Nhóm 03 – 8b)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❖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bidi="ar-SA" w:eastAsia="en-US" w:val="vi-VN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8" w:default="1">
    <w:name w:val="Default Paragraph Font"/>
    <w:uiPriority w:val="1"/>
    <w:semiHidden w:val="1"/>
    <w:unhideWhenUsed w:val="1"/>
    <w:qFormat w:val="1"/>
  </w:style>
  <w:style w:type="table" w:styleId="9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>
    <w:name w:val="Emphasis"/>
    <w:basedOn w:val="8"/>
    <w:uiPriority w:val="20"/>
    <w:qFormat w:val="1"/>
    <w:rPr>
      <w:i w:val="1"/>
      <w:iCs w:val="1"/>
    </w:rPr>
  </w:style>
  <w:style w:type="paragraph" w:styleId="11">
    <w:name w:val="Normal (Web)"/>
    <w:uiPriority w:val="0"/>
    <w:qFormat w:val="1"/>
    <w:pPr>
      <w:spacing w:afterAutospacing="1" w:beforeAutospacing="1"/>
    </w:pPr>
    <w:rPr>
      <w:rFonts w:ascii="Times New Roman" w:cs="Times New Roman" w:eastAsia="SimSun" w:hAnsi="Times New Roman"/>
      <w:sz w:val="24"/>
      <w:szCs w:val="24"/>
      <w:lang w:bidi="ar-SA" w:eastAsia="zh-CN" w:val="en-US"/>
    </w:rPr>
  </w:style>
  <w:style w:type="character" w:styleId="12">
    <w:name w:val="Strong"/>
    <w:basedOn w:val="8"/>
    <w:uiPriority w:val="22"/>
    <w:qFormat w:val="1"/>
    <w:rPr>
      <w:b w:val="1"/>
      <w:bCs w:val="1"/>
    </w:rPr>
  </w:style>
  <w:style w:type="paragraph" w:styleId="13">
    <w:name w:val="Subtitle"/>
    <w:basedOn w:val="1"/>
    <w:next w:val="1"/>
    <w:uiPriority w:val="0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14">
    <w:name w:val="Table Grid"/>
    <w:basedOn w:val="9"/>
    <w:uiPriority w:val="59"/>
    <w:qFormat w:val="1"/>
    <w:rPr>
      <w:rFonts w:ascii="Arial" w:eastAsia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15">
    <w:name w:val="Title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16" w:customStyle="1">
    <w:name w:val="Table Normal1"/>
    <w:uiPriority w:val="0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17">
    <w:name w:val="List Paragraph"/>
    <w:basedOn w:val="1"/>
    <w:uiPriority w:val="34"/>
    <w:qFormat w:val="1"/>
    <w:pPr>
      <w:ind w:left="720"/>
      <w:contextualSpacing w:val="1"/>
    </w:pPr>
  </w:style>
  <w:style w:type="table" w:styleId="18" w:customStyle="1">
    <w:name w:val="_Style 15"/>
    <w:basedOn w:val="16"/>
    <w:uiPriority w:val="0"/>
    <w:qFormat w:val="1"/>
    <w:tblPr>
      <w:tblCellMar>
        <w:left w:w="115.0" w:type="dxa"/>
        <w:right w:w="115.0" w:type="dxa"/>
      </w:tblCellMar>
    </w:tblPr>
  </w:style>
  <w:style w:type="table" w:styleId="19" w:customStyle="1">
    <w:name w:val="_Style 16"/>
    <w:basedOn w:val="16"/>
    <w:uiPriority w:val="0"/>
    <w:qFormat w:val="1"/>
    <w:tblPr>
      <w:tblCellMar>
        <w:left w:w="115.0" w:type="dxa"/>
        <w:right w:w="115.0" w:type="dxa"/>
      </w:tblCellMar>
    </w:tblPr>
  </w:style>
  <w:style w:type="table" w:styleId="20" w:customStyle="1">
    <w:name w:val="_Style 17"/>
    <w:basedOn w:val="16"/>
    <w:uiPriority w:val="0"/>
    <w:qFormat w:val="1"/>
    <w:tblPr>
      <w:tblCellMar>
        <w:left w:w="115.0" w:type="dxa"/>
        <w:right w:w="115.0" w:type="dxa"/>
      </w:tblCellMar>
    </w:tblPr>
  </w:style>
  <w:style w:type="character" w:styleId="21" w:customStyle="1">
    <w:name w:val="grkhzd"/>
    <w:basedOn w:val="8"/>
    <w:uiPriority w:val="0"/>
    <w:qFormat w:val="1"/>
  </w:style>
  <w:style w:type="character" w:styleId="22" w:customStyle="1">
    <w:name w:val="lrzxr"/>
    <w:basedOn w:val="8"/>
    <w:uiPriority w:val="0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TH5hGk9RJ6+74o5wJ0vYvE+Ubw==">AMUW2mVRY8SGQcvsAKS1wu4CC59lpN7EaCeHeiOVtacU++V269XbKWZbWbMeBuvAMx+asqqs1ROT/2ifnmoSFNl3kPYM/Ea7tScf4qQ2LWCMJwlkIas7R++K7k2Subi24lMFLGahTJA8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