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03/07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LÂM XUÂN PHÁT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32G Hùng Vương, Phường 9, Quận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6/06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tầm soát tại khu vực phong tỏa thuộc tổ 56 khu phố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vào ngày 27/06/2021.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Lịch sử đi lại và tiền sử tiếp xúc và triệu chứng lâm sàng của BN (theo lời khai của BN)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ĐÁNH THEO BÁO BÁO NHANH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BN sống cùng nhà với: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Mẹ: Lê Thị Thanh Vân 1996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Ngày 14/6 đến 23/6 ở nhà và được mẹ tên Lê Thị Thanh Vân 1996 chăm sóc cùng địa chỉ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Ngày 26/6/2021: BN được lấy mẫu lần 1 theo diện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tầm soát tại khu vực phong tỏa thuộc tổ 56 khu phố 6.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Vào lúc 10 giờ 30 ngày 27/6, nhận 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Triệu chứng: chưa ghi nhận.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DO8toRCrkDTmcZTGimc08YL9Q==">AMUW2mXygrYVum2t5kiiWIzil7MtelKpV+M+6VzoYm93UUnZBklKQ1Y8uwFjCixM2079VNoAsXF9EXPdU0HqWy1YmhIQgcZvn4S8iESzGitAeViP0XyaG6iZViqQxXcjBH7PN1xjbbud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