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A78" w:rsidRDefault="00AF6A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AF6A78" w:rsidRDefault="00AF6A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:rsidR="00AF6A78" w:rsidRDefault="00AF6A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"/>
        <w:tblW w:w="988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AF6A78">
        <w:tc>
          <w:tcPr>
            <w:tcW w:w="4572" w:type="dxa"/>
          </w:tcPr>
          <w:p w:rsidR="00AF6A78" w:rsidRDefault="007236ED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:rsidR="00AF6A78" w:rsidRDefault="007236ED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:rsidR="00AF6A78" w:rsidRDefault="007236ED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165100</wp:posOffset>
                      </wp:positionV>
                      <wp:extent cx="622300" cy="25400"/>
                      <wp:effectExtent l="0" t="0" r="0" b="0"/>
                      <wp:wrapNone/>
                      <wp:docPr id="2" name="Freeform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41200" y="3773650"/>
                                <a:ext cx="609600" cy="12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00" h="12700" extrusionOk="0">
                                    <a:moveTo>
                                      <a:pt x="0" y="0"/>
                                    </a:moveTo>
                                    <a:lnTo>
                                      <a:pt x="609600" y="1270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165100</wp:posOffset>
                      </wp:positionV>
                      <wp:extent cx="622300" cy="254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230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AF6A78" w:rsidRDefault="007236E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:rsidR="00AF6A78" w:rsidRDefault="007236ED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</w:tcPr>
          <w:p w:rsidR="00AF6A78" w:rsidRDefault="007236E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AF6A78" w:rsidRDefault="007236E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177800</wp:posOffset>
                      </wp:positionV>
                      <wp:extent cx="1803400" cy="25400"/>
                      <wp:effectExtent l="0" t="0" r="0" b="0"/>
                      <wp:wrapNone/>
                      <wp:docPr id="1" name="Freeform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50650" y="3773650"/>
                                <a:ext cx="1790700" cy="12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90700" h="12700" extrusionOk="0">
                                    <a:moveTo>
                                      <a:pt x="0" y="0"/>
                                    </a:moveTo>
                                    <a:lnTo>
                                      <a:pt x="1790700" y="1270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177800</wp:posOffset>
                      </wp:positionV>
                      <wp:extent cx="1803400" cy="254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340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AF6A78" w:rsidRDefault="007236E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:rsidR="00AF6A78" w:rsidRDefault="00AF6A7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AF6A78" w:rsidRDefault="007236ED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:rsidR="00AF6A78" w:rsidRDefault="007236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:rsidR="00AF6A78" w:rsidRDefault="007236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:rsidR="00AF6A78" w:rsidRDefault="007236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:rsidR="00AF6A78" w:rsidRDefault="00AF6A7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AF6A78" w:rsidRDefault="007236E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BN số  tại thành phố Hồ Chí Minh như sau:</w:t>
      </w:r>
    </w:p>
    <w:p w:rsidR="00AF6A78" w:rsidRDefault="007236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:rsidR="00AF6A78" w:rsidRDefault="007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 06 giờ 00 phút, ngày </w:t>
      </w:r>
      <w:r>
        <w:rPr>
          <w:rFonts w:ascii="Times New Roman" w:eastAsia="Times New Roman" w:hAnsi="Times New Roman" w:cs="Times New Roman"/>
          <w:sz w:val="26"/>
          <w:szCs w:val="26"/>
        </w:rPr>
        <w:t>03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sz w:val="26"/>
          <w:szCs w:val="26"/>
        </w:rPr>
        <w:t>07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:rsidR="00AF6A78" w:rsidRDefault="007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nhân: </w:t>
      </w:r>
      <w:r w:rsidR="00D50C9C" w:rsidRPr="00D50C9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LÂM THỊ CAI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sz w:val="26"/>
          <w:szCs w:val="26"/>
        </w:rPr>
        <w:t>BN</w:t>
      </w:r>
      <w:r w:rsidR="00D50C9C" w:rsidRPr="00D50C9C">
        <w:rPr>
          <w:rFonts w:ascii="Times New Roman" w:eastAsia="Times New Roman" w:hAnsi="Times New Roman" w:cs="Times New Roman"/>
          <w:sz w:val="26"/>
          <w:szCs w:val="26"/>
        </w:rPr>
        <w:t>000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), nữ, sinh năm </w:t>
      </w:r>
      <w:r w:rsidR="00D50C9C" w:rsidRPr="00D50C9C">
        <w:rPr>
          <w:rFonts w:ascii="Times New Roman" w:eastAsia="Times New Roman" w:hAnsi="Times New Roman" w:cs="Times New Roman"/>
          <w:color w:val="000000"/>
          <w:sz w:val="26"/>
          <w:szCs w:val="26"/>
        </w:rPr>
        <w:t>2000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quốc tịch: Việt Na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m. </w:t>
      </w:r>
    </w:p>
    <w:p w:rsidR="00AF6A78" w:rsidRDefault="007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nơi ở: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50C9C" w:rsidRPr="00D50C9C">
        <w:rPr>
          <w:rFonts w:ascii="Times New Roman" w:hAnsi="Times New Roman" w:cs="Times New Roman"/>
          <w:color w:val="000000"/>
          <w:sz w:val="26"/>
          <w:szCs w:val="26"/>
        </w:rPr>
        <w:t xml:space="preserve">9B </w:t>
      </w:r>
      <w:r w:rsidR="00D50C9C" w:rsidRPr="00D50C9C">
        <w:rPr>
          <w:rFonts w:ascii="Times New Roman" w:hAnsi="Times New Roman" w:cs="Times New Roman"/>
          <w:color w:val="000000"/>
          <w:sz w:val="26"/>
          <w:szCs w:val="26"/>
        </w:rPr>
        <w:t>Trương Văn Hải, Tăng Nhơn Phú B, Q.</w:t>
      </w:r>
      <w:r w:rsidR="00D50C9C" w:rsidRPr="00D50C9C">
        <w:rPr>
          <w:rFonts w:ascii="Times New Roman" w:hAnsi="Times New Roman" w:cs="Times New Roman"/>
          <w:color w:val="000000"/>
          <w:sz w:val="26"/>
          <w:szCs w:val="26"/>
        </w:rPr>
        <w:t>9</w:t>
      </w:r>
      <w:r w:rsidRPr="00D50C9C">
        <w:rPr>
          <w:rFonts w:ascii="Times New Roman" w:eastAsia="Times New Roman" w:hAnsi="Times New Roman" w:cs="Times New Roman"/>
          <w:sz w:val="24"/>
        </w:rPr>
        <w:t>.</w:t>
      </w:r>
    </w:p>
    <w:p w:rsidR="00AF6A78" w:rsidRDefault="007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CMND: </w:t>
      </w:r>
      <w:r w:rsidR="00D50C9C" w:rsidRPr="00D50C9C">
        <w:rPr>
          <w:rFonts w:ascii="Times New Roman" w:hAnsi="Times New Roman" w:cs="Times New Roman"/>
          <w:color w:val="000000"/>
          <w:sz w:val="26"/>
          <w:szCs w:val="26"/>
        </w:rPr>
        <w:t>366294075</w:t>
      </w:r>
    </w:p>
    <w:p w:rsidR="00D50C9C" w:rsidRPr="0015360A" w:rsidRDefault="007236ED" w:rsidP="001536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 công nhân 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ại </w:t>
      </w:r>
      <w:r w:rsidR="00D50C9C" w:rsidRPr="00D50C9C">
        <w:rPr>
          <w:rFonts w:ascii="Times New Roman" w:eastAsia="Times New Roman" w:hAnsi="Times New Roman" w:cs="Times New Roman"/>
          <w:sz w:val="26"/>
          <w:szCs w:val="26"/>
        </w:rPr>
        <w:t>công ty TNHH Hong IK Vina</w:t>
      </w:r>
      <w:r w:rsidR="0015360A">
        <w:rPr>
          <w:rFonts w:ascii="Times New Roman" w:eastAsia="Times New Roman" w:hAnsi="Times New Roman" w:cs="Times New Roman"/>
          <w:sz w:val="26"/>
          <w:szCs w:val="26"/>
        </w:rPr>
        <w:t xml:space="preserve"> tại </w:t>
      </w:r>
      <w:r w:rsidR="00D50C9C" w:rsidRPr="0015360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Đường Số 18, P. Tân Thuậ</w:t>
      </w:r>
      <w:r w:rsidR="004B305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 Đông, Q.7.</w:t>
      </w:r>
    </w:p>
    <w:p w:rsidR="00AF6A78" w:rsidRDefault="007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Tôn giáo: </w:t>
      </w:r>
      <w:proofErr w:type="spellStart"/>
      <w:r w:rsidR="0015360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</w:p>
    <w:p w:rsidR="00AF6A78" w:rsidRDefault="007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 điện thoạ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i: </w:t>
      </w:r>
      <w:r w:rsidR="00782880" w:rsidRPr="0078288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</w:t>
      </w:r>
      <w:r w:rsidR="00782880" w:rsidRPr="00782880">
        <w:rPr>
          <w:rFonts w:ascii="Times New Roman" w:hAnsi="Times New Roman" w:cs="Times New Roman"/>
          <w:color w:val="000000"/>
          <w:sz w:val="26"/>
          <w:szCs w:val="26"/>
        </w:rPr>
        <w:t>972553630</w:t>
      </w:r>
    </w:p>
    <w:p w:rsidR="00AF6A78" w:rsidRDefault="00723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BN đ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ược lấy mẫu xét nghiệm </w:t>
      </w:r>
      <w:r w:rsidR="00782880" w:rsidRPr="00782880">
        <w:rPr>
          <w:rFonts w:ascii="Times New Roman" w:eastAsia="Times New Roman" w:hAnsi="Times New Roman" w:cs="Times New Roman"/>
          <w:color w:val="000000"/>
          <w:sz w:val="26"/>
          <w:szCs w:val="26"/>
        </w:rPr>
        <w:t>5</w:t>
      </w:r>
      <w:r w:rsidR="0078288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lần:</w:t>
      </w:r>
      <w:r w:rsidR="00782880" w:rsidRPr="0078288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lần cuối </w:t>
      </w:r>
      <w:r w:rsidR="00782880">
        <w:rPr>
          <w:rFonts w:ascii="Times New Roman" w:eastAsia="Times New Roman" w:hAnsi="Times New Roman" w:cs="Times New Roman"/>
          <w:color w:val="000000"/>
          <w:sz w:val="26"/>
          <w:szCs w:val="26"/>
        </w:rPr>
        <w:t>ngày 02/07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/2021 </w:t>
      </w:r>
      <w:r w:rsidR="00782880" w:rsidRPr="00782880">
        <w:rPr>
          <w:rFonts w:ascii="Times New Roman" w:eastAsia="Times New Roman" w:hAnsi="Times New Roman" w:cs="Times New Roman"/>
          <w:color w:val="000000"/>
          <w:sz w:val="26"/>
          <w:szCs w:val="26"/>
        </w:rPr>
        <w:t>tại công ty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và có kết quả XN dương tính với SARS-CoV-2.</w:t>
      </w:r>
    </w:p>
    <w:p w:rsidR="00AF6A78" w:rsidRDefault="007236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:rsidR="004B3054" w:rsidRPr="004B3054" w:rsidRDefault="007236ED" w:rsidP="00B407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BN sống tại</w:t>
      </w:r>
      <w:r w:rsidR="00782880" w:rsidRPr="0078288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xưởng của công ty số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82880" w:rsidRPr="00D50C9C">
        <w:rPr>
          <w:rFonts w:ascii="Times New Roman" w:hAnsi="Times New Roman" w:cs="Times New Roman"/>
          <w:color w:val="000000"/>
          <w:sz w:val="26"/>
          <w:szCs w:val="26"/>
        </w:rPr>
        <w:t>9B Trương Văn Hải, Tăng Nhơn Phú B, Q.9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78288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</w:t>
      </w:r>
      <w:r w:rsidR="0078288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78288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đây</w:t>
      </w:r>
      <w:proofErr w:type="spellEnd"/>
      <w:r w:rsidR="0078288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BN </w:t>
      </w:r>
      <w:proofErr w:type="spellStart"/>
      <w:r w:rsidR="0078288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sống</w:t>
      </w:r>
      <w:proofErr w:type="spellEnd"/>
      <w:r w:rsidR="0078288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78288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cùng</w:t>
      </w:r>
      <w:proofErr w:type="spellEnd"/>
      <w:r w:rsidR="0078288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78288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đồng</w:t>
      </w:r>
      <w:proofErr w:type="spellEnd"/>
      <w:r w:rsidR="0078288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78288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nghiệp</w:t>
      </w:r>
      <w:proofErr w:type="spellEnd"/>
      <w:r w:rsidR="0078288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</w:t>
      </w:r>
      <w:r w:rsidR="004B305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4B3054" w:rsidRPr="004B3054" w:rsidRDefault="004B3054" w:rsidP="00B407F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B3054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+ Đặng Hồ Huy Kiệt ( chủ công ty – SĐT: 0336109492)</w:t>
      </w:r>
    </w:p>
    <w:p w:rsidR="004B3054" w:rsidRPr="004B3054" w:rsidRDefault="004B3054" w:rsidP="00B407F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B3054">
        <w:rPr>
          <w:rFonts w:ascii="Times New Roman" w:eastAsia="Times New Roman" w:hAnsi="Times New Roman" w:cs="Times New Roman"/>
          <w:color w:val="000000"/>
          <w:sz w:val="26"/>
          <w:szCs w:val="26"/>
        </w:rPr>
        <w:t>+ Nguyễn Thị Hồng Phượng (0968340952)</w:t>
      </w:r>
    </w:p>
    <w:p w:rsidR="004B3054" w:rsidRPr="004B3054" w:rsidRDefault="004B3054" w:rsidP="00B407F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B3054">
        <w:rPr>
          <w:rFonts w:ascii="Times New Roman" w:eastAsia="Times New Roman" w:hAnsi="Times New Roman" w:cs="Times New Roman"/>
          <w:color w:val="000000"/>
          <w:sz w:val="26"/>
          <w:szCs w:val="26"/>
        </w:rPr>
        <w:t>+ Nguyễn Thị Hồng Thắm (0355776053)</w:t>
      </w:r>
    </w:p>
    <w:p w:rsidR="004B3054" w:rsidRPr="004B3054" w:rsidRDefault="004B3054" w:rsidP="00B407F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B3054">
        <w:rPr>
          <w:rFonts w:ascii="Times New Roman" w:eastAsia="Times New Roman" w:hAnsi="Times New Roman" w:cs="Times New Roman"/>
          <w:color w:val="000000"/>
          <w:sz w:val="26"/>
          <w:szCs w:val="26"/>
        </w:rPr>
        <w:t>+ Phạm Văn Vũ (0987992271)</w:t>
      </w:r>
    </w:p>
    <w:p w:rsidR="004B3054" w:rsidRPr="004B3054" w:rsidRDefault="004B3054" w:rsidP="00B407F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B3054">
        <w:rPr>
          <w:rFonts w:ascii="Times New Roman" w:eastAsia="Times New Roman" w:hAnsi="Times New Roman" w:cs="Times New Roman"/>
          <w:color w:val="000000"/>
          <w:sz w:val="26"/>
          <w:szCs w:val="26"/>
        </w:rPr>
        <w:t>+ Lê Tuấn Anh (0339409837)</w:t>
      </w:r>
    </w:p>
    <w:p w:rsidR="004B3054" w:rsidRPr="004B3054" w:rsidRDefault="004B3054" w:rsidP="00B407F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B3054">
        <w:rPr>
          <w:rFonts w:ascii="Times New Roman" w:eastAsia="Times New Roman" w:hAnsi="Times New Roman" w:cs="Times New Roman"/>
          <w:color w:val="000000"/>
          <w:sz w:val="26"/>
          <w:szCs w:val="26"/>
        </w:rPr>
        <w:t>+ Thạch Đà Rum (0399150411)</w:t>
      </w:r>
    </w:p>
    <w:p w:rsidR="004B3054" w:rsidRPr="004B3054" w:rsidRDefault="004B3054" w:rsidP="00B407F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B3054">
        <w:rPr>
          <w:rFonts w:ascii="Times New Roman" w:eastAsia="Times New Roman" w:hAnsi="Times New Roman" w:cs="Times New Roman"/>
          <w:color w:val="000000"/>
          <w:sz w:val="26"/>
          <w:szCs w:val="26"/>
        </w:rPr>
        <w:t>+ Thạch Đà Ra (0359087481)</w:t>
      </w:r>
    </w:p>
    <w:p w:rsidR="004B3054" w:rsidRPr="004B3054" w:rsidRDefault="004B3054" w:rsidP="00B407F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B3054">
        <w:rPr>
          <w:rFonts w:ascii="Times New Roman" w:eastAsia="Times New Roman" w:hAnsi="Times New Roman" w:cs="Times New Roman"/>
          <w:color w:val="000000"/>
          <w:sz w:val="26"/>
          <w:szCs w:val="26"/>
        </w:rPr>
        <w:t>( Các đồng nghiệp nêu trên đang chuẩn bị được đưa đi cách ly – Tố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 04/0</w:t>
      </w:r>
      <w:r w:rsidRPr="004B3054">
        <w:rPr>
          <w:rFonts w:ascii="Times New Roman" w:eastAsia="Times New Roman" w:hAnsi="Times New Roman" w:cs="Times New Roman"/>
          <w:color w:val="000000"/>
          <w:sz w:val="26"/>
          <w:szCs w:val="26"/>
        </w:rPr>
        <w:t>7/2021)</w:t>
      </w:r>
    </w:p>
    <w:p w:rsidR="00B407FD" w:rsidRDefault="00B407FD" w:rsidP="00B407F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 23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/06 BN được tiêm vaccine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tại công ty.</w:t>
      </w:r>
    </w:p>
    <w:p w:rsidR="004B3054" w:rsidRDefault="004B3054" w:rsidP="00B407F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B30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Ngày 30/06/2021, BN vẫn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 làm tại công ty bìn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 thường.</w:t>
      </w:r>
    </w:p>
    <w:p w:rsidR="00B407FD" w:rsidRPr="007236ED" w:rsidRDefault="007236ED" w:rsidP="007236E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236ED">
        <w:rPr>
          <w:rFonts w:ascii="Times New Roman" w:eastAsia="Times New Roman" w:hAnsi="Times New Roman" w:cs="Times New Roman"/>
          <w:color w:val="000000"/>
          <w:sz w:val="26"/>
          <w:szCs w:val="26"/>
        </w:rPr>
        <w:t>BN đi làm cùng với Thạch Chanh Ti ( đồng nghiệp – SĐT: 0368724083 – đang cách ly tập trung tại KTX ĐH Quốc Gia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  <w:r w:rsidRPr="007236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Trên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B407FD" w:rsidRPr="007236ED"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r w:rsidRPr="007236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đi làm</w:t>
      </w:r>
      <w:r w:rsidR="00B407FD" w:rsidRPr="007236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về BN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và </w:t>
      </w:r>
      <w:r w:rsidR="00AB6A4D" w:rsidRPr="007236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Thạch Chanh Ti </w:t>
      </w:r>
      <w:r w:rsidRPr="007236ED"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B407FD" w:rsidRPr="007236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ghé mua </w:t>
      </w:r>
      <w:r w:rsidR="00AB6A4D" w:rsidRPr="007236ED">
        <w:rPr>
          <w:rFonts w:ascii="Times New Roman" w:eastAsia="Times New Roman" w:hAnsi="Times New Roman" w:cs="Times New Roman"/>
          <w:color w:val="000000"/>
          <w:sz w:val="26"/>
          <w:szCs w:val="26"/>
        </w:rPr>
        <w:t>nước tại tiệm tạp hóa gần nhà (</w:t>
      </w:r>
      <w:r w:rsidRPr="007236ED">
        <w:rPr>
          <w:rFonts w:ascii="Times New Roman" w:eastAsia="Times New Roman" w:hAnsi="Times New Roman" w:cs="Times New Roman"/>
          <w:color w:val="000000"/>
          <w:sz w:val="26"/>
          <w:szCs w:val="26"/>
        </w:rPr>
        <w:t>từ xưởng – nơi ở của BN đi thẳng tới ngã 3 thứ 2 thì quẹo trái, đi thêm một tí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thì nhìn qua phía tay phải,</w:t>
      </w:r>
      <w:r w:rsidRPr="007236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tiệm tạp hóa bên cạnh tiệm sửa đồ </w:t>
      </w:r>
      <w:r w:rsidR="00B407FD" w:rsidRPr="007236ED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4B3054" w:rsidRDefault="004B3054" w:rsidP="00B407F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B30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Ngày 01/07/2021, công ty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tại </w:t>
      </w:r>
      <w:r w:rsidRPr="0015360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Đường Số 18, P. Tân Thuận Đông, Q. 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bị phong tỏa, BN</w:t>
      </w:r>
      <w:r w:rsidRPr="004B30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cách ly tại công ty.</w:t>
      </w:r>
    </w:p>
    <w:p w:rsidR="00AB6A4D" w:rsidRPr="004B3054" w:rsidRDefault="00AB6A4D" w:rsidP="00B407F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B6A4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Ngày 02/07/2021, BN được lấy mẫu lần thứ 5 tại công ty và có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 quả XN dương tính với SARS-CoV-2.</w:t>
      </w:r>
    </w:p>
    <w:p w:rsidR="00B407FD" w:rsidRPr="00AB6A4D" w:rsidRDefault="004B3054" w:rsidP="00B407F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B3054">
        <w:rPr>
          <w:rFonts w:ascii="Times New Roman" w:eastAsia="Times New Roman" w:hAnsi="Times New Roman" w:cs="Times New Roman"/>
          <w:color w:val="000000"/>
          <w:sz w:val="26"/>
          <w:szCs w:val="26"/>
        </w:rPr>
        <w:t>21h ngày 03/07/2021, BN được chuyển tới KTX trường ĐH Quốc Tế ở Thủ Đức</w:t>
      </w:r>
      <w:r w:rsidR="00AB6A4D" w:rsidRPr="00AB6A4D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AB6A4D" w:rsidRDefault="00AB6A4D" w:rsidP="00B407F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B6A4D">
        <w:rPr>
          <w:rFonts w:ascii="Times New Roman" w:eastAsia="Times New Roman" w:hAnsi="Times New Roman" w:cs="Times New Roman"/>
          <w:color w:val="000000"/>
          <w:sz w:val="26"/>
          <w:szCs w:val="26"/>
        </w:rPr>
        <w:t>Trưa ngà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y 04/07/2021, khu nhà xưởng – nơi </w:t>
      </w:r>
      <w:r w:rsidRPr="00AB6A4D">
        <w:rPr>
          <w:rFonts w:ascii="Times New Roman" w:eastAsia="Times New Roman" w:hAnsi="Times New Roman" w:cs="Times New Roman"/>
          <w:color w:val="000000"/>
          <w:sz w:val="26"/>
          <w:szCs w:val="26"/>
        </w:rPr>
        <w:t>BN ở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số </w:t>
      </w:r>
      <w:r w:rsidRPr="00D50C9C">
        <w:rPr>
          <w:rFonts w:ascii="Times New Roman" w:hAnsi="Times New Roman" w:cs="Times New Roman"/>
          <w:color w:val="000000"/>
          <w:sz w:val="26"/>
          <w:szCs w:val="26"/>
        </w:rPr>
        <w:t>9B Trương Văn Hải, Tăng Nhơn Phú B, Q.9</w:t>
      </w:r>
      <w:r w:rsidRPr="00AB6A4D">
        <w:rPr>
          <w:rFonts w:ascii="Times New Roman" w:hAnsi="Times New Roman" w:cs="Times New Roman"/>
          <w:color w:val="000000"/>
          <w:sz w:val="26"/>
          <w:szCs w:val="26"/>
        </w:rPr>
        <w:t xml:space="preserve"> đã bị phong tỏa.</w:t>
      </w:r>
    </w:p>
    <w:p w:rsidR="00B407FD" w:rsidRPr="00B407FD" w:rsidRDefault="00B407FD" w:rsidP="00B407F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BN không thấy có triệu chứng.</w:t>
      </w:r>
    </w:p>
    <w:p w:rsidR="00AF6A78" w:rsidRPr="00B407FD" w:rsidRDefault="007236ED" w:rsidP="00B407F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07FD">
        <w:rPr>
          <w:rFonts w:ascii="Times New Roman" w:eastAsia="Times New Roman" w:hAnsi="Times New Roman" w:cs="Times New Roman"/>
          <w:sz w:val="26"/>
          <w:szCs w:val="26"/>
        </w:rPr>
        <w:t xml:space="preserve">BN không có tiền sử bệnh nền. </w:t>
      </w:r>
    </w:p>
    <w:p w:rsidR="00AF6A78" w:rsidRDefault="00AF6A78" w:rsidP="00B407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F6A78" w:rsidRDefault="007236ED" w:rsidP="00B407F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3. Các hoạt động đã triển khai</w:t>
      </w:r>
    </w:p>
    <w:p w:rsidR="00B407FD" w:rsidRDefault="007236ED" w:rsidP="00DA39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07F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Chuyển BN </w:t>
      </w:r>
    </w:p>
    <w:p w:rsidR="00AF6A78" w:rsidRPr="00B407FD" w:rsidRDefault="007236ED" w:rsidP="00DA39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07FD"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r w:rsidRPr="00B407F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hành điều tra tiền sử đi lại, lập danh sách tiếp xúc và phối hợp các quận, huyện, tỉnh/ thành phố liên quan xác minh, lấy mẫu xét nghiệm.</w:t>
      </w:r>
    </w:p>
    <w:p w:rsidR="00AF6A78" w:rsidRDefault="007236E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Lập danh sách các trường hợp tiếp xúc gần với BN (F1); lấy mẫu xét nghiệm và chuyển cách ly tập trung.</w:t>
      </w:r>
    </w:p>
    <w:p w:rsidR="00AF6A78" w:rsidRDefault="007236ED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0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AF6A78">
        <w:tc>
          <w:tcPr>
            <w:tcW w:w="4084" w:type="dxa"/>
          </w:tcPr>
          <w:p w:rsidR="00AF6A78" w:rsidRDefault="00723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:rsidR="00AF6A78" w:rsidRDefault="00723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AF6A78">
        <w:trPr>
          <w:trHeight w:val="191"/>
        </w:trPr>
        <w:tc>
          <w:tcPr>
            <w:tcW w:w="4084" w:type="dxa"/>
          </w:tcPr>
          <w:p w:rsidR="00AF6A78" w:rsidRDefault="007236E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:rsidR="00AF6A78" w:rsidRDefault="00723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AF6A78">
        <w:trPr>
          <w:trHeight w:val="20"/>
        </w:trPr>
        <w:tc>
          <w:tcPr>
            <w:tcW w:w="4084" w:type="dxa"/>
          </w:tcPr>
          <w:p w:rsidR="00AF6A78" w:rsidRDefault="007236E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:rsidR="00AF6A78" w:rsidRDefault="00AF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6A78">
        <w:trPr>
          <w:trHeight w:val="20"/>
        </w:trPr>
        <w:tc>
          <w:tcPr>
            <w:tcW w:w="4084" w:type="dxa"/>
          </w:tcPr>
          <w:p w:rsidR="00AF6A78" w:rsidRDefault="007236E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:rsidR="00AF6A78" w:rsidRDefault="00AF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6A78">
        <w:trPr>
          <w:trHeight w:val="20"/>
        </w:trPr>
        <w:tc>
          <w:tcPr>
            <w:tcW w:w="4084" w:type="dxa"/>
          </w:tcPr>
          <w:p w:rsidR="00AF6A78" w:rsidRDefault="007236E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:rsidR="00AF6A78" w:rsidRDefault="00AF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6A78">
        <w:trPr>
          <w:trHeight w:val="285"/>
        </w:trPr>
        <w:tc>
          <w:tcPr>
            <w:tcW w:w="4084" w:type="dxa"/>
          </w:tcPr>
          <w:p w:rsidR="00AF6A78" w:rsidRDefault="007236E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:rsidR="00AF6A78" w:rsidRDefault="00723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(LHN, TTKN – 8b)</w:t>
            </w:r>
          </w:p>
        </w:tc>
        <w:tc>
          <w:tcPr>
            <w:tcW w:w="4788" w:type="dxa"/>
          </w:tcPr>
          <w:p w:rsidR="00AF6A78" w:rsidRDefault="00AF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F6A78" w:rsidRDefault="00AF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F6A78" w:rsidRDefault="00AF6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AF6A78" w:rsidRDefault="00AF6A78">
      <w:pPr>
        <w:rPr>
          <w:rFonts w:ascii="Times New Roman" w:eastAsia="Times New Roman" w:hAnsi="Times New Roman" w:cs="Times New Roman"/>
        </w:rPr>
        <w:sectPr w:rsidR="00AF6A7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AF6A78" w:rsidRDefault="007236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1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AF6A78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:rsidR="00AF6A78" w:rsidRDefault="00723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AF6A78" w:rsidRDefault="00723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AF6A78" w:rsidRDefault="00723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AF6A78" w:rsidRDefault="00723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AF6A78" w:rsidRDefault="00723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AF6A78" w:rsidRDefault="00723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AF6A78" w:rsidRDefault="00723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:rsidR="00AF6A78" w:rsidRDefault="00723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F6A78" w:rsidRDefault="00723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F6A78" w:rsidRDefault="00723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AF6A78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:rsidR="00AF6A78" w:rsidRDefault="00AF6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F6A78" w:rsidRDefault="00AF6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F6A78" w:rsidRDefault="00AF6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F6A78" w:rsidRDefault="00AF6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AF6A78" w:rsidRDefault="00AF6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F6A78" w:rsidRDefault="00AF6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F6A78" w:rsidRDefault="00AF6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F6A78" w:rsidRDefault="00723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F6A78" w:rsidRDefault="00723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AF6A78" w:rsidRDefault="00723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:rsidR="00AF6A78" w:rsidRDefault="00723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AF6A78" w:rsidRDefault="00723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AF6A78" w:rsidRDefault="00723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AF6A78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:rsidR="00AF6A78" w:rsidRDefault="00AF6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F6A78" w:rsidRDefault="00AF6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F6A78" w:rsidRDefault="00AF6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F6A78" w:rsidRDefault="00AF6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AF6A78" w:rsidRDefault="00AF6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F6A78" w:rsidRDefault="00AF6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F6A78" w:rsidRDefault="00AF6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F6A78" w:rsidRDefault="00723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F6A78" w:rsidRDefault="00723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F6A78" w:rsidRDefault="00AF6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:rsidR="00AF6A78" w:rsidRDefault="00AF6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AF6A78" w:rsidRDefault="00AF6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F6A78" w:rsidRDefault="00AF6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AF6A78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F6A78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F6A78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F6A78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AF6A78" w:rsidRDefault="00723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</w:p>
        </w:tc>
        <w:tc>
          <w:tcPr>
            <w:tcW w:w="1276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F6A78" w:rsidRDefault="00AF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AF6A78" w:rsidRDefault="00AF6A78">
      <w:pPr>
        <w:rPr>
          <w:rFonts w:ascii="Times New Roman" w:eastAsia="Times New Roman" w:hAnsi="Times New Roman" w:cs="Times New Roman"/>
        </w:rPr>
      </w:pPr>
    </w:p>
    <w:sectPr w:rsidR="00AF6A78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63488"/>
    <w:multiLevelType w:val="multilevel"/>
    <w:tmpl w:val="258CB54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6C370D"/>
    <w:multiLevelType w:val="multilevel"/>
    <w:tmpl w:val="5276D06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B14F9"/>
    <w:multiLevelType w:val="multilevel"/>
    <w:tmpl w:val="ADBA673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FD54A46"/>
    <w:multiLevelType w:val="multilevel"/>
    <w:tmpl w:val="4810219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D540946"/>
    <w:multiLevelType w:val="multilevel"/>
    <w:tmpl w:val="06264754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A78"/>
    <w:rsid w:val="0015360A"/>
    <w:rsid w:val="004B3054"/>
    <w:rsid w:val="007236ED"/>
    <w:rsid w:val="00782880"/>
    <w:rsid w:val="00AB6A4D"/>
    <w:rsid w:val="00AF6A78"/>
    <w:rsid w:val="00B407FD"/>
    <w:rsid w:val="00D5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5D48"/>
  <w15:docId w15:val="{339DDA42-7658-4E3F-85A1-F8B753E2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vi-V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fontstyle01">
    <w:name w:val="fontstyle01"/>
    <w:basedOn w:val="DefaultParagraphFont"/>
    <w:rsid w:val="00D21BC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5A4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0meT3eQyOOqB5KX6qIG+U68nGQ==">AMUW2mVmjR81KUqyO/owRNr3MlwrmbAdR5cdv1ZfPEwIWoHRS3p/bBHCmbQ32t3lslD+WP8E07sC6qybFu0rUni996THywOsBSHS5a3MLwJUNf9wPEM6Z9lNLUcdxTxS99JKuFeOXY2C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CHU CHU MO~</cp:lastModifiedBy>
  <cp:revision>2</cp:revision>
  <dcterms:created xsi:type="dcterms:W3CDTF">2021-07-03T05:50:00Z</dcterms:created>
  <dcterms:modified xsi:type="dcterms:W3CDTF">2021-07-04T15:04:00Z</dcterms:modified>
</cp:coreProperties>
</file>