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rPr>
          <w:trHeight w:val="2213" w:hRule="atLeast"/>
        </w:trP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127000</wp:posOffset>
                      </wp:positionV>
                      <wp:extent cx="647700" cy="50800"/>
                      <wp:effectExtent b="0" l="0" r="0" t="0"/>
                      <wp:wrapNone/>
                      <wp:docPr id="10"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127000</wp:posOffset>
                      </wp:positionV>
                      <wp:extent cx="647700" cy="50800"/>
                      <wp:effectExtent b="0" l="0" r="0" t="0"/>
                      <wp:wrapNone/>
                      <wp:docPr id="1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47700" cy="508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2 trường hợp ca dương tính COVID-19 </w:t>
            </w:r>
            <w:r w:rsidDel="00000000" w:rsidR="00000000" w:rsidRPr="00000000">
              <w:rPr>
                <w:rFonts w:ascii="Times New Roman" w:cs="Times New Roman" w:eastAsia="Times New Roman" w:hAnsi="Times New Roman"/>
                <w:sz w:val="24"/>
                <w:szCs w:val="24"/>
                <w:highlight w:val="yellow"/>
                <w:rtl w:val="0"/>
              </w:rPr>
              <w:t xml:space="preserve">số </w:t>
            </w:r>
            <w:r w:rsidDel="00000000" w:rsidR="00000000" w:rsidRPr="00000000">
              <w:rPr>
                <w:rFonts w:ascii="Times New Roman" w:cs="Times New Roman" w:eastAsia="Times New Roman" w:hAnsi="Times New Roman"/>
                <w:sz w:val="24"/>
                <w:szCs w:val="24"/>
                <w:rtl w:val="0"/>
              </w:rPr>
              <w:t xml:space="preserve">0000,</w:t>
            </w:r>
            <w:r w:rsidDel="00000000" w:rsidR="00000000" w:rsidRPr="00000000">
              <w:rPr>
                <w:rFonts w:ascii="Roboto" w:cs="Roboto" w:eastAsia="Roboto" w:hAnsi="Roboto"/>
                <w:sz w:val="20"/>
                <w:szCs w:val="20"/>
                <w:highlight w:val="white"/>
                <w:rtl w:val="0"/>
              </w:rPr>
              <w:t xml:space="preserve">17892</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152400</wp:posOffset>
                      </wp:positionV>
                      <wp:extent cx="1828800" cy="50800"/>
                      <wp:effectExtent b="0" l="0" r="0" t="0"/>
                      <wp:wrapNone/>
                      <wp:docPr id="9"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152400</wp:posOffset>
                      </wp:positionV>
                      <wp:extent cx="1828800" cy="50800"/>
                      <wp:effectExtent b="0" l="0" r="0" t="0"/>
                      <wp:wrapNone/>
                      <wp:docPr id="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28800" cy="508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5"/>
        </w:numPr>
        <w:spacing w:after="120" w:before="120" w:line="24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r w:rsidDel="00000000" w:rsidR="00000000" w:rsidRPr="00000000">
        <w:rPr>
          <w:rtl w:val="0"/>
        </w:rPr>
      </w:r>
    </w:p>
    <w:p w:rsidR="00000000" w:rsidDel="00000000" w:rsidP="00000000" w:rsidRDefault="00000000" w:rsidRPr="00000000" w14:paraId="0000000D">
      <w:pPr>
        <w:numPr>
          <w:ilvl w:val="0"/>
          <w:numId w:val="5"/>
        </w:numPr>
        <w:spacing w:after="120" w:before="120" w:line="24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r w:rsidDel="00000000" w:rsidR="00000000" w:rsidRPr="00000000">
        <w:rPr>
          <w:rtl w:val="0"/>
        </w:rPr>
      </w:r>
    </w:p>
    <w:p w:rsidR="00000000" w:rsidDel="00000000" w:rsidP="00000000" w:rsidRDefault="00000000" w:rsidRPr="00000000" w14:paraId="0000000E">
      <w:pPr>
        <w:numPr>
          <w:ilvl w:val="0"/>
          <w:numId w:val="5"/>
        </w:numPr>
        <w:spacing w:after="120" w:before="120" w:line="24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02 trường hợp dương tính COVID-19 BN </w:t>
      </w:r>
      <w:r w:rsidDel="00000000" w:rsidR="00000000" w:rsidRPr="00000000">
        <w:rPr>
          <w:rFonts w:ascii="Times New Roman" w:cs="Times New Roman" w:eastAsia="Times New Roman" w:hAnsi="Times New Roman"/>
          <w:sz w:val="26"/>
          <w:szCs w:val="26"/>
          <w:highlight w:val="yellow"/>
          <w:rtl w:val="0"/>
        </w:rPr>
        <w:t xml:space="preserve">số 0000</w:t>
      </w:r>
      <w:r w:rsidDel="00000000" w:rsidR="00000000" w:rsidRPr="00000000">
        <w:rPr>
          <w:rFonts w:ascii="Times New Roman" w:cs="Times New Roman" w:eastAsia="Times New Roman" w:hAnsi="Times New Roman"/>
          <w:sz w:val="26"/>
          <w:szCs w:val="26"/>
          <w:rtl w:val="0"/>
        </w:rPr>
        <w:t xml:space="preserve"> tại thành phố Hồ Chí Minh như sau: </w:t>
      </w:r>
    </w:p>
    <w:p w:rsidR="00000000" w:rsidDel="00000000" w:rsidP="00000000" w:rsidRDefault="00000000" w:rsidRPr="00000000" w14:paraId="00000011">
      <w:pPr>
        <w:numPr>
          <w:ilvl w:val="0"/>
          <w:numId w:val="6"/>
        </w:numPr>
        <w:spacing w:line="360" w:lineRule="auto"/>
        <w:ind w:left="425" w:hanging="425"/>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 BỆNH THỨ MỘT:</w:t>
      </w:r>
    </w:p>
    <w:p w:rsidR="00000000" w:rsidDel="00000000" w:rsidP="00000000" w:rsidRDefault="00000000" w:rsidRPr="00000000" w14:paraId="00000012">
      <w:pPr>
        <w:numPr>
          <w:ilvl w:val="0"/>
          <w:numId w:val="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r w:rsidDel="00000000" w:rsidR="00000000" w:rsidRPr="00000000">
        <w:rPr>
          <w:rtl w:val="0"/>
        </w:rPr>
      </w:r>
    </w:p>
    <w:p w:rsidR="00000000" w:rsidDel="00000000" w:rsidP="00000000" w:rsidRDefault="00000000" w:rsidRPr="00000000" w14:paraId="00000013">
      <w:pPr>
        <w:numPr>
          <w:ilvl w:val="0"/>
          <w:numId w:val="2"/>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11 giờ 00 phút, ngày 1/07/2021.</w:t>
      </w:r>
      <w:r w:rsidDel="00000000" w:rsidR="00000000" w:rsidRPr="00000000">
        <w:rPr>
          <w:rtl w:val="0"/>
        </w:rPr>
      </w:r>
    </w:p>
    <w:p w:rsidR="00000000" w:rsidDel="00000000" w:rsidP="00000000" w:rsidRDefault="00000000" w:rsidRPr="00000000" w14:paraId="00000014">
      <w:pPr>
        <w:numPr>
          <w:ilvl w:val="0"/>
          <w:numId w:val="2"/>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TRẦN ÂN HẢI </w:t>
      </w:r>
      <w:r w:rsidDel="00000000" w:rsidR="00000000" w:rsidRPr="00000000">
        <w:rPr>
          <w:rFonts w:ascii="Times New Roman" w:cs="Times New Roman" w:eastAsia="Times New Roman" w:hAnsi="Times New Roman"/>
          <w:sz w:val="26"/>
          <w:szCs w:val="26"/>
          <w:rtl w:val="0"/>
        </w:rPr>
        <w:t xml:space="preserve">(BN0000), nam, sinh năm 1984 , quốc tịch: Việt Nam. CMND: (BN không đem theo)</w:t>
      </w:r>
      <w:r w:rsidDel="00000000" w:rsidR="00000000" w:rsidRPr="00000000">
        <w:rPr>
          <w:rtl w:val="0"/>
        </w:rPr>
      </w:r>
    </w:p>
    <w:p w:rsidR="00000000" w:rsidDel="00000000" w:rsidP="00000000" w:rsidRDefault="00000000" w:rsidRPr="00000000" w14:paraId="00000015">
      <w:pPr>
        <w:numPr>
          <w:ilvl w:val="0"/>
          <w:numId w:val="2"/>
        </w:numPr>
        <w:shd w:fill="ffffff" w:val="clear"/>
        <w:spacing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6"/>
          <w:szCs w:val="26"/>
          <w:rtl w:val="0"/>
        </w:rPr>
        <w:t xml:space="preserve">Địa chỉ nơi ở: 296/2 Ba Đình, phường 10, quận 8 ( tổ 41- khu phố 3)</w:t>
      </w:r>
      <w:r w:rsidDel="00000000" w:rsidR="00000000" w:rsidRPr="00000000">
        <w:rPr>
          <w:rtl w:val="0"/>
        </w:rPr>
      </w:r>
    </w:p>
    <w:p w:rsidR="00000000" w:rsidDel="00000000" w:rsidP="00000000" w:rsidRDefault="00000000" w:rsidRPr="00000000" w14:paraId="00000016">
      <w:pPr>
        <w:numPr>
          <w:ilvl w:val="0"/>
          <w:numId w:val="2"/>
        </w:numPr>
        <w:shd w:fill="ffffff" w:val="clear"/>
        <w:spacing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bán phế liệu</w:t>
      </w:r>
      <w:r w:rsidDel="00000000" w:rsidR="00000000" w:rsidRPr="00000000">
        <w:rPr>
          <w:rtl w:val="0"/>
        </w:rPr>
      </w:r>
    </w:p>
    <w:p w:rsidR="00000000" w:rsidDel="00000000" w:rsidP="00000000" w:rsidRDefault="00000000" w:rsidRPr="00000000" w14:paraId="00000017">
      <w:pPr>
        <w:numPr>
          <w:ilvl w:val="0"/>
          <w:numId w:val="2"/>
        </w:numPr>
        <w:shd w:fill="ffffff" w:val="clear"/>
        <w:spacing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sz w:val="26"/>
          <w:szCs w:val="26"/>
          <w:rtl w:val="0"/>
        </w:rPr>
        <w:t xml:space="preserve">Địa chỉ làm việc: 003 Tân Phước, Lô J- chung cư Tân Phước, phường 7, quận 11</w:t>
      </w:r>
      <w:r w:rsidDel="00000000" w:rsidR="00000000" w:rsidRPr="00000000">
        <w:rPr>
          <w:rtl w:val="0"/>
        </w:rPr>
      </w:r>
    </w:p>
    <w:p w:rsidR="00000000" w:rsidDel="00000000" w:rsidP="00000000" w:rsidRDefault="00000000" w:rsidRPr="00000000" w14:paraId="00000018">
      <w:pPr>
        <w:numPr>
          <w:ilvl w:val="0"/>
          <w:numId w:val="2"/>
        </w:numPr>
        <w:shd w:fill="ffffff" w:val="clear"/>
        <w:spacing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w:t>
      </w:r>
      <w:r w:rsidDel="00000000" w:rsidR="00000000" w:rsidRPr="00000000">
        <w:rPr>
          <w:rFonts w:ascii="Times New Roman" w:cs="Times New Roman" w:eastAsia="Times New Roman" w:hAnsi="Times New Roman"/>
          <w:color w:val="000000"/>
          <w:sz w:val="26"/>
          <w:szCs w:val="26"/>
          <w:highlight w:val="white"/>
          <w:rtl w:val="0"/>
        </w:rPr>
        <w:t xml:space="preserve">0908931651</w:t>
      </w:r>
      <w:r w:rsidDel="00000000" w:rsidR="00000000" w:rsidRPr="00000000">
        <w:rPr>
          <w:rtl w:val="0"/>
        </w:rPr>
      </w:r>
    </w:p>
    <w:p w:rsidR="00000000" w:rsidDel="00000000" w:rsidP="00000000" w:rsidRDefault="00000000" w:rsidRPr="00000000" w14:paraId="00000019">
      <w:pPr>
        <w:numPr>
          <w:ilvl w:val="0"/>
          <w:numId w:val="2"/>
        </w:numPr>
        <w:shd w:fill="ffffff" w:val="clear"/>
        <w:spacing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Tôn giáo: không</w:t>
      </w:r>
      <w:r w:rsidDel="00000000" w:rsidR="00000000" w:rsidRPr="00000000">
        <w:rPr>
          <w:rtl w:val="0"/>
        </w:rPr>
      </w:r>
    </w:p>
    <w:p w:rsidR="00000000" w:rsidDel="00000000" w:rsidP="00000000" w:rsidRDefault="00000000" w:rsidRPr="00000000" w14:paraId="0000001A">
      <w:pPr>
        <w:numPr>
          <w:ilvl w:val="0"/>
          <w:numId w:val="2"/>
        </w:numPr>
        <w:shd w:fill="ffffff" w:val="clear"/>
        <w:spacing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Ngày 28/6/2021, BN được lấy mẫu xét nghiệm tại BV Nguyễn Tri Phương, dương tính với Sar- CoV-2. 17h ngày 28/6/2021, BN chuyển cách ly điều trị tại BV Thủ Đức. </w:t>
      </w:r>
      <w:r w:rsidDel="00000000" w:rsidR="00000000" w:rsidRPr="00000000">
        <w:rPr>
          <w:rtl w:val="0"/>
        </w:rPr>
      </w:r>
    </w:p>
    <w:p w:rsidR="00000000" w:rsidDel="00000000" w:rsidP="00000000" w:rsidRDefault="00000000" w:rsidRPr="00000000" w14:paraId="0000001B">
      <w:pPr>
        <w:numPr>
          <w:ilvl w:val="0"/>
          <w:numId w:val="7"/>
        </w:numPr>
        <w:shd w:fill="ffffff" w:val="clea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C">
      <w:pPr>
        <w:numPr>
          <w:ilvl w:val="0"/>
          <w:numId w:val="2"/>
        </w:numPr>
        <w:shd w:fill="ffffff" w:val="clear"/>
        <w:spacing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6"/>
          <w:szCs w:val="26"/>
          <w:rtl w:val="0"/>
        </w:rPr>
        <w:t xml:space="preserve">Nhà BN có 4 người là: </w:t>
      </w:r>
      <w:r w:rsidDel="00000000" w:rsidR="00000000" w:rsidRPr="00000000">
        <w:rPr>
          <w:rtl w:val="0"/>
        </w:rPr>
      </w:r>
    </w:p>
    <w:p w:rsidR="00000000" w:rsidDel="00000000" w:rsidP="00000000" w:rsidRDefault="00000000" w:rsidRPr="00000000" w14:paraId="0000001D">
      <w:pPr>
        <w:shd w:fill="ffffff" w:val="clea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Vợ: Nguyễn Thị Hồng Diễm (1992) (0915527752).</w:t>
      </w:r>
    </w:p>
    <w:p w:rsidR="00000000" w:rsidDel="00000000" w:rsidP="00000000" w:rsidRDefault="00000000" w:rsidRPr="00000000" w14:paraId="0000001E">
      <w:pPr>
        <w:shd w:fill="ffffff" w:val="clea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 Trần Hoài Lâm (2012)</w:t>
      </w:r>
    </w:p>
    <w:p w:rsidR="00000000" w:rsidDel="00000000" w:rsidP="00000000" w:rsidRDefault="00000000" w:rsidRPr="00000000" w14:paraId="0000001F">
      <w:pPr>
        <w:shd w:fill="ffffff" w:val="clea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Cháu: Võ Tuấn Kiệt (2005)</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ngày 7/6/2021-19/6/2021: Từ 8h-16h BN làm tại cửa hàng thu mua phế liệu, máy móc cũ tại địa chỉ 003 Tân Phước, Lô J- chung cư Tân Phước, phường 7, quận 11. (Ch</w:t>
      </w:r>
      <w:r w:rsidDel="00000000" w:rsidR="00000000" w:rsidRPr="00000000">
        <w:rPr>
          <w:rFonts w:ascii="Times New Roman" w:cs="Times New Roman" w:eastAsia="Times New Roman" w:hAnsi="Times New Roman"/>
          <w:sz w:val="26"/>
          <w:szCs w:val="26"/>
          <w:rtl w:val="0"/>
        </w:rPr>
        <w:t xml:space="preserve">ợ Nhật Tảo)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làm tại cửa hàng chung với ba vợ là Nguyễn Văn Nhiều (1953), anh vợ là Nguyễn Minh Tâm, Nguyễn Phát Lộc, Nguy</w:t>
      </w:r>
      <w:r w:rsidDel="00000000" w:rsidR="00000000" w:rsidRPr="00000000">
        <w:rPr>
          <w:rFonts w:ascii="Times New Roman" w:cs="Times New Roman" w:eastAsia="Times New Roman" w:hAnsi="Times New Roman"/>
          <w:sz w:val="26"/>
          <w:szCs w:val="26"/>
          <w:rtl w:val="0"/>
        </w:rPr>
        <w:t xml:space="preserve">ễn Thị Hồng Hạnh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Cửa hàng BN thu mua những máy móc cũ của khách vãng lai, không có mối cố định. </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ăn trưa tại cửa hàng, thường mua đồ ăn ven đường gần cửa hàng trên đường Tân Phước.</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17/6/2021, lúc 17h BN chở vợ là Nguyễn Thị Hồng Diễm đi khám thai tại phòng khám sản phụ khoa số 14 đường 18, phường 4, quận 8. (Ph</w:t>
      </w:r>
      <w:r w:rsidDel="00000000" w:rsidR="00000000" w:rsidRPr="00000000">
        <w:rPr>
          <w:rFonts w:ascii="Times New Roman" w:cs="Times New Roman" w:eastAsia="Times New Roman" w:hAnsi="Times New Roman"/>
          <w:sz w:val="26"/>
          <w:szCs w:val="26"/>
          <w:rtl w:val="0"/>
        </w:rPr>
        <w:t xml:space="preserve">òng khám bác sĩ Trần Quốc Thư)</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ngày 19/6/2021-27/6/2021: BN đóng cửa hàng, nghỉ ở nhà.</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Hằng ngày, BN thường qua nhà ba mẹ vợ (nhà đối diện nhà BN) để ăn tối. Nhà vợ BN có 6 người. </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21/6/2021: BN ghé mua rau củ tại Bách Hóa Xanh (827 Ba Đình, phường 10, quận 8).</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24/6/2021: BN có triệu chứng sốt, ho, đau họng nên đi mua thuốc tại tiệm thuốc tây Long Châu </w:t>
      </w:r>
      <w:r w:rsidDel="00000000" w:rsidR="00000000" w:rsidRPr="00000000">
        <w:rPr>
          <w:rFonts w:ascii="Times New Roman" w:cs="Times New Roman" w:eastAsia="Times New Roman" w:hAnsi="Times New Roman"/>
          <w:b w:val="0"/>
          <w:i w:val="0"/>
          <w:smallCaps w:val="0"/>
          <w:strike w:val="0"/>
          <w:color w:val="222222"/>
          <w:sz w:val="26"/>
          <w:szCs w:val="26"/>
          <w:highlight w:val="white"/>
          <w:u w:val="none"/>
          <w:vertAlign w:val="baseline"/>
          <w:rtl w:val="0"/>
        </w:rPr>
        <w:t xml:space="preserve">61A Dã Tượng, Phường 9, Quận 8.</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6"/>
          <w:szCs w:val="26"/>
          <w:highlight w:val="white"/>
          <w:u w:val="none"/>
          <w:vertAlign w:val="baseline"/>
          <w:rtl w:val="0"/>
        </w:rPr>
        <w:t xml:space="preserve">Ngày 25/6/2021: BN ghé nhà thuốc tây (cô Dung) 320 Ba Đình, phường 10, quận 8.</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6"/>
          <w:szCs w:val="26"/>
          <w:highlight w:val="white"/>
          <w:u w:val="none"/>
          <w:vertAlign w:val="baseline"/>
          <w:rtl w:val="0"/>
        </w:rPr>
        <w:t xml:space="preserve">Ngày 28/6/2021:</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1134"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6"/>
          <w:szCs w:val="26"/>
          <w:highlight w:val="white"/>
          <w:u w:val="none"/>
          <w:vertAlign w:val="baseline"/>
          <w:rtl w:val="0"/>
        </w:rPr>
        <w:t xml:space="preserve">+ lúc 6h BN đi khám tại phòng khám đa khoa Thuận Kiều (630 Nguyễn Chí Thanh, Phường 4, Quận 11). BN đo nhiệt độ và khai báo y tế với điều dưỡng tại phòng khám, sau đó được hướng dẫn đi xét nghiệm ở bệnh viện.</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1134"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6"/>
          <w:szCs w:val="26"/>
          <w:highlight w:val="white"/>
          <w:u w:val="none"/>
          <w:vertAlign w:val="baseline"/>
          <w:rtl w:val="0"/>
        </w:rPr>
        <w:t xml:space="preserve">+ Lúc 7h, BN đi khám tại BV Nguyễn Tri Phương và xét nghiệm dương tính với Sar-CoV-2. </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1134"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6"/>
          <w:szCs w:val="26"/>
          <w:highlight w:val="white"/>
          <w:u w:val="none"/>
          <w:vertAlign w:val="baseline"/>
          <w:rtl w:val="0"/>
        </w:rPr>
        <w:t xml:space="preserve">+ Lúc 17h: BN chuyển cách ly điều trị tại BV Thủ Đức</w:t>
      </w:r>
      <w:r w:rsidDel="00000000" w:rsidR="00000000" w:rsidRPr="00000000">
        <w:rPr>
          <w:rtl w:val="0"/>
        </w:rPr>
      </w:r>
    </w:p>
    <w:p w:rsidR="00000000" w:rsidDel="00000000" w:rsidP="00000000" w:rsidRDefault="00000000" w:rsidRPr="00000000" w14:paraId="0000002C">
      <w:pPr>
        <w:numPr>
          <w:ilvl w:val="0"/>
          <w:numId w:val="2"/>
        </w:numPr>
        <w:shd w:fill="ffffff" w:val="clear"/>
        <w:spacing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6"/>
          <w:szCs w:val="26"/>
          <w:rtl w:val="0"/>
        </w:rPr>
        <w:t xml:space="preserve">Triệu chứng:</w:t>
      </w:r>
      <w:r w:rsidDel="00000000" w:rsidR="00000000" w:rsidRPr="00000000">
        <w:rPr>
          <w:rFonts w:ascii="Times New Roman" w:cs="Times New Roman" w:eastAsia="Times New Roman" w:hAnsi="Times New Roman"/>
          <w:b w:val="1"/>
          <w:color w:val="000000"/>
          <w:sz w:val="26"/>
          <w:szCs w:val="26"/>
          <w:rtl w:val="0"/>
        </w:rPr>
        <w:t xml:space="preserve"> ngày 24/6/2021: BN có triệu chứng sốt, ho, đau họng.</w:t>
      </w:r>
    </w:p>
    <w:p w:rsidR="00000000" w:rsidDel="00000000" w:rsidP="00000000" w:rsidRDefault="00000000" w:rsidRPr="00000000" w14:paraId="0000002D">
      <w:pPr>
        <w:numPr>
          <w:ilvl w:val="0"/>
          <w:numId w:val="2"/>
        </w:numPr>
        <w:shd w:fill="ffffff" w:val="clear"/>
        <w:spacing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căn: chưa ghi nhận</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425" w:right="0" w:hanging="425"/>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CA BỆNH THỨ HAI;</w:t>
      </w:r>
    </w:p>
    <w:p w:rsidR="00000000" w:rsidDel="00000000" w:rsidP="00000000" w:rsidRDefault="00000000" w:rsidRPr="00000000" w14:paraId="0000002F">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before="0" w:line="360" w:lineRule="auto"/>
        <w:ind w:left="56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r w:rsidDel="00000000" w:rsidR="00000000" w:rsidRPr="00000000">
        <w:rPr>
          <w:rtl w:val="0"/>
        </w:rPr>
      </w:r>
    </w:p>
    <w:p w:rsidR="00000000" w:rsidDel="00000000" w:rsidP="00000000" w:rsidRDefault="00000000" w:rsidRPr="00000000" w14:paraId="00000030">
      <w:pPr>
        <w:numPr>
          <w:ilvl w:val="0"/>
          <w:numId w:val="2"/>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10 giờ 00 phút, ngày 1/07/2021.</w:t>
      </w:r>
      <w:r w:rsidDel="00000000" w:rsidR="00000000" w:rsidRPr="00000000">
        <w:rPr>
          <w:rtl w:val="0"/>
        </w:rPr>
      </w:r>
    </w:p>
    <w:p w:rsidR="00000000" w:rsidDel="00000000" w:rsidP="00000000" w:rsidRDefault="00000000" w:rsidRPr="00000000" w14:paraId="00000031">
      <w:pPr>
        <w:numPr>
          <w:ilvl w:val="0"/>
          <w:numId w:val="2"/>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THỊ HỒNG DIỄM </w:t>
      </w:r>
      <w:r w:rsidDel="00000000" w:rsidR="00000000" w:rsidRPr="00000000">
        <w:rPr>
          <w:rFonts w:ascii="Times New Roman" w:cs="Times New Roman" w:eastAsia="Times New Roman" w:hAnsi="Times New Roman"/>
          <w:sz w:val="26"/>
          <w:szCs w:val="26"/>
          <w:rtl w:val="0"/>
        </w:rPr>
        <w:t xml:space="preserve">(B</w:t>
      </w:r>
      <w:r w:rsidDel="00000000" w:rsidR="00000000" w:rsidRPr="00000000">
        <w:rPr>
          <w:rFonts w:ascii="Roboto" w:cs="Roboto" w:eastAsia="Roboto" w:hAnsi="Roboto"/>
          <w:sz w:val="20"/>
          <w:szCs w:val="20"/>
          <w:highlight w:val="white"/>
          <w:rtl w:val="0"/>
        </w:rPr>
        <w:t xml:space="preserve">BN17892</w:t>
      </w:r>
      <w:r w:rsidDel="00000000" w:rsidR="00000000" w:rsidRPr="00000000">
        <w:rPr>
          <w:rFonts w:ascii="Times New Roman" w:cs="Times New Roman" w:eastAsia="Times New Roman" w:hAnsi="Times New Roman"/>
          <w:sz w:val="26"/>
          <w:szCs w:val="26"/>
          <w:rtl w:val="0"/>
        </w:rPr>
        <w:t xml:space="preserve">), nữ, sinh năm 1992, quốc tịch: Việt Nam. CMND: BN không nhớ</w:t>
      </w:r>
      <w:r w:rsidDel="00000000" w:rsidR="00000000" w:rsidRPr="00000000">
        <w:rPr>
          <w:rtl w:val="0"/>
        </w:rPr>
      </w:r>
    </w:p>
    <w:p w:rsidR="00000000" w:rsidDel="00000000" w:rsidP="00000000" w:rsidRDefault="00000000" w:rsidRPr="00000000" w14:paraId="00000032">
      <w:pPr>
        <w:numPr>
          <w:ilvl w:val="0"/>
          <w:numId w:val="2"/>
        </w:numPr>
        <w:shd w:fill="ffffff" w:val="clear"/>
        <w:spacing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6"/>
          <w:szCs w:val="26"/>
          <w:rtl w:val="0"/>
        </w:rPr>
        <w:t xml:space="preserve">Địa chỉ nơi ở:  296/2 Ba Đình, phường 10, quận 8 ( tổ 41- khu phố 3)</w:t>
      </w:r>
      <w:r w:rsidDel="00000000" w:rsidR="00000000" w:rsidRPr="00000000">
        <w:rPr>
          <w:rtl w:val="0"/>
        </w:rPr>
      </w:r>
    </w:p>
    <w:p w:rsidR="00000000" w:rsidDel="00000000" w:rsidP="00000000" w:rsidRDefault="00000000" w:rsidRPr="00000000" w14:paraId="00000033">
      <w:pPr>
        <w:numPr>
          <w:ilvl w:val="0"/>
          <w:numId w:val="2"/>
        </w:numPr>
        <w:shd w:fill="ffffff" w:val="clear"/>
        <w:spacing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may ga nệm </w:t>
      </w:r>
      <w:r w:rsidDel="00000000" w:rsidR="00000000" w:rsidRPr="00000000">
        <w:rPr>
          <w:rtl w:val="0"/>
        </w:rPr>
      </w:r>
    </w:p>
    <w:p w:rsidR="00000000" w:rsidDel="00000000" w:rsidP="00000000" w:rsidRDefault="00000000" w:rsidRPr="00000000" w14:paraId="00000034">
      <w:pPr>
        <w:numPr>
          <w:ilvl w:val="0"/>
          <w:numId w:val="2"/>
        </w:numPr>
        <w:shd w:fill="ffffff" w:val="clear"/>
        <w:spacing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sz w:val="26"/>
          <w:szCs w:val="26"/>
          <w:rtl w:val="0"/>
        </w:rPr>
        <w:t xml:space="preserve">Địa chỉ làm việc: 209 Lô G, chung cư Hưng Phú </w:t>
      </w:r>
      <w:r w:rsidDel="00000000" w:rsidR="00000000" w:rsidRPr="00000000">
        <w:rPr>
          <w:rFonts w:ascii="Times New Roman" w:cs="Times New Roman" w:eastAsia="Times New Roman" w:hAnsi="Times New Roman"/>
          <w:color w:val="222222"/>
          <w:sz w:val="26"/>
          <w:szCs w:val="26"/>
          <w:highlight w:val="white"/>
          <w:rtl w:val="0"/>
        </w:rPr>
        <w:t xml:space="preserve">Hẻm 921 Ba Đình, Phường 10, Quận 8, Thành phố Hồ Chí Minh</w:t>
      </w:r>
      <w:r w:rsidDel="00000000" w:rsidR="00000000" w:rsidRPr="00000000">
        <w:rPr>
          <w:rtl w:val="0"/>
        </w:rPr>
      </w:r>
    </w:p>
    <w:p w:rsidR="00000000" w:rsidDel="00000000" w:rsidP="00000000" w:rsidRDefault="00000000" w:rsidRPr="00000000" w14:paraId="00000035">
      <w:pPr>
        <w:numPr>
          <w:ilvl w:val="0"/>
          <w:numId w:val="2"/>
        </w:numPr>
        <w:shd w:fill="ffffff" w:val="clear"/>
        <w:spacing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0915527752</w:t>
      </w:r>
      <w:r w:rsidDel="00000000" w:rsidR="00000000" w:rsidRPr="00000000">
        <w:rPr>
          <w:rtl w:val="0"/>
        </w:rPr>
      </w:r>
    </w:p>
    <w:p w:rsidR="00000000" w:rsidDel="00000000" w:rsidP="00000000" w:rsidRDefault="00000000" w:rsidRPr="00000000" w14:paraId="00000036">
      <w:pPr>
        <w:numPr>
          <w:ilvl w:val="0"/>
          <w:numId w:val="2"/>
        </w:numPr>
        <w:shd w:fill="ffffff" w:val="clear"/>
        <w:spacing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Tôn giáo: không</w:t>
      </w:r>
      <w:r w:rsidDel="00000000" w:rsidR="00000000" w:rsidRPr="00000000">
        <w:rPr>
          <w:rtl w:val="0"/>
        </w:rPr>
      </w:r>
    </w:p>
    <w:p w:rsidR="00000000" w:rsidDel="00000000" w:rsidP="00000000" w:rsidRDefault="00000000" w:rsidRPr="00000000" w14:paraId="00000037">
      <w:pPr>
        <w:numPr>
          <w:ilvl w:val="0"/>
          <w:numId w:val="2"/>
        </w:numPr>
        <w:shd w:fill="ffffff" w:val="clear"/>
        <w:spacing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Ngày 30/6/2021: BN được lấy mẫu đơn 2 lần trong ngày, nhận kết quả dương tính với Sar-CoV-2. Hiện BN đang cách ly tại nhà. </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09"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Nhà BN có 4 người là: </w:t>
      </w:r>
      <w:r w:rsidDel="00000000" w:rsidR="00000000" w:rsidRPr="00000000">
        <w:rPr>
          <w:rtl w:val="0"/>
        </w:rPr>
      </w:r>
    </w:p>
    <w:p w:rsidR="00000000" w:rsidDel="00000000" w:rsidP="00000000" w:rsidRDefault="00000000" w:rsidRPr="00000000" w14:paraId="0000003A">
      <w:pPr>
        <w:numPr>
          <w:ilvl w:val="0"/>
          <w:numId w:val="2"/>
        </w:numPr>
        <w:shd w:fill="ffffff" w:val="clear"/>
        <w:spacing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sz w:val="26"/>
          <w:szCs w:val="26"/>
          <w:rtl w:val="0"/>
        </w:rPr>
        <w:t xml:space="preserve">+ Chồng: Trần Ân Hải (</w:t>
      </w:r>
      <w:r w:rsidDel="00000000" w:rsidR="00000000" w:rsidRPr="00000000">
        <w:rPr>
          <w:rFonts w:ascii="Times New Roman" w:cs="Times New Roman" w:eastAsia="Times New Roman" w:hAnsi="Times New Roman"/>
          <w:color w:val="000000"/>
          <w:sz w:val="26"/>
          <w:szCs w:val="26"/>
          <w:highlight w:val="white"/>
          <w:rtl w:val="0"/>
        </w:rPr>
        <w:t xml:space="preserve">0908931651)</w:t>
      </w:r>
      <w:r w:rsidDel="00000000" w:rsidR="00000000" w:rsidRPr="00000000">
        <w:rPr>
          <w:rtl w:val="0"/>
        </w:rPr>
      </w:r>
    </w:p>
    <w:p w:rsidR="00000000" w:rsidDel="00000000" w:rsidP="00000000" w:rsidRDefault="00000000" w:rsidRPr="00000000" w14:paraId="0000003B">
      <w:pPr>
        <w:shd w:fill="ffffff" w:val="clea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 Trần Hoài Lâm (2012)</w:t>
      </w:r>
    </w:p>
    <w:p w:rsidR="00000000" w:rsidDel="00000000" w:rsidP="00000000" w:rsidRDefault="00000000" w:rsidRPr="00000000" w14:paraId="0000003C">
      <w:pPr>
        <w:shd w:fill="ffffff" w:val="clea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Cháu: Võ Tuấn Kiệt (2005)</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Ngày 17/6/2021: lúc 17h, chồng BN chở BN đi khám thai tại phòng khám sản phụ khoa số 14 đường 18, phường 4, quận 8. BN tiếp xúc gần với bác sĩ Trần Quốc Thư (bác sĩ BV Hùng Vương) và một nữ điều dưỡng không rõ tên.  </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Địa chỉ làm việc của BN bị phong tỏa do có ca nhiễm</w:t>
      </w:r>
      <w:r w:rsidDel="00000000" w:rsidR="00000000" w:rsidRPr="00000000">
        <w:rPr>
          <w:rFonts w:ascii="Times New Roman" w:cs="Times New Roman" w:eastAsia="Times New Roman" w:hAnsi="Times New Roman"/>
          <w:sz w:val="26"/>
          <w:szCs w:val="26"/>
          <w:rtl w:val="0"/>
        </w:rPr>
        <w:t xml:space="preserve"> (do có vợ chồng BS Hùng - BV Nhiệt Đới dương tính)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nên BN không đi làm từ đầu tháng 6</w:t>
      </w:r>
      <w:r w:rsidDel="00000000" w:rsidR="00000000" w:rsidRPr="00000000">
        <w:rPr>
          <w:rFonts w:ascii="Times New Roman" w:cs="Times New Roman" w:eastAsia="Times New Roman" w:hAnsi="Times New Roman"/>
          <w:sz w:val="26"/>
          <w:szCs w:val="26"/>
          <w:rtl w:val="0"/>
        </w:rPr>
        <w:t xml:space="preserve">. Ngày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25-26/6/2021: BN quay lại làm việc tại 209 lô G, chung cư Hưng Phú do chung cư </w:t>
      </w:r>
      <w:r w:rsidDel="00000000" w:rsidR="00000000" w:rsidRPr="00000000">
        <w:rPr>
          <w:rFonts w:ascii="Times New Roman" w:cs="Times New Roman" w:eastAsia="Times New Roman" w:hAnsi="Times New Roman"/>
          <w:sz w:val="26"/>
          <w:szCs w:val="26"/>
          <w:rtl w:val="0"/>
        </w:rPr>
        <w:t xml:space="preserve">được gỡ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phong tỏa. BN làm công việc may ga nệm cùng với bạn là Huỳnh Nguyễn Ánh Xuân. Hôm sau, BN thấy mệt nên nghỉ ở nhà tới ngày 1/7/2021. </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27/6/2021: BN đặt đồ ăn qua app Now giao về nhà, mã đơn hàng: 27061212182635.</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Hằng ngày, BN ăn cơm tại nhà mẹ (đối diện nhà) bao gồm 6 người. </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chứng:kh</w:t>
      </w:r>
      <w:r w:rsidDel="00000000" w:rsidR="00000000" w:rsidRPr="00000000">
        <w:rPr>
          <w:rFonts w:ascii="Times New Roman" w:cs="Times New Roman" w:eastAsia="Times New Roman" w:hAnsi="Times New Roman"/>
          <w:sz w:val="26"/>
          <w:szCs w:val="26"/>
          <w:rtl w:val="0"/>
        </w:rPr>
        <w:t xml:space="preserve">ông triệu chứng </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căn: mang thai 2 tháng. </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r w:rsidDel="00000000" w:rsidR="00000000" w:rsidRPr="00000000">
        <w:rPr>
          <w:rtl w:val="0"/>
        </w:rPr>
      </w:r>
    </w:p>
    <w:p w:rsidR="00000000" w:rsidDel="00000000" w:rsidP="00000000" w:rsidRDefault="00000000" w:rsidRPr="00000000" w14:paraId="00000044">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r w:rsidDel="00000000" w:rsidR="00000000" w:rsidRPr="00000000">
        <w:rPr>
          <w:rtl w:val="0"/>
        </w:rPr>
      </w:r>
    </w:p>
    <w:p w:rsidR="00000000" w:rsidDel="00000000" w:rsidP="00000000" w:rsidRDefault="00000000" w:rsidRPr="00000000" w14:paraId="00000045">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46">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47">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tcMar>
              <w:top w:w="0.0" w:type="dxa"/>
              <w:left w:w="115.0" w:type="dxa"/>
              <w:bottom w:w="0.0" w:type="dxa"/>
              <w:right w:w="115.0" w:type="dxa"/>
            </w:tcMar>
          </w:tcPr>
          <w:p w:rsidR="00000000" w:rsidDel="00000000" w:rsidP="00000000" w:rsidRDefault="00000000" w:rsidRPr="00000000" w14:paraId="00000048">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49">
            <w:pPr>
              <w:numPr>
                <w:ilvl w:val="0"/>
                <w:numId w:val="4"/>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4A">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4B">
            <w:pPr>
              <w:numPr>
                <w:ilvl w:val="0"/>
                <w:numId w:val="4"/>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4C">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4D">
            <w:pPr>
              <w:numPr>
                <w:ilvl w:val="0"/>
                <w:numId w:val="4"/>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4E">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4F">
            <w:pPr>
              <w:numPr>
                <w:ilvl w:val="0"/>
                <w:numId w:val="4"/>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50">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51">
            <w:pPr>
              <w:numPr>
                <w:ilvl w:val="0"/>
                <w:numId w:val="4"/>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r w:rsidDel="00000000" w:rsidR="00000000" w:rsidRPr="00000000">
              <w:rPr>
                <w:rtl w:val="0"/>
              </w:rPr>
            </w:r>
          </w:p>
          <w:p w:rsidR="00000000" w:rsidDel="00000000" w:rsidP="00000000" w:rsidRDefault="00000000" w:rsidRPr="00000000" w14:paraId="00000052">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(NTT,  HH- 8b)</w:t>
            </w:r>
          </w:p>
        </w:tc>
        <w:tc>
          <w:tcPr>
            <w:tcMar>
              <w:top w:w="0.0" w:type="dxa"/>
              <w:left w:w="115.0" w:type="dxa"/>
              <w:bottom w:w="0.0" w:type="dxa"/>
              <w:right w:w="115.0" w:type="dxa"/>
            </w:tcMar>
          </w:tcPr>
          <w:p w:rsidR="00000000" w:rsidDel="00000000" w:rsidP="00000000" w:rsidRDefault="00000000" w:rsidRPr="00000000" w14:paraId="0000005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56">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57">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PHỤ LỤC: DANH SÁCH TIẾP XÚC VỚI BỆNH NHÂN</w:t>
      </w:r>
    </w:p>
    <w:p w:rsidR="00000000" w:rsidDel="00000000" w:rsidP="00000000" w:rsidRDefault="00000000" w:rsidRPr="00000000" w14:paraId="00000058">
      <w:pPr>
        <w:spacing w:after="160" w:line="259" w:lineRule="auto"/>
        <w:rPr>
          <w:rFonts w:ascii="Times New Roman" w:cs="Times New Roman" w:eastAsia="Times New Roman" w:hAnsi="Times New Roman"/>
        </w:rPr>
      </w:pPr>
      <w:r w:rsidDel="00000000" w:rsidR="00000000" w:rsidRPr="00000000">
        <w:rPr>
          <w:rtl w:val="0"/>
        </w:rPr>
      </w:r>
    </w:p>
    <w:tbl>
      <w:tblPr>
        <w:tblStyle w:val="Table3"/>
        <w:tblW w:w="9204.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615"/>
        <w:gridCol w:w="2210"/>
        <w:gridCol w:w="1276"/>
        <w:gridCol w:w="1985"/>
        <w:gridCol w:w="1417"/>
        <w:gridCol w:w="1701"/>
        <w:tblGridChange w:id="0">
          <w:tblGrid>
            <w:gridCol w:w="615"/>
            <w:gridCol w:w="2210"/>
            <w:gridCol w:w="1276"/>
            <w:gridCol w:w="1985"/>
            <w:gridCol w:w="1417"/>
            <w:gridCol w:w="1701"/>
          </w:tblGrid>
        </w:tblGridChange>
      </w:tblGrid>
      <w:tr>
        <w:trPr>
          <w:trHeight w:val="1154"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spacing w:before="240" w:lineRule="auto"/>
              <w:ind w:left="1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spacing w:before="240" w:lineRule="auto"/>
              <w:ind w:left="1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và tên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spacing w:before="240" w:lineRule="auto"/>
              <w:ind w:left="1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Năm sinh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spacing w:before="240" w:lineRule="auto"/>
              <w:ind w:left="1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Địa chỉ</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spacing w:before="240" w:lineRule="auto"/>
              <w:ind w:left="1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Mối quan hệ với F1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spacing w:before="240" w:lineRule="auto"/>
              <w:ind w:left="1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điện thoại</w:t>
            </w:r>
          </w:p>
        </w:tc>
      </w:tr>
      <w:tr>
        <w:trPr>
          <w:trHeight w:val="1352"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Trần Hoài Lâm</w:t>
            </w:r>
          </w:p>
        </w:tc>
        <w:tc>
          <w:tcPr>
            <w:tcBorders>
              <w:top w:color="000000" w:space="0" w:sz="0" w:val="nil"/>
              <w:left w:color="000000" w:space="0" w:sz="0" w:val="nil"/>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2005</w:t>
            </w:r>
          </w:p>
        </w:tc>
        <w:tc>
          <w:tcPr>
            <w:vMerge w:val="restart"/>
            <w:tcBorders>
              <w:top w:color="000000" w:space="0" w:sz="0" w:val="nil"/>
              <w:left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06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296/2 Ba Đình, phường 10, quận 8 ( tổ 41- khu phố 3)</w:t>
            </w:r>
          </w:p>
        </w:tc>
        <w:tc>
          <w:tcPr>
            <w:tcBorders>
              <w:top w:color="000000" w:space="0" w:sz="0" w:val="nil"/>
              <w:left w:color="000000" w:space="0" w:sz="0" w:val="nil"/>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spacing w:after="160" w:line="259"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w:t>
            </w:r>
          </w:p>
        </w:tc>
        <w:tc>
          <w:tcPr>
            <w:tcBorders>
              <w:top w:color="000000" w:space="0" w:sz="0" w:val="nil"/>
              <w:left w:color="000000" w:space="0" w:sz="0" w:val="nil"/>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spacing w:after="240" w:before="240" w:line="259" w:lineRule="auto"/>
              <w:ind w:left="100" w:firstLine="0"/>
              <w:jc w:val="center"/>
              <w:rPr>
                <w:rFonts w:ascii="Times New Roman" w:cs="Times New Roman" w:eastAsia="Times New Roman" w:hAnsi="Times New Roman"/>
              </w:rPr>
            </w:pPr>
            <w:r w:rsidDel="00000000" w:rsidR="00000000" w:rsidRPr="00000000">
              <w:rPr>
                <w:rtl w:val="0"/>
              </w:rPr>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6">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Võ Tuấn Kiệt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7">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2012</w:t>
            </w:r>
          </w:p>
        </w:tc>
        <w:tc>
          <w:tcPr>
            <w:vMerge w:val="continue"/>
            <w:tcBorders>
              <w:top w:color="000000" w:space="0" w:sz="0" w:val="nil"/>
              <w:left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8"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9">
            <w:pPr>
              <w:spacing w:after="160" w:line="259"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cháu</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A">
            <w:pPr>
              <w:spacing w:after="240" w:before="240" w:line="259" w:lineRule="auto"/>
              <w:ind w:left="100" w:firstLine="0"/>
              <w:jc w:val="center"/>
              <w:rPr>
                <w:rFonts w:ascii="Times New Roman" w:cs="Times New Roman" w:eastAsia="Times New Roman" w:hAnsi="Times New Roman"/>
              </w:rPr>
            </w:pPr>
            <w:r w:rsidDel="00000000" w:rsidR="00000000" w:rsidRPr="00000000">
              <w:rPr>
                <w:rtl w:val="0"/>
              </w:rPr>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C">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Trần Thị Nguyệt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D">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1953</w:t>
            </w:r>
          </w:p>
        </w:tc>
        <w:tc>
          <w:tcPr>
            <w:vMerge w:val="restart"/>
            <w:tcBorders>
              <w:top w:color="000000" w:space="0" w:sz="4" w:val="single"/>
              <w:left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vợ đối diện số 296/2 Ba Đình, phường 10, quận 8 ( tổ 41- khu phố 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6F">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Mẹ vợ</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70">
            <w:pPr>
              <w:spacing w:after="240" w:before="240" w:line="259" w:lineRule="auto"/>
              <w:ind w:left="100" w:firstLine="0"/>
              <w:jc w:val="center"/>
              <w:rPr>
                <w:rFonts w:ascii="Times New Roman" w:cs="Times New Roman" w:eastAsia="Times New Roman" w:hAnsi="Times New Roman"/>
              </w:rPr>
            </w:pPr>
            <w:r w:rsidDel="00000000" w:rsidR="00000000" w:rsidRPr="00000000">
              <w:rPr>
                <w:rtl w:val="0"/>
              </w:rPr>
            </w:r>
          </w:p>
        </w:tc>
      </w:tr>
      <w:tr>
        <w:trPr>
          <w:trHeight w:val="83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1">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2">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Nguyễn Văn Nhiều</w:t>
            </w:r>
          </w:p>
        </w:tc>
        <w:tc>
          <w:tcPr>
            <w:tcBorders>
              <w:top w:color="000000" w:space="0" w:sz="4" w:val="single"/>
              <w:left w:color="000000" w:space="0" w:sz="0" w:val="nil"/>
              <w:bottom w:color="000000" w:space="0" w:sz="8"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73">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1953</w:t>
            </w:r>
          </w:p>
        </w:tc>
        <w:tc>
          <w:tcPr>
            <w:vMerge w:val="continue"/>
            <w:tcBorders>
              <w:top w:color="000000" w:space="0" w:sz="4" w:val="single"/>
              <w:left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5">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 vợ</w:t>
            </w:r>
          </w:p>
        </w:tc>
        <w:tc>
          <w:tcPr>
            <w:tcBorders>
              <w:top w:color="000000" w:space="0" w:sz="4"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6">
            <w:pPr>
              <w:spacing w:after="240" w:before="240" w:line="259" w:lineRule="auto"/>
              <w:ind w:left="100" w:firstLine="0"/>
              <w:jc w:val="center"/>
              <w:rPr>
                <w:rFonts w:ascii="Times New Roman" w:cs="Times New Roman" w:eastAsia="Times New Roman" w:hAnsi="Times New Roman"/>
              </w:rPr>
            </w:pPr>
            <w:r w:rsidDel="00000000" w:rsidR="00000000" w:rsidRPr="00000000">
              <w:rPr>
                <w:rtl w:val="0"/>
              </w:rPr>
            </w:r>
          </w:p>
        </w:tc>
      </w:tr>
      <w:tr>
        <w:trPr>
          <w:trHeight w:val="83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7">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8">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Nguyễn Minh Tâm</w:t>
            </w:r>
          </w:p>
        </w:tc>
        <w:tc>
          <w:tcPr>
            <w:tcBorders>
              <w:top w:color="000000" w:space="0" w:sz="0" w:val="nil"/>
              <w:left w:color="000000" w:space="0" w:sz="0" w:val="nil"/>
              <w:bottom w:color="000000" w:space="0" w:sz="8"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79">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vMerge w:val="continue"/>
            <w:tcBorders>
              <w:top w:color="000000" w:space="0" w:sz="4" w:val="single"/>
              <w:left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B">
            <w:pPr>
              <w:spacing w:after="160" w:line="259"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Anh vợ</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C">
            <w:pPr>
              <w:spacing w:after="240" w:before="240" w:line="259"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0908232976</w:t>
            </w:r>
          </w:p>
        </w:tc>
      </w:tr>
      <w:tr>
        <w:trPr>
          <w:trHeight w:val="10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D">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E">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Hồ Thị Mỹ Linh</w:t>
            </w:r>
          </w:p>
        </w:tc>
        <w:tc>
          <w:tcPr>
            <w:tcBorders>
              <w:top w:color="000000" w:space="0" w:sz="0" w:val="nil"/>
              <w:left w:color="000000" w:space="0" w:sz="0" w:val="nil"/>
              <w:bottom w:color="000000" w:space="0" w:sz="8"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7F">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vMerge w:val="continue"/>
            <w:tcBorders>
              <w:top w:color="000000" w:space="0" w:sz="4" w:val="single"/>
              <w:left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1">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Chị dâu vợ</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2">
            <w:pPr>
              <w:spacing w:after="240" w:before="240" w:line="259"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0903942755</w:t>
            </w:r>
          </w:p>
        </w:tc>
      </w:tr>
      <w:tr>
        <w:trPr>
          <w:trHeight w:val="10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3">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4">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Nguyễn Minh Phúc</w:t>
            </w:r>
          </w:p>
        </w:tc>
        <w:tc>
          <w:tcPr>
            <w:tcBorders>
              <w:top w:color="000000" w:space="0" w:sz="0" w:val="nil"/>
              <w:left w:color="000000" w:space="0" w:sz="0" w:val="nil"/>
              <w:bottom w:color="000000" w:space="0" w:sz="8"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85">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2005</w:t>
            </w:r>
          </w:p>
        </w:tc>
        <w:tc>
          <w:tcPr>
            <w:vMerge w:val="continue"/>
            <w:tcBorders>
              <w:top w:color="000000" w:space="0" w:sz="4" w:val="single"/>
              <w:left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7">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cháu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8">
            <w:pPr>
              <w:spacing w:after="240" w:before="240" w:line="259" w:lineRule="auto"/>
              <w:ind w:left="100" w:firstLine="0"/>
              <w:jc w:val="center"/>
              <w:rPr>
                <w:rFonts w:ascii="Times New Roman" w:cs="Times New Roman" w:eastAsia="Times New Roman" w:hAnsi="Times New Roman"/>
              </w:rPr>
            </w:pPr>
            <w:r w:rsidDel="00000000" w:rsidR="00000000" w:rsidRPr="00000000">
              <w:rPr>
                <w:rtl w:val="0"/>
              </w:rPr>
            </w:r>
          </w:p>
        </w:tc>
      </w:tr>
      <w:tr>
        <w:trPr>
          <w:trHeight w:val="1865" w:hRule="atLeast"/>
        </w:trPr>
        <w:tc>
          <w:tcPr>
            <w:tcBorders>
              <w:top w:color="000000" w:space="0" w:sz="0" w:val="nil"/>
              <w:left w:color="000000" w:space="0" w:sz="8" w:val="single"/>
              <w:bottom w:color="000000" w:space="0" w:sz="0" w:val="nil"/>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9">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A">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Nguyễn Minh Thiên</w:t>
            </w:r>
          </w:p>
        </w:tc>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8B">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2012</w:t>
            </w:r>
          </w:p>
        </w:tc>
        <w:tc>
          <w:tcPr>
            <w:vMerge w:val="continue"/>
            <w:tcBorders>
              <w:top w:color="000000" w:space="0" w:sz="4" w:val="single"/>
              <w:left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4" w:val="single"/>
              <w:bottom w:color="000000" w:space="0" w:sz="0" w:val="nil"/>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D">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cháu</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E">
            <w:pPr>
              <w:spacing w:after="240" w:before="240" w:line="259" w:lineRule="auto"/>
              <w:ind w:left="100" w:firstLine="0"/>
              <w:jc w:val="center"/>
              <w:rPr>
                <w:rFonts w:ascii="Times New Roman" w:cs="Times New Roman" w:eastAsia="Times New Roman" w:hAnsi="Times New Roman"/>
              </w:rPr>
            </w:pPr>
            <w:r w:rsidDel="00000000" w:rsidR="00000000" w:rsidRPr="00000000">
              <w:rPr>
                <w:rtl w:val="0"/>
              </w:rPr>
            </w:r>
          </w:p>
        </w:tc>
      </w:tr>
      <w:tr>
        <w:trPr>
          <w:trHeight w:val="1865" w:hRule="atLeast"/>
        </w:trPr>
        <w:tc>
          <w:tcPr>
            <w:tcBorders>
              <w:top w:color="000000" w:space="0" w:sz="0" w:val="nil"/>
              <w:left w:color="000000" w:space="0" w:sz="8" w:val="single"/>
              <w:bottom w:color="000000" w:space="0" w:sz="0" w:val="nil"/>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F">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0">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Huỳnh Nguyễn Ánh Xuân</w:t>
            </w:r>
          </w:p>
        </w:tc>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91">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left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92">
            <w:pPr>
              <w:spacing w:before="240" w:lineRule="auto"/>
              <w:ind w:left="1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1512 Ba Tơ, phường 7, quận 8</w:t>
            </w:r>
          </w:p>
        </w:tc>
        <w:tc>
          <w:tcPr>
            <w:tcBorders>
              <w:top w:color="000000" w:space="0" w:sz="0" w:val="nil"/>
              <w:left w:color="000000" w:space="0" w:sz="4" w:val="single"/>
              <w:bottom w:color="000000" w:space="0" w:sz="0" w:val="nil"/>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3">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đồ chung vói Nguyễn Thị Hồng Diễm </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4">
            <w:pPr>
              <w:spacing w:after="240" w:before="240" w:line="259"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0933337890</w:t>
            </w:r>
          </w:p>
        </w:tc>
      </w:tr>
      <w:tr>
        <w:trPr>
          <w:trHeight w:val="1865" w:hRule="atLeast"/>
        </w:trPr>
        <w:tc>
          <w:tcPr>
            <w:tcBorders>
              <w:top w:color="000000" w:space="0" w:sz="0" w:val="nil"/>
              <w:left w:color="000000" w:space="0" w:sz="8" w:val="single"/>
              <w:bottom w:color="000000" w:space="0" w:sz="0" w:val="nil"/>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5">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6">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97">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left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98">
            <w:pPr>
              <w:spacing w:before="240" w:lineRule="auto"/>
              <w:ind w:left="100" w:firstLine="0"/>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4" w:val="single"/>
              <w:bottom w:color="000000" w:space="0" w:sz="0" w:val="nil"/>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9">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A">
            <w:pPr>
              <w:spacing w:after="240" w:before="240" w:line="259" w:lineRule="auto"/>
              <w:ind w:left="100" w:firstLine="0"/>
              <w:jc w:val="center"/>
              <w:rPr>
                <w:rFonts w:ascii="Times New Roman" w:cs="Times New Roman" w:eastAsia="Times New Roman" w:hAnsi="Times New Roman"/>
              </w:rPr>
            </w:pPr>
            <w:r w:rsidDel="00000000" w:rsidR="00000000" w:rsidRPr="00000000">
              <w:rPr>
                <w:rtl w:val="0"/>
              </w:rPr>
            </w:r>
          </w:p>
        </w:tc>
      </w:tr>
      <w:tr>
        <w:trPr>
          <w:trHeight w:val="18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B">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C">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NGUYỄN PHÁT LỘC</w:t>
            </w:r>
          </w:p>
        </w:tc>
        <w:tc>
          <w:tcPr>
            <w:tcBorders>
              <w:top w:color="000000" w:space="0" w:sz="0" w:val="nil"/>
              <w:left w:color="000000" w:space="0" w:sz="0" w:val="nil"/>
              <w:bottom w:color="000000" w:space="0" w:sz="8"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9D">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left w:color="000000" w:space="0" w:sz="4" w:val="single"/>
              <w:bottom w:color="000000" w:space="0" w:sz="8"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9E">
            <w:pPr>
              <w:spacing w:before="240" w:lineRule="auto"/>
              <w:ind w:left="1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A17/25MC5 xã Bình Hưng, huyện Bình Chánh</w:t>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F">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Làm chung với Trần Ân Hải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0">
            <w:pPr>
              <w:spacing w:after="240" w:before="240" w:line="259"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0937916630</w:t>
            </w:r>
          </w:p>
        </w:tc>
      </w:tr>
      <w:tr>
        <w:trPr>
          <w:trHeight w:val="18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1">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2">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nguyện thị hồng hạnh</w:t>
            </w:r>
          </w:p>
        </w:tc>
        <w:tc>
          <w:tcPr>
            <w:tcBorders>
              <w:top w:color="000000" w:space="0" w:sz="0" w:val="nil"/>
              <w:left w:color="000000" w:space="0" w:sz="0" w:val="nil"/>
              <w:bottom w:color="000000" w:space="0" w:sz="8"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A3">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1980</w:t>
            </w:r>
          </w:p>
        </w:tc>
        <w:tc>
          <w:tcPr>
            <w:tcBorders>
              <w:left w:color="000000" w:space="0" w:sz="4" w:val="single"/>
              <w:bottom w:color="000000" w:space="0" w:sz="8"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A4">
            <w:pPr>
              <w:spacing w:before="240" w:lineRule="auto"/>
              <w:ind w:left="1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A17/25MC5 xã Bình Hưng, huyện Bình Chánh</w:t>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5">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Làm chung với Trần Ân Hải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6">
            <w:pPr>
              <w:spacing w:after="240" w:before="240" w:line="259"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0937916630</w:t>
            </w:r>
          </w:p>
        </w:tc>
      </w:tr>
    </w:tbl>
    <w:p w:rsidR="00000000" w:rsidDel="00000000" w:rsidP="00000000" w:rsidRDefault="00000000" w:rsidRPr="00000000" w14:paraId="000000A7">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6">
    <w:lvl w:ilvl="0">
      <w:start w:val="1"/>
      <w:numFmt w:val="upperRoman"/>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V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Binhthng" w:default="1">
    <w:name w:val="Normal"/>
    <w:qFormat w:val="1"/>
  </w:style>
  <w:style w:type="paragraph" w:styleId="u1">
    <w:name w:val="heading 1"/>
    <w:basedOn w:val="Binhthng"/>
    <w:next w:val="Binhthng"/>
    <w:uiPriority w:val="9"/>
    <w:qFormat w:val="1"/>
    <w:pPr>
      <w:keepNext w:val="1"/>
      <w:keepLines w:val="1"/>
      <w:spacing w:after="120" w:before="400"/>
      <w:outlineLvl w:val="0"/>
    </w:pPr>
    <w:rPr>
      <w:sz w:val="40"/>
      <w:szCs w:val="40"/>
    </w:rPr>
  </w:style>
  <w:style w:type="paragraph" w:styleId="u2">
    <w:name w:val="heading 2"/>
    <w:basedOn w:val="Binhthng"/>
    <w:next w:val="Binhthng"/>
    <w:uiPriority w:val="9"/>
    <w:semiHidden w:val="1"/>
    <w:unhideWhenUsed w:val="1"/>
    <w:qFormat w:val="1"/>
    <w:pPr>
      <w:keepNext w:val="1"/>
      <w:keepLines w:val="1"/>
      <w:spacing w:after="120" w:before="360"/>
      <w:outlineLvl w:val="1"/>
    </w:pPr>
    <w:rPr>
      <w:sz w:val="32"/>
      <w:szCs w:val="32"/>
    </w:rPr>
  </w:style>
  <w:style w:type="paragraph" w:styleId="u3">
    <w:name w:val="heading 3"/>
    <w:basedOn w:val="Binhthng"/>
    <w:next w:val="Binhthng"/>
    <w:uiPriority w:val="9"/>
    <w:semiHidden w:val="1"/>
    <w:unhideWhenUsed w:val="1"/>
    <w:qFormat w:val="1"/>
    <w:pPr>
      <w:keepNext w:val="1"/>
      <w:keepLines w:val="1"/>
      <w:spacing w:after="80" w:before="320"/>
      <w:outlineLvl w:val="2"/>
    </w:pPr>
    <w:rPr>
      <w:color w:val="434343"/>
      <w:sz w:val="28"/>
      <w:szCs w:val="28"/>
    </w:rPr>
  </w:style>
  <w:style w:type="paragraph" w:styleId="u4">
    <w:name w:val="heading 4"/>
    <w:basedOn w:val="Binhthng"/>
    <w:next w:val="Binhthng"/>
    <w:uiPriority w:val="9"/>
    <w:semiHidden w:val="1"/>
    <w:unhideWhenUsed w:val="1"/>
    <w:qFormat w:val="1"/>
    <w:pPr>
      <w:keepNext w:val="1"/>
      <w:keepLines w:val="1"/>
      <w:spacing w:after="80" w:before="280"/>
      <w:outlineLvl w:val="3"/>
    </w:pPr>
    <w:rPr>
      <w:color w:val="666666"/>
      <w:sz w:val="24"/>
      <w:szCs w:val="24"/>
    </w:rPr>
  </w:style>
  <w:style w:type="paragraph" w:styleId="u5">
    <w:name w:val="heading 5"/>
    <w:basedOn w:val="Binhthng"/>
    <w:next w:val="Binhthng"/>
    <w:uiPriority w:val="9"/>
    <w:semiHidden w:val="1"/>
    <w:unhideWhenUsed w:val="1"/>
    <w:qFormat w:val="1"/>
    <w:pPr>
      <w:keepNext w:val="1"/>
      <w:keepLines w:val="1"/>
      <w:spacing w:after="80" w:before="240"/>
      <w:outlineLvl w:val="4"/>
    </w:pPr>
    <w:rPr>
      <w:color w:val="666666"/>
    </w:rPr>
  </w:style>
  <w:style w:type="paragraph" w:styleId="u6">
    <w:name w:val="heading 6"/>
    <w:basedOn w:val="Binhthng"/>
    <w:next w:val="Binhthng"/>
    <w:uiPriority w:val="9"/>
    <w:semiHidden w:val="1"/>
    <w:unhideWhenUsed w:val="1"/>
    <w:qFormat w:val="1"/>
    <w:pPr>
      <w:keepNext w:val="1"/>
      <w:keepLines w:val="1"/>
      <w:spacing w:after="80" w:before="240"/>
      <w:outlineLvl w:val="5"/>
    </w:pPr>
    <w:rPr>
      <w:i w:val="1"/>
      <w:color w:val="666666"/>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u">
    <w:name w:val="Title"/>
    <w:basedOn w:val="Binhthng"/>
    <w:next w:val="Binhthng"/>
    <w:uiPriority w:val="10"/>
    <w:qFormat w:val="1"/>
    <w:pPr>
      <w:keepNext w:val="1"/>
      <w:keepLines w:val="1"/>
      <w:spacing w:after="60"/>
    </w:pPr>
    <w:rPr>
      <w:sz w:val="52"/>
      <w:szCs w:val="52"/>
    </w:rPr>
  </w:style>
  <w:style w:type="paragraph" w:styleId="ThngthngWeb">
    <w:name w:val="Normal (Web)"/>
    <w:pPr>
      <w:spacing w:afterAutospacing="1" w:beforeAutospacing="1"/>
    </w:pPr>
    <w:rPr>
      <w:rFonts w:cs="Times New Roman"/>
      <w:sz w:val="24"/>
      <w:szCs w:val="24"/>
      <w:lang w:eastAsia="zh-CN" w:val="en-US"/>
    </w:rPr>
  </w:style>
  <w:style w:type="paragraph" w:styleId="Tiuphu">
    <w:name w:val="Subtitle"/>
    <w:basedOn w:val="Binhthng"/>
    <w:next w:val="Binhthng"/>
    <w:uiPriority w:val="11"/>
    <w:qFormat w:val="1"/>
    <w:pPr>
      <w:keepNext w:val="1"/>
      <w:keepLines w:val="1"/>
      <w:spacing w:after="320"/>
    </w:pPr>
    <w:rPr>
      <w:color w:val="666666"/>
      <w:sz w:val="30"/>
      <w:szCs w:val="30"/>
    </w:rPr>
  </w:style>
  <w:style w:type="table" w:styleId="TableNormal11" w:customStyle="1">
    <w:name w:val="Table Normal11"/>
    <w:qFormat w:val="1"/>
    <w:tblPr>
      <w:tblCellMar>
        <w:top w:w="0.0" w:type="dxa"/>
        <w:left w:w="0.0" w:type="dxa"/>
        <w:bottom w:w="0.0" w:type="dxa"/>
        <w:right w:w="0.0" w:type="dxa"/>
      </w:tblCellMar>
    </w:tblPr>
  </w:style>
  <w:style w:type="table" w:styleId="TableNormal1" w:customStyle="1">
    <w:name w:val="Table Normal1"/>
    <w:qFormat w:val="1"/>
    <w:tblPr>
      <w:tblCellMar>
        <w:top w:w="0.0" w:type="dxa"/>
        <w:left w:w="0.0" w:type="dxa"/>
        <w:bottom w:w="0.0" w:type="dxa"/>
        <w:right w:w="0.0" w:type="dxa"/>
      </w:tblCellMar>
    </w:tblPr>
  </w:style>
  <w:style w:type="table" w:styleId="Style10" w:customStyle="1">
    <w:name w:val="_Style 10"/>
    <w:basedOn w:val="TableNormal1"/>
    <w:qFormat w:val="1"/>
    <w:tblPr>
      <w:tblCellMar>
        <w:left w:w="115.0" w:type="dxa"/>
        <w:right w:w="115.0" w:type="dxa"/>
      </w:tblCellMar>
    </w:tblPr>
  </w:style>
  <w:style w:type="table" w:styleId="Style11" w:customStyle="1">
    <w:name w:val="_Style 11"/>
    <w:basedOn w:val="TableNormal1"/>
    <w:tblPr>
      <w:tblCellMar>
        <w:left w:w="115.0" w:type="dxa"/>
        <w:right w:w="115.0" w:type="dxa"/>
      </w:tblCellMar>
    </w:tblPr>
  </w:style>
  <w:style w:type="table" w:styleId="Style12" w:customStyle="1">
    <w:name w:val="_Style 12"/>
    <w:basedOn w:val="TableNormal1"/>
    <w:qFormat w:val="1"/>
    <w:tblPr>
      <w:tblCellMar>
        <w:top w:w="100.0" w:type="dxa"/>
        <w:left w:w="100.0" w:type="dxa"/>
        <w:bottom w:w="100.0" w:type="dxa"/>
        <w:right w:w="100.0" w:type="dxa"/>
      </w:tblCellMar>
    </w:tblPr>
  </w:style>
  <w:style w:type="table" w:styleId="Style25" w:customStyle="1">
    <w:name w:val="_Style 25"/>
    <w:basedOn w:val="TableNormal11"/>
    <w:qFormat w:val="1"/>
    <w:tblPr>
      <w:tblCellMar>
        <w:left w:w="115.0" w:type="dxa"/>
        <w:right w:w="115.0" w:type="dxa"/>
      </w:tblCellMar>
    </w:tblPr>
  </w:style>
  <w:style w:type="table" w:styleId="Style26" w:customStyle="1">
    <w:name w:val="_Style 26"/>
    <w:basedOn w:val="TableNormal11"/>
    <w:qFormat w:val="1"/>
    <w:tblPr>
      <w:tblCellMar>
        <w:left w:w="115.0" w:type="dxa"/>
        <w:right w:w="115.0" w:type="dxa"/>
      </w:tblCellMar>
    </w:tblPr>
  </w:style>
  <w:style w:type="table" w:styleId="Style27" w:customStyle="1">
    <w:name w:val="_Style 27"/>
    <w:basedOn w:val="TableNormal11"/>
    <w:qFormat w:val="1"/>
    <w:tblPr>
      <w:tblCellMar>
        <w:top w:w="100.0" w:type="dxa"/>
        <w:left w:w="100.0" w:type="dxa"/>
        <w:bottom w:w="100.0" w:type="dxa"/>
        <w:right w:w="100.0" w:type="dxa"/>
      </w:tblCellMar>
    </w:tbl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character" w:styleId="Siuktni">
    <w:name w:val="Hyperlink"/>
    <w:basedOn w:val="Phngmcinhcuaoanvn"/>
    <w:uiPriority w:val="99"/>
    <w:semiHidden w:val="1"/>
    <w:unhideWhenUsed w:val="1"/>
    <w:rsid w:val="004F1C07"/>
    <w:rPr>
      <w:color w:val="0000ff"/>
      <w:u w:val="single"/>
    </w:rPr>
  </w:style>
  <w:style w:type="paragraph" w:styleId="oancuaDanhsach">
    <w:name w:val="List Paragraph"/>
    <w:basedOn w:val="Binhthng"/>
    <w:uiPriority w:val="34"/>
    <w:qFormat w:val="1"/>
    <w:rsid w:val="004F1C07"/>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eDj4FyqkcHG8DIQJGvlwJBWgSQ==">AMUW2mWAQyQJPA5+huEmN3POcfiAENoRYSCB8G7Osj2d1gnxAq0HOf4HAuUIEF38P5/+Gs9pjfQmZTCHYvVhVzvic1ASHsJWH/1pOavTpeGzUsAP1Uqyxpo=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2021-07-01T07:11:00Z</dcterms:created>
  <dc:creator>hp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