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 BN00000</w:t>
            </w:r>
          </w:p>
          <w:p w:rsidR="00000000" w:rsidDel="00000000" w:rsidP="00000000" w:rsidRDefault="00000000" w:rsidRPr="00000000" w14:paraId="00000007">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08">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B">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C">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BN00000 tại thành phố Hồ Chí Minh như sau:</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CA BỆNH THỨ NHẤT:</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Thông tin ca bệnh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PHẠM TƯƠNG LAI (</w:t>
      </w: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BN00000),</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nam, sinh năm 1989, quốc tịch: Việt Nam, Chứng minh nhân dân: 365880370</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2129/J2 Phạm Thế Hiển, p06, Q8.</w:t>
      </w: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Bán thịt heo</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làm việc: chợ Bình Hưng (</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Bình Hưng, Bình Chánh, Thành phố Hồ Chí Minh)</w:t>
      </w:r>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0332040839</w:t>
      </w:r>
    </w:p>
    <w:p w:rsidR="00000000" w:rsidDel="00000000" w:rsidP="00000000" w:rsidRDefault="00000000" w:rsidRPr="00000000" w14:paraId="00000019">
      <w:pPr>
        <w:numPr>
          <w:ilvl w:val="0"/>
          <w:numId w:val="5"/>
        </w:numP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28/06/2021 tại nơi ở theo diện tầm soát diện rộng toàn Quận 08. Lấy mẫu xét nghiệm lần 2 ngày 01/07/2021 tại nơi ở và có kết qủa dương tính với SAR-CoV-2 ngày 02/07/2021.</w:t>
      </w:r>
    </w:p>
    <w:p w:rsidR="00000000" w:rsidDel="00000000" w:rsidP="00000000" w:rsidRDefault="00000000" w:rsidRPr="00000000" w14:paraId="0000001A">
      <w:pPr>
        <w:spacing w:after="0" w:line="30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gia đình tại 2129/J2 Phạm Thế Hiển, p06, Q8.</w:t>
      </w:r>
      <w:r w:rsidDel="00000000" w:rsidR="00000000" w:rsidRPr="00000000">
        <w:rPr>
          <w:rFonts w:ascii="Times New Roman" w:cs="Times New Roman" w:eastAsia="Times New Roman" w:hAnsi="Times New Roman"/>
          <w:sz w:val="26"/>
          <w:szCs w:val="26"/>
          <w:rtl w:val="0"/>
        </w:rPr>
        <w:t xml:space="preserve"> Gồm:</w:t>
      </w:r>
    </w:p>
    <w:p w:rsidR="00000000" w:rsidDel="00000000" w:rsidP="00000000" w:rsidRDefault="00000000" w:rsidRPr="00000000" w14:paraId="0000001D">
      <w:pPr>
        <w:numPr>
          <w:ilvl w:val="0"/>
          <w:numId w:val="1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Văn Bình (1966, ba)</w:t>
      </w:r>
    </w:p>
    <w:p w:rsidR="00000000" w:rsidDel="00000000" w:rsidP="00000000" w:rsidRDefault="00000000" w:rsidRPr="00000000" w14:paraId="0000001E">
      <w:pPr>
        <w:numPr>
          <w:ilvl w:val="0"/>
          <w:numId w:val="1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Thị Thuỷ (1967, mẹ)</w:t>
      </w:r>
    </w:p>
    <w:p w:rsidR="00000000" w:rsidDel="00000000" w:rsidP="00000000" w:rsidRDefault="00000000" w:rsidRPr="00000000" w14:paraId="0000001F">
      <w:pPr>
        <w:numPr>
          <w:ilvl w:val="0"/>
          <w:numId w:val="1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BN_ Nguyễn Thị My (1996, vợ)</w:t>
      </w:r>
    </w:p>
    <w:p w:rsidR="00000000" w:rsidDel="00000000" w:rsidP="00000000" w:rsidRDefault="00000000" w:rsidRPr="00000000" w14:paraId="00000020">
      <w:pPr>
        <w:numPr>
          <w:ilvl w:val="0"/>
          <w:numId w:val="1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Lê Mạnh Quỳnh (2015, con)</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cả gia đình đang được cách li tại nhà và đã được y tế địa phương liên hệ chuẩn bị chuyển cách li và điều trị.</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01/06-23/06/2021:</w:t>
      </w:r>
    </w:p>
    <w:p w:rsidR="00000000" w:rsidDel="00000000" w:rsidP="00000000" w:rsidRDefault="00000000" w:rsidRPr="00000000" w14:paraId="00000023">
      <w:pPr>
        <w:numPr>
          <w:ilvl w:val="0"/>
          <w:numId w:val="1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di chuyển ngoại tỉnh, không đến nơi công cộng, không có bạn bè họ hàng đến nhà chơi hoặc đến nhà họ hàng bạn bè chơi.</w:t>
      </w:r>
    </w:p>
    <w:p w:rsidR="00000000" w:rsidDel="00000000" w:rsidP="00000000" w:rsidRDefault="00000000" w:rsidRPr="00000000" w14:paraId="00000024">
      <w:pPr>
        <w:numPr>
          <w:ilvl w:val="0"/>
          <w:numId w:val="1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thường đi chợ Bình Hưng, mua rau ở sạp rau cải cạnh sạp bán thịt của mình. </w:t>
      </w:r>
    </w:p>
    <w:p w:rsidR="00000000" w:rsidDel="00000000" w:rsidP="00000000" w:rsidRDefault="00000000" w:rsidRPr="00000000" w14:paraId="00000025">
      <w:pPr>
        <w:numPr>
          <w:ilvl w:val="0"/>
          <w:numId w:val="1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02h: BN đi chợ đầu mối Hóc Môn (</w:t>
      </w:r>
      <w:r w:rsidDel="00000000" w:rsidR="00000000" w:rsidRPr="00000000">
        <w:rPr>
          <w:rFonts w:ascii="Times New Roman" w:cs="Times New Roman" w:eastAsia="Times New Roman" w:hAnsi="Times New Roman"/>
          <w:sz w:val="26"/>
          <w:szCs w:val="26"/>
          <w:highlight w:val="white"/>
          <w:rtl w:val="0"/>
        </w:rPr>
        <w:t xml:space="preserve">14/7A Nguyễn Thị Sóc, Xuân Thới Đông, Hóc Môn, Thành phố Hồ Chí Minh)</w:t>
      </w:r>
      <w:r w:rsidDel="00000000" w:rsidR="00000000" w:rsidRPr="00000000">
        <w:rPr>
          <w:rFonts w:ascii="Times New Roman" w:cs="Times New Roman" w:eastAsia="Times New Roman" w:hAnsi="Times New Roman"/>
          <w:sz w:val="26"/>
          <w:szCs w:val="26"/>
          <w:rtl w:val="0"/>
        </w:rPr>
        <w:t xml:space="preserve"> lấy hàng, BN lấy sỉ nhiều sạp không nhớ hết, lấy lẻ tại sạp Mạnh Lí (Nga Trúc: 0908262325)</w:t>
      </w:r>
    </w:p>
    <w:p w:rsidR="00000000" w:rsidDel="00000000" w:rsidP="00000000" w:rsidRDefault="00000000" w:rsidRPr="00000000" w14:paraId="00000026">
      <w:pPr>
        <w:numPr>
          <w:ilvl w:val="0"/>
          <w:numId w:val="1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5h30: BN di chuyển đến chợ Bình Hưng (</w:t>
      </w:r>
      <w:r w:rsidDel="00000000" w:rsidR="00000000" w:rsidRPr="00000000">
        <w:rPr>
          <w:rFonts w:ascii="Times New Roman" w:cs="Times New Roman" w:eastAsia="Times New Roman" w:hAnsi="Times New Roman"/>
          <w:sz w:val="26"/>
          <w:szCs w:val="26"/>
          <w:highlight w:val="white"/>
          <w:rtl w:val="0"/>
        </w:rPr>
        <w:t xml:space="preserve">Bình Hưng, Bình Chánh, Thành phố Hồ Chí Minh)</w:t>
      </w:r>
      <w:r w:rsidDel="00000000" w:rsidR="00000000" w:rsidRPr="00000000">
        <w:rPr>
          <w:rFonts w:ascii="Times New Roman" w:cs="Times New Roman" w:eastAsia="Times New Roman" w:hAnsi="Times New Roman"/>
          <w:sz w:val="26"/>
          <w:szCs w:val="26"/>
          <w:rtl w:val="0"/>
        </w:rPr>
        <w:t xml:space="preserve">.  Sạp bán thịt của BN kế bên sạp bán rau cải, có tiếp xúc với Khanh (0907046748), cô Út Nhỏ, Út Lớn, bé Năm, Sơn.</w:t>
      </w:r>
    </w:p>
    <w:p w:rsidR="00000000" w:rsidDel="00000000" w:rsidP="00000000" w:rsidRDefault="00000000" w:rsidRPr="00000000" w14:paraId="00000027">
      <w:pPr>
        <w:numPr>
          <w:ilvl w:val="0"/>
          <w:numId w:val="1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10h-12h, BN dọn quán về nhà. Sau đó không đi đâu khác.</w:t>
      </w:r>
    </w:p>
    <w:p w:rsidR="00000000" w:rsidDel="00000000" w:rsidP="00000000" w:rsidRDefault="00000000" w:rsidRPr="00000000" w14:paraId="00000028">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23/06/2021-26/06/2021, BN nghỉ ở nhà do chợ đầu mối Hóc Môn phong toả. </w:t>
      </w:r>
    </w:p>
    <w:p w:rsidR="00000000" w:rsidDel="00000000" w:rsidP="00000000" w:rsidRDefault="00000000" w:rsidRPr="00000000" w14:paraId="00000029">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27/06/2021:</w:t>
      </w:r>
    </w:p>
    <w:p w:rsidR="00000000" w:rsidDel="00000000" w:rsidP="00000000" w:rsidRDefault="00000000" w:rsidRPr="00000000" w14:paraId="0000002A">
      <w:pPr>
        <w:numPr>
          <w:ilvl w:val="0"/>
          <w:numId w:val="18"/>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02h: BN đi lấy hàng tại </w:t>
      </w:r>
      <w:r w:rsidDel="00000000" w:rsidR="00000000" w:rsidRPr="00000000">
        <w:rPr>
          <w:rFonts w:ascii="Times New Roman" w:cs="Times New Roman" w:eastAsia="Times New Roman" w:hAnsi="Times New Roman"/>
          <w:sz w:val="26"/>
          <w:szCs w:val="26"/>
          <w:highlight w:val="white"/>
          <w:rtl w:val="0"/>
        </w:rPr>
        <w:t xml:space="preserve">Công Ty Vissan - Trung Tâm Giết Mỗ Gia Súc (</w:t>
      </w:r>
      <w:r w:rsidDel="00000000" w:rsidR="00000000" w:rsidRPr="00000000">
        <w:rPr>
          <w:rFonts w:ascii="Times New Roman" w:cs="Times New Roman" w:eastAsia="Times New Roman" w:hAnsi="Times New Roman"/>
          <w:sz w:val="26"/>
          <w:szCs w:val="26"/>
          <w:highlight w:val="white"/>
          <w:rtl w:val="0"/>
        </w:rPr>
        <w:t xml:space="preserve">272 Trần Đại Nghĩa, Tân Kiên, Bình Tân, Thành phố Hồ Chí Minh), tiếp xúc với anh tên Trãi (BN khai có quen biết nhưng lâu rồi mới gặp lại lấy hàng nên không có thông tin gì ngoài biết tên). </w:t>
      </w:r>
      <w:r w:rsidDel="00000000" w:rsidR="00000000" w:rsidRPr="00000000">
        <w:rPr>
          <w:rFonts w:ascii="Times New Roman" w:cs="Times New Roman" w:eastAsia="Times New Roman" w:hAnsi="Times New Roman"/>
          <w:sz w:val="26"/>
          <w:szCs w:val="26"/>
          <w:rtl w:val="0"/>
        </w:rPr>
        <w:t xml:space="preserve">5h30: BN di chuyển đến chợ Bình Hưng (</w:t>
      </w:r>
      <w:r w:rsidDel="00000000" w:rsidR="00000000" w:rsidRPr="00000000">
        <w:rPr>
          <w:rFonts w:ascii="Times New Roman" w:cs="Times New Roman" w:eastAsia="Times New Roman" w:hAnsi="Times New Roman"/>
          <w:sz w:val="26"/>
          <w:szCs w:val="26"/>
          <w:highlight w:val="white"/>
          <w:rtl w:val="0"/>
        </w:rPr>
        <w:t xml:space="preserve">Bình Hưng, Bình Chánh, Thành phố Hồ Chí Minh)</w:t>
      </w:r>
      <w:r w:rsidDel="00000000" w:rsidR="00000000" w:rsidRPr="00000000">
        <w:rPr>
          <w:rFonts w:ascii="Times New Roman" w:cs="Times New Roman" w:eastAsia="Times New Roman" w:hAnsi="Times New Roman"/>
          <w:sz w:val="26"/>
          <w:szCs w:val="26"/>
          <w:rtl w:val="0"/>
        </w:rPr>
        <w:t xml:space="preserve">. 10h-12h, BN dọn quán về nhà.</w:t>
      </w:r>
    </w:p>
    <w:p w:rsidR="00000000" w:rsidDel="00000000" w:rsidP="00000000" w:rsidRDefault="00000000" w:rsidRPr="00000000" w14:paraId="0000002B">
      <w:pPr>
        <w:numPr>
          <w:ilvl w:val="0"/>
          <w:numId w:val="18"/>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khởi phát đau họng nên đến </w:t>
      </w:r>
      <w:r w:rsidDel="00000000" w:rsidR="00000000" w:rsidRPr="00000000">
        <w:rPr>
          <w:rFonts w:ascii="Times New Roman" w:cs="Times New Roman" w:eastAsia="Times New Roman" w:hAnsi="Times New Roman"/>
          <w:sz w:val="26"/>
          <w:szCs w:val="26"/>
          <w:highlight w:val="white"/>
          <w:rtl w:val="0"/>
        </w:rPr>
        <w:t xml:space="preserve">Phòng Khám Ngoài Giờ Bs Trần Đình Hùng (</w:t>
      </w:r>
      <w:r w:rsidDel="00000000" w:rsidR="00000000" w:rsidRPr="00000000">
        <w:rPr>
          <w:rFonts w:ascii="Times New Roman" w:cs="Times New Roman" w:eastAsia="Times New Roman" w:hAnsi="Times New Roman"/>
          <w:sz w:val="26"/>
          <w:szCs w:val="26"/>
          <w:highlight w:val="white"/>
          <w:rtl w:val="0"/>
        </w:rPr>
        <w:t xml:space="preserve">121 Đường Bùi Minh Trực, Phường 6, Quận 8, Thành phố Hồ Chí Minh) để khám chữa bệnh.</w:t>
      </w:r>
    </w:p>
    <w:p w:rsidR="00000000" w:rsidDel="00000000" w:rsidP="00000000" w:rsidRDefault="00000000" w:rsidRPr="00000000" w14:paraId="0000002C">
      <w:pPr>
        <w:numPr>
          <w:ilvl w:val="0"/>
          <w:numId w:val="1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28/06/2021:</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02h: BN đi lấy hàng tại </w:t>
      </w:r>
      <w:r w:rsidDel="00000000" w:rsidR="00000000" w:rsidRPr="00000000">
        <w:rPr>
          <w:rFonts w:ascii="Times New Roman" w:cs="Times New Roman" w:eastAsia="Times New Roman" w:hAnsi="Times New Roman"/>
          <w:sz w:val="26"/>
          <w:szCs w:val="26"/>
          <w:highlight w:val="white"/>
          <w:rtl w:val="0"/>
        </w:rPr>
        <w:t xml:space="preserve">Công Ty Vissan - Trung Tâm Giết Mỗ Gia Súc (272 Trần Đại Nghĩa, Tân Kiên, Bình Tân, Thành phố Hồ Chí Minh), tiếp xúc với anh tên Trãi (BN khai có quen biết nhưng lâu rồi mới gặp lại lấy hàng nên không có thông tin gì ngoài biết tên). </w:t>
      </w:r>
      <w:r w:rsidDel="00000000" w:rsidR="00000000" w:rsidRPr="00000000">
        <w:rPr>
          <w:rFonts w:ascii="Times New Roman" w:cs="Times New Roman" w:eastAsia="Times New Roman" w:hAnsi="Times New Roman"/>
          <w:sz w:val="26"/>
          <w:szCs w:val="26"/>
          <w:rtl w:val="0"/>
        </w:rPr>
        <w:t xml:space="preserve">5h30: BN di chuyển đến chợ Bình Hưng (</w:t>
      </w:r>
      <w:r w:rsidDel="00000000" w:rsidR="00000000" w:rsidRPr="00000000">
        <w:rPr>
          <w:rFonts w:ascii="Times New Roman" w:cs="Times New Roman" w:eastAsia="Times New Roman" w:hAnsi="Times New Roman"/>
          <w:sz w:val="26"/>
          <w:szCs w:val="26"/>
          <w:highlight w:val="white"/>
          <w:rtl w:val="0"/>
        </w:rPr>
        <w:t xml:space="preserve">Bình Hưng, Bình Chánh, Thành phố Hồ Chí Minh)</w:t>
      </w:r>
      <w:r w:rsidDel="00000000" w:rsidR="00000000" w:rsidRPr="00000000">
        <w:rPr>
          <w:rFonts w:ascii="Times New Roman" w:cs="Times New Roman" w:eastAsia="Times New Roman" w:hAnsi="Times New Roman"/>
          <w:sz w:val="26"/>
          <w:szCs w:val="26"/>
          <w:rtl w:val="0"/>
        </w:rPr>
        <w:t xml:space="preserve">. 10h-12h, BN dọn quán về nhà.</w:t>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01.</w:t>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29/06/2021: BN cùng vợ_BN NGUYỄN THỊ MY đến khám </w:t>
      </w:r>
      <w:r w:rsidDel="00000000" w:rsidR="00000000" w:rsidRPr="00000000">
        <w:rPr>
          <w:rFonts w:ascii="Times New Roman" w:cs="Times New Roman" w:eastAsia="Times New Roman" w:hAnsi="Times New Roman"/>
          <w:sz w:val="26"/>
          <w:szCs w:val="26"/>
          <w:highlight w:val="white"/>
          <w:rtl w:val="0"/>
        </w:rPr>
        <w:t xml:space="preserve">Phòng Khám Ngoài Giờ Bs Trần Đình Hùng (</w:t>
      </w:r>
      <w:r w:rsidDel="00000000" w:rsidR="00000000" w:rsidRPr="00000000">
        <w:rPr>
          <w:rFonts w:ascii="Times New Roman" w:cs="Times New Roman" w:eastAsia="Times New Roman" w:hAnsi="Times New Roman"/>
          <w:sz w:val="26"/>
          <w:szCs w:val="26"/>
          <w:highlight w:val="white"/>
          <w:rtl w:val="0"/>
        </w:rPr>
        <w:t xml:space="preserve">121 Đường Bùi Minh Trực, Phường 6, Quận 8, Thành phố Hồ Chí Minh).</w:t>
      </w:r>
    </w:p>
    <w:p w:rsidR="00000000" w:rsidDel="00000000" w:rsidP="00000000" w:rsidRDefault="00000000" w:rsidRPr="00000000" w14:paraId="00000030">
      <w:pPr>
        <w:numPr>
          <w:ilvl w:val="0"/>
          <w:numId w:val="1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30/06-01/07/2021: </w:t>
      </w:r>
    </w:p>
    <w:p w:rsidR="00000000" w:rsidDel="00000000" w:rsidP="00000000" w:rsidRDefault="00000000" w:rsidRPr="00000000" w14:paraId="00000031">
      <w:pPr>
        <w:numPr>
          <w:ilvl w:val="0"/>
          <w:numId w:val="15"/>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BN </w:t>
      </w:r>
      <w:r w:rsidDel="00000000" w:rsidR="00000000" w:rsidRPr="00000000">
        <w:rPr>
          <w:rFonts w:ascii="Times New Roman" w:cs="Times New Roman" w:eastAsia="Times New Roman" w:hAnsi="Times New Roman"/>
          <w:sz w:val="26"/>
          <w:szCs w:val="26"/>
          <w:rtl w:val="0"/>
        </w:rPr>
        <w:t xml:space="preserve">đi lấy hàng tại </w:t>
      </w:r>
      <w:r w:rsidDel="00000000" w:rsidR="00000000" w:rsidRPr="00000000">
        <w:rPr>
          <w:rFonts w:ascii="Times New Roman" w:cs="Times New Roman" w:eastAsia="Times New Roman" w:hAnsi="Times New Roman"/>
          <w:sz w:val="26"/>
          <w:szCs w:val="26"/>
          <w:highlight w:val="white"/>
          <w:rtl w:val="0"/>
        </w:rPr>
        <w:t xml:space="preserve">Công Ty Vissan - Trung Tâm Giết Mỗ Gia Súc (272 Trần Đại Nghĩa, Tân Kiên, Bình Tân, Thành phố Hồ Chí Minh), tiếp xúc với anh tên Trãi (BN khai có quen biết nhưng lâu rồi mới gặp lại lấy hàng nên không có thông tin gì ngoài biết tên). </w:t>
      </w:r>
      <w:r w:rsidDel="00000000" w:rsidR="00000000" w:rsidRPr="00000000">
        <w:rPr>
          <w:rFonts w:ascii="Times New Roman" w:cs="Times New Roman" w:eastAsia="Times New Roman" w:hAnsi="Times New Roman"/>
          <w:sz w:val="26"/>
          <w:szCs w:val="26"/>
          <w:rtl w:val="0"/>
        </w:rPr>
        <w:t xml:space="preserve">5h30: BN di chuyển đến chợ Bình Hưng (</w:t>
      </w:r>
      <w:r w:rsidDel="00000000" w:rsidR="00000000" w:rsidRPr="00000000">
        <w:rPr>
          <w:rFonts w:ascii="Times New Roman" w:cs="Times New Roman" w:eastAsia="Times New Roman" w:hAnsi="Times New Roman"/>
          <w:sz w:val="26"/>
          <w:szCs w:val="26"/>
          <w:highlight w:val="white"/>
          <w:rtl w:val="0"/>
        </w:rPr>
        <w:t xml:space="preserve">Bình Hưng, Bình Chánh, Thành phố Hồ Chí Minh)</w:t>
      </w:r>
      <w:r w:rsidDel="00000000" w:rsidR="00000000" w:rsidRPr="00000000">
        <w:rPr>
          <w:rFonts w:ascii="Times New Roman" w:cs="Times New Roman" w:eastAsia="Times New Roman" w:hAnsi="Times New Roman"/>
          <w:sz w:val="26"/>
          <w:szCs w:val="26"/>
          <w:rtl w:val="0"/>
        </w:rPr>
        <w:t xml:space="preserve">. 10h-12h, BN dọn quán về nhà.</w:t>
      </w:r>
    </w:p>
    <w:p w:rsidR="00000000" w:rsidDel="00000000" w:rsidP="00000000" w:rsidRDefault="00000000" w:rsidRPr="00000000" w14:paraId="00000032">
      <w:pPr>
        <w:numPr>
          <w:ilvl w:val="0"/>
          <w:numId w:val="15"/>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02 và có kết quả dương tính với SAR-COV-2 ngày 02/07/2021.</w:t>
      </w:r>
    </w:p>
    <w:p w:rsidR="00000000" w:rsidDel="00000000" w:rsidP="00000000" w:rsidRDefault="00000000" w:rsidRPr="00000000" w14:paraId="00000033">
      <w:pPr>
        <w:numPr>
          <w:ilvl w:val="0"/>
          <w:numId w:val="1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Tình trạng sức khoẻ hiện tại: Đau họng (khởi phát từ ngày 27/06/2021)</w:t>
      </w:r>
    </w:p>
    <w:p w:rsidR="00000000" w:rsidDel="00000000" w:rsidP="00000000" w:rsidRDefault="00000000" w:rsidRPr="00000000" w14:paraId="00000034">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Viêm họng</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CA BỆNH THỨ HAI:</w:t>
      </w:r>
    </w:p>
    <w:p w:rsidR="00000000" w:rsidDel="00000000" w:rsidP="00000000" w:rsidRDefault="00000000" w:rsidRPr="00000000" w14:paraId="00000037">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Thông tin ca bệnh </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NGUYỄN THỊ MY (</w:t>
      </w: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BN00000),</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nữ, sinh năm 1996, quốc tịch: Việt Nam, Chứng minh nhân dân: 366067659</w:t>
      </w: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2129/J2 Phạm Thế Hiển, p06, Q8.</w:t>
      </w:r>
      <w:r w:rsidDel="00000000" w:rsidR="00000000" w:rsidRPr="00000000">
        <w:rPr>
          <w:rtl w:val="0"/>
        </w:rPr>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nội trợ </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0388733626</w:t>
      </w:r>
    </w:p>
    <w:p w:rsidR="00000000" w:rsidDel="00000000" w:rsidP="00000000" w:rsidRDefault="00000000" w:rsidRPr="00000000" w14:paraId="0000003C">
      <w:pPr>
        <w:numPr>
          <w:ilvl w:val="0"/>
          <w:numId w:val="5"/>
        </w:numP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28/06/2021 tại nơi ở theo diện tầm soát diện rộng toàn Quận 08. Lấy mẫu xét nghiệm lần 2 ngày 01/07/2021 tại nơi ở và có kết qủa dương tính với SAR-CoV-2 ngày 02/07/2021.</w:t>
      </w:r>
    </w:p>
    <w:p w:rsidR="00000000" w:rsidDel="00000000" w:rsidP="00000000" w:rsidRDefault="00000000" w:rsidRPr="00000000" w14:paraId="0000003D">
      <w:pPr>
        <w:spacing w:after="0" w:line="30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360" w:lineRule="auto"/>
        <w:ind w:left="630" w:right="0" w:hanging="270"/>
        <w:jc w:val="both"/>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Lịch sử đi lại và tiền sử tiếp xúc và triệu chứng lâm sàng của BN (theo lời khai của BN)</w:t>
      </w:r>
    </w:p>
    <w:p w:rsidR="00000000" w:rsidDel="00000000" w:rsidP="00000000" w:rsidRDefault="00000000" w:rsidRPr="00000000" w14:paraId="0000003F">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gia đình tại 2129/J2 Phạm Thế Hiển, p06, Q8. Gồm:</w:t>
      </w:r>
    </w:p>
    <w:p w:rsidR="00000000" w:rsidDel="00000000" w:rsidP="00000000" w:rsidRDefault="00000000" w:rsidRPr="00000000" w14:paraId="00000040">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Văn Bình (1966, ba)</w:t>
      </w:r>
    </w:p>
    <w:p w:rsidR="00000000" w:rsidDel="00000000" w:rsidP="00000000" w:rsidRDefault="00000000" w:rsidRPr="00000000" w14:paraId="00000041">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Thị Thuỷ (1967, mẹ)</w:t>
      </w:r>
    </w:p>
    <w:p w:rsidR="00000000" w:rsidDel="00000000" w:rsidP="00000000" w:rsidRDefault="00000000" w:rsidRPr="00000000" w14:paraId="00000042">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BN_ PHẠM TƯƠNG LAI (1989, chồng)</w:t>
      </w:r>
    </w:p>
    <w:p w:rsidR="00000000" w:rsidDel="00000000" w:rsidP="00000000" w:rsidRDefault="00000000" w:rsidRPr="00000000" w14:paraId="00000043">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Lê Mạnh Quỳnh (2015, con)</w:t>
      </w:r>
    </w:p>
    <w:p w:rsidR="00000000" w:rsidDel="00000000" w:rsidP="00000000" w:rsidRDefault="00000000" w:rsidRPr="00000000" w14:paraId="00000044">
      <w:pPr>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cả gia đình đang được cách li tại nhà và đã được y tế địa phương liên hệ chuẩn bị chuyển cách li và điều trị.</w:t>
      </w:r>
    </w:p>
    <w:p w:rsidR="00000000" w:rsidDel="00000000" w:rsidP="00000000" w:rsidRDefault="00000000" w:rsidRPr="00000000" w14:paraId="0000004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14/06- 01/07/2021: </w:t>
      </w:r>
    </w:p>
    <w:p w:rsidR="00000000" w:rsidDel="00000000" w:rsidP="00000000" w:rsidRDefault="00000000" w:rsidRPr="00000000" w14:paraId="0000004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chỉ ở nhà nội trợ, thỉnh thoảng có ra chợ phụ chồng_BN PHẠM TƯƠNG LAI. </w:t>
      </w:r>
    </w:p>
    <w:p w:rsidR="00000000" w:rsidDel="00000000" w:rsidP="00000000" w:rsidRDefault="00000000" w:rsidRPr="00000000" w14:paraId="0000004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28/06/2021, BN khởi phát nghẹt mũi, đau họng. BN được lấy mẫu xét nghiệm lần 01 theo diện tầm soát mở rộng.</w:t>
      </w:r>
    </w:p>
    <w:p w:rsidR="00000000" w:rsidDel="00000000" w:rsidP="00000000" w:rsidRDefault="00000000" w:rsidRPr="00000000" w14:paraId="0000004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29/06/2021, BN cùng chồng_BN PHẠM TƯƠNG LAI </w:t>
      </w:r>
      <w:r w:rsidDel="00000000" w:rsidR="00000000" w:rsidRPr="00000000">
        <w:rPr>
          <w:rFonts w:ascii="Times New Roman" w:cs="Times New Roman" w:eastAsia="Times New Roman" w:hAnsi="Times New Roman"/>
          <w:sz w:val="26"/>
          <w:szCs w:val="26"/>
          <w:highlight w:val="white"/>
          <w:rtl w:val="0"/>
        </w:rPr>
        <w:t xml:space="preserve">đến khám </w:t>
      </w:r>
      <w:r w:rsidDel="00000000" w:rsidR="00000000" w:rsidRPr="00000000">
        <w:rPr>
          <w:rFonts w:ascii="Times New Roman" w:cs="Times New Roman" w:eastAsia="Times New Roman" w:hAnsi="Times New Roman"/>
          <w:sz w:val="26"/>
          <w:szCs w:val="26"/>
          <w:highlight w:val="white"/>
          <w:rtl w:val="0"/>
        </w:rPr>
        <w:t xml:space="preserve">Phòng Khám Ngoài Giờ Bs Trần Đình Hùng (</w:t>
      </w:r>
      <w:r w:rsidDel="00000000" w:rsidR="00000000" w:rsidRPr="00000000">
        <w:rPr>
          <w:rFonts w:ascii="Times New Roman" w:cs="Times New Roman" w:eastAsia="Times New Roman" w:hAnsi="Times New Roman"/>
          <w:sz w:val="26"/>
          <w:szCs w:val="26"/>
          <w:highlight w:val="white"/>
          <w:rtl w:val="0"/>
        </w:rPr>
        <w:t xml:space="preserve">121 Đường Bùi Minh Trực, Phường 6, Quận 8, Thành phố Hồ Chí Minh).</w:t>
      </w:r>
    </w:p>
    <w:p w:rsidR="00000000" w:rsidDel="00000000" w:rsidP="00000000" w:rsidRDefault="00000000" w:rsidRPr="00000000" w14:paraId="0000004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01/07/2021, BN được lấy mẫu xét nghiệm lần 02 và có kết quả dương tính với SAR-COV-2 ngày 02/07/2021. </w:t>
      </w:r>
      <w:r w:rsidDel="00000000" w:rsidR="00000000" w:rsidRPr="00000000">
        <w:rPr>
          <w:rtl w:val="0"/>
        </w:rPr>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sức khoẻ hiện tại: Nghẹt mũi, đau họng (Khởi phát ngày 28/06/2021) </w:t>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Viêm họng/ viêm xoang</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54">
            <w:pPr>
              <w:numPr>
                <w:ilvl w:val="0"/>
                <w:numId w:val="1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 Như trên</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56">
            <w:pPr>
              <w:numPr>
                <w:ilvl w:val="0"/>
                <w:numId w:val="1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TPHCM;</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58">
            <w:pPr>
              <w:numPr>
                <w:ilvl w:val="0"/>
                <w:numId w:val="1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BGĐ Sở Y tế; </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5A">
            <w:pPr>
              <w:numPr>
                <w:ilvl w:val="0"/>
                <w:numId w:val="1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Phòng Nghiệp vụ Y – SYT;</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Lưu: PCBTN, KHNV, TCHC</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(NTT, nhóm 1 )</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61">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tblPr>
      <w:tblStyleRowBandSize w:val="1"/>
      <w:tblStyleColBandSize w:val="1"/>
      <w:tblInd w:w="0.0" w:type="dxa"/>
      <w:tblCellMar>
        <w:top w:w="0.0" w:type="dxa"/>
        <w:left w:w="115.0" w:type="dxa"/>
        <w:bottom w:w="0.0" w:type="dxa"/>
        <w:right w:w="115.0" w:type="dxa"/>
      </w:tblCellMar>
    </w:tblPr>
  </w:style>
  <w:style w:type="table" w:styleId="a9" w:customStyle="1">
    <w:basedOn w:val="TableNormal"/>
    <w:tblPr>
      <w:tblStyleRowBandSize w:val="1"/>
      <w:tblStyleColBandSize w:val="1"/>
      <w:tblInd w:w="0.0" w:type="dxa"/>
      <w:tblCellMar>
        <w:top w:w="0.0" w:type="dxa"/>
        <w:left w:w="115.0" w:type="dxa"/>
        <w:bottom w:w="0.0" w:type="dxa"/>
        <w:right w:w="115.0" w:type="dxa"/>
      </w:tblCellMar>
    </w:tblPr>
  </w:style>
  <w:style w:type="table" w:styleId="aa" w:customStyle="1">
    <w:basedOn w:val="TableNormal"/>
    <w:tblPr>
      <w:tblStyleRowBandSize w:val="1"/>
      <w:tblStyleColBandSize w:val="1"/>
      <w:tblInd w:w="0.0" w:type="dxa"/>
      <w:tblCellMar>
        <w:top w:w="0.0" w:type="dxa"/>
        <w:left w:w="115.0" w:type="dxa"/>
        <w:bottom w:w="0.0" w:type="dxa"/>
        <w:right w:w="115.0" w:type="dxa"/>
      </w:tblCellMar>
    </w:tblPr>
  </w:style>
  <w:style w:type="table" w:styleId="ab" w:customStyle="1">
    <w:basedOn w:val="TableNormal"/>
    <w:tblPr>
      <w:tblStyleRowBandSize w:val="1"/>
      <w:tblStyleColBandSize w:val="1"/>
      <w:tblInd w:w="0.0" w:type="dxa"/>
      <w:tblCellMar>
        <w:top w:w="0.0" w:type="dxa"/>
        <w:left w:w="115.0" w:type="dxa"/>
        <w:bottom w:w="0.0" w:type="dxa"/>
        <w:right w:w="115.0" w:type="dxa"/>
      </w:tblCellMar>
    </w:tblPr>
  </w:style>
  <w:style w:type="table" w:styleId="ac" w:customStyle="1">
    <w:basedOn w:val="TableNormal"/>
    <w:tblPr>
      <w:tblStyleRowBandSize w:val="1"/>
      <w:tblStyleColBandSize w:val="1"/>
      <w:tblInd w:w="0.0" w:type="dxa"/>
      <w:tblCellMar>
        <w:top w:w="0.0" w:type="dxa"/>
        <w:left w:w="115.0" w:type="dxa"/>
        <w:bottom w:w="0.0" w:type="dxa"/>
        <w:right w:w="115.0" w:type="dxa"/>
      </w:tblCellMar>
    </w:tblPr>
  </w:style>
  <w:style w:type="table" w:styleId="ad" w:customStyle="1">
    <w:basedOn w:val="TableNormal"/>
    <w:tblPr>
      <w:tblStyleRowBandSize w:val="1"/>
      <w:tblStyleColBandSize w:val="1"/>
      <w:tblInd w:w="0.0" w:type="dxa"/>
      <w:tblCellMar>
        <w:top w:w="0.0" w:type="dxa"/>
        <w:left w:w="115.0" w:type="dxa"/>
        <w:bottom w:w="0.0" w:type="dxa"/>
        <w:right w:w="115.0" w:type="dxa"/>
      </w:tblCellMar>
    </w:tblPr>
  </w:style>
  <w:style w:type="table" w:styleId="ae" w:customStyle="1">
    <w:basedOn w:val="TableNormal"/>
    <w:tblPr>
      <w:tblStyleRowBandSize w:val="1"/>
      <w:tblStyleColBandSize w:val="1"/>
      <w:tblInd w:w="0.0" w:type="dxa"/>
      <w:tblCellMar>
        <w:top w:w="0.0" w:type="dxa"/>
        <w:left w:w="115.0" w:type="dxa"/>
        <w:bottom w:w="0.0" w:type="dxa"/>
        <w:right w:w="115.0" w:type="dxa"/>
      </w:tblCellMar>
    </w:tblPr>
  </w:style>
  <w:style w:type="table" w:styleId="af"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86gbKLn9DXZUT3koOyrVUtyTDw==">AMUW2mXj3iegSLi2O0N5kO/aaX4ZIkB7g6aeTrFFRw8A1UD7icDSK1OaAaGssQ8lJL59hdRYbSeiK1dBWZ8bs4wlLb5xBLXobUcm9cT+aFutpzTa1QVtykvhkoa7w3cFjdov0HpgrKQW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