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4320"/>
        <w:gridCol w:w="5565"/>
        <w:tblGridChange w:id="0">
          <w:tblGrid>
            <w:gridCol w:w="4320"/>
            <w:gridCol w:w="556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0</wp:posOffset>
                      </wp:positionV>
                      <wp:extent cx="638175" cy="41275"/>
                      <wp:effectExtent b="0" l="0" r="0" t="0"/>
                      <wp:wrapNone/>
                      <wp:docPr id="1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0</wp:posOffset>
                      </wp:positionV>
                      <wp:extent cx="638175" cy="41275"/>
                      <wp:effectExtent b="0" l="0" r="0" t="0"/>
                      <wp:wrapNone/>
                      <wp:docPr id="1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00000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638175" cy="41275"/>
                      <wp:effectExtent b="0" l="0" r="0" t="0"/>
                      <wp:wrapNone/>
                      <wp:docPr id="1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638175" cy="41275"/>
                      <wp:effectExtent b="0" l="0" r="0" t="0"/>
                      <wp:wrapNone/>
                      <wp:docPr id="11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30 phút, ngày 04/07/2021.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NGUYỄN THỊ THẠNH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(BN). Nữ. Sinh ngày: 06/08/1996.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Nam. CMND:   .Tôn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thoại: 0378 553 414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250/14 Đường Man Thiện, Phường Tăng Nhơn Phú, Quận 9, Thành phố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xét nghiệm Covid-19:Lần 1 (29/06/2021) tại công ty có kết quả âm tính.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 (02/07) tại công ty có kết quả dương tính.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đưa đi cách ly chiều ngày 02/07/2021. Hiện đang ở KCL Trường THPT Linh Trung (TĐ). Lần 1 (29/06) lấy toàn bộ công ty, lần 2 (02/07) lấy ở công 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</w:t>
        <w:br w:type="textWrapping"/>
        <w:t xml:space="preserve">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*Sống cùng: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cách ly tại Công ty.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trình từ 29/06 trở về trước 3 ngày: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đi bộ từ nhà trọ tới chỗ làm, làm từ 8g - 20g. BN ăn uống tại công ty không đi đâu. Từ 20g - 8g bệnh nhân chỉ ăn uống, tắm rửa tại nhà không đi đâu.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đeo khẩu trang và khoảng cách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Bệnh nhân ổn.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Viêm xoang, Amidan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cách ly từ ngày 02/07/2021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KCL Trường THPT Linh Trung (Số 5, Đường số 16, Phường Linh Trung, TP. Thủ Đức).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(LHL - Nhóm trực 2)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Xưởng may:</w:t>
              <w:br w:type="textWrapping"/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Dg9Y8BL/k9YQ9Gks8SVqaLLXA==">AMUW2mUTcNZyHQF7Dm1M/xRW8qVO2ZyudIkTMDXrGMmv2VJ5KCQP149q+ZkwKl7Q3Hp4j4/o8samjHC/PS0T8azH/OctjJxh9CRDHeuaS4lP5JSfSzdjesssQXHW0Yd0q59eaXa5sQ5Q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