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Layout w:type="fixed"/>
        <w:tblLook w:val="0400"/>
      </w:tblPr>
      <w:tblGrid>
        <w:gridCol w:w="4320"/>
        <w:gridCol w:w="5565"/>
        <w:tblGridChange w:id="0">
          <w:tblGrid>
            <w:gridCol w:w="4320"/>
            <w:gridCol w:w="556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0</wp:posOffset>
                      </wp:positionV>
                      <wp:extent cx="619125" cy="22225"/>
                      <wp:effectExtent b="0" l="0" r="0" t="0"/>
                      <wp:wrapNone/>
                      <wp:docPr id="11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0</wp:posOffset>
                      </wp:positionV>
                      <wp:extent cx="619125" cy="22225"/>
                      <wp:effectExtent b="0" l="0" r="0" t="0"/>
                      <wp:wrapNone/>
                      <wp:docPr id="11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số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00000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0</wp:posOffset>
                      </wp:positionV>
                      <wp:extent cx="619125" cy="22225"/>
                      <wp:effectExtent b="0" l="0" r="0" t="0"/>
                      <wp:wrapNone/>
                      <wp:docPr id="11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0</wp:posOffset>
                      </wp:positionV>
                      <wp:extent cx="619125" cy="22225"/>
                      <wp:effectExtent b="0" l="0" r="0" t="0"/>
                      <wp:wrapNone/>
                      <wp:docPr id="11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10 giờ 30 phút, ngày 04/07/2021.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NGUYỄN THỊ NHƯ TRANG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(BN). Nữ. Sinh ngày: 01/01/1986.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Quốc tịch: Việt Nam. CMND:   .Tôn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Điện thoại: 0972.230.497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PHÒNG 14, 38/4 đường Nam Cao, Phường Tân Phú, TP.Thủ Đức.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Nidec Sankyo, làm ở khu sản xuất 1.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Đường N1, Phường Tân Phú, Thành phố Thủ Đức.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xét nghiệm covid-19 lần 1 (29/06/2021) tại công ty có kết quả âm tính. Lần 2 (02/07) tại công ty có kết quả dương tính.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đưa đi cách ly chiều ngày 02/07/2021. Hiện đang ở KCL Trường THPT Linh Trung (TĐ). Lần 1 (29/06) lấy toàn bộ công ty, lần 2 (02/07) lấy ở công ty.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</w:t>
        <w:br w:type="textWrapping"/>
        <w:t xml:space="preserve">(theo lời khai của BN)</w:t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*Bệnh nhân ở 1 mình tai nhà trọ, không tiếp xúc với ai.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29/06/2021: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cách ly tại Công ty.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trình từ 29/06 trở về trước 3 ngày: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đi bộ từ nhà trọ tới chỗ làm, làm từ 8g - 20g. BN ăn uống tại công ty không đi đâu. Từ 20g - 8g bệnh nhân chỉ ăn uống, tắm rửa tại nhà không đi đâu.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khỏe hiện nay: Bệnh nhân ổn.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Viêm xoang, Amidan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cách ly từ ngày 02/07/2021 tại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KCL Trường THPT Linh Trung (Số 5, Đường số 16, Phường Linh Trung, TP. Thủ Đức).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(LHL - Nhóm trực 2)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Xưởng may:</w:t>
              <w:br w:type="textWrapping"/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974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YCkdHNifvHdoB4PAfR117vAhw==">AMUW2mWUkjd0axXDSqlaO3zeOMXE9MwKHmBKJr1qN5sDhCK5y6Se6V8+W1YpG4ql/Z4MT2ila+T4av3POJcu7HlCSxBIJLTgvWxVfXgR9zM4PZ8g07ZKZcosq1qjvvKR5g/c88BOPTRd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2021-06-23T09:07:00Z</dcterms:created>
  <dc:creator>admin</dc:creator>
</cp:coreProperties>
</file>